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2A17" w:rsidRDefault="00DB48D2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10998200</wp:posOffset>
            </wp:positionV>
            <wp:extent cx="342900" cy="381000"/>
            <wp:effectExtent l="0" t="0" r="0" b="0"/>
            <wp:wrapNone/>
            <wp:docPr id="100115" name="图片 100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466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Cs w:val="21"/>
        </w:rPr>
        <w:t>202</w:t>
      </w:r>
      <w:r w:rsidR="00912193">
        <w:rPr>
          <w:b/>
          <w:bCs/>
          <w:szCs w:val="21"/>
        </w:rPr>
        <w:t>3</w:t>
      </w:r>
      <w:r>
        <w:rPr>
          <w:rFonts w:hint="eastAsia"/>
          <w:b/>
          <w:bCs/>
          <w:szCs w:val="21"/>
        </w:rPr>
        <w:t>年上海市</w:t>
      </w:r>
      <w:r>
        <w:rPr>
          <w:rFonts w:hint="eastAsia"/>
          <w:b/>
          <w:bCs/>
          <w:szCs w:val="21"/>
        </w:rPr>
        <w:t>1</w:t>
      </w:r>
      <w:r w:rsidR="00912193">
        <w:rPr>
          <w:b/>
          <w:bCs/>
          <w:szCs w:val="21"/>
        </w:rPr>
        <w:t>5</w:t>
      </w:r>
      <w:r>
        <w:rPr>
          <w:rFonts w:hint="eastAsia"/>
          <w:b/>
          <w:bCs/>
          <w:szCs w:val="21"/>
        </w:rPr>
        <w:t>区中考数学一模汇编</w:t>
      </w:r>
    </w:p>
    <w:p w:rsidR="00B840FA" w:rsidRDefault="00DB48D2" w:rsidP="00B840FA">
      <w:pPr>
        <w:spacing w:line="360" w:lineRule="auto"/>
        <w:jc w:val="center"/>
        <w:textAlignment w:val="center"/>
        <w:rPr>
          <w:rFonts w:ascii="宋体" w:hAnsi="宋体" w:cs="宋体"/>
          <w:color w:val="000000"/>
          <w:kern w:val="0"/>
          <w:sz w:val="32"/>
          <w:szCs w:val="32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</w:rPr>
        <w:t>专题0</w:t>
      </w:r>
      <w:r>
        <w:rPr>
          <w:rFonts w:ascii="宋体" w:hAnsi="宋体" w:cs="宋体"/>
          <w:color w:val="000000"/>
          <w:kern w:val="0"/>
          <w:sz w:val="32"/>
          <w:szCs w:val="32"/>
        </w:rPr>
        <w:t xml:space="preserve">3 </w:t>
      </w:r>
      <w:r>
        <w:rPr>
          <w:rFonts w:ascii="宋体" w:hAnsi="宋体" w:cs="宋体" w:hint="eastAsia"/>
          <w:color w:val="000000"/>
          <w:kern w:val="0"/>
          <w:sz w:val="32"/>
          <w:szCs w:val="32"/>
        </w:rPr>
        <w:t>相似图形的相关概念</w:t>
      </w:r>
      <w:r w:rsidR="001F3B5C">
        <w:rPr>
          <w:rFonts w:ascii="宋体" w:hAnsi="宋体" w:cs="宋体" w:hint="eastAsia"/>
          <w:color w:val="000000"/>
          <w:kern w:val="0"/>
          <w:sz w:val="32"/>
          <w:szCs w:val="32"/>
        </w:rPr>
        <w:t>（6</w:t>
      </w:r>
      <w:r w:rsidR="001F3B5C">
        <w:rPr>
          <w:rFonts w:ascii="宋体" w:hAnsi="宋体" w:cs="宋体"/>
          <w:color w:val="000000"/>
          <w:kern w:val="0"/>
          <w:sz w:val="32"/>
          <w:szCs w:val="32"/>
        </w:rPr>
        <w:t>0</w:t>
      </w:r>
      <w:r w:rsidR="001F3B5C">
        <w:rPr>
          <w:rFonts w:ascii="宋体" w:hAnsi="宋体" w:cs="宋体" w:hint="eastAsia"/>
          <w:color w:val="000000"/>
          <w:kern w:val="0"/>
          <w:sz w:val="32"/>
          <w:szCs w:val="32"/>
        </w:rPr>
        <w:t>题）</w:t>
      </w:r>
    </w:p>
    <w:p w:rsidR="001F3B5C" w:rsidRDefault="00DB48D2" w:rsidP="001F3B5C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一．选择题（共</w:t>
      </w:r>
      <w:r>
        <w:rPr>
          <w:rFonts w:ascii="Times New Roman" w:eastAsia="新宋体" w:hAnsi="Times New Roman" w:hint="eastAsia"/>
          <w:b/>
          <w:szCs w:val="21"/>
        </w:rPr>
        <w:t>24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秋•徐汇区校级期末）如图，已知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，直线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分别交直线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，直线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分别交直线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，若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6155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98794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39929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的值是（　　）</w:t>
      </w:r>
    </w:p>
    <w:p w:rsidR="001F3B5C" w:rsidRDefault="00DB48D2" w:rsidP="001F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402080" cy="1242060"/>
            <wp:effectExtent l="0" t="0" r="7620" b="0"/>
            <wp:docPr id="103" name="图片 10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9930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B5C" w:rsidRDefault="00DB48D2" w:rsidP="001F3B5C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58115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7594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195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</w:t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秋•徐汇区期末）如果把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的三边长度都扩大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倍，那么锐角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的四个三角比的值（　　）</w:t>
      </w:r>
    </w:p>
    <w:p w:rsidR="001F3B5C" w:rsidRDefault="00DB48D2" w:rsidP="001F3B5C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．都扩大到原来的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倍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．都缩小到原来的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45486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1F3B5C" w:rsidRDefault="00DB48D2" w:rsidP="001F3B5C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．都没有变化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．都不能确定</w:t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秋•闵行区期末）如图，已知在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Cambria Math" w:eastAsia="Cambria Math" w:hAnsi="Cambria Math"/>
          <w:szCs w:val="21"/>
        </w:rPr>
        <w:t>β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，垂足为点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，那么下列线段的比值不一定等于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Cambria Math" w:eastAsia="Cambria Math" w:hAnsi="Cambria Math"/>
          <w:szCs w:val="21"/>
        </w:rPr>
        <w:t>β</w:t>
      </w:r>
      <w:r>
        <w:rPr>
          <w:rFonts w:ascii="Times New Roman" w:eastAsia="新宋体" w:hAnsi="Times New Roman" w:hint="eastAsia"/>
          <w:szCs w:val="21"/>
        </w:rPr>
        <w:t>的是（　　）</w:t>
      </w:r>
    </w:p>
    <w:p w:rsidR="001F3B5C" w:rsidRDefault="00DB48D2" w:rsidP="001F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701040" cy="1036320"/>
            <wp:effectExtent l="0" t="0" r="3810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0708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B5C" w:rsidRDefault="00DB48D2" w:rsidP="001F3B5C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74914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30386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26323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27357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秋•嘉定区校级期末）如果点</w:t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分别在△</w:t>
      </w:r>
      <w:r>
        <w:rPr>
          <w:rFonts w:ascii="Times New Roman" w:eastAsia="新宋体" w:hAnsi="Times New Roman" w:hint="eastAsia"/>
          <w:i/>
          <w:szCs w:val="21"/>
        </w:rPr>
        <w:t>DEF</w:t>
      </w:r>
      <w:r>
        <w:rPr>
          <w:rFonts w:ascii="Times New Roman" w:eastAsia="新宋体" w:hAnsi="Times New Roman" w:hint="eastAsia"/>
          <w:szCs w:val="21"/>
        </w:rPr>
        <w:t>中的边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上，那么不能判定</w:t>
      </w:r>
      <w:r>
        <w:rPr>
          <w:rFonts w:ascii="Times New Roman" w:eastAsia="新宋体" w:hAnsi="Times New Roman" w:hint="eastAsia"/>
          <w:i/>
          <w:szCs w:val="21"/>
        </w:rPr>
        <w:t>HG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的比例式是（　　）</w:t>
      </w:r>
    </w:p>
    <w:p w:rsidR="001F3B5C" w:rsidRDefault="00DB48D2" w:rsidP="001F3B5C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DH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EH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DG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GF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HG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DH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tab/>
      </w:r>
    </w:p>
    <w:p w:rsidR="001F3B5C" w:rsidRDefault="00DB48D2" w:rsidP="001F3B5C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EH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GF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DH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DG</w:t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秋•浦东新区校级期末）如果两个相似三角形的面积比是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，那么它们的周长比是（　　）</w:t>
      </w:r>
    </w:p>
    <w:p w:rsidR="001F3B5C" w:rsidRDefault="00DB48D2" w:rsidP="001F3B5C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16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4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6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</w:t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秋•浦东新区校级期末）如图，在△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分别在边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上，如果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，且∠</w:t>
      </w:r>
      <w:r>
        <w:rPr>
          <w:rFonts w:ascii="Times New Roman" w:eastAsia="新宋体" w:hAnsi="Times New Roman" w:hint="eastAsia"/>
          <w:i/>
          <w:szCs w:val="21"/>
        </w:rPr>
        <w:t>DCE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，那么下列说法中，错误的是（　　）</w:t>
      </w:r>
    </w:p>
    <w:p w:rsidR="001F3B5C" w:rsidRDefault="00DB48D2" w:rsidP="001F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150620" cy="838200"/>
            <wp:effectExtent l="0" t="0" r="0" b="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96024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B5C" w:rsidRDefault="00DB48D2" w:rsidP="001F3B5C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ACD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DCB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．△</w:t>
      </w:r>
      <w:r>
        <w:rPr>
          <w:rFonts w:ascii="Times New Roman" w:eastAsia="新宋体" w:hAnsi="Times New Roman" w:hint="eastAsia"/>
          <w:i/>
          <w:szCs w:val="21"/>
        </w:rPr>
        <w:t>DEC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CDB</w:t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秋•徐汇区期末）如图，在△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FG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AF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ADE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四边形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DEGF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四边形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FGCB</w:t>
      </w:r>
      <w:r>
        <w:rPr>
          <w:rFonts w:ascii="Times New Roman" w:eastAsia="新宋体" w:hAnsi="Times New Roman" w:hint="eastAsia"/>
          <w:szCs w:val="21"/>
        </w:rPr>
        <w:t>＝（　　）</w:t>
      </w:r>
    </w:p>
    <w:p w:rsidR="001F3B5C" w:rsidRDefault="00DB48D2" w:rsidP="001F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876300" cy="1028700"/>
            <wp:effectExtent l="0" t="0" r="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83358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B5C" w:rsidRDefault="00DB48D2" w:rsidP="001F3B5C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5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25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25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21</w:t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秋•青浦区校级期末）如图，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，如果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等于（　　）</w:t>
      </w:r>
    </w:p>
    <w:p w:rsidR="001F3B5C" w:rsidRDefault="00DB48D2" w:rsidP="001F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203960" cy="1013460"/>
            <wp:effectExtent l="0" t="0" r="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8596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B5C" w:rsidRDefault="00DB48D2" w:rsidP="001F3B5C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6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9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12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13</w:t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秋•青浦区校级期末）如图，在△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在边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上，点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在线段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上，</w:t>
      </w:r>
      <w:r>
        <w:rPr>
          <w:rFonts w:ascii="Times New Roman" w:eastAsia="新宋体" w:hAnsi="Times New Roman" w:hint="eastAsia"/>
          <w:i/>
          <w:szCs w:val="21"/>
        </w:rPr>
        <w:t>GE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，且交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GF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，且交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，则下列结论一定正确的是（　　）</w:t>
      </w:r>
    </w:p>
    <w:p w:rsidR="001F3B5C" w:rsidRDefault="00DB48D2" w:rsidP="001F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402080" cy="1097280"/>
            <wp:effectExtent l="0" t="0" r="7620" b="762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5194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B5C" w:rsidRDefault="00DB48D2" w:rsidP="001F3B5C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18818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79487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49421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70358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32873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67527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36978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25038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秋•黄浦区期末）如图，梯形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分别在腰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上，且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lastRenderedPageBreak/>
        <w:t>下列比例成立的是（　　）</w:t>
      </w:r>
    </w:p>
    <w:p w:rsidR="001F3B5C" w:rsidRDefault="00DB48D2" w:rsidP="001F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699260" cy="1264920"/>
            <wp:effectExtent l="0" t="0" r="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62024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26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B5C" w:rsidRDefault="00DB48D2" w:rsidP="001F3B5C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59927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96101" name="Picture 2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43638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39690" name="Picture 3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74445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73308" name="Picture 3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88415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03728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秋•徐汇区校级期末）如图，已知在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于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，则下列结论错误的是（　　）</w:t>
      </w:r>
    </w:p>
    <w:p w:rsidR="001F3B5C" w:rsidRDefault="00DB48D2" w:rsidP="001F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935480" cy="982980"/>
            <wp:effectExtent l="0" t="0" r="7620" b="762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546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B5C" w:rsidRDefault="00DB48D2" w:rsidP="001F3B5C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tab/>
      </w:r>
    </w:p>
    <w:p w:rsidR="001F3B5C" w:rsidRDefault="00DB48D2" w:rsidP="001F3B5C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BC</w:t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秋•杨浦区校级期末）如图，已知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AF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的长等于（　　）</w:t>
      </w:r>
    </w:p>
    <w:p w:rsidR="001F3B5C" w:rsidRDefault="00DB48D2" w:rsidP="001F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990600" cy="1104900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14686" name="Picture 3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B5C" w:rsidRDefault="00DB48D2" w:rsidP="001F3B5C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31489" name="Picture 3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99786" name="Picture 3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8</w:t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秋•青浦区校级期末）在梯形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，对角线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相交于点</w:t>
      </w:r>
      <w:r>
        <w:rPr>
          <w:rFonts w:ascii="Times New Roman" w:eastAsia="新宋体" w:hAnsi="Times New Roman" w:hint="eastAsia"/>
          <w:i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，下列说法中，错误的是（　　）</w:t>
      </w:r>
    </w:p>
    <w:p w:rsidR="001F3B5C" w:rsidRDefault="00DB48D2" w:rsidP="001F3B5C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AOB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DOC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30"/>
        </w:rPr>
        <w:drawing>
          <wp:inline distT="0" distB="0" distL="0" distR="0">
            <wp:extent cx="449580" cy="441960"/>
            <wp:effectExtent l="0" t="0" r="762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55742" name="Picture 3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86720" name="Picture 4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1F3B5C" w:rsidRDefault="00DB48D2" w:rsidP="001F3B5C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30"/>
        </w:rPr>
        <w:drawing>
          <wp:inline distT="0" distB="0" distL="0" distR="0">
            <wp:extent cx="449580" cy="441960"/>
            <wp:effectExtent l="0" t="0" r="762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20651" name="Picture 4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36997" name="Picture 4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30"/>
        </w:rPr>
        <w:drawing>
          <wp:inline distT="0" distB="0" distL="0" distR="0">
            <wp:extent cx="449580" cy="441960"/>
            <wp:effectExtent l="0" t="0" r="762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33380" name="Picture 4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66699" name="Picture 4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秋•青浦区校级期末）如图，已知在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°，点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是△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的重心，</w:t>
      </w:r>
      <w:r>
        <w:rPr>
          <w:rFonts w:ascii="Times New Roman" w:eastAsia="新宋体" w:hAnsi="Times New Roman" w:hint="eastAsia"/>
          <w:i/>
          <w:szCs w:val="21"/>
        </w:rPr>
        <w:t>GE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，垂足为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，如果</w:t>
      </w:r>
      <w:r>
        <w:rPr>
          <w:rFonts w:ascii="Times New Roman" w:eastAsia="新宋体" w:hAnsi="Times New Roman" w:hint="eastAsia"/>
          <w:i/>
          <w:szCs w:val="21"/>
        </w:rPr>
        <w:t>CB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，则线段</w:t>
      </w:r>
      <w:r>
        <w:rPr>
          <w:rFonts w:ascii="Times New Roman" w:eastAsia="新宋体" w:hAnsi="Times New Roman" w:hint="eastAsia"/>
          <w:i/>
          <w:szCs w:val="21"/>
        </w:rPr>
        <w:t>GE</w:t>
      </w:r>
      <w:r>
        <w:rPr>
          <w:rFonts w:ascii="Times New Roman" w:eastAsia="新宋体" w:hAnsi="Times New Roman" w:hint="eastAsia"/>
          <w:szCs w:val="21"/>
        </w:rPr>
        <w:t>的长为（　　）</w:t>
      </w:r>
    </w:p>
    <w:p w:rsidR="001F3B5C" w:rsidRDefault="00DB48D2" w:rsidP="001F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394460" cy="1036320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17550" name="Picture 45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B5C" w:rsidRDefault="00DB48D2" w:rsidP="001F3B5C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79917" name="Picture 4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5956" name="Picture 4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59598" name="Picture 4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70997" name="Picture 4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秋•浦东新区期末）如图，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，下列各式中正确的是（　　）</w:t>
      </w:r>
    </w:p>
    <w:p w:rsidR="001F3B5C" w:rsidRDefault="00DB48D2" w:rsidP="001F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112520" cy="1150620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46373" name="Picture 50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B5C" w:rsidRDefault="00DB48D2" w:rsidP="001F3B5C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88649" name="Picture 5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38434" name="Picture 5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66241" name="Picture 5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78140" name="Picture 5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秋•青浦区校级期末）下列图形中，一定相似的是（　　）</w:t>
      </w:r>
    </w:p>
    <w:p w:rsidR="001F3B5C" w:rsidRDefault="00DB48D2" w:rsidP="001F3B5C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．两个正方形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．两个菱形</w:t>
      </w:r>
      <w:r>
        <w:tab/>
      </w:r>
    </w:p>
    <w:p w:rsidR="001F3B5C" w:rsidRDefault="00DB48D2" w:rsidP="001F3B5C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．两个直角三角形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．两个等腰三角形</w:t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秋•徐汇区期末）已知点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、点</w:t>
      </w:r>
      <w:r>
        <w:rPr>
          <w:rFonts w:ascii="Times New Roman" w:eastAsia="新宋体" w:hAnsi="Times New Roman" w:hint="eastAsia"/>
          <w:i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是线段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的两个黄金分割点，且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PQ</w:t>
      </w:r>
      <w:r>
        <w:rPr>
          <w:rFonts w:ascii="Times New Roman" w:eastAsia="新宋体" w:hAnsi="Times New Roman" w:hint="eastAsia"/>
          <w:szCs w:val="21"/>
        </w:rPr>
        <w:t>的长为（　　）</w:t>
      </w:r>
    </w:p>
    <w:p w:rsidR="001F3B5C" w:rsidRDefault="00DB48D2" w:rsidP="001F3B5C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33615" name="Picture 5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37729" name="Picture 5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2801" name="Picture 5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5622" name="Picture 58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Cs w:val="21"/>
        </w:rPr>
        <w:t>）</w:t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秋•徐汇区期末）如图，正方形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与△</w:t>
      </w:r>
      <w:r>
        <w:rPr>
          <w:rFonts w:ascii="Times New Roman" w:eastAsia="新宋体" w:hAnsi="Times New Roman" w:hint="eastAsia"/>
          <w:i/>
          <w:szCs w:val="21"/>
        </w:rPr>
        <w:t>EFG</w:t>
      </w:r>
      <w:r>
        <w:rPr>
          <w:rFonts w:ascii="Times New Roman" w:eastAsia="新宋体" w:hAnsi="Times New Roman" w:hint="eastAsia"/>
          <w:szCs w:val="21"/>
        </w:rPr>
        <w:t>在方格纸中，正方形和三角形的顶点都在格点上，那么与△</w:t>
      </w:r>
      <w:r>
        <w:rPr>
          <w:rFonts w:ascii="Times New Roman" w:eastAsia="新宋体" w:hAnsi="Times New Roman" w:hint="eastAsia"/>
          <w:i/>
          <w:szCs w:val="21"/>
        </w:rPr>
        <w:t>EFG</w:t>
      </w:r>
      <w:r>
        <w:rPr>
          <w:rFonts w:ascii="Times New Roman" w:eastAsia="新宋体" w:hAnsi="Times New Roman" w:hint="eastAsia"/>
          <w:szCs w:val="21"/>
        </w:rPr>
        <w:t>相似的是（　　）</w:t>
      </w:r>
    </w:p>
    <w:p w:rsidR="001F3B5C" w:rsidRDefault="00DB48D2" w:rsidP="001F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697480" cy="1043940"/>
            <wp:effectExtent l="0" t="0" r="7620" b="381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61542" name="Picture 59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B5C" w:rsidRDefault="00DB48D2" w:rsidP="001F3B5C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．以点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为顶点的三角形</w:t>
      </w:r>
      <w:r>
        <w:tab/>
      </w:r>
    </w:p>
    <w:p w:rsidR="001F3B5C" w:rsidRDefault="00DB48D2" w:rsidP="001F3B5C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．以点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为顶点的三角形</w:t>
      </w:r>
      <w:r>
        <w:tab/>
      </w:r>
    </w:p>
    <w:p w:rsidR="001F3B5C" w:rsidRDefault="00DB48D2" w:rsidP="001F3B5C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C</w:t>
      </w:r>
      <w:r>
        <w:rPr>
          <w:rFonts w:ascii="Times New Roman" w:eastAsia="新宋体" w:hAnsi="Times New Roman" w:hint="eastAsia"/>
          <w:szCs w:val="21"/>
        </w:rPr>
        <w:t>．以点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为顶点的三角形</w:t>
      </w:r>
      <w:r>
        <w:tab/>
      </w:r>
    </w:p>
    <w:p w:rsidR="001F3B5C" w:rsidRDefault="00DB48D2" w:rsidP="001F3B5C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．以点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为顶点的三角形</w:t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秋•闵行区期末）如图，某零件的外径为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，用一个交叉卡钳（两条尺长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相等）可测量零件的内孔直径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．如果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31764" name="Picture 60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67472" name="Picture 6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，且量得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，则零件的厚度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为（　　）</w:t>
      </w:r>
    </w:p>
    <w:p w:rsidR="001F3B5C" w:rsidRDefault="00DB48D2" w:rsidP="001F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005840" cy="1569720"/>
            <wp:effectExtent l="0" t="0" r="381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03613" name="Picture 62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B5C" w:rsidRDefault="00DB48D2" w:rsidP="001F3B5C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0.5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i/>
          <w:szCs w:val="21"/>
        </w:rPr>
        <w:t>cm</w:t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分别在边</w:t>
      </w:r>
      <w:r>
        <w:rPr>
          <w:rFonts w:ascii="Times New Roman" w:eastAsia="新宋体" w:hAnsi="Times New Roman" w:hint="eastAsia"/>
          <w:i/>
          <w:szCs w:val="21"/>
        </w:rPr>
        <w:t>BA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CA</w:t>
      </w:r>
      <w:r>
        <w:rPr>
          <w:rFonts w:ascii="Times New Roman" w:eastAsia="新宋体" w:hAnsi="Times New Roman" w:hint="eastAsia"/>
          <w:szCs w:val="21"/>
        </w:rPr>
        <w:t>的延长线上，下列比例式中能判定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的为（　　）</w:t>
      </w:r>
    </w:p>
    <w:p w:rsidR="001F3B5C" w:rsidRDefault="00DB48D2" w:rsidP="001F3B5C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24391" name="Picture 6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06486" name="Picture 64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60629" name="Picture 65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03344" name="Picture 66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89158" name="Picture 67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41671" name="Picture 68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94484" name="Picture 69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18791" name="Picture 70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秋•杨浦区期末）如图，在△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分别在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边上且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边上一点（不与点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重合），联结</w:t>
      </w:r>
      <w:r>
        <w:rPr>
          <w:rFonts w:ascii="Times New Roman" w:eastAsia="新宋体" w:hAnsi="Times New Roman" w:hint="eastAsia"/>
          <w:i/>
          <w:szCs w:val="21"/>
        </w:rPr>
        <w:t>AM</w:t>
      </w:r>
      <w:r>
        <w:rPr>
          <w:rFonts w:ascii="Times New Roman" w:eastAsia="新宋体" w:hAnsi="Times New Roman" w:hint="eastAsia"/>
          <w:szCs w:val="21"/>
        </w:rPr>
        <w:t>交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，下列比例式一定成立的是（　　）</w:t>
      </w:r>
    </w:p>
    <w:p w:rsidR="001F3B5C" w:rsidRDefault="00DB48D2" w:rsidP="001F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592580" cy="1325880"/>
            <wp:effectExtent l="0" t="0" r="7620" b="762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28576" name="Picture 71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B5C" w:rsidRDefault="00DB48D2" w:rsidP="001F3B5C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97015" name="Picture 72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31356" name="Picture 73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08917" name="Picture 74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13357" name="Picture 75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87821" name="Picture 76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33092" name="Picture 77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53590" name="Picture 78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70281" name="Picture 79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秋•静安区期末）如图，已知△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与△</w:t>
      </w:r>
      <w:r>
        <w:rPr>
          <w:rFonts w:ascii="Times New Roman" w:eastAsia="新宋体" w:hAnsi="Times New Roman" w:hint="eastAsia"/>
          <w:i/>
          <w:szCs w:val="21"/>
        </w:rPr>
        <w:t>DEF</w:t>
      </w:r>
      <w:r>
        <w:rPr>
          <w:rFonts w:ascii="Times New Roman" w:eastAsia="新宋体" w:hAnsi="Times New Roman" w:hint="eastAsia"/>
          <w:szCs w:val="21"/>
        </w:rPr>
        <w:t>，下列条件一定能推得它们相似的是（　　）</w:t>
      </w:r>
    </w:p>
    <w:p w:rsidR="001F3B5C" w:rsidRDefault="00DB48D2" w:rsidP="001F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463040" cy="868680"/>
            <wp:effectExtent l="0" t="0" r="3810" b="762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59648" name="Picture 80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B5C" w:rsidRDefault="00DB48D2" w:rsidP="001F3B5C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且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22749" name="Picture 81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1F3B5C" w:rsidRDefault="00DB48D2" w:rsidP="001F3B5C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C</w:t>
      </w:r>
      <w:r>
        <w:rPr>
          <w:rFonts w:ascii="Times New Roman" w:eastAsia="新宋体" w:hAnsi="Times New Roman" w:hint="eastAsia"/>
          <w:szCs w:val="21"/>
        </w:rPr>
        <w:t>．∠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且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45012" name="Picture 82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秋•静安区期末）如图，在△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中，中线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与中线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相交于点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，联结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．下列结论成立的是（　　）</w:t>
      </w:r>
    </w:p>
    <w:p w:rsidR="001F3B5C" w:rsidRDefault="00DB48D2" w:rsidP="001F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249680" cy="1013460"/>
            <wp:effectExtent l="0" t="0" r="762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69663" name="Picture 83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B5C" w:rsidRDefault="00DB48D2" w:rsidP="001F3B5C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541020" cy="335280"/>
            <wp:effectExtent l="0" t="0" r="0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32874" name="Picture 84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05698" name="Picture 85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1F3B5C" w:rsidRDefault="00DB48D2" w:rsidP="001F3B5C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30"/>
        </w:rPr>
        <w:drawing>
          <wp:inline distT="0" distB="0" distL="0" distR="0">
            <wp:extent cx="670560" cy="44196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66345" name="Picture 86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30"/>
        </w:rPr>
        <w:drawing>
          <wp:inline distT="0" distB="0" distL="0" distR="0">
            <wp:extent cx="670560" cy="44196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61083" name="Picture 87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秋•黄浦区校级期末）下列说法中，正确的是（　　）</w:t>
      </w:r>
    </w:p>
    <w:p w:rsidR="001F3B5C" w:rsidRDefault="00DB48D2" w:rsidP="001F3B5C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．两个矩形必相似</w:t>
      </w:r>
      <w:r>
        <w:tab/>
      </w:r>
    </w:p>
    <w:p w:rsidR="001F3B5C" w:rsidRDefault="00DB48D2" w:rsidP="001F3B5C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．两个含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°角的等腰三角形必相似</w:t>
      </w:r>
      <w:r>
        <w:tab/>
      </w:r>
    </w:p>
    <w:p w:rsidR="001F3B5C" w:rsidRDefault="00DB48D2" w:rsidP="001F3B5C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．两个菱形必相似</w:t>
      </w:r>
      <w:r>
        <w:tab/>
      </w:r>
    </w:p>
    <w:p w:rsidR="001F3B5C" w:rsidRDefault="00DB48D2" w:rsidP="001F3B5C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．两个含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°角的直角三角形必相似</w:t>
      </w:r>
    </w:p>
    <w:p w:rsidR="001F3B5C" w:rsidRDefault="00DB48D2" w:rsidP="001F3B5C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二．填空题（共</w:t>
      </w:r>
      <w:r>
        <w:rPr>
          <w:rFonts w:ascii="Times New Roman" w:eastAsia="新宋体" w:hAnsi="Times New Roman" w:hint="eastAsia"/>
          <w:b/>
          <w:szCs w:val="21"/>
        </w:rPr>
        <w:t>36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分别在边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上，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，要使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必须等于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秋•青浦区校级期末）已知线段</w:t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的长是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是线段</w:t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的黄金分割点，则较长线段</w:t>
      </w:r>
      <w:r>
        <w:rPr>
          <w:rFonts w:ascii="Times New Roman" w:eastAsia="新宋体" w:hAnsi="Times New Roman" w:hint="eastAsia"/>
          <w:i/>
          <w:szCs w:val="21"/>
        </w:rPr>
        <w:t>MP</w:t>
      </w:r>
      <w:r>
        <w:rPr>
          <w:rFonts w:ascii="Times New Roman" w:eastAsia="新宋体" w:hAnsi="Times New Roman" w:hint="eastAsia"/>
          <w:szCs w:val="21"/>
        </w:rPr>
        <w:t>的长是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．</w:t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秋•浦东新区期末）如图，已知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CF</w:t>
      </w:r>
      <w:r>
        <w:rPr>
          <w:rFonts w:ascii="Times New Roman" w:eastAsia="新宋体" w:hAnsi="Times New Roman" w:hint="eastAsia"/>
          <w:szCs w:val="21"/>
        </w:rPr>
        <w:t>．如果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4.8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3.6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1.2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的长是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1F3B5C" w:rsidRDefault="00DB48D2" w:rsidP="001F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234440" cy="1150620"/>
            <wp:effectExtent l="0" t="0" r="381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00692" name="Picture 88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秋•徐汇区期末）如图，已知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EB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FC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MS Gothic" w:eastAsia="MS Gothic" w:hAnsi="MS Gothic" w:cs="MS Gothic" w:hint="eastAsia"/>
          <w:szCs w:val="21"/>
        </w:rPr>
        <w:t>⋅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1F3B5C" w:rsidRDefault="00DB48D2" w:rsidP="001F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>
            <wp:extent cx="1089660" cy="11049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59335" name="Picture 89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秋•青浦区校级期末）已知线段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是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的黄金分割点，且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BP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秋•杨浦区期末）已知线段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在线段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上，且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，那么线段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的长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．</w:t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秋•静安区期末）已知△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与△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的相似比为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99070" name="Picture 90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与△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的相似比为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22743" name="Picture 91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，那么△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与△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的相似比为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秋•黄浦区校级期末）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两直角边之比为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，若△</w:t>
      </w:r>
      <w:r>
        <w:rPr>
          <w:rFonts w:ascii="Times New Roman" w:eastAsia="新宋体" w:hAnsi="Times New Roman" w:hint="eastAsia"/>
          <w:i/>
          <w:szCs w:val="21"/>
        </w:rPr>
        <w:t>DEF</w:t>
      </w:r>
      <w:r>
        <w:rPr>
          <w:rFonts w:ascii="Times New Roman" w:eastAsia="新宋体" w:hAnsi="Times New Roman" w:hint="eastAsia"/>
          <w:szCs w:val="21"/>
        </w:rPr>
        <w:t>与△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相似，△</w:t>
      </w:r>
      <w:r>
        <w:rPr>
          <w:rFonts w:ascii="Times New Roman" w:eastAsia="新宋体" w:hAnsi="Times New Roman" w:hint="eastAsia"/>
          <w:i/>
          <w:szCs w:val="21"/>
        </w:rPr>
        <w:t>DEF</w:t>
      </w:r>
      <w:r>
        <w:rPr>
          <w:rFonts w:ascii="Times New Roman" w:eastAsia="新宋体" w:hAnsi="Times New Roman" w:hint="eastAsia"/>
          <w:szCs w:val="21"/>
        </w:rPr>
        <w:t>最长边为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，则△</w:t>
      </w:r>
      <w:r>
        <w:rPr>
          <w:rFonts w:ascii="Times New Roman" w:eastAsia="新宋体" w:hAnsi="Times New Roman" w:hint="eastAsia"/>
          <w:i/>
          <w:szCs w:val="21"/>
        </w:rPr>
        <w:t>DEF</w:t>
      </w:r>
      <w:r>
        <w:rPr>
          <w:rFonts w:ascii="Times New Roman" w:eastAsia="新宋体" w:hAnsi="Times New Roman" w:hint="eastAsia"/>
          <w:szCs w:val="21"/>
        </w:rPr>
        <w:t>面积为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秋•嘉定区校级期末）已知点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是线段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的一个黄金分割点，且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BP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．</w:t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秋•嘉定区校级期末）如果△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DEF</w:t>
      </w:r>
      <w:r>
        <w:rPr>
          <w:rFonts w:ascii="Times New Roman" w:eastAsia="新宋体" w:hAnsi="Times New Roman" w:hint="eastAsia"/>
          <w:szCs w:val="21"/>
        </w:rPr>
        <w:t>，且△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的三边长分别为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，△</w:t>
      </w:r>
      <w:r>
        <w:rPr>
          <w:rFonts w:ascii="Times New Roman" w:eastAsia="新宋体" w:hAnsi="Times New Roman" w:hint="eastAsia"/>
          <w:i/>
          <w:szCs w:val="21"/>
        </w:rPr>
        <w:t>DEF</w:t>
      </w:r>
      <w:r>
        <w:rPr>
          <w:rFonts w:ascii="Times New Roman" w:eastAsia="新宋体" w:hAnsi="Times New Roman" w:hint="eastAsia"/>
          <w:szCs w:val="21"/>
        </w:rPr>
        <w:t>的最短边长为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，那么△</w:t>
      </w:r>
      <w:r>
        <w:rPr>
          <w:rFonts w:ascii="Times New Roman" w:eastAsia="新宋体" w:hAnsi="Times New Roman" w:hint="eastAsia"/>
          <w:i/>
          <w:szCs w:val="21"/>
        </w:rPr>
        <w:t>DEF</w:t>
      </w:r>
      <w:r>
        <w:rPr>
          <w:rFonts w:ascii="Times New Roman" w:eastAsia="新宋体" w:hAnsi="Times New Roman" w:hint="eastAsia"/>
          <w:szCs w:val="21"/>
        </w:rPr>
        <w:t>的周长等于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秋•徐汇区校级期末）若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是线段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的黄金分割点，且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BP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52181" name="Picture 92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秋•浦东新区期末）在△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，如果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的长是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秋•金山区校级期末）如果两个相似三角形对应高的比为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，那么这两个三角形的面积比为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秋•闵行区期末）如果两个相似三角形的相似比为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，那么这两个相似三角形的面积比为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秋•闵行区期末）若点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是线段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的黄金分割点，且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BP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．（保留根号）</w:t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秋•闵行区期末）已知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分别是△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的边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上的点，若要使△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与△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相似，则只需添加一个条件：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即可（只需填写一个）．</w:t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秋•徐汇区期末）已知线段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是线段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的黄金分割点（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PB</w:t>
      </w:r>
      <w:r>
        <w:rPr>
          <w:rFonts w:ascii="Times New Roman" w:eastAsia="新宋体" w:hAnsi="Times New Roman" w:hint="eastAsia"/>
          <w:szCs w:val="21"/>
        </w:rPr>
        <w:t>），则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秋•青浦区校级期末）如果两个相似三角形的相似比为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，那么它们的周长比为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秋•黄浦区校级期末）已知线段</w:t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的长为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是线段</w:t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的黄金分割点，那么较长线段</w:t>
      </w:r>
      <w:r>
        <w:rPr>
          <w:rFonts w:ascii="Times New Roman" w:eastAsia="新宋体" w:hAnsi="Times New Roman" w:hint="eastAsia"/>
          <w:i/>
          <w:szCs w:val="21"/>
        </w:rPr>
        <w:t>MP</w:t>
      </w:r>
      <w:r>
        <w:rPr>
          <w:rFonts w:ascii="Times New Roman" w:eastAsia="新宋体" w:hAnsi="Times New Roman" w:hint="eastAsia"/>
          <w:szCs w:val="21"/>
        </w:rPr>
        <w:lastRenderedPageBreak/>
        <w:t>的长是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秋•黄浦区校级期末）如图，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，如果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BF</w:t>
      </w:r>
      <w:r>
        <w:rPr>
          <w:rFonts w:ascii="Times New Roman" w:eastAsia="新宋体" w:hAnsi="Times New Roman" w:hint="eastAsia"/>
          <w:szCs w:val="21"/>
        </w:rPr>
        <w:t>的长是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1F3B5C" w:rsidRDefault="00DB48D2" w:rsidP="001F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059180" cy="769620"/>
            <wp:effectExtent l="0" t="0" r="762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50933" name="Picture 93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18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秋•黄浦区校级期末）如果两个相似三角形对应边上的中线之比为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，那么这两个三角形的周长之比为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秋•黄浦区校级期末）如图，已知△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是边长为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的等边三角形，正方形</w:t>
      </w:r>
      <w:r>
        <w:rPr>
          <w:rFonts w:ascii="Times New Roman" w:eastAsia="新宋体" w:hAnsi="Times New Roman" w:hint="eastAsia"/>
          <w:i/>
          <w:szCs w:val="21"/>
        </w:rPr>
        <w:t>DEFG</w:t>
      </w:r>
      <w:r>
        <w:rPr>
          <w:rFonts w:ascii="Times New Roman" w:eastAsia="新宋体" w:hAnsi="Times New Roman" w:hint="eastAsia"/>
          <w:szCs w:val="21"/>
        </w:rPr>
        <w:t>的顶点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分别在边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上，点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在边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上，那么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的长是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1F3B5C" w:rsidRDefault="00DB48D2" w:rsidP="001F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868680" cy="899160"/>
            <wp:effectExtent l="0" t="0" r="762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82531" name="Picture 94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秋•徐汇区校级期末）如图所示，△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，则△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与四边形</w:t>
      </w:r>
      <w:r>
        <w:rPr>
          <w:rFonts w:ascii="Times New Roman" w:eastAsia="新宋体" w:hAnsi="Times New Roman" w:hint="eastAsia"/>
          <w:i/>
          <w:szCs w:val="21"/>
        </w:rPr>
        <w:t>DBCE</w:t>
      </w:r>
      <w:r>
        <w:rPr>
          <w:rFonts w:ascii="Times New Roman" w:eastAsia="新宋体" w:hAnsi="Times New Roman" w:hint="eastAsia"/>
          <w:szCs w:val="21"/>
        </w:rPr>
        <w:t>的面积比是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1F3B5C" w:rsidRDefault="00DB48D2" w:rsidP="001F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562100" cy="108966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76339" name="Picture 95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秋•杨浦区校级期末）已知点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是线段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的黄金分割点（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BP</w:t>
      </w:r>
      <w:r>
        <w:rPr>
          <w:rFonts w:ascii="Times New Roman" w:eastAsia="新宋体" w:hAnsi="Times New Roman" w:hint="eastAsia"/>
          <w:szCs w:val="21"/>
        </w:rPr>
        <w:t>），如果</w:t>
      </w:r>
      <w:r>
        <w:rPr>
          <w:noProof/>
          <w:position w:val="-4"/>
        </w:rPr>
        <w:drawing>
          <wp:inline distT="0" distB="0" distL="0" distR="0">
            <wp:extent cx="632460" cy="17526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45428" name="Picture 96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秋•杨浦区校级期末）如图，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是△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的重心，延长</w:t>
      </w:r>
      <w:r>
        <w:rPr>
          <w:rFonts w:ascii="Times New Roman" w:eastAsia="新宋体" w:hAnsi="Times New Roman" w:hint="eastAsia"/>
          <w:i/>
          <w:szCs w:val="21"/>
        </w:rPr>
        <w:t>BG</w:t>
      </w:r>
      <w:r>
        <w:rPr>
          <w:rFonts w:ascii="Times New Roman" w:eastAsia="新宋体" w:hAnsi="Times New Roman" w:hint="eastAsia"/>
          <w:szCs w:val="21"/>
        </w:rPr>
        <w:t>交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，延长</w:t>
      </w:r>
      <w:r>
        <w:rPr>
          <w:rFonts w:ascii="Times New Roman" w:eastAsia="新宋体" w:hAnsi="Times New Roman" w:hint="eastAsia"/>
          <w:i/>
          <w:szCs w:val="21"/>
        </w:rPr>
        <w:t>CG</w:t>
      </w:r>
      <w:r>
        <w:rPr>
          <w:rFonts w:ascii="Times New Roman" w:eastAsia="新宋体" w:hAnsi="Times New Roman" w:hint="eastAsia"/>
          <w:szCs w:val="21"/>
        </w:rPr>
        <w:t>交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分别是△</w:t>
      </w:r>
      <w:r>
        <w:rPr>
          <w:rFonts w:ascii="Times New Roman" w:eastAsia="新宋体" w:hAnsi="Times New Roman" w:hint="eastAsia"/>
          <w:i/>
          <w:szCs w:val="21"/>
        </w:rPr>
        <w:t>BCE</w:t>
      </w:r>
      <w:r>
        <w:rPr>
          <w:rFonts w:ascii="Times New Roman" w:eastAsia="新宋体" w:hAnsi="Times New Roman" w:hint="eastAsia"/>
          <w:szCs w:val="21"/>
        </w:rPr>
        <w:t>和△</w:t>
      </w:r>
      <w:r>
        <w:rPr>
          <w:rFonts w:ascii="Times New Roman" w:eastAsia="新宋体" w:hAnsi="Times New Roman" w:hint="eastAsia"/>
          <w:i/>
          <w:szCs w:val="21"/>
        </w:rPr>
        <w:t>BCD</w:t>
      </w:r>
      <w:r>
        <w:rPr>
          <w:rFonts w:ascii="Times New Roman" w:eastAsia="新宋体" w:hAnsi="Times New Roman" w:hint="eastAsia"/>
          <w:szCs w:val="21"/>
        </w:rPr>
        <w:t>的重心，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长为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PQ</w:t>
      </w:r>
      <w:r>
        <w:rPr>
          <w:rFonts w:ascii="Times New Roman" w:eastAsia="新宋体" w:hAnsi="Times New Roman" w:hint="eastAsia"/>
          <w:szCs w:val="21"/>
        </w:rPr>
        <w:t>的长为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1F3B5C" w:rsidRDefault="00DB48D2" w:rsidP="001F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668780" cy="1371600"/>
            <wp:effectExtent l="0" t="0" r="762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86931" name="Picture 97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78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秋•青浦区校级期末）如图，已知直线</w:t>
      </w:r>
      <w:r>
        <w:rPr>
          <w:rFonts w:ascii="Times New Roman" w:eastAsia="新宋体" w:hAnsi="Times New Roman" w:hint="eastAsia"/>
          <w:i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分别交直线</w:t>
      </w:r>
      <w:r>
        <w:rPr>
          <w:rFonts w:ascii="Times New Roman" w:eastAsia="新宋体" w:hAnsi="Times New Roman" w:hint="eastAsia"/>
          <w:i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，交直线</w:t>
      </w:r>
      <w:r>
        <w:rPr>
          <w:rFonts w:ascii="Times New Roman" w:eastAsia="新宋体" w:hAnsi="Times New Roman" w:hint="eastAsia"/>
          <w:i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5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lastRenderedPageBreak/>
        <w:t>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，且</w:t>
      </w:r>
      <w:r>
        <w:rPr>
          <w:rFonts w:ascii="Times New Roman" w:eastAsia="新宋体" w:hAnsi="Times New Roman" w:hint="eastAsia"/>
          <w:i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1F3B5C" w:rsidRDefault="00DB48D2" w:rsidP="001F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065020" cy="143256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47383" name="Picture 98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秋•青浦区校级期末）如图，在△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是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上一点，如果∠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ACD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，若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，则△</w:t>
      </w:r>
      <w:r>
        <w:rPr>
          <w:rFonts w:ascii="Times New Roman" w:eastAsia="新宋体" w:hAnsi="Times New Roman" w:hint="eastAsia"/>
          <w:i/>
          <w:szCs w:val="21"/>
        </w:rPr>
        <w:t>ACD</w:t>
      </w:r>
      <w:r>
        <w:rPr>
          <w:rFonts w:ascii="Times New Roman" w:eastAsia="新宋体" w:hAnsi="Times New Roman" w:hint="eastAsia"/>
          <w:szCs w:val="21"/>
        </w:rPr>
        <w:t>的面积是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．</w:t>
      </w:r>
    </w:p>
    <w:p w:rsidR="001F3B5C" w:rsidRDefault="00DB48D2" w:rsidP="001F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173480" cy="1021080"/>
            <wp:effectExtent l="0" t="0" r="762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72029" name="Picture 99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秋•浦东新区期末）已知点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是线段</w:t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的黄金分割点，</w:t>
      </w:r>
      <w:r>
        <w:rPr>
          <w:rFonts w:ascii="Times New Roman" w:eastAsia="新宋体" w:hAnsi="Times New Roman" w:hint="eastAsia"/>
          <w:i/>
          <w:szCs w:val="21"/>
        </w:rPr>
        <w:t>MP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PN</w:t>
      </w:r>
      <w:r>
        <w:rPr>
          <w:rFonts w:ascii="Times New Roman" w:eastAsia="新宋体" w:hAnsi="Times New Roman" w:hint="eastAsia"/>
          <w:szCs w:val="21"/>
        </w:rPr>
        <w:t>，如果</w:t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PM</w:t>
      </w:r>
      <w:r>
        <w:rPr>
          <w:rFonts w:ascii="Times New Roman" w:eastAsia="新宋体" w:hAnsi="Times New Roman" w:hint="eastAsia"/>
          <w:szCs w:val="21"/>
        </w:rPr>
        <w:t>的长是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秋•浦东新区期末）两个相似三角形的对应边的中线之比是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，周长之和是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，那么这两个三角形中较小三角形的周长是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秋•金山区校级期末）已知点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是线段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上的黄金分割点，且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BP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秋•徐汇区期末）如图，在△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上一点，过点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，垂足为点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，并交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的延长线于点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，联结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，如果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62497" name="Picture 100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的值为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1F3B5C" w:rsidRDefault="00DB48D2" w:rsidP="001F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394460" cy="128016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94716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秋•浦东新区校级期末）如图，直线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CF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22"/>
        </w:rPr>
        <w:drawing>
          <wp:inline distT="0" distB="0" distL="0" distR="0">
            <wp:extent cx="541020" cy="33528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1903" name="Picture 102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的值是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1F3B5C" w:rsidRDefault="00DB48D2" w:rsidP="001F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>
            <wp:extent cx="868680" cy="914400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9703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秋•浦东新区校级期末）如图，已知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，且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经过△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的重心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等于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．</w:t>
      </w:r>
    </w:p>
    <w:p w:rsidR="001F3B5C" w:rsidRDefault="00DB48D2" w:rsidP="001F3B5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074420" cy="109728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01689" name="Picture 104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秋•浦东新区期末）如果两个相似三角形的面积比是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，那么它们对应高的比是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秋•浦东新区期末）在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°，已知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是∠</w:t>
      </w:r>
      <w:r>
        <w:rPr>
          <w:rFonts w:ascii="Times New Roman" w:eastAsia="新宋体" w:hAnsi="Times New Roman" w:hint="eastAsia"/>
          <w:i/>
          <w:szCs w:val="21"/>
        </w:rPr>
        <w:t>BAC</w:t>
      </w:r>
      <w:r>
        <w:rPr>
          <w:rFonts w:ascii="Times New Roman" w:eastAsia="新宋体" w:hAnsi="Times New Roman" w:hint="eastAsia"/>
          <w:szCs w:val="21"/>
        </w:rPr>
        <w:t>的平分线，那么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的长是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1F3B5C" w:rsidRDefault="00DB48D2" w:rsidP="001F3B5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秋•青浦区校级期末）已知点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是△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的重心，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AG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D62A17" w:rsidRDefault="00DB48D2" w:rsidP="001F3B5C">
      <w:pPr>
        <w:spacing w:line="360" w:lineRule="auto"/>
        <w:jc w:val="center"/>
        <w:textAlignment w:val="center"/>
        <w:rPr>
          <w:rFonts w:ascii="宋体" w:hAnsi="宋体" w:cs="宋体"/>
          <w:color w:val="FF0000"/>
          <w:kern w:val="0"/>
          <w:sz w:val="32"/>
          <w:szCs w:val="32"/>
        </w:rPr>
        <w:sectPr w:rsidR="00D62A17">
          <w:headerReference w:type="default" r:id="rId106"/>
          <w:footerReference w:type="default" r:id="rId107"/>
          <w:pgSz w:w="11906" w:h="16838"/>
          <w:pgMar w:top="1417" w:right="1077" w:bottom="1417" w:left="1077" w:header="850" w:footer="992" w:gutter="0"/>
          <w:cols w:space="425"/>
          <w:docGrid w:type="lines" w:linePitch="318" w:charSpace="409"/>
        </w:sectPr>
      </w:pPr>
      <w:r>
        <w:br w:type="page"/>
      </w:r>
    </w:p>
    <w:p w:rsidR="00EE2A18" w:rsidRDefault="00EE2A18" w:rsidP="003D7E83"/>
    <w:sectPr w:rsidR="00EE2A18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F25D5" w:rsidRDefault="00DB48D2">
      <w:r>
        <w:separator/>
      </w:r>
    </w:p>
  </w:endnote>
  <w:endnote w:type="continuationSeparator" w:id="0">
    <w:p w:rsidR="00DF25D5" w:rsidRDefault="00DB48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 New Romans">
    <w:altName w:val="Calibri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9616900"/>
    </w:sdtPr>
    <w:sdtEndPr/>
    <w:sdtContent>
      <w:p w:rsidR="00D62A17" w:rsidRDefault="00DB48D2">
        <w:pPr>
          <w:pStyle w:val="a5"/>
          <w:jc w:val="right"/>
        </w:pPr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D62A17" w:rsidRDefault="00DB48D2">
    <w:pPr>
      <w:ind w:firstLineChars="1150" w:firstLine="2415"/>
      <w:textAlignment w:val="center"/>
      <w:rPr>
        <w:color w:val="000000"/>
        <w:szCs w:val="21"/>
      </w:rPr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1525905</wp:posOffset>
          </wp:positionH>
          <wp:positionV relativeFrom="paragraph">
            <wp:posOffset>-71755</wp:posOffset>
          </wp:positionV>
          <wp:extent cx="276225" cy="323850"/>
          <wp:effectExtent l="0" t="0" r="9525" b="0"/>
          <wp:wrapSquare wrapText="bothSides"/>
          <wp:docPr id="1" name="图片 1" descr="学科网LOGO源文件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118688" name="图片 1" descr="学科网LOGO源文件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6225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>原创原创精品资源学科网独家享有版权，侵权必究</w:t>
    </w:r>
    <w:r>
      <w:rPr>
        <w:rFonts w:hint="eastAsia"/>
        <w:color w:val="000000"/>
        <w:szCs w:val="21"/>
      </w:rPr>
      <w:t>！</w:t>
    </w:r>
  </w:p>
  <w:p w:rsidR="004151FC" w:rsidRDefault="003D7E83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position:absolute;margin-left:158.95pt;margin-top:407.9pt;width:2.85pt;height:2.85pt;rotation:315;z-index:-251657216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position:absolute;margin-left:64.05pt;margin-top:-20.75pt;width:.05pt;height:.05pt;z-index:251662336">
          <v:imagedata r:id="rId2" o:title="{75232B38-A165-1FB7-499C-2E1C792CACB5}"/>
        </v:shape>
      </w:pict>
    </w:r>
    <w:r w:rsidR="00DB48D2"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F25D5" w:rsidRDefault="00DB48D2">
      <w:r>
        <w:separator/>
      </w:r>
    </w:p>
  </w:footnote>
  <w:footnote w:type="continuationSeparator" w:id="0">
    <w:p w:rsidR="00DF25D5" w:rsidRDefault="00DB48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2A17" w:rsidRDefault="00DB48D2">
    <w:pPr>
      <w:pStyle w:val="a7"/>
    </w:pPr>
    <w:r>
      <w:rPr>
        <w:rFonts w:ascii="宋体" w:eastAsia="宋体" w:hAnsi="宋体" w:cs="宋体"/>
        <w:noProof/>
        <w:kern w:val="0"/>
        <w:sz w:val="24"/>
        <w:szCs w:val="2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-674370</wp:posOffset>
          </wp:positionH>
          <wp:positionV relativeFrom="paragraph">
            <wp:posOffset>-520700</wp:posOffset>
          </wp:positionV>
          <wp:extent cx="7572375" cy="857250"/>
          <wp:effectExtent l="0" t="0" r="0" b="0"/>
          <wp:wrapSquare wrapText="bothSides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3993618" name="图片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693" cy="8573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 w:rsidRDefault="003D7E83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position:absolute;left:0;text-align:left;margin-left:351pt;margin-top:8.45pt;width:.75pt;height:.75pt;z-index:251661312">
          <v:imagedata r:id="rId2" o:title="{75232B38-A165-1FB7-499C-2E1C792CACB5}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5" type="#_x0000_t136" alt="学科网 zxxk.com" style="width:.85pt;height:.8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1,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F3B5C"/>
    <w:rsid w:val="0027067E"/>
    <w:rsid w:val="002771D2"/>
    <w:rsid w:val="002E56FE"/>
    <w:rsid w:val="003112B4"/>
    <w:rsid w:val="003543C4"/>
    <w:rsid w:val="00363227"/>
    <w:rsid w:val="003D7E83"/>
    <w:rsid w:val="0040402F"/>
    <w:rsid w:val="004151FC"/>
    <w:rsid w:val="0047331D"/>
    <w:rsid w:val="00486104"/>
    <w:rsid w:val="00503B23"/>
    <w:rsid w:val="00525E2C"/>
    <w:rsid w:val="0056487D"/>
    <w:rsid w:val="00603CD5"/>
    <w:rsid w:val="006E406D"/>
    <w:rsid w:val="0085328A"/>
    <w:rsid w:val="009035F2"/>
    <w:rsid w:val="00912193"/>
    <w:rsid w:val="00913910"/>
    <w:rsid w:val="00B205AE"/>
    <w:rsid w:val="00B840FA"/>
    <w:rsid w:val="00BF2518"/>
    <w:rsid w:val="00BF4AD7"/>
    <w:rsid w:val="00C02FC6"/>
    <w:rsid w:val="00C2613D"/>
    <w:rsid w:val="00D62A17"/>
    <w:rsid w:val="00DB48D2"/>
    <w:rsid w:val="00DD0D58"/>
    <w:rsid w:val="00DF25D5"/>
    <w:rsid w:val="00EE2A18"/>
    <w:rsid w:val="020E2491"/>
    <w:rsid w:val="10A0237D"/>
    <w:rsid w:val="1C0A6B6F"/>
    <w:rsid w:val="24D36B85"/>
    <w:rsid w:val="2D6F6693"/>
    <w:rsid w:val="2DBA2FB3"/>
    <w:rsid w:val="43D733E5"/>
    <w:rsid w:val="4D30258B"/>
    <w:rsid w:val="52806E52"/>
    <w:rsid w:val="5FAD4D61"/>
    <w:rsid w:val="64EF0FFA"/>
    <w:rsid w:val="658A5E80"/>
    <w:rsid w:val="744B5CBE"/>
    <w:rsid w:val="79880926"/>
    <w:rsid w:val="7DC12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3"/>
    </o:shapelayout>
  </w:shapeDefaults>
  <w:decimalSymbol w:val="."/>
  <w:listSeparator w:val=","/>
  <w15:docId w15:val="{0D83B7DA-5C45-43BC-9FCA-0FC3EDC6E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 New Romans" w:eastAsia="宋体" w:hAnsi="Time New Romans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07" Type="http://schemas.openxmlformats.org/officeDocument/2006/relationships/footer" Target="footer1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87" Type="http://schemas.openxmlformats.org/officeDocument/2006/relationships/image" Target="media/image81.png"/><Relationship Id="rId102" Type="http://schemas.openxmlformats.org/officeDocument/2006/relationships/image" Target="media/image96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103" Type="http://schemas.openxmlformats.org/officeDocument/2006/relationships/image" Target="media/image97.png"/><Relationship Id="rId108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header" Target="header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theme" Target="theme/theme1.xml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1.png"/><Relationship Id="rId1" Type="http://schemas.openxmlformats.org/officeDocument/2006/relationships/image" Target="media/image10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1.png"/><Relationship Id="rId1" Type="http://schemas.openxmlformats.org/officeDocument/2006/relationships/image" Target="media/image10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737</Words>
  <Characters>4205</Characters>
  <Application>Microsoft Office Word</Application>
  <DocSecurity>0</DocSecurity>
  <Lines>35</Lines>
  <Paragraphs>9</Paragraphs>
  <ScaleCrop>false</ScaleCrop>
  <Manager>微信号：DEM2008</Manager>
  <Company>微信号：DEM2008</Company>
  <LinksUpToDate>false</LinksUpToDate>
  <CharactersWithSpaces>4933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3</cp:revision>
  <dcterms:created xsi:type="dcterms:W3CDTF">2023-05-31T13:54:00Z</dcterms:created>
  <dcterms:modified xsi:type="dcterms:W3CDTF">2023-06-01T00:19:00Z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