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hangingChars="130" w:startChars="0" w:start="0" w:endChars="0" w:end="0"/>
        <w:jc w:val="center"/>
        <w:rPr>
          <w:rFonts w:ascii="Times New Roman" w:hAnsi="Times New Roman" w:eastAsia="新宋体" w:cs="Times New Roman" w:hint="eastAsia"/>
          <w:b/>
          <w:sz w:val="30"/>
          <w:szCs w:val="30"/>
        </w:rPr>
      </w:pPr>
      <w:r>
        <w:rPr>
          <w:rFonts w:eastAsia="新宋体" w:cs="Times New Roman" w:hint="eastAsia" w:ascii="Times New Roman" w:hAnsi="Times New Roman"/>
          <w:b/>
          <w:sz w:val="30"/>
          <w:szCs w:val="30"/>
        </w:rPr>
        <w:t>2012</w:t>
      </w:r>
      <w:r>
        <w:rPr>
          <w:rFonts w:ascii="Times New Roman" w:hAnsi="Times New Roman" w:cs="Times New Roman" w:hint="eastAsia" w:eastAsia="新宋体"/>
          <w:b/>
          <w:sz w:val="30"/>
          <w:szCs w:val="30"/>
        </w:rPr>
        <w:t>年上海市虹口区中考数学二模试卷</w:t>
      </w:r>
    </w:p>
    <w:p>
      <w:pPr>
        <w:pStyle w:val="Normal"/>
        <w:spacing w:lineRule="auto" w:line="360"/>
        <w:ind w:hangingChars="130" w:startChars="0" w:start="0" w:endChars="0" w:end="0"/>
        <w:rPr>
          <w:rFonts w:ascii="Times New Roman" w:hAnsi="Times New Roman" w:eastAsia="新宋体" w:cs="Times New Roman" w:hint="eastAsia"/>
          <w:b/>
          <w:sz w:val="24"/>
          <w:szCs w:val="24"/>
        </w:rPr>
      </w:pPr>
      <w:r>
        <w:rPr>
          <w:rFonts w:ascii="Times New Roman" w:hAnsi="Times New Roman" w:cs="Times New Roman" w:hint="eastAsia" w:eastAsia="新宋体"/>
          <w:b/>
          <w:sz w:val="24"/>
          <w:szCs w:val="24"/>
        </w:rPr>
        <w:t>一、选择题：（本大题共</w:t>
      </w:r>
      <w:r>
        <w:rPr>
          <w:rFonts w:eastAsia="新宋体" w:cs="Times New Roman" w:hint="eastAsia" w:ascii="Times New Roman" w:hAnsi="Times New Roman"/>
          <w:b/>
          <w:sz w:val="24"/>
          <w:szCs w:val="24"/>
        </w:rPr>
        <w:t>6</w:t>
      </w:r>
      <w:r>
        <w:rPr>
          <w:rFonts w:ascii="Times New Roman" w:hAnsi="Times New Roman" w:cs="Times New Roman" w:hint="eastAsia" w:eastAsia="新宋体"/>
          <w:b/>
          <w:sz w:val="24"/>
          <w:szCs w:val="24"/>
        </w:rPr>
        <w:t>题，每题</w:t>
      </w:r>
      <w:r>
        <w:rPr>
          <w:rFonts w:eastAsia="新宋体" w:cs="Times New Roman" w:hint="eastAsia" w:ascii="Times New Roman" w:hAnsi="Times New Roman"/>
          <w:b/>
          <w:sz w:val="24"/>
          <w:szCs w:val="24"/>
        </w:rPr>
        <w:t>4</w:t>
      </w:r>
      <w:r>
        <w:rPr>
          <w:rFonts w:ascii="Times New Roman" w:hAnsi="Times New Roman" w:cs="Times New Roman" w:hint="eastAsia" w:eastAsia="新宋体"/>
          <w:b/>
          <w:sz w:val="24"/>
          <w:szCs w:val="24"/>
        </w:rPr>
        <w:t>分，满分</w:t>
      </w:r>
      <w:r>
        <w:rPr>
          <w:rFonts w:eastAsia="新宋体" w:cs="Times New Roman" w:hint="eastAsia" w:ascii="Times New Roman" w:hAnsi="Times New Roman"/>
          <w:b/>
          <w:sz w:val="24"/>
          <w:szCs w:val="24"/>
        </w:rPr>
        <w:t>24</w:t>
      </w:r>
      <w:r>
        <w:rPr>
          <w:rFonts w:ascii="Times New Roman" w:hAnsi="Times New Roman" w:cs="Times New Roman" w:hint="eastAsia" w:eastAsia="新宋体"/>
          <w:b/>
          <w:sz w:val="24"/>
          <w:szCs w:val="24"/>
        </w:rPr>
        <w:t>分）</w:t>
      </w:r>
      <w:r>
        <w:rPr>
          <w:rFonts w:eastAsia="新宋体" w:cs="Times New Roman" w:hint="eastAsia" w:ascii="Times New Roman" w:hAnsi="Times New Roman"/>
          <w:b/>
          <w:sz w:val="24"/>
          <w:szCs w:val="24"/>
        </w:rPr>
        <w:t>[</w:t>
      </w:r>
      <w:r>
        <w:rPr>
          <w:rFonts w:ascii="Times New Roman" w:hAnsi="Times New Roman" w:cs="Times New Roman" w:hint="eastAsia" w:eastAsia="新宋体"/>
          <w:b/>
          <w:sz w:val="24"/>
          <w:szCs w:val="24"/>
        </w:rPr>
        <w:t>下列各题的四个选项中，有且只有一个选项是正确的，选择正确项的代号并填涂在答题纸的相应位置上．</w:t>
      </w:r>
      <w:r>
        <w:rPr>
          <w:rFonts w:eastAsia="新宋体" w:cs="Times New Roman" w:hint="eastAsia" w:ascii="Times New Roman" w:hAnsi="Times New Roman"/>
          <w:b/>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分）下列运算中，正确的是（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5</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5</w:t>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6</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6</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4</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分）一元二次方程</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的实数根的情况是（　　）</w:t>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．有两个相等的实数根</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．有两个不相等的实数根</w:t>
      </w:r>
      <w:r>
        <w:rPr/>
        <w:tab/>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．没有实数根</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．不能确定</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分）把不等式组</w:t>
      </w:r>
      <w:r>
        <w:rPr>
          <w:rFonts w:ascii="Times New Roman" w:hAnsi="Times New Roman" w:cs="Times New Roman" w:hint="eastAsia" w:eastAsia="新宋体"/>
          <w:sz w:val="24"/>
          <w:szCs w:val="24"/>
        </w:rPr>
        <w:drawing>
          <wp:inline distT="0" distB="0" distL="0" distR="0">
            <wp:extent cx="571500" cy="3892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rcRect l="-197" t="-288" r="-197" b="-288"/>
                    <a:stretch>
                      <a:fillRect/>
                    </a:stretch>
                  </pic:blipFill>
                  <pic:spPr bwMode="auto">
                    <a:xfrm>
                      <a:off x="0" y="0"/>
                      <a:ext cx="571500" cy="389255"/>
                    </a:xfrm>
                    <a:prstGeom prst="rect">
                      <a:avLst/>
                    </a:prstGeom>
                    <a:noFill/>
                  </pic:spPr>
                </pic:pic>
              </a:graphicData>
            </a:graphic>
          </wp:inline>
        </w:drawing>
      </w:r>
      <w:r>
        <w:rPr>
          <w:rFonts w:ascii="Times New Roman" w:hAnsi="Times New Roman" w:cs="Times New Roman" w:hint="eastAsia" w:eastAsia="新宋体"/>
          <w:sz w:val="24"/>
          <w:szCs w:val="24"/>
        </w:rPr>
        <w:t>的解集表示在数轴上，正确的是（　　）</w:t>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104900" cy="333375"/>
            <wp:effectExtent l="0" t="0" r="0" b="0"/>
            <wp:docPr id="2"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pic:cNvPicPr>
                      <a:picLocks noChangeAspect="1" noChangeArrowheads="1"/>
                    </pic:cNvPicPr>
                  </pic:nvPicPr>
                  <pic:blipFill>
                    <a:blip r:embed="rId3"/>
                    <a:srcRect l="-33" t="-108" r="-33" b="-108"/>
                    <a:stretch>
                      <a:fillRect/>
                    </a:stretch>
                  </pic:blipFill>
                  <pic:spPr bwMode="auto">
                    <a:xfrm>
                      <a:off x="0" y="0"/>
                      <a:ext cx="1104900" cy="333375"/>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104900" cy="32385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rcRect l="-33" t="-111" r="-33" b="-111"/>
                    <a:stretch>
                      <a:fillRect/>
                    </a:stretch>
                  </pic:blipFill>
                  <pic:spPr bwMode="auto">
                    <a:xfrm>
                      <a:off x="0" y="0"/>
                      <a:ext cx="1104900" cy="323850"/>
                    </a:xfrm>
                    <a:prstGeom prst="rect">
                      <a:avLst/>
                    </a:prstGeom>
                    <a:noFill/>
                  </pic:spPr>
                </pic:pic>
              </a:graphicData>
            </a:graphic>
          </wp:inline>
        </w:drawing>
      </w:r>
      <w:r>
        <w:rPr/>
        <w:tab/>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104900" cy="352425"/>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rcRect l="-33" t="-102" r="-33" b="-102"/>
                    <a:stretch>
                      <a:fillRect/>
                    </a:stretch>
                  </pic:blipFill>
                  <pic:spPr bwMode="auto">
                    <a:xfrm>
                      <a:off x="0" y="0"/>
                      <a:ext cx="1104900" cy="352425"/>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095375" cy="30416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rcRect l="-33" t="-118" r="-33" b="-118"/>
                    <a:stretch>
                      <a:fillRect/>
                    </a:stretch>
                  </pic:blipFill>
                  <pic:spPr bwMode="auto">
                    <a:xfrm>
                      <a:off x="0" y="0"/>
                      <a:ext cx="1095375" cy="304165"/>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分）已知反比例函数</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7"/>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的图象上有两点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）且</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，那么下列结论正确的是（　　）</w:t>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2</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2</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2</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之间的大小关系不能确定</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分）如果两圆的直径分别为</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和</w:t>
      </w: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，圆心距为</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，那么这两圆的位置关系是（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．内含</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．内切</w:t>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．相交</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．外切</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分）下列命题中，真命题是（　　）</w:t>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．一组对边平行，另一组对边相等的四边形是等腰梯形</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．有一组邻边相等的梯形是等腰梯形</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．有一组对角互补的梯形是等腰梯形</w:t>
      </w:r>
      <w:r>
        <w:rPr/>
        <w:tab/>
      </w:r>
    </w:p>
    <w:p>
      <w:pPr>
        <w:pStyle w:val="Normal"/>
        <w:spacing w:lineRule="auto" w:line="360"/>
        <w:ind w:firstLineChars="130" w:startChars="0" w:start="0" w:endChars="0" w:end="0"/>
        <w:jc w:val="start"/>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．有两组对角分别相等的四边形是等腰梯形．</w:t>
      </w:r>
    </w:p>
    <w:p>
      <w:pPr>
        <w:pStyle w:val="Normal"/>
        <w:spacing w:lineRule="auto" w:line="360"/>
        <w:ind w:hangingChars="130" w:startChars="0" w:start="0" w:endChars="0" w:end="0"/>
        <w:rPr>
          <w:rFonts w:ascii="Times New Roman" w:hAnsi="Times New Roman" w:eastAsia="新宋体" w:cs="Times New Roman" w:hint="eastAsia"/>
          <w:b/>
          <w:sz w:val="24"/>
          <w:szCs w:val="24"/>
        </w:rPr>
      </w:pPr>
      <w:r>
        <w:rPr>
          <w:rFonts w:ascii="Times New Roman" w:hAnsi="Times New Roman" w:cs="Times New Roman" w:hint="eastAsia" w:eastAsia="新宋体"/>
          <w:b/>
          <w:sz w:val="24"/>
          <w:szCs w:val="24"/>
        </w:rPr>
        <w:t>二、填空题：（本大题共</w:t>
      </w:r>
      <w:r>
        <w:rPr>
          <w:rFonts w:eastAsia="新宋体" w:cs="Times New Roman" w:hint="eastAsia" w:ascii="Times New Roman" w:hAnsi="Times New Roman"/>
          <w:b/>
          <w:sz w:val="24"/>
          <w:szCs w:val="24"/>
        </w:rPr>
        <w:t>12</w:t>
      </w:r>
      <w:r>
        <w:rPr>
          <w:rFonts w:ascii="Times New Roman" w:hAnsi="Times New Roman" w:cs="Times New Roman" w:hint="eastAsia" w:eastAsia="新宋体"/>
          <w:b/>
          <w:sz w:val="24"/>
          <w:szCs w:val="24"/>
        </w:rPr>
        <w:t>题，每题</w:t>
      </w:r>
      <w:r>
        <w:rPr>
          <w:rFonts w:eastAsia="新宋体" w:cs="Times New Roman" w:hint="eastAsia" w:ascii="Times New Roman" w:hAnsi="Times New Roman"/>
          <w:b/>
          <w:sz w:val="24"/>
          <w:szCs w:val="24"/>
        </w:rPr>
        <w:t>4</w:t>
      </w:r>
      <w:r>
        <w:rPr>
          <w:rFonts w:ascii="Times New Roman" w:hAnsi="Times New Roman" w:cs="Times New Roman" w:hint="eastAsia" w:eastAsia="新宋体"/>
          <w:b/>
          <w:sz w:val="24"/>
          <w:szCs w:val="24"/>
        </w:rPr>
        <w:t>分，满分</w:t>
      </w:r>
      <w:r>
        <w:rPr>
          <w:rFonts w:eastAsia="新宋体" w:cs="Times New Roman" w:hint="eastAsia" w:ascii="Times New Roman" w:hAnsi="Times New Roman"/>
          <w:b/>
          <w:sz w:val="24"/>
          <w:szCs w:val="24"/>
        </w:rPr>
        <w:t>48</w:t>
      </w:r>
      <w:r>
        <w:rPr>
          <w:rFonts w:ascii="Times New Roman" w:hAnsi="Times New Roman" w:cs="Times New Roman" w:hint="eastAsia" w:eastAsia="新宋体"/>
          <w:b/>
          <w:sz w:val="24"/>
          <w:szCs w:val="24"/>
        </w:rPr>
        <w:t>分）</w:t>
      </w:r>
      <w:r>
        <w:rPr>
          <w:rFonts w:eastAsia="新宋体" w:cs="Times New Roman" w:hint="eastAsia" w:ascii="Times New Roman" w:hAnsi="Times New Roman"/>
          <w:b/>
          <w:sz w:val="24"/>
          <w:szCs w:val="24"/>
        </w:rPr>
        <w:t>[</w:t>
      </w:r>
      <w:r>
        <w:rPr>
          <w:rFonts w:ascii="Times New Roman" w:hAnsi="Times New Roman" w:cs="Times New Roman" w:hint="eastAsia" w:eastAsia="新宋体"/>
          <w:b/>
          <w:sz w:val="24"/>
          <w:szCs w:val="24"/>
        </w:rPr>
        <w:t>请将结果直接填入答题纸的相应位置</w:t>
      </w:r>
      <w:r>
        <w:rPr>
          <w:rFonts w:eastAsia="新宋体" w:cs="Times New Roman" w:hint="eastAsia" w:ascii="Times New Roman" w:hAnsi="Times New Roman"/>
          <w:b/>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分）因式分解：</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﹣18</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分）化简：</w:t>
      </w:r>
      <w:r>
        <w:rPr>
          <w:rFonts w:ascii="Times New Roman" w:hAnsi="Times New Roman" w:cs="Times New Roman" w:hint="eastAsia" w:eastAsia="新宋体"/>
          <w:sz w:val="24"/>
          <w:szCs w:val="24"/>
        </w:rPr>
        <w:drawing>
          <wp:inline distT="0" distB="0" distL="0" distR="0">
            <wp:extent cx="647700" cy="33401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8"/>
                    <a:srcRect l="-174" t="-338" r="-174" b="-338"/>
                    <a:stretch>
                      <a:fillRect/>
                    </a:stretch>
                  </pic:blipFill>
                  <pic:spPr bwMode="auto">
                    <a:xfrm>
                      <a:off x="0" y="0"/>
                      <a:ext cx="64770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分）方程组</w:t>
      </w:r>
      <w:r>
        <w:rPr>
          <w:rFonts w:ascii="Times New Roman" w:hAnsi="Times New Roman" w:cs="Times New Roman" w:hint="eastAsia" w:eastAsia="新宋体"/>
          <w:sz w:val="24"/>
          <w:szCs w:val="24"/>
        </w:rPr>
        <w:drawing>
          <wp:inline distT="0" distB="0" distL="0" distR="0">
            <wp:extent cx="494665" cy="3810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
                    <a:srcRect l="-227" t="-296" r="-227" b="-296"/>
                    <a:stretch>
                      <a:fillRect/>
                    </a:stretch>
                  </pic:blipFill>
                  <pic:spPr bwMode="auto">
                    <a:xfrm>
                      <a:off x="0" y="0"/>
                      <a:ext cx="494665" cy="381000"/>
                    </a:xfrm>
                    <a:prstGeom prst="rect">
                      <a:avLst/>
                    </a:prstGeom>
                    <a:noFill/>
                  </pic:spPr>
                </pic:pic>
              </a:graphicData>
            </a:graphic>
          </wp:inline>
        </w:drawing>
      </w:r>
      <w:r>
        <w:rPr>
          <w:rFonts w:ascii="Times New Roman" w:hAnsi="Times New Roman" w:cs="Times New Roman" w:hint="eastAsia" w:eastAsia="新宋体"/>
          <w:sz w:val="24"/>
          <w:szCs w:val="24"/>
        </w:rPr>
        <w:t>的解是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分）方程</w:t>
      </w:r>
      <w:r>
        <w:rPr>
          <w:rFonts w:ascii="Times New Roman" w:hAnsi="Times New Roman" w:cs="Times New Roman" w:hint="eastAsia" w:eastAsia="新宋体"/>
          <w:sz w:val="24"/>
          <w:szCs w:val="24"/>
        </w:rPr>
        <w:drawing>
          <wp:inline distT="0" distB="0" distL="0" distR="0">
            <wp:extent cx="589915" cy="1714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0"/>
                    <a:srcRect l="-191" t="-658" r="-191" b="-658"/>
                    <a:stretch>
                      <a:fillRect/>
                    </a:stretch>
                  </pic:blipFill>
                  <pic:spPr bwMode="auto">
                    <a:xfrm>
                      <a:off x="0" y="0"/>
                      <a:ext cx="589915" cy="171450"/>
                    </a:xfrm>
                    <a:prstGeom prst="rect">
                      <a:avLst/>
                    </a:prstGeom>
                    <a:noFill/>
                  </pic:spPr>
                </pic:pic>
              </a:graphicData>
            </a:graphic>
          </wp:inline>
        </w:drawing>
      </w:r>
      <w:r>
        <w:rPr>
          <w:rFonts w:ascii="Times New Roman" w:hAnsi="Times New Roman" w:cs="Times New Roman" w:hint="eastAsia" w:eastAsia="新宋体"/>
          <w:sz w:val="24"/>
          <w:szCs w:val="24"/>
        </w:rPr>
        <w:t>的解是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分）与直线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平行且经过点（﹣</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）的直线解析式为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分）抛物线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的顶点坐标是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分）一个不透明的口袋里有红、黄、绿三种颜色的球（除颜色外其余都相同），其中红球有</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个，黄球有</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个，绿球有</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个，从该口袋中任意摸出一个黄球的概率为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分）已知在△</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分别在边</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和边</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上，且</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1"/>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2"/>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3"/>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4"/>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，用向量</w:t>
      </w:r>
      <w:r>
        <w:rPr>
          <w:rFonts w:ascii="Times New Roman" w:hAnsi="Times New Roman" w:cs="Times New Roman" w:hint="eastAsia" w:eastAsia="新宋体"/>
          <w:sz w:val="24"/>
          <w:szCs w:val="24"/>
        </w:rPr>
        <w:drawing>
          <wp:inline distT="0" distB="0" distL="0" distR="0">
            <wp:extent cx="95885" cy="1905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5"/>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6"/>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表示向量</w:t>
      </w:r>
      <w:r>
        <w:rPr>
          <w:rFonts w:ascii="Times New Roman" w:hAnsi="Times New Roman" w:cs="Times New Roman" w:hint="eastAsia" w:eastAsia="新宋体"/>
          <w:sz w:val="24"/>
          <w:szCs w:val="24"/>
        </w:rPr>
        <w:drawing>
          <wp:inline distT="0" distB="0" distL="0" distR="0">
            <wp:extent cx="171450" cy="1905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7"/>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分）正八边形的中心角等于</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度．</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分）若弹簧的总长度</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）是所挂重物</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kg</w:t>
      </w:r>
      <w:r>
        <w:rPr>
          <w:rFonts w:ascii="Times New Roman" w:hAnsi="Times New Roman" w:cs="Times New Roman" w:hint="eastAsia" w:eastAsia="新宋体"/>
          <w:sz w:val="24"/>
          <w:szCs w:val="24"/>
        </w:rPr>
        <w:t>）的一次函数，图象如右图所示，那么不挂重物时，弹簧的长度是</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704975" cy="1638300"/>
            <wp:effectExtent l="0" t="0" r="0" b="0"/>
            <wp:docPr id="1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pic:cNvPicPr>
                      <a:picLocks noChangeAspect="1" noChangeArrowheads="1"/>
                    </pic:cNvPicPr>
                  </pic:nvPicPr>
                  <pic:blipFill>
                    <a:blip r:embed="rId18"/>
                    <a:srcRect l="-21" t="-22" r="-21" b="-22"/>
                    <a:stretch>
                      <a:fillRect/>
                    </a:stretch>
                  </pic:blipFill>
                  <pic:spPr bwMode="auto">
                    <a:xfrm>
                      <a:off x="0" y="0"/>
                      <a:ext cx="1704975" cy="163830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分）如图，某公园入口处原有三级台阶，每级台阶高为</w:t>
      </w:r>
      <w:r>
        <w:rPr>
          <w:rFonts w:eastAsia="新宋体" w:cs="Times New Roman" w:hint="eastAsia" w:ascii="Times New Roman" w:hAnsi="Times New Roman"/>
          <w:sz w:val="24"/>
          <w:szCs w:val="24"/>
        </w:rPr>
        <w:t>20</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，深为</w:t>
      </w:r>
      <w:r>
        <w:rPr>
          <w:rFonts w:eastAsia="新宋体" w:cs="Times New Roman" w:hint="eastAsia" w:ascii="Times New Roman" w:hAnsi="Times New Roman"/>
          <w:sz w:val="24"/>
          <w:szCs w:val="24"/>
        </w:rPr>
        <w:t>30</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，为方便残疾人士，拟将台阶改为斜坡，设台阶的起点为</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，斜坡的起始点为</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，现设计斜坡的坡度</w:t>
      </w:r>
      <w:r>
        <w:rPr>
          <w:rFonts w:eastAsia="新宋体" w:cs="Times New Roman" w:hint="eastAsia" w:ascii="Times New Roman" w:hAnsi="Times New Roman"/>
          <w:i/>
          <w:sz w:val="24"/>
          <w:szCs w:val="24"/>
        </w:rPr>
        <w:t>i</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的长度是</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2562860" cy="914400"/>
            <wp:effectExtent l="0" t="0" r="0" b="0"/>
            <wp:docPr id="1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pic:cNvPicPr>
                      <a:picLocks noChangeAspect="1" noChangeArrowheads="1"/>
                    </pic:cNvPicPr>
                  </pic:nvPicPr>
                  <pic:blipFill>
                    <a:blip r:embed="rId19"/>
                    <a:srcRect l="-14" t="-39" r="-14" b="-39"/>
                    <a:stretch>
                      <a:fillRect/>
                    </a:stretch>
                  </pic:blipFill>
                  <pic:spPr bwMode="auto">
                    <a:xfrm>
                      <a:off x="0" y="0"/>
                      <a:ext cx="2562860" cy="91440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分）如图，在△</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CAB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，将△</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沿直线</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平移，顶点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平移后分别记为</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i/>
          <w:sz w:val="24"/>
          <w:szCs w:val="24"/>
        </w:rPr>
        <w:t>C</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重合部分的面积</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CB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409700" cy="685800"/>
            <wp:effectExtent l="0" t="0" r="0" b="0"/>
            <wp:docPr id="1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pic:cNvPicPr>
                      <a:picLocks noChangeAspect="1" noChangeArrowheads="1"/>
                    </pic:cNvPicPr>
                  </pic:nvPicPr>
                  <pic:blipFill>
                    <a:blip r:embed="rId20"/>
                    <a:srcRect l="-26" t="-52" r="-26" b="-52"/>
                    <a:stretch>
                      <a:fillRect/>
                    </a:stretch>
                  </pic:blipFill>
                  <pic:spPr bwMode="auto">
                    <a:xfrm>
                      <a:off x="0" y="0"/>
                      <a:ext cx="1409700" cy="685800"/>
                    </a:xfrm>
                    <a:prstGeom prst="rect">
                      <a:avLst/>
                    </a:prstGeom>
                    <a:noFill/>
                  </pic:spPr>
                </pic:pic>
              </a:graphicData>
            </a:graphic>
          </wp:inline>
        </w:drawing>
      </w:r>
    </w:p>
    <w:p>
      <w:pPr>
        <w:pStyle w:val="Normal"/>
        <w:spacing w:lineRule="auto" w:line="360"/>
        <w:ind w:hangingChars="130" w:startChars="0" w:start="0" w:endChars="0" w:end="0"/>
        <w:rPr>
          <w:rFonts w:ascii="Times New Roman" w:hAnsi="Times New Roman" w:eastAsia="新宋体" w:cs="Times New Roman" w:hint="eastAsia"/>
          <w:b/>
          <w:sz w:val="24"/>
          <w:szCs w:val="24"/>
        </w:rPr>
      </w:pPr>
      <w:r>
        <w:rPr>
          <w:rFonts w:ascii="Times New Roman" w:hAnsi="Times New Roman" w:cs="Times New Roman" w:hint="eastAsia" w:eastAsia="新宋体"/>
          <w:b/>
          <w:sz w:val="24"/>
          <w:szCs w:val="24"/>
        </w:rPr>
        <w:t>三、解答题（本大题共</w:t>
      </w:r>
      <w:r>
        <w:rPr>
          <w:rFonts w:eastAsia="新宋体" w:cs="Times New Roman" w:hint="eastAsia" w:ascii="Times New Roman" w:hAnsi="Times New Roman"/>
          <w:b/>
          <w:sz w:val="24"/>
          <w:szCs w:val="24"/>
        </w:rPr>
        <w:t>7</w:t>
      </w:r>
      <w:r>
        <w:rPr>
          <w:rFonts w:ascii="Times New Roman" w:hAnsi="Times New Roman" w:cs="Times New Roman" w:hint="eastAsia" w:eastAsia="新宋体"/>
          <w:b/>
          <w:sz w:val="24"/>
          <w:szCs w:val="24"/>
        </w:rPr>
        <w:t>题，满分</w:t>
      </w:r>
      <w:r>
        <w:rPr>
          <w:rFonts w:eastAsia="新宋体" w:cs="Times New Roman" w:hint="eastAsia" w:ascii="Times New Roman" w:hAnsi="Times New Roman"/>
          <w:b/>
          <w:sz w:val="24"/>
          <w:szCs w:val="24"/>
        </w:rPr>
        <w:t>78</w:t>
      </w:r>
      <w:r>
        <w:rPr>
          <w:rFonts w:ascii="Times New Roman" w:hAnsi="Times New Roman" w:cs="Times New Roman" w:hint="eastAsia" w:eastAsia="新宋体"/>
          <w:b/>
          <w:sz w:val="24"/>
          <w:szCs w:val="24"/>
        </w:rPr>
        <w:t>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分）计算：</w:t>
      </w:r>
      <w:r>
        <w:rPr>
          <w:rFonts w:ascii="Times New Roman" w:hAnsi="Times New Roman" w:cs="Times New Roman" w:hint="eastAsia" w:eastAsia="新宋体"/>
          <w:sz w:val="24"/>
          <w:szCs w:val="24"/>
        </w:rPr>
        <w:drawing>
          <wp:inline distT="0" distB="0" distL="0" distR="0">
            <wp:extent cx="389255" cy="35179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1"/>
                    <a:srcRect l="-288" t="-319" r="-288" b="-319"/>
                    <a:stretch>
                      <a:fillRect/>
                    </a:stretch>
                  </pic:blipFill>
                  <pic:spPr bwMode="auto">
                    <a:xfrm>
                      <a:off x="0" y="0"/>
                      <a:ext cx="389255" cy="35179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2sin45°+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Cambria Math" w:cs="Cambria Math" w:ascii="Cambria Math" w:hAnsi="Cambria Math"/>
          <w:sz w:val="24"/>
          <w:szCs w:val="24"/>
        </w:rPr>
        <w:t>π</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0</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2"/>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vertAlign w:val="superscript"/>
        </w:rPr>
        <w:t>﹣</w:t>
      </w:r>
      <w:r>
        <w:rPr>
          <w:rFonts w:eastAsia="新宋体" w:cs="Times New Roman" w:hint="eastAsia" w:ascii="Times New Roman" w:hAnsi="Times New Roman"/>
          <w:sz w:val="24"/>
          <w:szCs w:val="24"/>
          <w:vertAlign w:val="superscript"/>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分）解方程：</w:t>
      </w:r>
      <w:r>
        <w:rPr>
          <w:rFonts w:ascii="Times New Roman" w:hAnsi="Times New Roman" w:cs="Times New Roman" w:hint="eastAsia" w:eastAsia="新宋体"/>
          <w:sz w:val="24"/>
          <w:szCs w:val="24"/>
        </w:rPr>
        <w:drawing>
          <wp:inline distT="0" distB="0" distL="0" distR="0">
            <wp:extent cx="275590" cy="33401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3"/>
                    <a:srcRect l="-408" t="-338" r="-408" b="-338"/>
                    <a:stretch>
                      <a:fillRect/>
                    </a:stretch>
                  </pic:blipFill>
                  <pic:spPr bwMode="auto">
                    <a:xfrm>
                      <a:off x="0" y="0"/>
                      <a:ext cx="2755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51790" cy="33401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4"/>
                    <a:srcRect l="-319" t="-338" r="-319" b="-338"/>
                    <a:stretch>
                      <a:fillRect/>
                    </a:stretch>
                  </pic:blipFill>
                  <pic:spPr bwMode="auto">
                    <a:xfrm>
                      <a:off x="0" y="0"/>
                      <a:ext cx="3517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分）如图，圆</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经过平行四边形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的三个顶点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，且圆心</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在平行四边形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的外部，</w:t>
      </w:r>
      <w:r>
        <w:rPr>
          <w:rFonts w:eastAsia="新宋体" w:cs="Times New Roman" w:hint="eastAsia" w:ascii="Times New Roman" w:hAnsi="Times New Roman"/>
          <w:sz w:val="24"/>
          <w:szCs w:val="24"/>
        </w:rPr>
        <w:t>tan∠</w:t>
      </w:r>
      <w:r>
        <w:rPr>
          <w:rFonts w:eastAsia="新宋体" w:cs="Times New Roman" w:hint="eastAsia" w:ascii="Times New Roman" w:hAnsi="Times New Roman"/>
          <w:i/>
          <w:sz w:val="24"/>
          <w:szCs w:val="24"/>
        </w:rPr>
        <w:t>DAB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25"/>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38785" cy="1905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26"/>
                    <a:srcRect l="-257" t="-592" r="-257" b="-592"/>
                    <a:stretch>
                      <a:fillRect/>
                    </a:stretch>
                  </pic:blipFill>
                  <pic:spPr bwMode="auto">
                    <a:xfrm>
                      <a:off x="0" y="0"/>
                      <a:ext cx="438785" cy="190500"/>
                    </a:xfrm>
                    <a:prstGeom prst="rect">
                      <a:avLst/>
                    </a:prstGeom>
                    <a:noFill/>
                  </pic:spPr>
                </pic:pic>
              </a:graphicData>
            </a:graphic>
          </wp:inline>
        </w:drawing>
      </w:r>
      <w:r>
        <w:rPr>
          <w:rFonts w:ascii="Times New Roman" w:hAnsi="Times New Roman" w:cs="Times New Roman" w:hint="eastAsia" w:eastAsia="新宋体"/>
          <w:sz w:val="24"/>
          <w:szCs w:val="24"/>
        </w:rPr>
        <w:t>，圆</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的半径为</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，求平行四边形的面积．</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781175" cy="1409700"/>
            <wp:effectExtent l="0" t="0" r="0" b="0"/>
            <wp:docPr id="2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7"/>
                    <pic:cNvPicPr>
                      <a:picLocks noChangeAspect="1" noChangeArrowheads="1"/>
                    </pic:cNvPicPr>
                  </pic:nvPicPr>
                  <pic:blipFill>
                    <a:blip r:embed="rId27"/>
                    <a:srcRect l="-20" t="-26" r="-20" b="-26"/>
                    <a:stretch>
                      <a:fillRect/>
                    </a:stretch>
                  </pic:blipFill>
                  <pic:spPr bwMode="auto">
                    <a:xfrm>
                      <a:off x="0" y="0"/>
                      <a:ext cx="1781175" cy="1409700"/>
                    </a:xfrm>
                    <a:prstGeom prst="rect">
                      <a:avLst/>
                    </a:prstGeom>
                    <a:noFill/>
                  </pic:spPr>
                </pic:pic>
              </a:graphicData>
            </a:graphic>
          </wp:inline>
        </w:drawing>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22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分）为了解某校九年级男生的体能情况，体育老师从中随机抽取部分男生进行引体向上测试，并对成绩进行了统计，绘制成尚不完整的扇形图和条形图，根据图形信息回答下列问题：</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）本次抽测的男生有</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人，抽测成绩的众数是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）请将条形图补充完整；</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）若规定引体向上</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次以上（含</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次）为体能达标，则该校</w:t>
      </w:r>
      <w:r>
        <w:rPr>
          <w:rFonts w:eastAsia="新宋体" w:cs="Times New Roman" w:hint="eastAsia" w:ascii="Times New Roman" w:hAnsi="Times New Roman"/>
          <w:sz w:val="24"/>
          <w:szCs w:val="24"/>
        </w:rPr>
        <w:t>125</w:t>
      </w:r>
      <w:r>
        <w:rPr>
          <w:rFonts w:ascii="Times New Roman" w:hAnsi="Times New Roman" w:cs="Times New Roman" w:hint="eastAsia" w:eastAsia="新宋体"/>
          <w:sz w:val="24"/>
          <w:szCs w:val="24"/>
        </w:rPr>
        <w:t>名九年级男生中估计有多少人体能达标？</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4696460" cy="1905000"/>
            <wp:effectExtent l="0" t="0" r="0" b="0"/>
            <wp:docPr id="2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8"/>
                    <pic:cNvPicPr>
                      <a:picLocks noChangeAspect="1" noChangeArrowheads="1"/>
                    </pic:cNvPicPr>
                  </pic:nvPicPr>
                  <pic:blipFill>
                    <a:blip r:embed="rId28"/>
                    <a:srcRect l="-8" t="-19" r="-8" b="-19"/>
                    <a:stretch>
                      <a:fillRect/>
                    </a:stretch>
                  </pic:blipFill>
                  <pic:spPr bwMode="auto">
                    <a:xfrm>
                      <a:off x="0" y="0"/>
                      <a:ext cx="4696460" cy="190500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分）如图，已知</w:t>
      </w:r>
      <w:r>
        <w:rPr>
          <w:rFonts w:eastAsia="新宋体" w:cs="Times New Roman" w:hint="eastAsia" w:ascii="Times New Roman" w:hAnsi="Times New Roman"/>
          <w:i/>
          <w:sz w:val="24"/>
          <w:szCs w:val="24"/>
        </w:rPr>
        <w:t>ED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GB</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GF</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）求证：四边形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为平行四边形；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GD</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GB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GD</w:t>
      </w:r>
      <w:r>
        <w:rPr>
          <w:rFonts w:ascii="Times New Roman" w:hAnsi="Times New Roman" w:cs="Times New Roman" w:hint="eastAsia" w:eastAsia="新宋体"/>
          <w:sz w:val="24"/>
          <w:szCs w:val="24"/>
        </w:rPr>
        <w:t>，求证：四边形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为菱形．</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2629535" cy="1485900"/>
            <wp:effectExtent l="0" t="0" r="0" b="0"/>
            <wp:docPr id="2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9"/>
                    <pic:cNvPicPr>
                      <a:picLocks noChangeAspect="1" noChangeArrowheads="1"/>
                    </pic:cNvPicPr>
                  </pic:nvPicPr>
                  <pic:blipFill>
                    <a:blip r:embed="rId29"/>
                    <a:srcRect l="-14" t="-24" r="-14" b="-24"/>
                    <a:stretch>
                      <a:fillRect/>
                    </a:stretch>
                  </pic:blipFill>
                  <pic:spPr bwMode="auto">
                    <a:xfrm>
                      <a:off x="0" y="0"/>
                      <a:ext cx="2629535" cy="148590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分）在平面直角坐标系</w:t>
      </w:r>
      <w:r>
        <w:rPr>
          <w:rFonts w:eastAsia="新宋体" w:cs="Times New Roman" w:hint="eastAsia" w:ascii="Times New Roman" w:hAnsi="Times New Roman"/>
          <w:i/>
          <w:sz w:val="24"/>
          <w:szCs w:val="24"/>
        </w:rPr>
        <w:t>xOy</w:t>
      </w:r>
      <w:r>
        <w:rPr>
          <w:rFonts w:ascii="Times New Roman" w:hAnsi="Times New Roman" w:cs="Times New Roman" w:hint="eastAsia" w:eastAsia="新宋体"/>
          <w:sz w:val="24"/>
          <w:szCs w:val="24"/>
        </w:rPr>
        <w:t>中，抛物线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）经过点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）和点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）．设抛物线与</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轴的交点为点</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）直接写出该抛物线的对称轴；</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）求</w:t>
      </w:r>
      <w:r>
        <w:rPr>
          <w:rFonts w:eastAsia="新宋体" w:cs="Times New Roman" w:hint="eastAsia" w:ascii="Times New Roman" w:hAnsi="Times New Roman"/>
          <w:i/>
          <w:sz w:val="24"/>
          <w:szCs w:val="24"/>
        </w:rPr>
        <w:t>OC</w:t>
      </w:r>
      <w:r>
        <w:rPr>
          <w:rFonts w:ascii="Times New Roman" w:hAnsi="Times New Roman" w:cs="Times New Roman" w:hint="eastAsia" w:eastAsia="新宋体"/>
          <w:sz w:val="24"/>
          <w:szCs w:val="24"/>
        </w:rPr>
        <w:t>的长（用含</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的代数式表示）；</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的度数不小于</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，求</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的取值范围．</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676400" cy="1666875"/>
            <wp:effectExtent l="0" t="0" r="0" b="0"/>
            <wp:docPr id="2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0"/>
                    <pic:cNvPicPr>
                      <a:picLocks noChangeAspect="1" noChangeArrowheads="1"/>
                    </pic:cNvPicPr>
                  </pic:nvPicPr>
                  <pic:blipFill>
                    <a:blip r:embed="rId30"/>
                    <a:srcRect l="-21" t="-22" r="-21" b="-22"/>
                    <a:stretch>
                      <a:fillRect/>
                    </a:stretch>
                  </pic:blipFill>
                  <pic:spPr bwMode="auto">
                    <a:xfrm>
                      <a:off x="0" y="0"/>
                      <a:ext cx="1676400" cy="1666875"/>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分）如图，△</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为</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边的中点，点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边上一动点（不与点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重合），</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，垂足为点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MO</w:t>
      </w:r>
      <w:r>
        <w:rPr>
          <w:rFonts w:ascii="Times New Roman" w:hAnsi="Times New Roman" w:cs="Times New Roman" w:hint="eastAsia" w:eastAsia="新宋体"/>
          <w:sz w:val="24"/>
          <w:szCs w:val="24"/>
        </w:rPr>
        <w:t>，将△</w:t>
      </w:r>
      <w:r>
        <w:rPr>
          <w:rFonts w:eastAsia="新宋体" w:cs="Times New Roman" w:hint="eastAsia" w:ascii="Times New Roman" w:hAnsi="Times New Roman"/>
          <w:i/>
          <w:sz w:val="24"/>
          <w:szCs w:val="24"/>
        </w:rPr>
        <w:t>BOM</w:t>
      </w:r>
      <w:r>
        <w:rPr>
          <w:rFonts w:ascii="Times New Roman" w:hAnsi="Times New Roman" w:cs="Times New Roman" w:hint="eastAsia" w:eastAsia="新宋体"/>
          <w:sz w:val="24"/>
          <w:szCs w:val="24"/>
        </w:rPr>
        <w:t>沿直线</w:t>
      </w:r>
      <w:r>
        <w:rPr>
          <w:rFonts w:eastAsia="新宋体" w:cs="Times New Roman" w:hint="eastAsia" w:ascii="Times New Roman" w:hAnsi="Times New Roman"/>
          <w:i/>
          <w:sz w:val="24"/>
          <w:szCs w:val="24"/>
        </w:rPr>
        <w:t>MO</w:t>
      </w:r>
      <w:r>
        <w:rPr>
          <w:rFonts w:ascii="Times New Roman" w:hAnsi="Times New Roman" w:cs="Times New Roman" w:hint="eastAsia" w:eastAsia="新宋体"/>
          <w:sz w:val="24"/>
          <w:szCs w:val="24"/>
        </w:rPr>
        <w:t>翻折，点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落在点</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处，直线</w:t>
      </w:r>
      <w:r>
        <w:rPr>
          <w:rFonts w:eastAsia="新宋体" w:cs="Times New Roman" w:hint="eastAsia" w:ascii="Times New Roman" w:hAnsi="Times New Roman"/>
          <w:i/>
          <w:sz w:val="24"/>
          <w:szCs w:val="24"/>
        </w:rPr>
        <w:t>M</w:t>
      </w:r>
      <w:r>
        <w:rPr>
          <w:rFonts w:eastAsia="新宋体" w:cs="Times New Roman" w:hint="eastAsia" w:ascii="Times New Roman" w:hAnsi="Times New Roman"/>
          <w:sz w:val="24"/>
          <w:szCs w:val="24"/>
        </w:rPr>
        <w:t xml:space="preserve"> </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分别交于点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CMF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120°</w:t>
      </w:r>
      <w:r>
        <w:rPr>
          <w:rFonts w:ascii="Times New Roman" w:hAnsi="Times New Roman" w:cs="Times New Roman" w:hint="eastAsia" w:eastAsia="新宋体"/>
          <w:sz w:val="24"/>
          <w:szCs w:val="24"/>
        </w:rPr>
        <w:t>时，求</w:t>
      </w:r>
      <w:r>
        <w:rPr>
          <w:rFonts w:eastAsia="新宋体" w:cs="Times New Roman" w:hint="eastAsia" w:ascii="Times New Roman" w:hAnsi="Times New Roman"/>
          <w:i/>
          <w:sz w:val="24"/>
          <w:szCs w:val="24"/>
        </w:rPr>
        <w:t>BM</w:t>
      </w:r>
      <w:r>
        <w:rPr>
          <w:rFonts w:ascii="Times New Roman" w:hAnsi="Times New Roman" w:cs="Times New Roman" w:hint="eastAsia" w:eastAsia="新宋体"/>
          <w:sz w:val="24"/>
          <w:szCs w:val="24"/>
        </w:rPr>
        <w:t>的长；</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BM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885825" cy="3810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31"/>
                    <a:srcRect l="-127" t="-296" r="-127" b="-296"/>
                    <a:stretch>
                      <a:fillRect/>
                    </a:stretch>
                  </pic:blipFill>
                  <pic:spPr bwMode="auto">
                    <a:xfrm>
                      <a:off x="0" y="0"/>
                      <a:ext cx="885825" cy="381000"/>
                    </a:xfrm>
                    <a:prstGeom prst="rect">
                      <a:avLst/>
                    </a:prstGeom>
                    <a:noFill/>
                  </pic:spPr>
                </pic:pic>
              </a:graphicData>
            </a:graphic>
          </wp:inline>
        </w:drawing>
      </w:r>
      <w:r>
        <w:rPr>
          <w:rFonts w:ascii="Times New Roman" w:hAnsi="Times New Roman" w:cs="Times New Roman" w:hint="eastAsia" w:eastAsia="新宋体"/>
          <w:sz w:val="24"/>
          <w:szCs w:val="24"/>
        </w:rPr>
        <w:t>，求</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关于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的函数关系式，并写出自变量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的取值范围；</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NO</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边交于点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FMC</w:t>
      </w:r>
      <w:r>
        <w:rPr>
          <w:rFonts w:ascii="Times New Roman" w:hAnsi="Times New Roman" w:cs="Times New Roman" w:hint="eastAsia" w:eastAsia="新宋体"/>
          <w:sz w:val="24"/>
          <w:szCs w:val="24"/>
        </w:rPr>
        <w:t>和△</w:t>
      </w:r>
      <w:r>
        <w:rPr>
          <w:rFonts w:eastAsia="新宋体" w:cs="Times New Roman" w:hint="eastAsia" w:ascii="Times New Roman" w:hAnsi="Times New Roman"/>
          <w:i/>
          <w:sz w:val="24"/>
          <w:szCs w:val="24"/>
        </w:rPr>
        <w:t>AEO</w:t>
      </w:r>
      <w:r>
        <w:rPr>
          <w:rFonts w:ascii="Times New Roman" w:hAnsi="Times New Roman" w:cs="Times New Roman" w:hint="eastAsia" w:eastAsia="新宋体"/>
          <w:sz w:val="24"/>
          <w:szCs w:val="24"/>
        </w:rPr>
        <w:t>相似时，求</w:t>
      </w:r>
      <w:r>
        <w:rPr>
          <w:rFonts w:eastAsia="新宋体" w:cs="Times New Roman" w:hint="eastAsia" w:ascii="Times New Roman" w:hAnsi="Times New Roman"/>
          <w:i/>
          <w:sz w:val="24"/>
          <w:szCs w:val="24"/>
        </w:rPr>
        <w:t>BM</w:t>
      </w:r>
      <w:r>
        <w:rPr>
          <w:rFonts w:ascii="Times New Roman" w:hAnsi="Times New Roman" w:cs="Times New Roman" w:hint="eastAsia" w:eastAsia="新宋体"/>
          <w:sz w:val="24"/>
          <w:szCs w:val="24"/>
        </w:rPr>
        <w:t>的长．</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704975" cy="1638300"/>
            <wp:effectExtent l="0" t="0" r="0" b="0"/>
            <wp:docPr id="3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1"/>
                    <pic:cNvPicPr>
                      <a:picLocks noChangeAspect="1" noChangeArrowheads="1"/>
                    </pic:cNvPicPr>
                  </pic:nvPicPr>
                  <pic:blipFill>
                    <a:blip r:embed="rId32"/>
                    <a:srcRect l="-21" t="-22" r="-21" b="-22"/>
                    <a:stretch>
                      <a:fillRect/>
                    </a:stretch>
                  </pic:blipFill>
                  <pic:spPr bwMode="auto">
                    <a:xfrm>
                      <a:off x="0" y="0"/>
                      <a:ext cx="1704975" cy="1638300"/>
                    </a:xfrm>
                    <a:prstGeom prst="rect">
                      <a:avLst/>
                    </a:prstGeom>
                    <a:noFill/>
                  </pic:spPr>
                </pic:pic>
              </a:graphicData>
            </a:graphic>
          </wp:inline>
        </w:drawing>
      </w:r>
      <w:r>
        <w:br w:type="page"/>
      </w:r>
    </w:p>
    <w:p>
      <w:pPr>
        <w:pStyle w:val="Normal"/>
        <w:widowControl/>
        <w:spacing w:lineRule="auto" w:line="360"/>
        <w:ind w:hangingChars="130" w:startChars="0" w:start="0" w:endChars="0" w:end="0"/>
        <w:jc w:val="start"/>
        <w:rPr/>
      </w:pPr>
      <w:r>
        <w:rPr/>
      </w:r>
    </w:p>
    <w:p>
      <w:pPr>
        <w:pStyle w:val="Normal"/>
        <w:spacing w:lineRule="auto" w:line="360"/>
        <w:ind w:hangingChars="130" w:startChars="0" w:start="0" w:endChars="0" w:end="0"/>
        <w:jc w:val="center"/>
        <w:rPr>
          <w:rFonts w:ascii="Times New Roman" w:hAnsi="Times New Roman" w:eastAsia="新宋体" w:cs="Times New Roman" w:hint="eastAsia"/>
          <w:b/>
          <w:sz w:val="34"/>
          <w:szCs w:val="34"/>
        </w:rPr>
      </w:pPr>
      <w:r>
        <w:rPr>
          <w:rFonts w:eastAsia="新宋体" w:cs="Times New Roman" w:hint="eastAsia" w:ascii="Times New Roman" w:hAnsi="Times New Roman"/>
          <w:b/>
          <w:sz w:val="34"/>
          <w:szCs w:val="34"/>
        </w:rPr>
        <w:t>2012</w:t>
      </w:r>
      <w:r>
        <w:rPr>
          <w:rFonts w:ascii="Times New Roman" w:hAnsi="Times New Roman" w:cs="Times New Roman" w:hint="eastAsia" w:eastAsia="新宋体"/>
          <w:b/>
          <w:sz w:val="34"/>
          <w:szCs w:val="34"/>
        </w:rPr>
        <w:t>年上海市虹口区中考数学二模试卷</w:t>
      </w:r>
    </w:p>
    <w:p>
      <w:pPr>
        <w:pStyle w:val="Normal"/>
        <w:spacing w:lineRule="auto" w:line="360"/>
        <w:ind w:hangingChars="130" w:startChars="0" w:start="0" w:endChars="0" w:end="0"/>
        <w:jc w:val="center"/>
        <w:rPr/>
      </w:pPr>
      <w:r>
        <w:rPr>
          <w:rFonts w:ascii="Times New Roman" w:hAnsi="Times New Roman" w:cs="Times New Roman" w:hint="eastAsia" w:eastAsia="新宋体"/>
          <w:b/>
          <w:sz w:val="16"/>
          <w:szCs w:val="16"/>
        </w:rPr>
        <w:t>参考答案与试题解析</w:t>
      </w:r>
    </w:p>
    <w:p>
      <w:pPr>
        <w:pStyle w:val="Normal"/>
        <w:spacing w:lineRule="auto" w:line="360"/>
        <w:ind w:hangingChars="130" w:startChars="0" w:start="0" w:endChars="0" w:end="0"/>
        <w:rPr>
          <w:rFonts w:ascii="Times New Roman" w:hAnsi="Times New Roman" w:eastAsia="新宋体" w:cs="Times New Roman" w:hint="eastAsia"/>
          <w:b/>
          <w:sz w:val="24"/>
          <w:szCs w:val="24"/>
        </w:rPr>
      </w:pPr>
      <w:r>
        <w:rPr>
          <w:rFonts w:ascii="Times New Roman" w:hAnsi="Times New Roman" w:cs="Times New Roman" w:hint="eastAsia" w:eastAsia="新宋体"/>
          <w:b/>
          <w:sz w:val="24"/>
          <w:szCs w:val="24"/>
        </w:rPr>
        <w:t>一、选择题：（本大题共</w:t>
      </w:r>
      <w:r>
        <w:rPr>
          <w:rFonts w:eastAsia="新宋体" w:cs="Times New Roman" w:hint="eastAsia" w:ascii="Times New Roman" w:hAnsi="Times New Roman"/>
          <w:b/>
          <w:sz w:val="24"/>
          <w:szCs w:val="24"/>
        </w:rPr>
        <w:t>6</w:t>
      </w:r>
      <w:r>
        <w:rPr>
          <w:rFonts w:ascii="Times New Roman" w:hAnsi="Times New Roman" w:cs="Times New Roman" w:hint="eastAsia" w:eastAsia="新宋体"/>
          <w:b/>
          <w:sz w:val="24"/>
          <w:szCs w:val="24"/>
        </w:rPr>
        <w:t>题，每题</w:t>
      </w:r>
      <w:r>
        <w:rPr>
          <w:rFonts w:eastAsia="新宋体" w:cs="Times New Roman" w:hint="eastAsia" w:ascii="Times New Roman" w:hAnsi="Times New Roman"/>
          <w:b/>
          <w:sz w:val="24"/>
          <w:szCs w:val="24"/>
        </w:rPr>
        <w:t>4</w:t>
      </w:r>
      <w:r>
        <w:rPr>
          <w:rFonts w:ascii="Times New Roman" w:hAnsi="Times New Roman" w:cs="Times New Roman" w:hint="eastAsia" w:eastAsia="新宋体"/>
          <w:b/>
          <w:sz w:val="24"/>
          <w:szCs w:val="24"/>
        </w:rPr>
        <w:t>分，满分</w:t>
      </w:r>
      <w:r>
        <w:rPr>
          <w:rFonts w:eastAsia="新宋体" w:cs="Times New Roman" w:hint="eastAsia" w:ascii="Times New Roman" w:hAnsi="Times New Roman"/>
          <w:b/>
          <w:sz w:val="24"/>
          <w:szCs w:val="24"/>
        </w:rPr>
        <w:t>24</w:t>
      </w:r>
      <w:r>
        <w:rPr>
          <w:rFonts w:ascii="Times New Roman" w:hAnsi="Times New Roman" w:cs="Times New Roman" w:hint="eastAsia" w:eastAsia="新宋体"/>
          <w:b/>
          <w:sz w:val="24"/>
          <w:szCs w:val="24"/>
        </w:rPr>
        <w:t>分）</w:t>
      </w:r>
      <w:r>
        <w:rPr>
          <w:rFonts w:eastAsia="新宋体" w:cs="Times New Roman" w:hint="eastAsia" w:ascii="Times New Roman" w:hAnsi="Times New Roman"/>
          <w:b/>
          <w:sz w:val="24"/>
          <w:szCs w:val="24"/>
        </w:rPr>
        <w:t>[</w:t>
      </w:r>
      <w:r>
        <w:rPr>
          <w:rFonts w:ascii="Times New Roman" w:hAnsi="Times New Roman" w:cs="Times New Roman" w:hint="eastAsia" w:eastAsia="新宋体"/>
          <w:b/>
          <w:sz w:val="24"/>
          <w:szCs w:val="24"/>
        </w:rPr>
        <w:t>下列各题的四个选项中，有且只有一个选项是正确的，选择正确项的代号并填涂在答题纸的相应位置上．</w:t>
      </w:r>
      <w:r>
        <w:rPr>
          <w:rFonts w:eastAsia="新宋体" w:cs="Times New Roman" w:hint="eastAsia" w:ascii="Times New Roman" w:hAnsi="Times New Roman"/>
          <w:b/>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分）下列运算中，正确的是（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5</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5</w:t>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6</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6</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4</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35</w:t>
      </w:r>
      <w:r>
        <w:rPr>
          <w:rFonts w:ascii="Times New Roman" w:hAnsi="Times New Roman" w:cs="Times New Roman" w:hint="eastAsia" w:eastAsia="新宋体"/>
          <w:sz w:val="24"/>
          <w:szCs w:val="24"/>
        </w:rPr>
        <w:t>：合并同类项；</w:t>
      </w:r>
      <w:r>
        <w:rPr>
          <w:rFonts w:eastAsia="新宋体" w:cs="Times New Roman" w:hint="eastAsia" w:ascii="Times New Roman" w:hAnsi="Times New Roman"/>
          <w:sz w:val="24"/>
          <w:szCs w:val="24"/>
        </w:rPr>
        <w:t>46</w:t>
      </w:r>
      <w:r>
        <w:rPr>
          <w:rFonts w:ascii="Times New Roman" w:hAnsi="Times New Roman" w:cs="Times New Roman" w:hint="eastAsia" w:eastAsia="新宋体"/>
          <w:sz w:val="24"/>
          <w:szCs w:val="24"/>
        </w:rPr>
        <w:t>：同底数幂的乘法；</w:t>
      </w:r>
      <w:r>
        <w:rPr>
          <w:rFonts w:eastAsia="新宋体" w:cs="Times New Roman" w:hint="eastAsia" w:ascii="Times New Roman" w:hAnsi="Times New Roman"/>
          <w:sz w:val="24"/>
          <w:szCs w:val="24"/>
        </w:rPr>
        <w:t>47</w:t>
      </w:r>
      <w:r>
        <w:rPr>
          <w:rFonts w:ascii="Times New Roman" w:hAnsi="Times New Roman" w:cs="Times New Roman" w:hint="eastAsia" w:eastAsia="新宋体"/>
          <w:sz w:val="24"/>
          <w:szCs w:val="24"/>
        </w:rPr>
        <w:t>：幂的乘方与积的乘方；</w:t>
      </w:r>
      <w:r>
        <w:rPr>
          <w:rFonts w:eastAsia="新宋体" w:cs="Times New Roman" w:hint="eastAsia" w:ascii="Times New Roman" w:hAnsi="Times New Roman"/>
          <w:sz w:val="24"/>
          <w:szCs w:val="24"/>
        </w:rPr>
        <w:t>48</w:t>
      </w:r>
      <w:r>
        <w:rPr>
          <w:rFonts w:ascii="Times New Roman" w:hAnsi="Times New Roman" w:cs="Times New Roman" w:hint="eastAsia" w:eastAsia="新宋体"/>
          <w:sz w:val="24"/>
          <w:szCs w:val="24"/>
        </w:rPr>
        <w:t>：同底数幂的除法．</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根据同底数幂的乘除法法则，幂的乘方法则，合并同类项法则，逐一检验．</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5</w:t>
      </w:r>
      <w:r>
        <w:rPr>
          <w:rFonts w:ascii="Times New Roman" w:hAnsi="Times New Roman" w:cs="Times New Roman" w:hint="eastAsia" w:eastAsia="新宋体"/>
          <w:sz w:val="24"/>
          <w:szCs w:val="24"/>
        </w:rPr>
        <w:t>，本选项正确；</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6</w:t>
      </w:r>
      <w:r>
        <w:rPr>
          <w:rFonts w:ascii="Times New Roman" w:hAnsi="Times New Roman" w:cs="Times New Roman" w:hint="eastAsia" w:eastAsia="新宋体"/>
          <w:sz w:val="24"/>
          <w:szCs w:val="24"/>
        </w:rPr>
        <w:t>，本选项错误；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6</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6﹣2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4</w:t>
      </w:r>
      <w:r>
        <w:rPr>
          <w:rFonts w:ascii="Times New Roman" w:hAnsi="Times New Roman" w:cs="Times New Roman" w:hint="eastAsia" w:eastAsia="新宋体"/>
          <w:sz w:val="24"/>
          <w:szCs w:val="24"/>
        </w:rPr>
        <w:t>，本选项错误；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6</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不是同类项，不能合并，本选项错误；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本题考查了同底数幂的乘除法，幂的乘方，合并同类项．关键是熟练掌握每个运算法则．</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分）一元二次方程</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的实数根的情况是（　　）</w:t>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．有两个相等的实数根</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．有两个不相等的实数根</w:t>
      </w:r>
      <w:r>
        <w:rPr/>
        <w:tab/>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．没有实数根</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．不能确定</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AA</w:t>
      </w:r>
      <w:r>
        <w:rPr>
          <w:rFonts w:ascii="Times New Roman" w:hAnsi="Times New Roman" w:cs="Times New Roman" w:hint="eastAsia" w:eastAsia="新宋体"/>
          <w:sz w:val="24"/>
          <w:szCs w:val="24"/>
        </w:rPr>
        <w:t>：根的判别式．</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先计算出△＝</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﹣4×1×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，即△＞</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，根据△的意义即可得到方程有两个不相等的实数根．</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﹣4×1×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方程有两个不相等的实数根．</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本题考查了一元二次方程</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）的根的判别式△＝</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：当△＞</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，方程有两个不相等的实数根；当△＝</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，方程有两个相等的实数根；当△＜</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，方程没有实数根．</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分）把不等式组</w:t>
      </w:r>
      <w:r>
        <w:rPr>
          <w:rFonts w:ascii="Times New Roman" w:hAnsi="Times New Roman" w:cs="Times New Roman" w:hint="eastAsia" w:eastAsia="新宋体"/>
          <w:sz w:val="24"/>
          <w:szCs w:val="24"/>
        </w:rPr>
        <w:drawing>
          <wp:inline distT="0" distB="0" distL="0" distR="0">
            <wp:extent cx="571500" cy="38925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33"/>
                    <a:srcRect l="-197" t="-288" r="-197" b="-288"/>
                    <a:stretch>
                      <a:fillRect/>
                    </a:stretch>
                  </pic:blipFill>
                  <pic:spPr bwMode="auto">
                    <a:xfrm>
                      <a:off x="0" y="0"/>
                      <a:ext cx="571500" cy="389255"/>
                    </a:xfrm>
                    <a:prstGeom prst="rect">
                      <a:avLst/>
                    </a:prstGeom>
                    <a:noFill/>
                  </pic:spPr>
                </pic:pic>
              </a:graphicData>
            </a:graphic>
          </wp:inline>
        </w:drawing>
      </w:r>
      <w:r>
        <w:rPr>
          <w:rFonts w:ascii="Times New Roman" w:hAnsi="Times New Roman" w:cs="Times New Roman" w:hint="eastAsia" w:eastAsia="新宋体"/>
          <w:sz w:val="24"/>
          <w:szCs w:val="24"/>
        </w:rPr>
        <w:t>的解集表示在数轴上，正确的是（　　）</w:t>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104900" cy="333375"/>
            <wp:effectExtent l="0" t="0" r="0" b="0"/>
            <wp:docPr id="3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2"/>
                    <pic:cNvPicPr>
                      <a:picLocks noChangeAspect="1" noChangeArrowheads="1"/>
                    </pic:cNvPicPr>
                  </pic:nvPicPr>
                  <pic:blipFill>
                    <a:blip r:embed="rId34"/>
                    <a:srcRect l="-33" t="-108" r="-33" b="-108"/>
                    <a:stretch>
                      <a:fillRect/>
                    </a:stretch>
                  </pic:blipFill>
                  <pic:spPr bwMode="auto">
                    <a:xfrm>
                      <a:off x="0" y="0"/>
                      <a:ext cx="1104900" cy="333375"/>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104900" cy="323850"/>
            <wp:effectExtent l="0" t="0" r="0" b="0"/>
            <wp:docPr id="3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3"/>
                    <pic:cNvPicPr>
                      <a:picLocks noChangeAspect="1" noChangeArrowheads="1"/>
                    </pic:cNvPicPr>
                  </pic:nvPicPr>
                  <pic:blipFill>
                    <a:blip r:embed="rId35"/>
                    <a:srcRect l="-33" t="-111" r="-33" b="-111"/>
                    <a:stretch>
                      <a:fillRect/>
                    </a:stretch>
                  </pic:blipFill>
                  <pic:spPr bwMode="auto">
                    <a:xfrm>
                      <a:off x="0" y="0"/>
                      <a:ext cx="1104900" cy="323850"/>
                    </a:xfrm>
                    <a:prstGeom prst="rect">
                      <a:avLst/>
                    </a:prstGeom>
                    <a:noFill/>
                  </pic:spPr>
                </pic:pic>
              </a:graphicData>
            </a:graphic>
          </wp:inline>
        </w:drawing>
      </w:r>
      <w:r>
        <w:rPr/>
        <w:tab/>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104900" cy="352425"/>
            <wp:effectExtent l="0" t="0" r="0" b="0"/>
            <wp:docPr id="3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4"/>
                    <pic:cNvPicPr>
                      <a:picLocks noChangeAspect="1" noChangeArrowheads="1"/>
                    </pic:cNvPicPr>
                  </pic:nvPicPr>
                  <pic:blipFill>
                    <a:blip r:embed="rId36"/>
                    <a:srcRect l="-33" t="-102" r="-33" b="-102"/>
                    <a:stretch>
                      <a:fillRect/>
                    </a:stretch>
                  </pic:blipFill>
                  <pic:spPr bwMode="auto">
                    <a:xfrm>
                      <a:off x="0" y="0"/>
                      <a:ext cx="1104900" cy="352425"/>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095375" cy="304165"/>
            <wp:effectExtent l="0" t="0" r="0" b="0"/>
            <wp:docPr id="3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5"/>
                    <pic:cNvPicPr>
                      <a:picLocks noChangeAspect="1" noChangeArrowheads="1"/>
                    </pic:cNvPicPr>
                  </pic:nvPicPr>
                  <pic:blipFill>
                    <a:blip r:embed="rId37"/>
                    <a:srcRect l="-33" t="-118" r="-33" b="-118"/>
                    <a:stretch>
                      <a:fillRect/>
                    </a:stretch>
                  </pic:blipFill>
                  <pic:spPr bwMode="auto">
                    <a:xfrm>
                      <a:off x="0" y="0"/>
                      <a:ext cx="1095375" cy="30416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C4</w:t>
      </w:r>
      <w:r>
        <w:rPr>
          <w:rFonts w:ascii="Times New Roman" w:hAnsi="Times New Roman" w:cs="Times New Roman" w:hint="eastAsia" w:eastAsia="新宋体"/>
          <w:sz w:val="24"/>
          <w:szCs w:val="24"/>
        </w:rPr>
        <w:t>：在数轴上表示不等式的解集；</w:t>
      </w:r>
      <w:r>
        <w:rPr>
          <w:rFonts w:eastAsia="新宋体" w:cs="Times New Roman" w:hint="eastAsia" w:ascii="Times New Roman" w:hAnsi="Times New Roman"/>
          <w:sz w:val="24"/>
          <w:szCs w:val="24"/>
        </w:rPr>
        <w:t>CB</w:t>
      </w:r>
      <w:r>
        <w:rPr>
          <w:rFonts w:ascii="Times New Roman" w:hAnsi="Times New Roman" w:cs="Times New Roman" w:hint="eastAsia" w:eastAsia="新宋体"/>
          <w:sz w:val="24"/>
          <w:szCs w:val="24"/>
        </w:rPr>
        <w:t>：解一元一次不等式组．</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先求出不等式组的解集，再在数轴上表示出来即可．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ascii="Times New Roman" w:hAnsi="Times New Roman" w:cs="Times New Roman" w:hint="eastAsia" w:eastAsia="新宋体"/>
          <w:sz w:val="24"/>
          <w:szCs w:val="24"/>
        </w:rPr>
        <w:drawing>
          <wp:inline distT="0" distB="0" distL="0" distR="0">
            <wp:extent cx="723900" cy="38925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38"/>
                    <a:srcRect l="-156" t="-288" r="-156" b="-288"/>
                    <a:stretch>
                      <a:fillRect/>
                    </a:stretch>
                  </pic:blipFill>
                  <pic:spPr bwMode="auto">
                    <a:xfrm>
                      <a:off x="0" y="0"/>
                      <a:ext cx="723900" cy="38925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有</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得：</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有</w:t>
      </w:r>
      <w:r>
        <w:rPr>
          <w:rFonts w:ascii="Cambria Math" w:hAnsi="Cambria Math" w:cs="Cambria Math" w:eastAsia="Cambria Math"/>
          <w:sz w:val="24"/>
          <w:szCs w:val="24"/>
        </w:rPr>
        <w:t>②</w:t>
      </w:r>
      <w:r>
        <w:rPr>
          <w:rFonts w:ascii="Times New Roman" w:hAnsi="Times New Roman" w:cs="Times New Roman" w:hint="eastAsia" w:eastAsia="新宋体"/>
          <w:sz w:val="24"/>
          <w:szCs w:val="24"/>
        </w:rPr>
        <w:t>得：</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所以不等式组的解集为：﹣</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在数轴上表示为：</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104900" cy="352425"/>
            <wp:effectExtent l="0" t="0" r="0" b="0"/>
            <wp:docPr id="3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6"/>
                    <pic:cNvPicPr>
                      <a:picLocks noChangeAspect="1" noChangeArrowheads="1"/>
                    </pic:cNvPicPr>
                  </pic:nvPicPr>
                  <pic:blipFill>
                    <a:blip r:embed="rId39"/>
                    <a:srcRect l="-33" t="-102" r="-33" b="-102"/>
                    <a:stretch>
                      <a:fillRect/>
                    </a:stretch>
                  </pic:blipFill>
                  <pic:spPr bwMode="auto">
                    <a:xfrm>
                      <a:off x="0" y="0"/>
                      <a:ext cx="1104900" cy="3524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本题考查的是数轴上表示不等式组的解集，解答此类题目时一定要注意实心圆点与空心圆点的区别，这是此题的易错点．</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分）已知反比例函数</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40"/>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的图象上有两点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）且</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，那么下列结论正确的是（　　）</w:t>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2</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2</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2</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之间的大小关系不能确定</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G6</w:t>
      </w:r>
      <w:r>
        <w:rPr>
          <w:rFonts w:ascii="Times New Roman" w:hAnsi="Times New Roman" w:cs="Times New Roman" w:hint="eastAsia" w:eastAsia="新宋体"/>
          <w:sz w:val="24"/>
          <w:szCs w:val="24"/>
        </w:rPr>
        <w:t>：反比例函数图象上点的坐标特征．</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：压轴题．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根据反比例函数的增减性解答即可．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解：∵当</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和</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在同一象限时，</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不在同一象限时，</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之间的大小关系不能确定．</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本题考查的是反比例函数图象上点的坐标特征，需注意应考虑两点在同一象限和不在同一象限时</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的值的大小关系．</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分）如果两圆的直径分别为</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和</w:t>
      </w: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，圆心距为</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，那么这两圆的位置关系是（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．内含</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．内切</w:t>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．相交</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．外切</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MJ</w:t>
      </w:r>
      <w:r>
        <w:rPr>
          <w:rFonts w:ascii="Times New Roman" w:hAnsi="Times New Roman" w:cs="Times New Roman" w:hint="eastAsia" w:eastAsia="新宋体"/>
          <w:sz w:val="24"/>
          <w:szCs w:val="24"/>
        </w:rPr>
        <w:t>：圆与圆的位置关系．</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求出两圆的半径，求出</w:t>
      </w:r>
      <w:r>
        <w:rPr>
          <w:rFonts w:eastAsia="新宋体" w:cs="Times New Roman" w:hint="eastAsia" w:ascii="Times New Roman" w:hAnsi="Times New Roman"/>
          <w:sz w:val="24"/>
          <w:szCs w:val="24"/>
        </w:rPr>
        <w:t>7﹣3</w:t>
      </w:r>
      <w:r>
        <w:rPr>
          <w:rFonts w:ascii="Times New Roman" w:hAnsi="Times New Roman" w:cs="Times New Roman" w:hint="eastAsia" w:eastAsia="新宋体"/>
          <w:sz w:val="24"/>
          <w:szCs w:val="24"/>
        </w:rPr>
        <w:t>和</w:t>
      </w:r>
      <w:r>
        <w:rPr>
          <w:rFonts w:eastAsia="新宋体" w:cs="Times New Roman" w:hint="eastAsia" w:ascii="Times New Roman" w:hAnsi="Times New Roman"/>
          <w:sz w:val="24"/>
          <w:szCs w:val="24"/>
        </w:rPr>
        <w:t>7+3</w:t>
      </w:r>
      <w:r>
        <w:rPr>
          <w:rFonts w:ascii="Times New Roman" w:hAnsi="Times New Roman" w:cs="Times New Roman" w:hint="eastAsia" w:eastAsia="新宋体"/>
          <w:sz w:val="24"/>
          <w:szCs w:val="24"/>
        </w:rPr>
        <w:t>的值，与</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比较即可．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解：∵两圆直径分别为</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和</w:t>
      </w: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两圆半径分别为</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和</w:t>
      </w: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圆心距为</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7﹣3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两圆位置关系为内切．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本题考查了对两圆的位置关系的应用，注意：外离时</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b/>
          <w:sz w:val="24"/>
          <w:szCs w:val="24"/>
        </w:rPr>
        <w:t>R</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r</w:t>
      </w:r>
      <w:r>
        <w:rPr>
          <w:rFonts w:ascii="Times New Roman" w:hAnsi="Times New Roman" w:cs="Times New Roman" w:hint="eastAsia" w:eastAsia="新宋体"/>
          <w:sz w:val="24"/>
          <w:szCs w:val="24"/>
        </w:rPr>
        <w:t>；相交时</w:t>
      </w:r>
      <w:r>
        <w:rPr>
          <w:rFonts w:eastAsia="新宋体" w:cs="Times New Roman" w:hint="eastAsia" w:ascii="Times New Roman" w:hAnsi="Times New Roman"/>
          <w:b/>
          <w:sz w:val="24"/>
          <w:szCs w:val="24"/>
        </w:rPr>
        <w:t>R</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r</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R</w:t>
      </w:r>
      <w:r>
        <w:rPr>
          <w:rFonts w:ascii="Times New Roman" w:hAnsi="Times New Roman" w:cs="Times New Roman" w:hint="eastAsia" w:eastAsia="新宋体"/>
          <w:sz w:val="24"/>
          <w:szCs w:val="24"/>
        </w:rPr>
        <w:t>；外切时</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b/>
          <w:sz w:val="24"/>
          <w:szCs w:val="24"/>
        </w:rPr>
        <w:t>R</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r</w:t>
      </w:r>
      <w:r>
        <w:rPr>
          <w:rFonts w:ascii="Times New Roman" w:hAnsi="Times New Roman" w:cs="Times New Roman" w:hint="eastAsia" w:eastAsia="新宋体"/>
          <w:sz w:val="24"/>
          <w:szCs w:val="24"/>
        </w:rPr>
        <w:t>；内切时</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b/>
          <w:sz w:val="24"/>
          <w:szCs w:val="24"/>
        </w:rPr>
        <w:t>R</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r</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分）下列命题中，真命题是（　　）</w:t>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．一组对边平行，另一组对边相等的四边形是等腰梯形</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．有一组邻边相等的梯形是等腰梯形</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．有一组对角互补的梯形是等腰梯形</w:t>
      </w:r>
      <w:r>
        <w:rPr/>
        <w:tab/>
      </w:r>
    </w:p>
    <w:p>
      <w:pPr>
        <w:pStyle w:val="Normal"/>
        <w:spacing w:lineRule="auto" w:line="360"/>
        <w:ind w:firstLineChars="130" w:startChars="0" w:start="0" w:endChars="0" w:end="0"/>
        <w:jc w:val="start"/>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．有两组对角分别相等的四边形是等腰梯形．</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LK</w:t>
      </w:r>
      <w:r>
        <w:rPr>
          <w:rFonts w:ascii="Times New Roman" w:hAnsi="Times New Roman" w:cs="Times New Roman" w:hint="eastAsia" w:eastAsia="新宋体"/>
          <w:sz w:val="24"/>
          <w:szCs w:val="24"/>
        </w:rPr>
        <w:t>：等腰梯形的判定；</w:t>
      </w:r>
      <w:r>
        <w:rPr>
          <w:rFonts w:eastAsia="新宋体" w:cs="Times New Roman" w:hint="eastAsia" w:ascii="Times New Roman" w:hAnsi="Times New Roman"/>
          <w:sz w:val="24"/>
          <w:szCs w:val="24"/>
        </w:rPr>
        <w:t>O1</w:t>
      </w:r>
      <w:r>
        <w:rPr>
          <w:rFonts w:ascii="Times New Roman" w:hAnsi="Times New Roman" w:cs="Times New Roman" w:hint="eastAsia" w:eastAsia="新宋体"/>
          <w:sz w:val="24"/>
          <w:szCs w:val="24"/>
        </w:rPr>
        <w:t>：命题与定理．</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根据等腰梯形的判定方法、平行四边形的判定方法即可作出判断．</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、平行四边形的一组对边平行，另一组对边相等，不是等腰梯形，故选项错误；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、有一组对边相等的梯形是等腰梯形，故选项错误；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、正确；</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、有两组对角分别相等的四边形平行四边形，故选项错误．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本题考查了命题与定理，正确理解等腰梯形、平行四边形的判定定理是解题的关键．</w:t>
      </w:r>
    </w:p>
    <w:p>
      <w:pPr>
        <w:pStyle w:val="Normal"/>
        <w:spacing w:lineRule="auto" w:line="360"/>
        <w:ind w:hangingChars="130" w:startChars="0" w:start="0" w:endChars="0" w:end="0"/>
        <w:rPr>
          <w:rFonts w:ascii="Times New Roman" w:hAnsi="Times New Roman" w:eastAsia="新宋体" w:cs="Times New Roman" w:hint="eastAsia"/>
          <w:b/>
          <w:sz w:val="24"/>
          <w:szCs w:val="24"/>
        </w:rPr>
      </w:pPr>
      <w:r>
        <w:rPr>
          <w:rFonts w:ascii="Times New Roman" w:hAnsi="Times New Roman" w:cs="Times New Roman" w:hint="eastAsia" w:eastAsia="新宋体"/>
          <w:b/>
          <w:sz w:val="24"/>
          <w:szCs w:val="24"/>
        </w:rPr>
        <w:t>二、填空题：（本大题共</w:t>
      </w:r>
      <w:r>
        <w:rPr>
          <w:rFonts w:eastAsia="新宋体" w:cs="Times New Roman" w:hint="eastAsia" w:ascii="Times New Roman" w:hAnsi="Times New Roman"/>
          <w:b/>
          <w:sz w:val="24"/>
          <w:szCs w:val="24"/>
        </w:rPr>
        <w:t>12</w:t>
      </w:r>
      <w:r>
        <w:rPr>
          <w:rFonts w:ascii="Times New Roman" w:hAnsi="Times New Roman" w:cs="Times New Roman" w:hint="eastAsia" w:eastAsia="新宋体"/>
          <w:b/>
          <w:sz w:val="24"/>
          <w:szCs w:val="24"/>
        </w:rPr>
        <w:t>题，每题</w:t>
      </w:r>
      <w:r>
        <w:rPr>
          <w:rFonts w:eastAsia="新宋体" w:cs="Times New Roman" w:hint="eastAsia" w:ascii="Times New Roman" w:hAnsi="Times New Roman"/>
          <w:b/>
          <w:sz w:val="24"/>
          <w:szCs w:val="24"/>
        </w:rPr>
        <w:t>4</w:t>
      </w:r>
      <w:r>
        <w:rPr>
          <w:rFonts w:ascii="Times New Roman" w:hAnsi="Times New Roman" w:cs="Times New Roman" w:hint="eastAsia" w:eastAsia="新宋体"/>
          <w:b/>
          <w:sz w:val="24"/>
          <w:szCs w:val="24"/>
        </w:rPr>
        <w:t>分，满分</w:t>
      </w:r>
      <w:r>
        <w:rPr>
          <w:rFonts w:eastAsia="新宋体" w:cs="Times New Roman" w:hint="eastAsia" w:ascii="Times New Roman" w:hAnsi="Times New Roman"/>
          <w:b/>
          <w:sz w:val="24"/>
          <w:szCs w:val="24"/>
        </w:rPr>
        <w:t>48</w:t>
      </w:r>
      <w:r>
        <w:rPr>
          <w:rFonts w:ascii="Times New Roman" w:hAnsi="Times New Roman" w:cs="Times New Roman" w:hint="eastAsia" w:eastAsia="新宋体"/>
          <w:b/>
          <w:sz w:val="24"/>
          <w:szCs w:val="24"/>
        </w:rPr>
        <w:t>分）</w:t>
      </w:r>
      <w:r>
        <w:rPr>
          <w:rFonts w:eastAsia="新宋体" w:cs="Times New Roman" w:hint="eastAsia" w:ascii="Times New Roman" w:hAnsi="Times New Roman"/>
          <w:b/>
          <w:sz w:val="24"/>
          <w:szCs w:val="24"/>
        </w:rPr>
        <w:t>[</w:t>
      </w:r>
      <w:r>
        <w:rPr>
          <w:rFonts w:ascii="Times New Roman" w:hAnsi="Times New Roman" w:cs="Times New Roman" w:hint="eastAsia" w:eastAsia="新宋体"/>
          <w:b/>
          <w:sz w:val="24"/>
          <w:szCs w:val="24"/>
        </w:rPr>
        <w:t>请将结果直接填入答题纸的相应位置</w:t>
      </w:r>
      <w:r>
        <w:rPr>
          <w:rFonts w:eastAsia="新宋体" w:cs="Times New Roman" w:hint="eastAsia" w:ascii="Times New Roman" w:hAnsi="Times New Roman"/>
          <w:b/>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分）因式分解：</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﹣18</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2</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i/>
          <w:sz w:val="24"/>
          <w:szCs w:val="24"/>
          <w:u w:val="single"/>
        </w:rPr>
        <w:t>x</w:t>
      </w:r>
      <w:r>
        <w:rPr>
          <w:rFonts w:eastAsia="新宋体" w:cs="Times New Roman" w:hint="eastAsia" w:ascii="Times New Roman" w:hAnsi="Times New Roman"/>
          <w:sz w:val="24"/>
          <w:szCs w:val="24"/>
          <w:u w:val="single"/>
        </w:rPr>
        <w:t>+3</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i/>
          <w:sz w:val="24"/>
          <w:szCs w:val="24"/>
          <w:u w:val="single"/>
        </w:rPr>
        <w:t>x</w:t>
      </w:r>
      <w:r>
        <w:rPr>
          <w:rFonts w:eastAsia="新宋体" w:cs="Times New Roman" w:hint="eastAsia" w:ascii="Times New Roman" w:hAnsi="Times New Roman"/>
          <w:sz w:val="24"/>
          <w:szCs w:val="24"/>
          <w:u w:val="single"/>
        </w:rPr>
        <w:t>﹣3</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55</w:t>
      </w:r>
      <w:r>
        <w:rPr>
          <w:rFonts w:ascii="Times New Roman" w:hAnsi="Times New Roman" w:cs="Times New Roman" w:hint="eastAsia" w:eastAsia="新宋体"/>
          <w:sz w:val="24"/>
          <w:szCs w:val="24"/>
        </w:rPr>
        <w:t>：提公因式法与公式法的综合运用．</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提公因式</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，再运用平方差公式因式分解．</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﹣18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本题考查了用提公因式法和公式法进行因式分解，一个多项式有公因式首先提取公因式，然后再用其他方法进行因式分解，同时因式分解要彻底，直到不能分解为止．</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分）化简：</w:t>
      </w:r>
      <w:r>
        <w:rPr>
          <w:rFonts w:ascii="Times New Roman" w:hAnsi="Times New Roman" w:cs="Times New Roman" w:hint="eastAsia" w:eastAsia="新宋体"/>
          <w:sz w:val="24"/>
          <w:szCs w:val="24"/>
        </w:rPr>
        <w:drawing>
          <wp:inline distT="0" distB="0" distL="0" distR="0">
            <wp:extent cx="647700" cy="33401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41"/>
                    <a:srcRect l="-174" t="-338" r="-174" b="-338"/>
                    <a:stretch>
                      <a:fillRect/>
                    </a:stretch>
                  </pic:blipFill>
                  <pic:spPr bwMode="auto">
                    <a:xfrm>
                      <a:off x="0" y="0"/>
                      <a:ext cx="64770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2</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6B</w:t>
      </w:r>
      <w:r>
        <w:rPr>
          <w:rFonts w:ascii="Times New Roman" w:hAnsi="Times New Roman" w:cs="Times New Roman" w:hint="eastAsia" w:eastAsia="新宋体"/>
          <w:sz w:val="24"/>
          <w:szCs w:val="24"/>
        </w:rPr>
        <w:t>：分式的加减法．</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利用同分母的分式加减法的运算法则求解即可求得答案，注意运算结果需化为最简．</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ascii="Times New Roman" w:hAnsi="Times New Roman" w:cs="Times New Roman" w:hint="eastAsia" w:eastAsia="新宋体"/>
          <w:sz w:val="24"/>
          <w:szCs w:val="24"/>
        </w:rPr>
        <w:drawing>
          <wp:inline distT="0" distB="0" distL="0" distR="0">
            <wp:extent cx="647700" cy="33401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42"/>
                    <a:srcRect l="-174" t="-338" r="-174" b="-338"/>
                    <a:stretch>
                      <a:fillRect/>
                    </a:stretch>
                  </pic:blipFill>
                  <pic:spPr bwMode="auto">
                    <a:xfrm>
                      <a:off x="0" y="0"/>
                      <a:ext cx="64770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82295" cy="33401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43"/>
                    <a:srcRect l="-194" t="-338" r="-194" b="-338"/>
                    <a:stretch>
                      <a:fillRect/>
                    </a:stretch>
                  </pic:blipFill>
                  <pic:spPr bwMode="auto">
                    <a:xfrm>
                      <a:off x="0" y="0"/>
                      <a:ext cx="582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04825" cy="33401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44"/>
                    <a:srcRect l="-223" t="-338" r="-223" b="-338"/>
                    <a:stretch>
                      <a:fillRect/>
                    </a:stretch>
                  </pic:blipFill>
                  <pic:spPr bwMode="auto">
                    <a:xfrm>
                      <a:off x="0" y="0"/>
                      <a:ext cx="50482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此题考查了同分母分式的加减运算法则．此题比较简单，注意解题需细心，注意运算结果需化为最简．</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分）方程组</w:t>
      </w:r>
      <w:r>
        <w:rPr>
          <w:rFonts w:ascii="Times New Roman" w:hAnsi="Times New Roman" w:cs="Times New Roman" w:hint="eastAsia" w:eastAsia="新宋体"/>
          <w:sz w:val="24"/>
          <w:szCs w:val="24"/>
        </w:rPr>
        <w:drawing>
          <wp:inline distT="0" distB="0" distL="0" distR="0">
            <wp:extent cx="494665" cy="3810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45"/>
                    <a:srcRect l="-227" t="-296" r="-227" b="-296"/>
                    <a:stretch>
                      <a:fillRect/>
                    </a:stretch>
                  </pic:blipFill>
                  <pic:spPr bwMode="auto">
                    <a:xfrm>
                      <a:off x="0" y="0"/>
                      <a:ext cx="494665" cy="381000"/>
                    </a:xfrm>
                    <a:prstGeom prst="rect">
                      <a:avLst/>
                    </a:prstGeom>
                    <a:noFill/>
                  </pic:spPr>
                </pic:pic>
              </a:graphicData>
            </a:graphic>
          </wp:inline>
        </w:drawing>
      </w:r>
      <w:r>
        <w:rPr>
          <w:rFonts w:ascii="Times New Roman" w:hAnsi="Times New Roman" w:cs="Times New Roman" w:hint="eastAsia" w:eastAsia="新宋体"/>
          <w:sz w:val="24"/>
          <w:szCs w:val="24"/>
        </w:rPr>
        <w:t>的解是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1037590" cy="47625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46"/>
                    <a:srcRect l="-108" t="-236" r="-108" b="-236"/>
                    <a:stretch>
                      <a:fillRect/>
                    </a:stretch>
                  </pic:blipFill>
                  <pic:spPr bwMode="auto">
                    <a:xfrm>
                      <a:off x="0" y="0"/>
                      <a:ext cx="1037590" cy="47625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98</w:t>
      </w:r>
      <w:r>
        <w:rPr>
          <w:rFonts w:ascii="Times New Roman" w:hAnsi="Times New Roman" w:cs="Times New Roman" w:hint="eastAsia" w:eastAsia="新宋体"/>
          <w:sz w:val="24"/>
          <w:szCs w:val="24"/>
        </w:rPr>
        <w:t>：解二元一次方程组；</w:t>
      </w:r>
      <w:r>
        <w:rPr>
          <w:rFonts w:eastAsia="新宋体" w:cs="Times New Roman" w:hint="eastAsia" w:ascii="Times New Roman" w:hAnsi="Times New Roman"/>
          <w:sz w:val="24"/>
          <w:szCs w:val="24"/>
        </w:rPr>
        <w:t>AF</w:t>
      </w:r>
      <w:r>
        <w:rPr>
          <w:rFonts w:ascii="Times New Roman" w:hAnsi="Times New Roman" w:cs="Times New Roman" w:hint="eastAsia" w:eastAsia="新宋体"/>
          <w:sz w:val="24"/>
          <w:szCs w:val="24"/>
        </w:rPr>
        <w:t>：高次方程．</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由</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得出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，代入</w:t>
      </w:r>
      <w:r>
        <w:rPr>
          <w:rFonts w:ascii="Cambria Math" w:hAnsi="Cambria Math" w:cs="Cambria Math" w:eastAsia="Cambria Math"/>
          <w:sz w:val="24"/>
          <w:szCs w:val="24"/>
        </w:rPr>
        <w:t>②</w:t>
      </w:r>
      <w:r>
        <w:rPr>
          <w:rFonts w:ascii="Times New Roman" w:hAnsi="Times New Roman" w:cs="Times New Roman" w:hint="eastAsia" w:eastAsia="新宋体"/>
          <w:sz w:val="24"/>
          <w:szCs w:val="24"/>
        </w:rPr>
        <w:t>得到方程（</w:t>
      </w:r>
      <w:r>
        <w:rPr>
          <w:rFonts w:eastAsia="新宋体" w:cs="Times New Roman" w:hint="eastAsia" w:ascii="Times New Roman" w:hAnsi="Times New Roman"/>
          <w:sz w:val="24"/>
          <w:szCs w:val="24"/>
        </w:rPr>
        <w:t>1﹣</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，求出方程的解</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，将</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的值分别代入</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求出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ascii="Times New Roman" w:hAnsi="Times New Roman" w:cs="Times New Roman" w:hint="eastAsia" w:eastAsia="新宋体"/>
          <w:sz w:val="24"/>
          <w:szCs w:val="24"/>
        </w:rPr>
        <w:drawing>
          <wp:inline distT="0" distB="0" distL="0" distR="0">
            <wp:extent cx="647700" cy="3810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47"/>
                    <a:srcRect l="-174" t="-296" r="-174" b="-296"/>
                    <a:stretch>
                      <a:fillRect/>
                    </a:stretch>
                  </pic:blipFill>
                  <pic:spPr bwMode="auto">
                    <a:xfrm>
                      <a:off x="0" y="0"/>
                      <a:ext cx="647700" cy="3810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由</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得：</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ascii="Cambria Math" w:hAnsi="Cambria Math" w:cs="Cambria Math" w:eastAsia="Cambria Math"/>
          <w:sz w:val="24"/>
          <w:szCs w:val="24"/>
        </w:rPr>
        <w:t>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把</w:t>
      </w:r>
      <w:r>
        <w:rPr>
          <w:rFonts w:ascii="Cambria Math" w:hAnsi="Cambria Math" w:cs="Cambria Math" w:eastAsia="Cambria Math"/>
          <w:sz w:val="24"/>
          <w:szCs w:val="24"/>
        </w:rPr>
        <w:t>③</w:t>
      </w:r>
      <w:r>
        <w:rPr>
          <w:rFonts w:ascii="Times New Roman" w:hAnsi="Times New Roman" w:cs="Times New Roman" w:hint="eastAsia" w:eastAsia="新宋体"/>
          <w:sz w:val="24"/>
          <w:szCs w:val="24"/>
        </w:rPr>
        <w:t>代入</w:t>
      </w:r>
      <w:r>
        <w:rPr>
          <w:rFonts w:ascii="Cambria Math" w:hAnsi="Cambria Math" w:cs="Cambria Math" w:eastAsia="Cambria Math"/>
          <w:sz w:val="24"/>
          <w:szCs w:val="24"/>
        </w:rPr>
        <w:t>②</w:t>
      </w:r>
      <w:r>
        <w:rPr>
          <w:rFonts w:ascii="Times New Roman" w:hAnsi="Times New Roman" w:cs="Times New Roman" w:hint="eastAsia" w:eastAsia="新宋体"/>
          <w:sz w:val="24"/>
          <w:szCs w:val="24"/>
        </w:rPr>
        <w:t>得：（</w:t>
      </w:r>
      <w:r>
        <w:rPr>
          <w:rFonts w:eastAsia="新宋体" w:cs="Times New Roman" w:hint="eastAsia" w:ascii="Times New Roman" w:hAnsi="Times New Roman"/>
          <w:sz w:val="24"/>
          <w:szCs w:val="24"/>
        </w:rPr>
        <w:t>1﹣</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即</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代入</w:t>
      </w:r>
      <w:r>
        <w:rPr>
          <w:rFonts w:ascii="Cambria Math" w:hAnsi="Cambria Math" w:cs="Cambria Math" w:eastAsia="Cambria Math"/>
          <w:sz w:val="24"/>
          <w:szCs w:val="24"/>
        </w:rPr>
        <w:t>③</w:t>
      </w:r>
      <w:r>
        <w:rPr>
          <w:rFonts w:ascii="Times New Roman" w:hAnsi="Times New Roman" w:cs="Times New Roman" w:hint="eastAsia" w:eastAsia="新宋体"/>
          <w:sz w:val="24"/>
          <w:szCs w:val="24"/>
        </w:rPr>
        <w:t>得：</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ascii="Times New Roman" w:hAnsi="Times New Roman" w:cs="Times New Roman" w:hint="eastAsia" w:eastAsia="新宋体"/>
          <w:sz w:val="24"/>
          <w:szCs w:val="24"/>
        </w:rPr>
        <w:drawing>
          <wp:inline distT="0" distB="0" distL="0" distR="0">
            <wp:extent cx="524510" cy="47625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48"/>
                    <a:srcRect l="-215" t="-236" r="-215" b="-236"/>
                    <a:stretch>
                      <a:fillRect/>
                    </a:stretch>
                  </pic:blipFill>
                  <pic:spPr bwMode="auto">
                    <a:xfrm>
                      <a:off x="0" y="0"/>
                      <a:ext cx="524510" cy="47625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24510" cy="47625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49"/>
                    <a:srcRect l="-215" t="-236" r="-215" b="-236"/>
                    <a:stretch>
                      <a:fillRect/>
                    </a:stretch>
                  </pic:blipFill>
                  <pic:spPr bwMode="auto">
                    <a:xfrm>
                      <a:off x="0" y="0"/>
                      <a:ext cx="524510" cy="4762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本题考查了高次方程和解一元二次方程的应用，解此题的关键是把方程组转化成解一元二次方程，题型较好，难度适中．</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分）方程</w:t>
      </w:r>
      <w:r>
        <w:rPr>
          <w:rFonts w:ascii="Times New Roman" w:hAnsi="Times New Roman" w:cs="Times New Roman" w:hint="eastAsia" w:eastAsia="新宋体"/>
          <w:sz w:val="24"/>
          <w:szCs w:val="24"/>
        </w:rPr>
        <w:drawing>
          <wp:inline distT="0" distB="0" distL="0" distR="0">
            <wp:extent cx="589915" cy="17145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50"/>
                    <a:srcRect l="-191" t="-658" r="-191" b="-658"/>
                    <a:stretch>
                      <a:fillRect/>
                    </a:stretch>
                  </pic:blipFill>
                  <pic:spPr bwMode="auto">
                    <a:xfrm>
                      <a:off x="0" y="0"/>
                      <a:ext cx="589915" cy="171450"/>
                    </a:xfrm>
                    <a:prstGeom prst="rect">
                      <a:avLst/>
                    </a:prstGeom>
                    <a:noFill/>
                  </pic:spPr>
                </pic:pic>
              </a:graphicData>
            </a:graphic>
          </wp:inline>
        </w:drawing>
      </w:r>
      <w:r>
        <w:rPr>
          <w:rFonts w:ascii="Times New Roman" w:hAnsi="Times New Roman" w:cs="Times New Roman" w:hint="eastAsia" w:eastAsia="新宋体"/>
          <w:sz w:val="24"/>
          <w:szCs w:val="24"/>
        </w:rPr>
        <w:t>的解是</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u w:val="single"/>
        </w:rPr>
        <w:t>x</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1</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AG</w:t>
      </w:r>
      <w:r>
        <w:rPr>
          <w:rFonts w:ascii="Times New Roman" w:hAnsi="Times New Roman" w:cs="Times New Roman" w:hint="eastAsia" w:eastAsia="新宋体"/>
          <w:sz w:val="24"/>
          <w:szCs w:val="24"/>
        </w:rPr>
        <w:t>：无理方程．</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把方程两边平方后求解，注意检验．</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解：把方程两边平方得</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整理得（</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或﹣</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经检验，</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是原方程的解．</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故本题答案为：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本题考查无理方程的求法，注意无理方程需验根．</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分）与直线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平行且经过点（﹣</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）的直线解析式为</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u w:val="single"/>
        </w:rPr>
        <w:t>y</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2</w:t>
      </w:r>
      <w:r>
        <w:rPr>
          <w:rFonts w:eastAsia="新宋体" w:cs="Times New Roman" w:hint="eastAsia" w:ascii="Times New Roman" w:hAnsi="Times New Roman"/>
          <w:i/>
          <w:sz w:val="24"/>
          <w:szCs w:val="24"/>
          <w:u w:val="single"/>
        </w:rPr>
        <w:t>x</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FF</w:t>
      </w:r>
      <w:r>
        <w:rPr>
          <w:rFonts w:ascii="Times New Roman" w:hAnsi="Times New Roman" w:cs="Times New Roman" w:hint="eastAsia" w:eastAsia="新宋体"/>
          <w:sz w:val="24"/>
          <w:szCs w:val="24"/>
        </w:rPr>
        <w:t>：两条直线相交或平行问题．</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41</w:t>
      </w:r>
      <w:r>
        <w:rPr>
          <w:rFonts w:ascii="Times New Roman" w:hAnsi="Times New Roman" w:cs="Times New Roman" w:hint="eastAsia" w:eastAsia="新宋体"/>
          <w:sz w:val="24"/>
          <w:szCs w:val="24"/>
        </w:rPr>
        <w:t>：待定系数法．</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根据与已知直线平行可知</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，设出函数解析式把点的坐标代入求出</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值即可得到函数解析式．</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解：∵与直线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平行，</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设函数解析式为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直线解析式为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本题利用两直线平行</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值相等和待定系数法求函数解形式，是基础题，需要熟练掌握．</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分）抛物线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的顶点坐标是</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1</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0</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H3</w:t>
      </w:r>
      <w:r>
        <w:rPr>
          <w:rFonts w:ascii="Times New Roman" w:hAnsi="Times New Roman" w:cs="Times New Roman" w:hint="eastAsia" w:eastAsia="新宋体"/>
          <w:sz w:val="24"/>
          <w:szCs w:val="24"/>
        </w:rPr>
        <w:t>：二次函数的性质．</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把</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的值直接代入顶点的公式中计算即可．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51"/>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51790" cy="33401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52"/>
                    <a:srcRect l="-319" t="-338" r="-319" b="-338"/>
                    <a:stretch>
                      <a:fillRect/>
                    </a:stretch>
                  </pic:blipFill>
                  <pic:spPr bwMode="auto">
                    <a:xfrm>
                      <a:off x="0" y="0"/>
                      <a:ext cx="3517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533400" cy="389255"/>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53"/>
                    <a:srcRect l="-211" t="-288" r="-211" b="-288"/>
                    <a:stretch>
                      <a:fillRect/>
                    </a:stretch>
                  </pic:blipFill>
                  <pic:spPr bwMode="auto">
                    <a:xfrm>
                      <a:off x="0" y="0"/>
                      <a:ext cx="533400" cy="389255"/>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838200" cy="389255"/>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54"/>
                    <a:srcRect l="-134" t="-288" r="-134" b="-288"/>
                    <a:stretch>
                      <a:fillRect/>
                    </a:stretch>
                  </pic:blipFill>
                  <pic:spPr bwMode="auto">
                    <a:xfrm>
                      <a:off x="0" y="0"/>
                      <a:ext cx="838200" cy="389255"/>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故答案是（﹣</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本题考查了二次函数的性质，解题的关键是掌握顶点的计算公式．</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分）一个不透明的口袋里有红、黄、绿三种颜色的球（除颜色外其余都相同），其中红球有</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个，黄球有</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个，绿球有</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个，从该口袋中任意摸出一个黄球的概率为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123190" cy="33401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55"/>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X4</w:t>
      </w:r>
      <w:r>
        <w:rPr>
          <w:rFonts w:ascii="Times New Roman" w:hAnsi="Times New Roman" w:cs="Times New Roman" w:hint="eastAsia" w:eastAsia="新宋体"/>
          <w:sz w:val="24"/>
          <w:szCs w:val="24"/>
        </w:rPr>
        <w:t>：概率公式．</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让黄球的个数除以球的总数即为所求的概率．</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解：袋子中球的总数为</w:t>
      </w:r>
      <w:r>
        <w:rPr>
          <w:rFonts w:eastAsia="新宋体" w:cs="Times New Roman" w:hint="eastAsia" w:ascii="Times New Roman" w:hAnsi="Times New Roman"/>
          <w:sz w:val="24"/>
          <w:szCs w:val="24"/>
        </w:rPr>
        <w:t>2+1+3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，黄球有</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个，</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根据概率知识：摸出黄球的概率为</w:t>
      </w:r>
      <w:r>
        <w:rPr>
          <w:rFonts w:ascii="Times New Roman" w:hAnsi="Times New Roman" w:cs="Times New Roman" w:hint="eastAsia" w:eastAsia="新宋体"/>
          <w:sz w:val="24"/>
          <w:szCs w:val="24"/>
        </w:rPr>
        <w:drawing>
          <wp:inline distT="0" distB="0" distL="0" distR="0">
            <wp:extent cx="123190" cy="33401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56"/>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57"/>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ascii="Times New Roman" w:hAnsi="Times New Roman" w:cs="Times New Roman" w:hint="eastAsia" w:eastAsia="新宋体"/>
          <w:sz w:val="24"/>
          <w:szCs w:val="24"/>
        </w:rPr>
        <w:drawing>
          <wp:inline distT="0" distB="0" distL="0" distR="0">
            <wp:extent cx="123190" cy="33401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58"/>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本题主要考查概率公式的知识点，解答本题的关键是熟练掌握概率公式：概率＝所求情况数与总情况数之比．</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分）已知在△</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分别在边</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和边</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上，且</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59"/>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60"/>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61"/>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62"/>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，用向量</w:t>
      </w:r>
      <w:r>
        <w:rPr>
          <w:rFonts w:ascii="Times New Roman" w:hAnsi="Times New Roman" w:cs="Times New Roman" w:hint="eastAsia" w:eastAsia="新宋体"/>
          <w:sz w:val="24"/>
          <w:szCs w:val="24"/>
        </w:rPr>
        <w:drawing>
          <wp:inline distT="0" distB="0" distL="0" distR="0">
            <wp:extent cx="95885" cy="19050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63"/>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64"/>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表示向量</w:t>
      </w:r>
      <w:r>
        <w:rPr>
          <w:rFonts w:ascii="Times New Roman" w:hAnsi="Times New Roman" w:cs="Times New Roman" w:hint="eastAsia" w:eastAsia="新宋体"/>
          <w:sz w:val="24"/>
          <w:szCs w:val="24"/>
        </w:rPr>
        <w:drawing>
          <wp:inline distT="0" distB="0" distL="0" distR="0">
            <wp:extent cx="171450" cy="19050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65"/>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123190" cy="33401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66"/>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u w:val="single"/>
        </w:rPr>
        <w:drawing>
          <wp:inline distT="0" distB="0" distL="0" distR="0">
            <wp:extent cx="95885" cy="19050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67"/>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u w:val="single"/>
        </w:rPr>
        <w:t>﹣</w:t>
      </w:r>
      <w:r>
        <w:rPr>
          <w:rFonts w:ascii="Times New Roman" w:hAnsi="Times New Roman" w:cs="Times New Roman" w:hint="eastAsia" w:eastAsia="新宋体"/>
          <w:sz w:val="24"/>
          <w:szCs w:val="24"/>
          <w:u w:val="single"/>
        </w:rPr>
        <w:drawing>
          <wp:inline distT="0" distB="0" distL="0" distR="0">
            <wp:extent cx="123190" cy="33401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68"/>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u w:val="single"/>
        </w:rPr>
        <w:drawing>
          <wp:inline distT="0" distB="0" distL="0" distR="0">
            <wp:extent cx="95885" cy="19050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69"/>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LM</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平面向量．</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由</w:t>
      </w:r>
      <w:r>
        <w:rPr>
          <w:rFonts w:ascii="Times New Roman" w:hAnsi="Times New Roman" w:cs="Times New Roman" w:hint="eastAsia" w:eastAsia="新宋体"/>
          <w:sz w:val="24"/>
          <w:szCs w:val="24"/>
        </w:rPr>
        <w:drawing>
          <wp:inline distT="0" distB="0" distL="0" distR="0">
            <wp:extent cx="171450" cy="19050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70"/>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71"/>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72"/>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73"/>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，利用三角形法则，即可求得</w:t>
      </w:r>
      <w:r>
        <w:rPr>
          <w:rFonts w:ascii="Times New Roman" w:hAnsi="Times New Roman" w:cs="Times New Roman" w:hint="eastAsia" w:eastAsia="新宋体"/>
          <w:sz w:val="24"/>
          <w:szCs w:val="24"/>
        </w:rPr>
        <w:drawing>
          <wp:inline distT="0" distB="0" distL="0" distR="0">
            <wp:extent cx="171450" cy="19050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74"/>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的值，又由</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EC</w:t>
      </w:r>
      <w:r>
        <w:rPr>
          <w:rFonts w:ascii="Times New Roman" w:hAnsi="Times New Roman" w:cs="Times New Roman" w:hint="eastAsia" w:eastAsia="新宋体"/>
          <w:sz w:val="24"/>
          <w:szCs w:val="24"/>
        </w:rPr>
        <w:t>，根据三角形中位线的性质，即可求得</w:t>
      </w:r>
      <w:r>
        <w:rPr>
          <w:rFonts w:ascii="Times New Roman" w:hAnsi="Times New Roman" w:cs="Times New Roman" w:hint="eastAsia" w:eastAsia="新宋体"/>
          <w:sz w:val="24"/>
          <w:szCs w:val="24"/>
        </w:rPr>
        <w:drawing>
          <wp:inline distT="0" distB="0" distL="0" distR="0">
            <wp:extent cx="171450" cy="19050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75"/>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的值．</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解：如图，∵</w:t>
      </w:r>
      <w:r>
        <w:rPr>
          <w:rFonts w:ascii="Times New Roman" w:hAnsi="Times New Roman" w:cs="Times New Roman" w:hint="eastAsia" w:eastAsia="新宋体"/>
          <w:sz w:val="24"/>
          <w:szCs w:val="24"/>
        </w:rPr>
        <w:drawing>
          <wp:inline distT="0" distB="0" distL="0" distR="0">
            <wp:extent cx="171450" cy="19050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76"/>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77"/>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78"/>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79"/>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80"/>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81"/>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82"/>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83"/>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84"/>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的中位线，</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85"/>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即</w:t>
      </w:r>
      <w:r>
        <w:rPr>
          <w:rFonts w:ascii="Times New Roman" w:hAnsi="Times New Roman" w:cs="Times New Roman" w:hint="eastAsia" w:eastAsia="新宋体"/>
          <w:sz w:val="24"/>
          <w:szCs w:val="24"/>
        </w:rPr>
        <w:drawing>
          <wp:inline distT="0" distB="0" distL="0" distR="0">
            <wp:extent cx="171450" cy="19050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86"/>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87"/>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88"/>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89"/>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90"/>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91"/>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drawing>
          <wp:inline distT="0" distB="0" distL="0" distR="0">
            <wp:extent cx="95885" cy="190500"/>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92"/>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93"/>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drawing>
          <wp:inline distT="0" distB="0" distL="0" distR="0">
            <wp:extent cx="95885" cy="19050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94"/>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ascii="Times New Roman" w:hAnsi="Times New Roman" w:cs="Times New Roman" w:hint="eastAsia" w:eastAsia="新宋体"/>
          <w:sz w:val="24"/>
          <w:szCs w:val="24"/>
        </w:rPr>
        <w:drawing>
          <wp:inline distT="0" distB="0" distL="0" distR="0">
            <wp:extent cx="123190" cy="33401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95"/>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drawing>
          <wp:inline distT="0" distB="0" distL="0" distR="0">
            <wp:extent cx="95885" cy="19050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96"/>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97"/>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drawing>
          <wp:inline distT="0" distB="0" distL="0" distR="0">
            <wp:extent cx="95885" cy="190500"/>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noChangeArrowheads="1"/>
                    </pic:cNvPicPr>
                  </pic:nvPicPr>
                  <pic:blipFill>
                    <a:blip r:embed="rId98"/>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990600" cy="1038225"/>
            <wp:effectExtent l="0" t="0" r="0" b="0"/>
            <wp:docPr id="9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7"/>
                    <pic:cNvPicPr>
                      <a:picLocks noChangeAspect="1" noChangeArrowheads="1"/>
                    </pic:cNvPicPr>
                  </pic:nvPicPr>
                  <pic:blipFill>
                    <a:blip r:embed="rId99"/>
                    <a:srcRect l="-36" t="-35" r="-36" b="-35"/>
                    <a:stretch>
                      <a:fillRect/>
                    </a:stretch>
                  </pic:blipFill>
                  <pic:spPr bwMode="auto">
                    <a:xfrm>
                      <a:off x="0" y="0"/>
                      <a:ext cx="990600" cy="10382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此题考查了三角形中位线的性质与平面向量的知识．此题难度不大，注意掌握三角形法则的应用，注意数形结合思想的应用．</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分）正八边形的中心角等于</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45</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度．</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MM</w:t>
      </w:r>
      <w:r>
        <w:rPr>
          <w:rFonts w:ascii="Times New Roman" w:hAnsi="Times New Roman" w:cs="Times New Roman" w:hint="eastAsia" w:eastAsia="新宋体"/>
          <w:sz w:val="24"/>
          <w:szCs w:val="24"/>
        </w:rPr>
        <w:t>：正多边形和圆．</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根据中心角是正多边形相邻的两个半径的夹角来解答．</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解：正八边形的中心角等于</w:t>
      </w:r>
      <w:r>
        <w:rPr>
          <w:rFonts w:eastAsia="新宋体" w:cs="Times New Roman" w:hint="eastAsia" w:ascii="Times New Roman" w:hAnsi="Times New Roman"/>
          <w:sz w:val="24"/>
          <w:szCs w:val="24"/>
        </w:rPr>
        <w:t>360°÷8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45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本题考查了正多边形和圆的知识，解题的关键是牢记中心角的定义及求法．</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分）若弹簧的总长度</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）是所挂重物</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kg</w:t>
      </w:r>
      <w:r>
        <w:rPr>
          <w:rFonts w:ascii="Times New Roman" w:hAnsi="Times New Roman" w:cs="Times New Roman" w:hint="eastAsia" w:eastAsia="新宋体"/>
          <w:sz w:val="24"/>
          <w:szCs w:val="24"/>
        </w:rPr>
        <w:t>）的一次函数，图象如右图所示，那么不挂重物时，弹簧的长度是</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10</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704975" cy="1638300"/>
            <wp:effectExtent l="0" t="0" r="0" b="0"/>
            <wp:docPr id="9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18"/>
                    <pic:cNvPicPr>
                      <a:picLocks noChangeAspect="1" noChangeArrowheads="1"/>
                    </pic:cNvPicPr>
                  </pic:nvPicPr>
                  <pic:blipFill>
                    <a:blip r:embed="rId100"/>
                    <a:srcRect l="-21" t="-22" r="-21" b="-22"/>
                    <a:stretch>
                      <a:fillRect/>
                    </a:stretch>
                  </pic:blipFill>
                  <pic:spPr bwMode="auto">
                    <a:xfrm>
                      <a:off x="0" y="0"/>
                      <a:ext cx="1704975" cy="16383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FH</w:t>
      </w:r>
      <w:r>
        <w:rPr>
          <w:rFonts w:ascii="Times New Roman" w:hAnsi="Times New Roman" w:cs="Times New Roman" w:hint="eastAsia" w:eastAsia="新宋体"/>
          <w:sz w:val="24"/>
          <w:szCs w:val="24"/>
        </w:rPr>
        <w:t>：一次函数的应用．</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：应用题．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利用待定系数法求出过（</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20</w:t>
      </w:r>
      <w:r>
        <w:rPr>
          <w:rFonts w:ascii="Times New Roman" w:hAnsi="Times New Roman" w:cs="Times New Roman" w:hint="eastAsia" w:eastAsia="新宋体"/>
          <w:sz w:val="24"/>
          <w:szCs w:val="24"/>
        </w:rPr>
        <w:t>）两点的一次函数的解析式为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0.5</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，当不挂重物时，即</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，代入解析式求出对应的函数值即可弹簧的长度．</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解：设一次函数的解析式为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把（</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20</w:t>
      </w:r>
      <w:r>
        <w:rPr>
          <w:rFonts w:ascii="Times New Roman" w:hAnsi="Times New Roman" w:cs="Times New Roman" w:hint="eastAsia" w:eastAsia="新宋体"/>
          <w:sz w:val="24"/>
          <w:szCs w:val="24"/>
        </w:rPr>
        <w:t>）代入，</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得</w:t>
      </w:r>
      <w:r>
        <w:rPr>
          <w:rFonts w:ascii="Times New Roman" w:hAnsi="Times New Roman" w:cs="Times New Roman" w:hint="eastAsia" w:eastAsia="新宋体"/>
          <w:sz w:val="24"/>
          <w:szCs w:val="24"/>
        </w:rPr>
        <w:drawing>
          <wp:inline distT="0" distB="0" distL="0" distR="0">
            <wp:extent cx="800100" cy="36195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101"/>
                    <a:srcRect l="-141" t="-312" r="-141" b="-312"/>
                    <a:stretch>
                      <a:fillRect/>
                    </a:stretch>
                  </pic:blipFill>
                  <pic:spPr bwMode="auto">
                    <a:xfrm>
                      <a:off x="0" y="0"/>
                      <a:ext cx="800100" cy="3619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ascii="Times New Roman" w:hAnsi="Times New Roman" w:cs="Times New Roman" w:hint="eastAsia" w:eastAsia="新宋体"/>
          <w:sz w:val="24"/>
          <w:szCs w:val="24"/>
        </w:rPr>
        <w:drawing>
          <wp:inline distT="0" distB="0" distL="0" distR="0">
            <wp:extent cx="494665" cy="36195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102"/>
                    <a:srcRect l="-227" t="-312" r="-227" b="-312"/>
                    <a:stretch>
                      <a:fillRect/>
                    </a:stretch>
                  </pic:blipFill>
                  <pic:spPr bwMode="auto">
                    <a:xfrm>
                      <a:off x="0" y="0"/>
                      <a:ext cx="494665" cy="3619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一次函数的解析式为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0.5</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即不挂重物时，弹簧的长度是</w:t>
      </w:r>
      <w:r>
        <w:rPr>
          <w:rFonts w:eastAsia="新宋体" w:cs="Times New Roman" w:hint="eastAsia" w:ascii="Times New Roman" w:hAnsi="Times New Roman"/>
          <w:sz w:val="24"/>
          <w:szCs w:val="24"/>
        </w:rPr>
        <w:t>10</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一次函数的应用：运用一次函数的性质，把实际问题与函数图象结合进行分析，从函数图象中获取实际问题中的数据，把实际问题中的数据转化为函数图象中的点的坐标，并且运用一次函数图象描树实际问题．也考查了待定系数法求函数的解析式．</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分）如图，某公园入口处原有三级台阶，每级台阶高为</w:t>
      </w:r>
      <w:r>
        <w:rPr>
          <w:rFonts w:eastAsia="新宋体" w:cs="Times New Roman" w:hint="eastAsia" w:ascii="Times New Roman" w:hAnsi="Times New Roman"/>
          <w:sz w:val="24"/>
          <w:szCs w:val="24"/>
        </w:rPr>
        <w:t>20</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，深为</w:t>
      </w:r>
      <w:r>
        <w:rPr>
          <w:rFonts w:eastAsia="新宋体" w:cs="Times New Roman" w:hint="eastAsia" w:ascii="Times New Roman" w:hAnsi="Times New Roman"/>
          <w:sz w:val="24"/>
          <w:szCs w:val="24"/>
        </w:rPr>
        <w:t>30</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，为方便残疾人士，拟将台阶改为斜坡，设台阶的起点为</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，斜坡的起始点为</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，现设计斜坡的坡度</w:t>
      </w:r>
      <w:r>
        <w:rPr>
          <w:rFonts w:eastAsia="新宋体" w:cs="Times New Roman" w:hint="eastAsia" w:ascii="Times New Roman" w:hAnsi="Times New Roman"/>
          <w:i/>
          <w:sz w:val="24"/>
          <w:szCs w:val="24"/>
        </w:rPr>
        <w:t>i</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的长度是</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240</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2562860" cy="914400"/>
            <wp:effectExtent l="0" t="0" r="0" b="0"/>
            <wp:docPr id="102"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9"/>
                    <pic:cNvPicPr>
                      <a:picLocks noChangeAspect="1" noChangeArrowheads="1"/>
                    </pic:cNvPicPr>
                  </pic:nvPicPr>
                  <pic:blipFill>
                    <a:blip r:embed="rId103"/>
                    <a:srcRect l="-14" t="-39" r="-14" b="-39"/>
                    <a:stretch>
                      <a:fillRect/>
                    </a:stretch>
                  </pic:blipFill>
                  <pic:spPr bwMode="auto">
                    <a:xfrm>
                      <a:off x="0" y="0"/>
                      <a:ext cx="2562860" cy="9144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T9</w:t>
      </w:r>
      <w:r>
        <w:rPr>
          <w:rFonts w:ascii="Times New Roman" w:hAnsi="Times New Roman" w:cs="Times New Roman" w:hint="eastAsia" w:eastAsia="新宋体"/>
          <w:sz w:val="24"/>
          <w:szCs w:val="24"/>
        </w:rPr>
        <w:t>：解直角三角形的应用﹣坡度坡角问题．</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如图所示：所有台阶高度和为</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的长，所有台阶深度和为</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的长，即</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60</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60</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．然后根据坡度比解答即可．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解：由题可知</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60</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60</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tan∠</w:t>
      </w:r>
      <w:r>
        <w:rPr>
          <w:rFonts w:eastAsia="新宋体" w:cs="Times New Roman" w:hint="eastAsia" w:ascii="Times New Roman" w:hAnsi="Times New Roman"/>
          <w:i/>
          <w:sz w:val="24"/>
          <w:szCs w:val="24"/>
        </w:rPr>
        <w:t>BCA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104"/>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105"/>
                    <a:srcRect l="-909" t="-338" r="-909" b="-338"/>
                    <a:stretch>
                      <a:fillRect/>
                    </a:stretch>
                  </pic:blipFill>
                  <pic:spPr bwMode="auto">
                    <a:xfrm>
                      <a:off x="0" y="0"/>
                      <a:ext cx="123190" cy="33401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300</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300﹣60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240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答：</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的长度是</w:t>
      </w:r>
      <w:r>
        <w:rPr>
          <w:rFonts w:eastAsia="新宋体" w:cs="Times New Roman" w:hint="eastAsia" w:ascii="Times New Roman" w:hAnsi="Times New Roman"/>
          <w:sz w:val="24"/>
          <w:szCs w:val="24"/>
        </w:rPr>
        <w:t>240</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240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238250" cy="885825"/>
            <wp:effectExtent l="0" t="0" r="0" b="0"/>
            <wp:docPr id="10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20"/>
                    <pic:cNvPicPr>
                      <a:picLocks noChangeAspect="1" noChangeArrowheads="1"/>
                    </pic:cNvPicPr>
                  </pic:nvPicPr>
                  <pic:blipFill>
                    <a:blip r:embed="rId106"/>
                    <a:srcRect l="-29" t="-41" r="-29" b="-41"/>
                    <a:stretch>
                      <a:fillRect/>
                    </a:stretch>
                  </pic:blipFill>
                  <pic:spPr bwMode="auto">
                    <a:xfrm>
                      <a:off x="0" y="0"/>
                      <a:ext cx="1238250" cy="8858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本题考查了解直角三角形的应用﹣坡度坡角问题，运用所学的解直角三角形的知识解决实际生活中的问题，要求我们要具备数学建模能力（即将实际问题转化为数学问题）．</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分）如图，在△</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CAB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，将△</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沿直线</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平移，顶点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平移后分别记为</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i/>
          <w:sz w:val="24"/>
          <w:szCs w:val="24"/>
        </w:rPr>
        <w:t>C</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重合部分的面积</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CB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286385" cy="17145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107"/>
                    <a:srcRect l="-394" t="-658" r="-394" b="-658"/>
                    <a:stretch>
                      <a:fillRect/>
                    </a:stretch>
                  </pic:blipFill>
                  <pic:spPr bwMode="auto">
                    <a:xfrm>
                      <a:off x="0" y="0"/>
                      <a:ext cx="286385" cy="171450"/>
                    </a:xfrm>
                    <a:prstGeom prst="rect">
                      <a:avLst/>
                    </a:prstGeom>
                    <a:noFill/>
                  </pic:spPr>
                </pic:pic>
              </a:graphicData>
            </a:graphic>
          </wp:inline>
        </w:drawing>
      </w:r>
      <w:r>
        <w:rPr>
          <w:rFonts w:ascii="Times New Roman" w:hAnsi="Times New Roman" w:cs="Times New Roman" w:hint="eastAsia" w:eastAsia="新宋体"/>
          <w:sz w:val="24"/>
          <w:szCs w:val="24"/>
          <w:u w:val="single"/>
        </w:rPr>
        <w:t>或</w:t>
      </w:r>
      <w:r>
        <w:rPr>
          <w:rFonts w:ascii="Times New Roman" w:hAnsi="Times New Roman" w:cs="Times New Roman" w:hint="eastAsia" w:eastAsia="新宋体"/>
          <w:sz w:val="24"/>
          <w:szCs w:val="24"/>
          <w:u w:val="single"/>
        </w:rPr>
        <w:drawing>
          <wp:inline distT="0" distB="0" distL="0" distR="0">
            <wp:extent cx="286385" cy="171450"/>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108"/>
                    <a:srcRect l="-394" t="-658" r="-394" b="-658"/>
                    <a:stretch>
                      <a:fillRect/>
                    </a:stretch>
                  </pic:blipFill>
                  <pic:spPr bwMode="auto">
                    <a:xfrm>
                      <a:off x="0" y="0"/>
                      <a:ext cx="286385" cy="17145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409700" cy="685800"/>
            <wp:effectExtent l="0" t="0" r="0" b="0"/>
            <wp:docPr id="108"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21"/>
                    <pic:cNvPicPr>
                      <a:picLocks noChangeAspect="1" noChangeArrowheads="1"/>
                    </pic:cNvPicPr>
                  </pic:nvPicPr>
                  <pic:blipFill>
                    <a:blip r:embed="rId109"/>
                    <a:srcRect l="-26" t="-52" r="-26" b="-52"/>
                    <a:stretch>
                      <a:fillRect/>
                    </a:stretch>
                  </pic:blipFill>
                  <pic:spPr bwMode="auto">
                    <a:xfrm>
                      <a:off x="0" y="0"/>
                      <a:ext cx="1409700" cy="6858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Q2</w:t>
      </w:r>
      <w:r>
        <w:rPr>
          <w:rFonts w:ascii="Times New Roman" w:hAnsi="Times New Roman" w:cs="Times New Roman" w:hint="eastAsia" w:eastAsia="新宋体"/>
          <w:sz w:val="24"/>
          <w:szCs w:val="24"/>
        </w:rPr>
        <w:t>：平移的性质；</w:t>
      </w:r>
      <w:r>
        <w:rPr>
          <w:rFonts w:eastAsia="新宋体" w:cs="Times New Roman" w:hint="eastAsia" w:ascii="Times New Roman" w:hAnsi="Times New Roman"/>
          <w:sz w:val="24"/>
          <w:szCs w:val="24"/>
        </w:rPr>
        <w:t>S9</w:t>
      </w:r>
      <w:r>
        <w:rPr>
          <w:rFonts w:ascii="Times New Roman" w:hAnsi="Times New Roman" w:cs="Times New Roman" w:hint="eastAsia" w:eastAsia="新宋体"/>
          <w:sz w:val="24"/>
          <w:szCs w:val="24"/>
        </w:rPr>
        <w:t>：相似三角形的判定与性质．</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应分△</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向左平移或向右平移两种情况讨论，根据重合部分是等腰直角三角形，即可求得斜边的长，据此即可求解．</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解：在△</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CAB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sz w:val="24"/>
          <w:szCs w:val="24"/>
        </w:rPr>
        <w:drawing>
          <wp:inline distT="0" distB="0" distL="0" distR="0">
            <wp:extent cx="190500" cy="171450"/>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110"/>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沿直线</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平移，向左平移时：</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i/>
          <w:sz w:val="24"/>
          <w:szCs w:val="24"/>
        </w:rPr>
        <w:t>C</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重合部分是等腰直角三角形，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设直角边</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，则</w:t>
      </w:r>
      <w:r>
        <w:rPr>
          <w:rFonts w:ascii="Times New Roman" w:hAnsi="Times New Roman" w:cs="Times New Roman" w:hint="eastAsia" w:eastAsia="新宋体"/>
          <w:sz w:val="24"/>
          <w:szCs w:val="24"/>
        </w:rPr>
        <w:drawing>
          <wp:inline distT="0" distB="0" distL="0" distR="0">
            <wp:extent cx="123190" cy="334010"/>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111"/>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CB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112"/>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沿直线</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平移，向右平移时：</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同理可得：</w:t>
      </w:r>
      <w:r>
        <w:rPr>
          <w:rFonts w:eastAsia="新宋体" w:cs="Times New Roman" w:hint="eastAsia" w:ascii="Times New Roman" w:hAnsi="Times New Roman"/>
          <w:i/>
          <w:sz w:val="24"/>
          <w:szCs w:val="24"/>
        </w:rPr>
        <w:t>C</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113"/>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CC</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sz w:val="24"/>
          <w:szCs w:val="24"/>
        </w:rPr>
        <w:drawing>
          <wp:inline distT="0" distB="0" distL="0" distR="0">
            <wp:extent cx="190500" cy="171450"/>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114"/>
                    <a:srcRect l="-592" t="-658" r="-592" b="-658"/>
                    <a:stretch>
                      <a:fillRect/>
                    </a:stretch>
                  </pic:blipFill>
                  <pic:spPr bwMode="auto">
                    <a:xfrm>
                      <a:off x="0" y="0"/>
                      <a:ext cx="190500" cy="171450"/>
                    </a:xfrm>
                    <a:prstGeom prst="rect">
                      <a:avLst/>
                    </a:prstGeom>
                    <a:noFill/>
                  </pic:spPr>
                </pic:pic>
              </a:graphicData>
            </a:graphic>
          </wp:inline>
        </w:drawing>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115"/>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116"/>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CB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CC</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117"/>
                    <a:srcRect l="-592" t="-658" r="-592" b="-658"/>
                    <a:stretch>
                      <a:fillRect/>
                    </a:stretch>
                  </pic:blipFill>
                  <pic:spPr bwMode="auto">
                    <a:xfrm>
                      <a:off x="0" y="0"/>
                      <a:ext cx="190500" cy="171450"/>
                    </a:xfrm>
                    <a:prstGeom prst="rect">
                      <a:avLst/>
                    </a:prstGeom>
                    <a:noFill/>
                  </pic:spPr>
                </pic:pic>
              </a:graphicData>
            </a:graphic>
          </wp:inline>
        </w:drawing>
      </w:r>
      <w:r>
        <w:rPr>
          <w:rFonts w:eastAsia="新宋体" w:cs="Times New Roman" w:hint="eastAsia" w:ascii="Times New Roman" w:hAnsi="Times New Roman"/>
          <w:sz w:val="24"/>
          <w:szCs w:val="24"/>
        </w:rPr>
        <w:t>+3</w:t>
      </w:r>
      <w:r>
        <w:rPr>
          <w:rFonts w:eastAsia="新宋体" w:cs="Times New Roman" w:hint="eastAsia" w:ascii="Times New Roman" w:hAnsi="Times New Roman"/>
          <w:sz w:val="24"/>
          <w:szCs w:val="24"/>
        </w:rPr>
        <w:drawing>
          <wp:inline distT="0" distB="0" distL="0" distR="0">
            <wp:extent cx="190500" cy="171450"/>
            <wp:effectExtent l="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118"/>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eastAsia="新宋体" w:cs="Times New Roman" w:hint="eastAsia" w:ascii="Times New Roman" w:hAnsi="Times New Roman"/>
          <w:sz w:val="24"/>
          <w:szCs w:val="24"/>
        </w:rPr>
        <w:drawing>
          <wp:inline distT="0" distB="0" distL="0" distR="0">
            <wp:extent cx="190500" cy="171450"/>
            <wp:effectExtent l="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119"/>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w:t>
      </w:r>
      <w:r>
        <w:rPr>
          <w:rFonts w:eastAsia="新宋体" w:cs="Times New Roman" w:hint="eastAsia" w:ascii="Times New Roman" w:hAnsi="Times New Roman"/>
          <w:i/>
          <w:sz w:val="24"/>
          <w:szCs w:val="24"/>
        </w:rPr>
        <w:t>CB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86385" cy="171450"/>
            <wp:effectExtent l="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120"/>
                    <a:srcRect l="-394" t="-658" r="-394" b="-658"/>
                    <a:stretch>
                      <a:fillRect/>
                    </a:stretch>
                  </pic:blipFill>
                  <pic:spPr bwMode="auto">
                    <a:xfrm>
                      <a:off x="0" y="0"/>
                      <a:ext cx="286385" cy="171450"/>
                    </a:xfrm>
                    <a:prstGeom prst="rect">
                      <a:avLst/>
                    </a:prstGeom>
                    <a:noFill/>
                  </pic:spPr>
                </pic:pic>
              </a:graphicData>
            </a:graphic>
          </wp:inline>
        </w:drawing>
      </w:r>
      <w:r>
        <w:rPr>
          <w:rFonts w:ascii="Times New Roman" w:hAnsi="Times New Roman" w:cs="Times New Roman" w:hint="eastAsia" w:eastAsia="新宋体"/>
          <w:sz w:val="24"/>
          <w:szCs w:val="24"/>
        </w:rPr>
        <w:t>或</w:t>
      </w:r>
      <w:r>
        <w:rPr>
          <w:rFonts w:ascii="Times New Roman" w:hAnsi="Times New Roman" w:cs="Times New Roman" w:hint="eastAsia" w:eastAsia="新宋体"/>
          <w:sz w:val="24"/>
          <w:szCs w:val="24"/>
        </w:rPr>
        <w:drawing>
          <wp:inline distT="0" distB="0" distL="0" distR="0">
            <wp:extent cx="286385" cy="171450"/>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121"/>
                    <a:srcRect l="-394" t="-658" r="-394" b="-658"/>
                    <a:stretch>
                      <a:fillRect/>
                    </a:stretch>
                  </pic:blipFill>
                  <pic:spPr bwMode="auto">
                    <a:xfrm>
                      <a:off x="0" y="0"/>
                      <a:ext cx="286385"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故答案是：</w:t>
      </w:r>
      <w:r>
        <w:rPr>
          <w:rFonts w:ascii="Times New Roman" w:hAnsi="Times New Roman" w:cs="Times New Roman" w:hint="eastAsia" w:eastAsia="新宋体"/>
          <w:sz w:val="24"/>
          <w:szCs w:val="24"/>
        </w:rPr>
        <w:drawing>
          <wp:inline distT="0" distB="0" distL="0" distR="0">
            <wp:extent cx="286385" cy="171450"/>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122"/>
                    <a:srcRect l="-394" t="-658" r="-394" b="-658"/>
                    <a:stretch>
                      <a:fillRect/>
                    </a:stretch>
                  </pic:blipFill>
                  <pic:spPr bwMode="auto">
                    <a:xfrm>
                      <a:off x="0" y="0"/>
                      <a:ext cx="286385" cy="171450"/>
                    </a:xfrm>
                    <a:prstGeom prst="rect">
                      <a:avLst/>
                    </a:prstGeom>
                    <a:noFill/>
                  </pic:spPr>
                </pic:pic>
              </a:graphicData>
            </a:graphic>
          </wp:inline>
        </w:drawing>
      </w:r>
      <w:r>
        <w:rPr>
          <w:rFonts w:ascii="Times New Roman" w:hAnsi="Times New Roman" w:cs="Times New Roman" w:hint="eastAsia" w:eastAsia="新宋体"/>
          <w:sz w:val="24"/>
          <w:szCs w:val="24"/>
        </w:rPr>
        <w:t>或</w:t>
      </w:r>
      <w:r>
        <w:rPr>
          <w:rFonts w:ascii="Times New Roman" w:hAnsi="Times New Roman" w:cs="Times New Roman" w:hint="eastAsia" w:eastAsia="新宋体"/>
          <w:sz w:val="24"/>
          <w:szCs w:val="24"/>
        </w:rPr>
        <w:drawing>
          <wp:inline distT="0" distB="0" distL="0" distR="0">
            <wp:extent cx="286385" cy="171450"/>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noChangeArrowheads="1"/>
                    </pic:cNvPicPr>
                  </pic:nvPicPr>
                  <pic:blipFill>
                    <a:blip r:embed="rId123"/>
                    <a:srcRect l="-394" t="-658" r="-394" b="-658"/>
                    <a:stretch>
                      <a:fillRect/>
                    </a:stretch>
                  </pic:blipFill>
                  <pic:spPr bwMode="auto">
                    <a:xfrm>
                      <a:off x="0" y="0"/>
                      <a:ext cx="286385"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847850" cy="714375"/>
            <wp:effectExtent l="0" t="0" r="0" b="0"/>
            <wp:docPr id="12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22"/>
                    <pic:cNvPicPr>
                      <a:picLocks noChangeAspect="1" noChangeArrowheads="1"/>
                    </pic:cNvPicPr>
                  </pic:nvPicPr>
                  <pic:blipFill>
                    <a:blip r:embed="rId124"/>
                    <a:srcRect l="-19" t="-50" r="-19" b="-50"/>
                    <a:stretch>
                      <a:fillRect/>
                    </a:stretch>
                  </pic:blipFill>
                  <pic:spPr bwMode="auto">
                    <a:xfrm>
                      <a:off x="0" y="0"/>
                      <a:ext cx="1847850" cy="714375"/>
                    </a:xfrm>
                    <a:prstGeom prst="rect">
                      <a:avLst/>
                    </a:prstGeom>
                    <a:noFill/>
                  </pic:spPr>
                </pic:pic>
              </a:graphicData>
            </a:graphic>
          </wp:inline>
        </w:drawing>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2038350" cy="752475"/>
            <wp:effectExtent l="0" t="0" r="0" b="0"/>
            <wp:docPr id="12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23"/>
                    <pic:cNvPicPr>
                      <a:picLocks noChangeAspect="1" noChangeArrowheads="1"/>
                    </pic:cNvPicPr>
                  </pic:nvPicPr>
                  <pic:blipFill>
                    <a:blip r:embed="rId125"/>
                    <a:srcRect l="-18" t="-48" r="-18" b="-48"/>
                    <a:stretch>
                      <a:fillRect/>
                    </a:stretch>
                  </pic:blipFill>
                  <pic:spPr bwMode="auto">
                    <a:xfrm>
                      <a:off x="0" y="0"/>
                      <a:ext cx="2038350" cy="75247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本题考查了图形的平移，注意到重合部分是等腰直角三角形，以及两种情况进行讨论是关键．</w:t>
      </w:r>
    </w:p>
    <w:p>
      <w:pPr>
        <w:pStyle w:val="Normal"/>
        <w:spacing w:lineRule="auto" w:line="360"/>
        <w:ind w:hangingChars="130" w:startChars="0" w:start="0" w:endChars="0" w:end="0"/>
        <w:rPr/>
      </w:pPr>
      <w:r>
        <w:rPr>
          <w:rFonts w:ascii="Times New Roman" w:hAnsi="Times New Roman" w:cs="Times New Roman" w:hint="eastAsia" w:eastAsia="新宋体"/>
          <w:b/>
          <w:sz w:val="24"/>
          <w:szCs w:val="24"/>
        </w:rPr>
        <w:t>三、解答题（本大题共</w:t>
      </w:r>
      <w:r>
        <w:rPr>
          <w:rFonts w:eastAsia="新宋体" w:cs="Times New Roman" w:hint="eastAsia" w:ascii="Times New Roman" w:hAnsi="Times New Roman"/>
          <w:b/>
          <w:sz w:val="24"/>
          <w:szCs w:val="24"/>
        </w:rPr>
        <w:t>7</w:t>
      </w:r>
      <w:r>
        <w:rPr>
          <w:rFonts w:ascii="Times New Roman" w:hAnsi="Times New Roman" w:cs="Times New Roman" w:hint="eastAsia" w:eastAsia="新宋体"/>
          <w:b/>
          <w:sz w:val="24"/>
          <w:szCs w:val="24"/>
        </w:rPr>
        <w:t>题，满分</w:t>
      </w:r>
      <w:r>
        <w:rPr>
          <w:rFonts w:eastAsia="新宋体" w:cs="Times New Roman" w:hint="eastAsia" w:ascii="Times New Roman" w:hAnsi="Times New Roman"/>
          <w:b/>
          <w:sz w:val="24"/>
          <w:szCs w:val="24"/>
        </w:rPr>
        <w:t>78</w:t>
      </w:r>
      <w:r>
        <w:rPr>
          <w:rFonts w:ascii="Times New Roman" w:hAnsi="Times New Roman" w:cs="Times New Roman" w:hint="eastAsia" w:eastAsia="新宋体"/>
          <w:b/>
          <w:sz w:val="24"/>
          <w:szCs w:val="24"/>
        </w:rPr>
        <w:t>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分）计算：</w:t>
      </w:r>
      <w:r>
        <w:rPr>
          <w:rFonts w:ascii="Times New Roman" w:hAnsi="Times New Roman" w:cs="Times New Roman" w:hint="eastAsia" w:eastAsia="新宋体"/>
          <w:sz w:val="24"/>
          <w:szCs w:val="24"/>
        </w:rPr>
        <w:drawing>
          <wp:inline distT="0" distB="0" distL="0" distR="0">
            <wp:extent cx="389255" cy="351790"/>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126"/>
                    <a:srcRect l="-288" t="-319" r="-288" b="-319"/>
                    <a:stretch>
                      <a:fillRect/>
                    </a:stretch>
                  </pic:blipFill>
                  <pic:spPr bwMode="auto">
                    <a:xfrm>
                      <a:off x="0" y="0"/>
                      <a:ext cx="389255" cy="35179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2sin45°+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Cambria Math" w:cs="Cambria Math" w:ascii="Cambria Math" w:hAnsi="Cambria Math"/>
          <w:sz w:val="24"/>
          <w:szCs w:val="24"/>
        </w:rPr>
        <w:t>π</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0</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127"/>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vertAlign w:val="superscript"/>
        </w:rPr>
        <w:t>﹣</w:t>
      </w:r>
      <w:r>
        <w:rPr>
          <w:rFonts w:eastAsia="新宋体" w:cs="Times New Roman" w:hint="eastAsia" w:ascii="Times New Roman" w:hAnsi="Times New Roman"/>
          <w:sz w:val="24"/>
          <w:szCs w:val="24"/>
          <w:vertAlign w:val="superscript"/>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6E</w:t>
      </w:r>
      <w:r>
        <w:rPr>
          <w:rFonts w:ascii="Times New Roman" w:hAnsi="Times New Roman" w:cs="Times New Roman" w:hint="eastAsia" w:eastAsia="新宋体"/>
          <w:sz w:val="24"/>
          <w:szCs w:val="24"/>
        </w:rPr>
        <w:t>：零指数幂；</w:t>
      </w:r>
      <w:r>
        <w:rPr>
          <w:rFonts w:eastAsia="新宋体" w:cs="Times New Roman" w:hint="eastAsia" w:ascii="Times New Roman" w:hAnsi="Times New Roman"/>
          <w:sz w:val="24"/>
          <w:szCs w:val="24"/>
        </w:rPr>
        <w:t>6F</w:t>
      </w:r>
      <w:r>
        <w:rPr>
          <w:rFonts w:ascii="Times New Roman" w:hAnsi="Times New Roman" w:cs="Times New Roman" w:hint="eastAsia" w:eastAsia="新宋体"/>
          <w:sz w:val="24"/>
          <w:szCs w:val="24"/>
        </w:rPr>
        <w:t>：负整数指数幂；</w:t>
      </w:r>
      <w:r>
        <w:rPr>
          <w:rFonts w:eastAsia="新宋体" w:cs="Times New Roman" w:hint="eastAsia" w:ascii="Times New Roman" w:hAnsi="Times New Roman"/>
          <w:sz w:val="24"/>
          <w:szCs w:val="24"/>
        </w:rPr>
        <w:t>79</w:t>
      </w:r>
      <w:r>
        <w:rPr>
          <w:rFonts w:ascii="Times New Roman" w:hAnsi="Times New Roman" w:cs="Times New Roman" w:hint="eastAsia" w:eastAsia="新宋体"/>
          <w:sz w:val="24"/>
          <w:szCs w:val="24"/>
        </w:rPr>
        <w:t>：二次根式的混合运算；</w:t>
      </w:r>
      <w:r>
        <w:rPr>
          <w:rFonts w:eastAsia="新宋体" w:cs="Times New Roman" w:hint="eastAsia" w:ascii="Times New Roman" w:hAnsi="Times New Roman"/>
          <w:sz w:val="24"/>
          <w:szCs w:val="24"/>
        </w:rPr>
        <w:t>T5</w:t>
      </w:r>
      <w:r>
        <w:rPr>
          <w:rFonts w:ascii="Times New Roman" w:hAnsi="Times New Roman" w:cs="Times New Roman" w:hint="eastAsia" w:eastAsia="新宋体"/>
          <w:sz w:val="24"/>
          <w:szCs w:val="24"/>
        </w:rPr>
        <w:t>：特殊角的三角函数值．</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原式第一项分子分母同时乘以</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128"/>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，分母利用平方差公式化简，约分得到最简结果，第二项利用特殊角的三角函数值，第三项利用零指数公式化简，最后一项利用负指数公式化简，整理合并后即可求出原式的值．</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ascii="Times New Roman" w:hAnsi="Times New Roman" w:cs="Times New Roman" w:hint="eastAsia" w:eastAsia="新宋体"/>
          <w:sz w:val="24"/>
          <w:szCs w:val="24"/>
        </w:rPr>
        <w:drawing>
          <wp:inline distT="0" distB="0" distL="0" distR="0">
            <wp:extent cx="389255" cy="351790"/>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129"/>
                    <a:srcRect l="-288" t="-319" r="-288" b="-319"/>
                    <a:stretch>
                      <a:fillRect/>
                    </a:stretch>
                  </pic:blipFill>
                  <pic:spPr bwMode="auto">
                    <a:xfrm>
                      <a:off x="0" y="0"/>
                      <a:ext cx="389255" cy="35179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2sin45°+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Cambria Math" w:cs="Cambria Math" w:ascii="Cambria Math" w:hAnsi="Cambria Math"/>
          <w:sz w:val="24"/>
          <w:szCs w:val="24"/>
        </w:rPr>
        <w:t>π</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0</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noChangeArrowheads="1"/>
                    </pic:cNvPicPr>
                  </pic:nvPicPr>
                  <pic:blipFill>
                    <a:blip r:embed="rId130"/>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vertAlign w:val="superscript"/>
        </w:rPr>
        <w:t>﹣</w:t>
      </w:r>
      <w:r>
        <w:rPr>
          <w:rFonts w:eastAsia="新宋体" w:cs="Times New Roman" w:hint="eastAsia" w:ascii="Times New Roman" w:hAnsi="Times New Roman"/>
          <w:sz w:val="24"/>
          <w:szCs w:val="24"/>
          <w:vertAlign w:val="superscript"/>
        </w:rPr>
        <w:t>1</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131"/>
                    <a:srcRect l="-592" t="-658" r="-592" b="-658"/>
                    <a:stretch>
                      <a:fillRect/>
                    </a:stretch>
                  </pic:blipFill>
                  <pic:spPr bwMode="auto">
                    <a:xfrm>
                      <a:off x="0" y="0"/>
                      <a:ext cx="190500" cy="171450"/>
                    </a:xfrm>
                    <a:prstGeom prst="rect">
                      <a:avLst/>
                    </a:prstGeom>
                    <a:noFill/>
                  </pic:spPr>
                </pic:pic>
              </a:graphicData>
            </a:graphic>
          </wp:inline>
        </w:drawing>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218440" cy="351790"/>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132"/>
                    <a:srcRect l="-515" t="-319" r="-515" b="-319"/>
                    <a:stretch>
                      <a:fillRect/>
                    </a:stretch>
                  </pic:blipFill>
                  <pic:spPr bwMode="auto">
                    <a:xfrm>
                      <a:off x="0" y="0"/>
                      <a:ext cx="218440" cy="351790"/>
                    </a:xfrm>
                    <a:prstGeom prst="rect">
                      <a:avLst/>
                    </a:prstGeom>
                    <a:noFill/>
                  </pic:spPr>
                </pic:pic>
              </a:graphicData>
            </a:graphic>
          </wp:inline>
        </w:drawing>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noChangeArrowheads="1"/>
                    </pic:cNvPicPr>
                  </pic:nvPicPr>
                  <pic:blipFill>
                    <a:blip r:embed="rId133"/>
                    <a:srcRect l="-592" t="-658" r="-592" b="-658"/>
                    <a:stretch>
                      <a:fillRect/>
                    </a:stretch>
                  </pic:blipFill>
                  <pic:spPr bwMode="auto">
                    <a:xfrm>
                      <a:off x="0" y="0"/>
                      <a:ext cx="190500" cy="17145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90500" cy="171450"/>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134"/>
                    <a:srcRect l="-592" t="-658" r="-592" b="-658"/>
                    <a:stretch>
                      <a:fillRect/>
                    </a:stretch>
                  </pic:blipFill>
                  <pic:spPr bwMode="auto">
                    <a:xfrm>
                      <a:off x="0" y="0"/>
                      <a:ext cx="190500" cy="171450"/>
                    </a:xfrm>
                    <a:prstGeom prst="rect">
                      <a:avLst/>
                    </a:prstGeom>
                    <a:noFill/>
                  </pic:spPr>
                </pic:pic>
              </a:graphicData>
            </a:graphic>
          </wp:inline>
        </w:drawing>
      </w:r>
      <w:r>
        <w:rPr>
          <w:rFonts w:eastAsia="新宋体" w:cs="Times New Roman" w:hint="eastAsia" w:ascii="Times New Roman" w:hAnsi="Times New Roman"/>
          <w:sz w:val="24"/>
          <w:szCs w:val="24"/>
        </w:rPr>
        <w:t>+1+3</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此题考查了二次根式的混合运算，涉及的知识有：二次根式的化简，特殊角的三角函数值，零指数及负指数公式，熟练掌握法则及公式是解本题的关键．</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分）解方程：</w:t>
      </w:r>
      <w:r>
        <w:rPr>
          <w:rFonts w:ascii="Times New Roman" w:hAnsi="Times New Roman" w:cs="Times New Roman" w:hint="eastAsia" w:eastAsia="新宋体"/>
          <w:sz w:val="24"/>
          <w:szCs w:val="24"/>
        </w:rPr>
        <w:drawing>
          <wp:inline distT="0" distB="0" distL="0" distR="0">
            <wp:extent cx="275590" cy="334010"/>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135"/>
                    <a:srcRect l="-408" t="-338" r="-408" b="-338"/>
                    <a:stretch>
                      <a:fillRect/>
                    </a:stretch>
                  </pic:blipFill>
                  <pic:spPr bwMode="auto">
                    <a:xfrm>
                      <a:off x="0" y="0"/>
                      <a:ext cx="2755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51790" cy="33401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136"/>
                    <a:srcRect l="-319" t="-338" r="-319" b="-338"/>
                    <a:stretch>
                      <a:fillRect/>
                    </a:stretch>
                  </pic:blipFill>
                  <pic:spPr bwMode="auto">
                    <a:xfrm>
                      <a:off x="0" y="0"/>
                      <a:ext cx="3517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B3</w:t>
      </w:r>
      <w:r>
        <w:rPr>
          <w:rFonts w:ascii="Times New Roman" w:hAnsi="Times New Roman" w:cs="Times New Roman" w:hint="eastAsia" w:eastAsia="新宋体"/>
          <w:sz w:val="24"/>
          <w:szCs w:val="24"/>
        </w:rPr>
        <w:t>：解分式方程．</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方程两边都乘以</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）得出</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）求出这个方程的解，再进行检验即可．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解：方程两边都乘以</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）得：</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整理得：</w:t>
      </w: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解这个方程，得：</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137"/>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138"/>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经检验</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noChangeArrowheads="1"/>
                    </pic:cNvPicPr>
                  </pic:nvPicPr>
                  <pic:blipFill>
                    <a:blip r:embed="rId139"/>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140"/>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都是原方程的根．</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即原方程的解是：</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141"/>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142"/>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本题考查了分式方程的解法，解此题的关键是把分式方程转化成整式方程，注意：解分式方程一定要进行检验．</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分）如图，圆</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经过平行四边形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的三个顶点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，且圆心</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在平行四边形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的外部，</w:t>
      </w:r>
      <w:r>
        <w:rPr>
          <w:rFonts w:eastAsia="新宋体" w:cs="Times New Roman" w:hint="eastAsia" w:ascii="Times New Roman" w:hAnsi="Times New Roman"/>
          <w:sz w:val="24"/>
          <w:szCs w:val="24"/>
        </w:rPr>
        <w:t>tan∠</w:t>
      </w:r>
      <w:r>
        <w:rPr>
          <w:rFonts w:eastAsia="新宋体" w:cs="Times New Roman" w:hint="eastAsia" w:ascii="Times New Roman" w:hAnsi="Times New Roman"/>
          <w:i/>
          <w:sz w:val="24"/>
          <w:szCs w:val="24"/>
        </w:rPr>
        <w:t>DAB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noChangeArrowheads="1"/>
                    </pic:cNvPicPr>
                  </pic:nvPicPr>
                  <pic:blipFill>
                    <a:blip r:embed="rId143"/>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38785" cy="190500"/>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144"/>
                    <a:srcRect l="-257" t="-592" r="-257" b="-592"/>
                    <a:stretch>
                      <a:fillRect/>
                    </a:stretch>
                  </pic:blipFill>
                  <pic:spPr bwMode="auto">
                    <a:xfrm>
                      <a:off x="0" y="0"/>
                      <a:ext cx="438785" cy="190500"/>
                    </a:xfrm>
                    <a:prstGeom prst="rect">
                      <a:avLst/>
                    </a:prstGeom>
                    <a:noFill/>
                  </pic:spPr>
                </pic:pic>
              </a:graphicData>
            </a:graphic>
          </wp:inline>
        </w:drawing>
      </w:r>
      <w:r>
        <w:rPr>
          <w:rFonts w:ascii="Times New Roman" w:hAnsi="Times New Roman" w:cs="Times New Roman" w:hint="eastAsia" w:eastAsia="新宋体"/>
          <w:sz w:val="24"/>
          <w:szCs w:val="24"/>
        </w:rPr>
        <w:t>，圆</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的半径为</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，求平行四边形的面积．</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781175" cy="1409700"/>
            <wp:effectExtent l="0" t="0" r="0" b="0"/>
            <wp:docPr id="14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24"/>
                    <pic:cNvPicPr>
                      <a:picLocks noChangeAspect="1" noChangeArrowheads="1"/>
                    </pic:cNvPicPr>
                  </pic:nvPicPr>
                  <pic:blipFill>
                    <a:blip r:embed="rId145"/>
                    <a:srcRect l="-20" t="-26" r="-20" b="-26"/>
                    <a:stretch>
                      <a:fillRect/>
                    </a:stretch>
                  </pic:blipFill>
                  <pic:spPr bwMode="auto">
                    <a:xfrm>
                      <a:off x="0" y="0"/>
                      <a:ext cx="1781175" cy="14097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MR</w:t>
      </w:r>
      <w:r>
        <w:rPr>
          <w:rFonts w:ascii="Times New Roman" w:hAnsi="Times New Roman" w:cs="Times New Roman" w:hint="eastAsia" w:eastAsia="新宋体"/>
          <w:sz w:val="24"/>
          <w:szCs w:val="24"/>
        </w:rPr>
        <w:t>：圆的综合题．</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根据垂径定理的推论，由已知得出</w:t>
      </w:r>
      <w:r>
        <w:rPr>
          <w:rFonts w:eastAsia="新宋体" w:cs="Times New Roman" w:hint="eastAsia" w:ascii="Times New Roman" w:hAnsi="Times New Roman"/>
          <w:i/>
          <w:sz w:val="24"/>
          <w:szCs w:val="24"/>
        </w:rPr>
        <w:t>OD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，进而利用勾股定理得出</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的长，即可求出平行四边形的面积．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解：连接</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OD</w:t>
      </w:r>
      <w:r>
        <w:rPr>
          <w:rFonts w:ascii="Times New Roman" w:hAnsi="Times New Roman" w:cs="Times New Roman" w:hint="eastAsia" w:eastAsia="新宋体"/>
          <w:sz w:val="24"/>
          <w:szCs w:val="24"/>
        </w:rPr>
        <w:t>交</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38785" cy="190500"/>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146"/>
                    <a:srcRect l="-257" t="-592" r="-257" b="-592"/>
                    <a:stretch>
                      <a:fillRect/>
                    </a:stretch>
                  </pic:blipFill>
                  <pic:spPr bwMode="auto">
                    <a:xfrm>
                      <a:off x="0" y="0"/>
                      <a:ext cx="438785" cy="1905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ADE</w:t>
      </w:r>
      <w:r>
        <w:rPr>
          <w:rFonts w:ascii="Times New Roman" w:hAnsi="Times New Roman" w:cs="Times New Roman" w:hint="eastAsia" w:eastAsia="新宋体"/>
          <w:sz w:val="24"/>
          <w:szCs w:val="24"/>
        </w:rPr>
        <w:t>中，</w:t>
      </w:r>
      <w:r>
        <w:rPr>
          <w:rFonts w:ascii="Times New Roman" w:hAnsi="Times New Roman" w:cs="Times New Roman" w:hint="eastAsia" w:eastAsia="新宋体"/>
          <w:sz w:val="24"/>
          <w:szCs w:val="24"/>
        </w:rPr>
        <w:drawing>
          <wp:inline distT="0" distB="0" distL="0" distR="0">
            <wp:extent cx="1122680" cy="334010"/>
            <wp:effectExtent l="0" t="0" r="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noChangeArrowheads="1"/>
                    </pic:cNvPicPr>
                  </pic:nvPicPr>
                  <pic:blipFill>
                    <a:blip r:embed="rId147"/>
                    <a:srcRect l="-100" t="-338" r="-100" b="-338"/>
                    <a:stretch>
                      <a:fillRect/>
                    </a:stretch>
                  </pic:blipFill>
                  <pic:spPr bwMode="auto">
                    <a:xfrm>
                      <a:off x="0" y="0"/>
                      <a:ext cx="112268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OE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AOE</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AO</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OE</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AE</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（舍去），</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平行四边形</w:t>
      </w:r>
      <w:r>
        <w:rPr>
          <w:rFonts w:eastAsia="新宋体" w:cs="Times New Roman" w:hint="eastAsia" w:ascii="Times New Roman" w:hAnsi="Times New Roman"/>
          <w:i/>
          <w:sz w:val="24"/>
          <w:szCs w:val="24"/>
          <w:vertAlign w:val="subscript"/>
        </w:rPr>
        <w:t>ABCD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即平行四边形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的面积为</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762125" cy="1390650"/>
            <wp:effectExtent l="0" t="0" r="0" b="0"/>
            <wp:docPr id="147"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25"/>
                    <pic:cNvPicPr>
                      <a:picLocks noChangeAspect="1" noChangeArrowheads="1"/>
                    </pic:cNvPicPr>
                  </pic:nvPicPr>
                  <pic:blipFill>
                    <a:blip r:embed="rId148"/>
                    <a:srcRect l="-20" t="-26" r="-20" b="-26"/>
                    <a:stretch>
                      <a:fillRect/>
                    </a:stretch>
                  </pic:blipFill>
                  <pic:spPr bwMode="auto">
                    <a:xfrm>
                      <a:off x="0" y="0"/>
                      <a:ext cx="1762125" cy="139065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此题主要考查了垂径定理的推论以及勾股定理和平行四边形的面积求法等知识，根据已知得出</w:t>
      </w:r>
      <w:r>
        <w:rPr>
          <w:rFonts w:eastAsia="新宋体" w:cs="Times New Roman" w:hint="eastAsia" w:ascii="Times New Roman" w:hAnsi="Times New Roman"/>
          <w:i/>
          <w:sz w:val="24"/>
          <w:szCs w:val="24"/>
        </w:rPr>
        <w:t>AO</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OE</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AE</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是解题关键．</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eastAsia="新宋体" w:cs="Times New Roman" w:hint="eastAsia" w:ascii="Times New Roman" w:hAnsi="Times New Roman"/>
          <w:sz w:val="24"/>
          <w:szCs w:val="24"/>
        </w:rPr>
        <w:t>22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分）为了解某校九年级男生的体能情况，体育老师从中随机抽取部分男生进行引体向上测试，并对成绩进行了统计，绘制成尚不完整的扇形图和条形图，根据图形信息回答下列问题：</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）本次抽测的男生有</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25</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人，抽测成绩的众数是</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6</w:t>
      </w:r>
      <w:r>
        <w:rPr>
          <w:rFonts w:ascii="Times New Roman" w:hAnsi="Times New Roman" w:cs="Times New Roman" w:hint="eastAsia" w:eastAsia="新宋体"/>
          <w:sz w:val="24"/>
          <w:szCs w:val="24"/>
          <w:u w:val="single"/>
        </w:rPr>
        <w:t>次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）请将条形图补充完整；</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）若规定引体向上</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次以上（含</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次）为体能达标，则该校</w:t>
      </w:r>
      <w:r>
        <w:rPr>
          <w:rFonts w:eastAsia="新宋体" w:cs="Times New Roman" w:hint="eastAsia" w:ascii="Times New Roman" w:hAnsi="Times New Roman"/>
          <w:sz w:val="24"/>
          <w:szCs w:val="24"/>
        </w:rPr>
        <w:t>125</w:t>
      </w:r>
      <w:r>
        <w:rPr>
          <w:rFonts w:ascii="Times New Roman" w:hAnsi="Times New Roman" w:cs="Times New Roman" w:hint="eastAsia" w:eastAsia="新宋体"/>
          <w:sz w:val="24"/>
          <w:szCs w:val="24"/>
        </w:rPr>
        <w:t>名九年级男生中估计有多少人体能达标？</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4696460" cy="1905000"/>
            <wp:effectExtent l="0" t="0" r="0" b="0"/>
            <wp:docPr id="148"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26"/>
                    <pic:cNvPicPr>
                      <a:picLocks noChangeAspect="1" noChangeArrowheads="1"/>
                    </pic:cNvPicPr>
                  </pic:nvPicPr>
                  <pic:blipFill>
                    <a:blip r:embed="rId149"/>
                    <a:srcRect l="-8" t="-19" r="-8" b="-19"/>
                    <a:stretch>
                      <a:fillRect/>
                    </a:stretch>
                  </pic:blipFill>
                  <pic:spPr bwMode="auto">
                    <a:xfrm>
                      <a:off x="0" y="0"/>
                      <a:ext cx="4696460" cy="19050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V5</w:t>
      </w:r>
      <w:r>
        <w:rPr>
          <w:rFonts w:ascii="Times New Roman" w:hAnsi="Times New Roman" w:cs="Times New Roman" w:hint="eastAsia" w:eastAsia="新宋体"/>
          <w:sz w:val="24"/>
          <w:szCs w:val="24"/>
        </w:rPr>
        <w:t>：用样本估计总体；</w:t>
      </w:r>
      <w:r>
        <w:rPr>
          <w:rFonts w:eastAsia="新宋体" w:cs="Times New Roman" w:hint="eastAsia" w:ascii="Times New Roman" w:hAnsi="Times New Roman"/>
          <w:sz w:val="24"/>
          <w:szCs w:val="24"/>
        </w:rPr>
        <w:t>VB</w:t>
      </w:r>
      <w:r>
        <w:rPr>
          <w:rFonts w:ascii="Times New Roman" w:hAnsi="Times New Roman" w:cs="Times New Roman" w:hint="eastAsia" w:eastAsia="新宋体"/>
          <w:sz w:val="24"/>
          <w:szCs w:val="24"/>
        </w:rPr>
        <w:t>：扇形统计图；</w:t>
      </w:r>
      <w:r>
        <w:rPr>
          <w:rFonts w:eastAsia="新宋体" w:cs="Times New Roman" w:hint="eastAsia" w:ascii="Times New Roman" w:hAnsi="Times New Roman"/>
          <w:sz w:val="24"/>
          <w:szCs w:val="24"/>
        </w:rPr>
        <w:t>VC</w:t>
      </w:r>
      <w:r>
        <w:rPr>
          <w:rFonts w:ascii="Times New Roman" w:hAnsi="Times New Roman" w:cs="Times New Roman" w:hint="eastAsia" w:eastAsia="新宋体"/>
          <w:sz w:val="24"/>
          <w:szCs w:val="24"/>
        </w:rPr>
        <w:t>：条形统计图．</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）用</w:t>
      </w: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次的人数除以</w:t>
      </w: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次所占的百分比即可求得总人数，然后求得</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次的人数即可确定众数；</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）补齐</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次小组的小长方形即可．</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）用总人数乘以达标率即可．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）观察统计图知达到</w:t>
      </w: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次的有</w:t>
      </w: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人，占</w:t>
      </w:r>
      <w:r>
        <w:rPr>
          <w:rFonts w:eastAsia="新宋体" w:cs="Times New Roman" w:hint="eastAsia" w:ascii="Times New Roman" w:hAnsi="Times New Roman"/>
          <w:sz w:val="24"/>
          <w:szCs w:val="24"/>
        </w:rPr>
        <w:t>28%</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7÷28%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25</w:t>
      </w:r>
      <w:r>
        <w:rPr>
          <w:rFonts w:ascii="Times New Roman" w:hAnsi="Times New Roman" w:cs="Times New Roman" w:hint="eastAsia" w:eastAsia="新宋体"/>
          <w:sz w:val="24"/>
          <w:szCs w:val="24"/>
        </w:rPr>
        <w:t>人，</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达到</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次的有</w:t>
      </w:r>
      <w:r>
        <w:rPr>
          <w:rFonts w:eastAsia="新宋体" w:cs="Times New Roman" w:hint="eastAsia" w:ascii="Times New Roman" w:hAnsi="Times New Roman"/>
          <w:sz w:val="24"/>
          <w:szCs w:val="24"/>
        </w:rPr>
        <w:t>25﹣2﹣5﹣7﹣3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人，</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故众数为</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次；…（</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2820035" cy="1885950"/>
            <wp:effectExtent l="0" t="0" r="0" b="0"/>
            <wp:docPr id="149"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27"/>
                    <pic:cNvPicPr>
                      <a:picLocks noChangeAspect="1" noChangeArrowheads="1"/>
                    </pic:cNvPicPr>
                  </pic:nvPicPr>
                  <pic:blipFill>
                    <a:blip r:embed="rId150"/>
                    <a:srcRect l="-13" t="-19" r="-13" b="-19"/>
                    <a:stretch>
                      <a:fillRect/>
                    </a:stretch>
                  </pic:blipFill>
                  <pic:spPr bwMode="auto">
                    <a:xfrm>
                      <a:off x="0" y="0"/>
                      <a:ext cx="2820035" cy="188595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057910" cy="334010"/>
            <wp:effectExtent l="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noChangeArrowheads="1"/>
                    </pic:cNvPicPr>
                  </pic:nvPicPr>
                  <pic:blipFill>
                    <a:blip r:embed="rId151"/>
                    <a:srcRect l="-106" t="-338" r="-106" b="-338"/>
                    <a:stretch>
                      <a:fillRect/>
                    </a:stretch>
                  </pic:blipFill>
                  <pic:spPr bwMode="auto">
                    <a:xfrm>
                      <a:off x="0" y="0"/>
                      <a:ext cx="1057910" cy="334010"/>
                    </a:xfrm>
                    <a:prstGeom prst="rect">
                      <a:avLst/>
                    </a:prstGeom>
                    <a:noFill/>
                  </pic:spPr>
                </pic:pic>
              </a:graphicData>
            </a:graphic>
          </wp:inline>
        </w:drawing>
      </w:r>
      <w:r>
        <w:rPr>
          <w:rFonts w:ascii="Times New Roman" w:hAnsi="Times New Roman" w:cs="Times New Roman" w:hint="eastAsia" w:eastAsia="新宋体"/>
          <w:sz w:val="24"/>
          <w:szCs w:val="24"/>
        </w:rPr>
        <w:t>（人）．</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答：该校</w:t>
      </w:r>
      <w:r>
        <w:rPr>
          <w:rFonts w:eastAsia="新宋体" w:cs="Times New Roman" w:hint="eastAsia" w:ascii="Times New Roman" w:hAnsi="Times New Roman"/>
          <w:sz w:val="24"/>
          <w:szCs w:val="24"/>
        </w:rPr>
        <w:t>125</w:t>
      </w:r>
      <w:r>
        <w:rPr>
          <w:rFonts w:ascii="Times New Roman" w:hAnsi="Times New Roman" w:cs="Times New Roman" w:hint="eastAsia" w:eastAsia="新宋体"/>
          <w:sz w:val="24"/>
          <w:szCs w:val="24"/>
        </w:rPr>
        <w:t>名九年级男生约有</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人体能达标．…（</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分）</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本题考查了条形统计图的知识，解题的关键是从统计图中整理出进一步解题的有关信息．</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分）如图，已知</w:t>
      </w:r>
      <w:r>
        <w:rPr>
          <w:rFonts w:eastAsia="新宋体" w:cs="Times New Roman" w:hint="eastAsia" w:ascii="Times New Roman" w:hAnsi="Times New Roman"/>
          <w:i/>
          <w:sz w:val="24"/>
          <w:szCs w:val="24"/>
        </w:rPr>
        <w:t>ED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GB</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GF</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）求证：四边形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为平行四边形；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GD</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GB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GD</w:t>
      </w:r>
      <w:r>
        <w:rPr>
          <w:rFonts w:ascii="Times New Roman" w:hAnsi="Times New Roman" w:cs="Times New Roman" w:hint="eastAsia" w:eastAsia="新宋体"/>
          <w:sz w:val="24"/>
          <w:szCs w:val="24"/>
        </w:rPr>
        <w:t>，求证：四边形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为菱形．</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2629535" cy="1485900"/>
            <wp:effectExtent l="0" t="0" r="0" b="0"/>
            <wp:docPr id="151"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28"/>
                    <pic:cNvPicPr>
                      <a:picLocks noChangeAspect="1" noChangeArrowheads="1"/>
                    </pic:cNvPicPr>
                  </pic:nvPicPr>
                  <pic:blipFill>
                    <a:blip r:embed="rId152"/>
                    <a:srcRect l="-14" t="-24" r="-14" b="-24"/>
                    <a:stretch>
                      <a:fillRect/>
                    </a:stretch>
                  </pic:blipFill>
                  <pic:spPr bwMode="auto">
                    <a:xfrm>
                      <a:off x="0" y="0"/>
                      <a:ext cx="2629535" cy="14859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L6</w:t>
      </w:r>
      <w:r>
        <w:rPr>
          <w:rFonts w:ascii="Times New Roman" w:hAnsi="Times New Roman" w:cs="Times New Roman" w:hint="eastAsia" w:eastAsia="新宋体"/>
          <w:sz w:val="24"/>
          <w:szCs w:val="24"/>
        </w:rPr>
        <w:t>：平行四边形的判定；</w:t>
      </w:r>
      <w:r>
        <w:rPr>
          <w:rFonts w:eastAsia="新宋体" w:cs="Times New Roman" w:hint="eastAsia" w:ascii="Times New Roman" w:hAnsi="Times New Roman"/>
          <w:sz w:val="24"/>
          <w:szCs w:val="24"/>
        </w:rPr>
        <w:t>L9</w:t>
      </w:r>
      <w:r>
        <w:rPr>
          <w:rFonts w:ascii="Times New Roman" w:hAnsi="Times New Roman" w:cs="Times New Roman" w:hint="eastAsia" w:eastAsia="新宋体"/>
          <w:sz w:val="24"/>
          <w:szCs w:val="24"/>
        </w:rPr>
        <w:t>：菱形的判定；</w:t>
      </w:r>
      <w:r>
        <w:rPr>
          <w:rFonts w:eastAsia="新宋体" w:cs="Times New Roman" w:hint="eastAsia" w:ascii="Times New Roman" w:hAnsi="Times New Roman"/>
          <w:sz w:val="24"/>
          <w:szCs w:val="24"/>
        </w:rPr>
        <w:t>S4</w:t>
      </w:r>
      <w:r>
        <w:rPr>
          <w:rFonts w:ascii="Times New Roman" w:hAnsi="Times New Roman" w:cs="Times New Roman" w:hint="eastAsia" w:eastAsia="新宋体"/>
          <w:sz w:val="24"/>
          <w:szCs w:val="24"/>
        </w:rPr>
        <w:t>：平行线分线段成比例．</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：证明题．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）根据平行线分线段成比例定理可以得到：</w:t>
      </w:r>
      <w:r>
        <w:rPr>
          <w:rFonts w:ascii="Times New Roman" w:hAnsi="Times New Roman" w:cs="Times New Roman" w:hint="eastAsia" w:eastAsia="新宋体"/>
          <w:sz w:val="24"/>
          <w:szCs w:val="24"/>
        </w:rPr>
        <w:drawing>
          <wp:inline distT="0" distB="0" distL="0" distR="0">
            <wp:extent cx="494665" cy="334010"/>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noChangeArrowheads="1"/>
                    </pic:cNvPicPr>
                  </pic:nvPicPr>
                  <pic:blipFill>
                    <a:blip r:embed="rId153"/>
                    <a:srcRect l="-227" t="-338" r="-227" b="-338"/>
                    <a:stretch>
                      <a:fillRect/>
                    </a:stretch>
                  </pic:blipFill>
                  <pic:spPr bwMode="auto">
                    <a:xfrm>
                      <a:off x="0" y="0"/>
                      <a:ext cx="494665" cy="334010"/>
                    </a:xfrm>
                    <a:prstGeom prst="rect">
                      <a:avLst/>
                    </a:prstGeom>
                    <a:noFill/>
                  </pic:spPr>
                </pic:pic>
              </a:graphicData>
            </a:graphic>
          </wp:inline>
        </w:drawing>
      </w:r>
      <w:r>
        <w:rPr>
          <w:rFonts w:ascii="Times New Roman" w:hAnsi="Times New Roman" w:cs="Times New Roman" w:hint="eastAsia" w:eastAsia="新宋体"/>
          <w:sz w:val="24"/>
          <w:szCs w:val="24"/>
        </w:rPr>
        <w:t>，然后根据</w:t>
      </w:r>
      <w:r>
        <w:rPr>
          <w:rFonts w:eastAsia="新宋体" w:cs="Times New Roman" w:hint="eastAsia" w:ascii="Times New Roman" w:hAnsi="Times New Roman"/>
          <w:i/>
          <w:sz w:val="24"/>
          <w:szCs w:val="24"/>
        </w:rPr>
        <w:t>GB</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GF</w:t>
      </w:r>
      <w:r>
        <w:rPr>
          <w:rFonts w:ascii="Times New Roman" w:hAnsi="Times New Roman" w:cs="Times New Roman" w:hint="eastAsia" w:eastAsia="新宋体"/>
          <w:sz w:val="24"/>
          <w:szCs w:val="24"/>
        </w:rPr>
        <w:t>变形得到：</w:t>
      </w:r>
      <w:r>
        <w:rPr>
          <w:rFonts w:ascii="Times New Roman" w:hAnsi="Times New Roman" w:cs="Times New Roman" w:hint="eastAsia" w:eastAsia="新宋体"/>
          <w:sz w:val="24"/>
          <w:szCs w:val="24"/>
        </w:rPr>
        <w:drawing>
          <wp:inline distT="0" distB="0" distL="0" distR="0">
            <wp:extent cx="494665" cy="33401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noChangeArrowheads="1"/>
                    </pic:cNvPicPr>
                  </pic:nvPicPr>
                  <pic:blipFill>
                    <a:blip r:embed="rId154"/>
                    <a:srcRect l="-227" t="-338" r="-227" b="-338"/>
                    <a:stretch>
                      <a:fillRect/>
                    </a:stretch>
                  </pic:blipFill>
                  <pic:spPr bwMode="auto">
                    <a:xfrm>
                      <a:off x="0" y="0"/>
                      <a:ext cx="494665" cy="334010"/>
                    </a:xfrm>
                    <a:prstGeom prst="rect">
                      <a:avLst/>
                    </a:prstGeom>
                    <a:noFill/>
                  </pic:spPr>
                </pic:pic>
              </a:graphicData>
            </a:graphic>
          </wp:inline>
        </w:drawing>
      </w:r>
      <w:r>
        <w:rPr>
          <w:rFonts w:ascii="Times New Roman" w:hAnsi="Times New Roman" w:cs="Times New Roman" w:hint="eastAsia" w:eastAsia="新宋体"/>
          <w:sz w:val="24"/>
          <w:szCs w:val="24"/>
        </w:rPr>
        <w:t>，则</w:t>
      </w:r>
      <w:r>
        <w:rPr>
          <w:rFonts w:ascii="Times New Roman" w:hAnsi="Times New Roman" w:cs="Times New Roman" w:hint="eastAsia" w:eastAsia="新宋体"/>
          <w:sz w:val="24"/>
          <w:szCs w:val="24"/>
        </w:rPr>
        <w:drawing>
          <wp:inline distT="0" distB="0" distL="0" distR="0">
            <wp:extent cx="494665" cy="334010"/>
            <wp:effectExtent l="0" t="0" r="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noChangeArrowheads="1"/>
                    </pic:cNvPicPr>
                  </pic:nvPicPr>
                  <pic:blipFill>
                    <a:blip r:embed="rId155"/>
                    <a:srcRect l="-227" t="-338" r="-227" b="-338"/>
                    <a:stretch>
                      <a:fillRect/>
                    </a:stretch>
                  </pic:blipFill>
                  <pic:spPr bwMode="auto">
                    <a:xfrm>
                      <a:off x="0" y="0"/>
                      <a:ext cx="494665" cy="334010"/>
                    </a:xfrm>
                    <a:prstGeom prst="rect">
                      <a:avLst/>
                    </a:prstGeom>
                    <a:noFill/>
                  </pic:spPr>
                </pic:pic>
              </a:graphicData>
            </a:graphic>
          </wp:inline>
        </w:drawing>
      </w:r>
      <w:r>
        <w:rPr>
          <w:rFonts w:ascii="Times New Roman" w:hAnsi="Times New Roman" w:cs="Times New Roman" w:hint="eastAsia" w:eastAsia="新宋体"/>
          <w:sz w:val="24"/>
          <w:szCs w:val="24"/>
        </w:rPr>
        <w:t>，然后利用平行线分线段成比例定理的逆定理即可证得</w:t>
      </w:r>
      <w:r>
        <w:rPr>
          <w:rFonts w:eastAsia="新宋体" w:cs="Times New Roman" w:hint="eastAsia" w:ascii="Times New Roman" w:hAnsi="Times New Roman"/>
          <w:i/>
          <w:sz w:val="24"/>
          <w:szCs w:val="24"/>
        </w:rPr>
        <w:t>AB</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，根据平行四边形的定义即可证得；</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）根据平行四边形的性质：平行四边形的对角线互相平分，得到</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的中点，再根据</w:t>
      </w:r>
      <w:r>
        <w:rPr>
          <w:rFonts w:eastAsia="新宋体" w:cs="Times New Roman" w:hint="eastAsia" w:ascii="Times New Roman" w:hAnsi="Times New Roman"/>
          <w:i/>
          <w:sz w:val="24"/>
          <w:szCs w:val="24"/>
        </w:rPr>
        <w:t>GB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GD</w:t>
      </w:r>
      <w:r>
        <w:rPr>
          <w:rFonts w:ascii="Times New Roman" w:hAnsi="Times New Roman" w:cs="Times New Roman" w:hint="eastAsia" w:eastAsia="新宋体"/>
          <w:sz w:val="24"/>
          <w:szCs w:val="24"/>
        </w:rPr>
        <w:t>，利用等腰三角形的性质即可得到</w:t>
      </w:r>
      <w:r>
        <w:rPr>
          <w:rFonts w:eastAsia="新宋体" w:cs="Times New Roman" w:hint="eastAsia" w:ascii="Times New Roman" w:hAnsi="Times New Roman"/>
          <w:i/>
          <w:sz w:val="24"/>
          <w:szCs w:val="24"/>
        </w:rPr>
        <w:t>BD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，利用菱形的判定定理即可证得．</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证明：（</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94665" cy="334010"/>
            <wp:effectExtent l="0" t="0" r="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noChangeArrowheads="1"/>
                    </pic:cNvPicPr>
                  </pic:nvPicPr>
                  <pic:blipFill>
                    <a:blip r:embed="rId156"/>
                    <a:srcRect l="-227" t="-338" r="-227" b="-338"/>
                    <a:stretch>
                      <a:fillRect/>
                    </a:stretch>
                  </pic:blipFill>
                  <pic:spPr bwMode="auto">
                    <a:xfrm>
                      <a:off x="0" y="0"/>
                      <a:ext cx="49466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GB</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GF</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94665" cy="334010"/>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noChangeArrowheads="1"/>
                    </pic:cNvPicPr>
                  </pic:nvPicPr>
                  <pic:blipFill>
                    <a:blip r:embed="rId157"/>
                    <a:srcRect l="-227" t="-338" r="-227" b="-338"/>
                    <a:stretch>
                      <a:fillRect/>
                    </a:stretch>
                  </pic:blipFill>
                  <pic:spPr bwMode="auto">
                    <a:xfrm>
                      <a:off x="0" y="0"/>
                      <a:ext cx="49466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94665" cy="334010"/>
            <wp:effectExtent l="0" t="0" r="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pic:cNvPicPr>
                      <a:picLocks noChangeAspect="1" noChangeArrowheads="1"/>
                    </pic:cNvPicPr>
                  </pic:nvPicPr>
                  <pic:blipFill>
                    <a:blip r:embed="rId158"/>
                    <a:srcRect l="-227" t="-338" r="-227" b="-338"/>
                    <a:stretch>
                      <a:fillRect/>
                    </a:stretch>
                  </pic:blipFill>
                  <pic:spPr bwMode="auto">
                    <a:xfrm>
                      <a:off x="0" y="0"/>
                      <a:ext cx="49466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CF</w:t>
      </w:r>
      <w:r>
        <w:rPr>
          <w:rFonts w:ascii="Times New Roman" w:hAnsi="Times New Roman" w:cs="Times New Roman" w:hint="eastAsia" w:eastAsia="新宋体"/>
          <w:sz w:val="24"/>
          <w:szCs w:val="24"/>
        </w:rPr>
        <w:t>，即</w:t>
      </w:r>
      <w:r>
        <w:rPr>
          <w:rFonts w:eastAsia="新宋体" w:cs="Times New Roman" w:hint="eastAsia" w:ascii="Times New Roman" w:hAnsi="Times New Roman"/>
          <w:i/>
          <w:sz w:val="24"/>
          <w:szCs w:val="24"/>
        </w:rPr>
        <w:t>AB</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又∵</w:t>
      </w:r>
      <w:r>
        <w:rPr>
          <w:rFonts w:eastAsia="新宋体" w:cs="Times New Roman" w:hint="eastAsia" w:ascii="Times New Roman" w:hAnsi="Times New Roman"/>
          <w:i/>
          <w:sz w:val="24"/>
          <w:szCs w:val="24"/>
        </w:rPr>
        <w:t>ED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为平行四边形；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交</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为平行四边形．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BO</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DO</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GD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OG</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BD</w:t>
      </w:r>
      <w:r>
        <w:rPr>
          <w:rFonts w:eastAsia="新宋体" w:cs="Times New Roman" w:hint="eastAsia" w:ascii="Times New Roman" w:hAnsi="Times New Roman"/>
          <w:sz w:val="24"/>
          <w:szCs w:val="24"/>
        </w:rPr>
        <w:t xml:space="preserve">   </w:t>
      </w:r>
      <w:r>
        <w:rPr>
          <w:rFonts w:ascii="Times New Roman" w:hAnsi="Times New Roman" w:cs="Times New Roman" w:hint="eastAsia" w:eastAsia="新宋体"/>
          <w:sz w:val="24"/>
          <w:szCs w:val="24"/>
        </w:rPr>
        <w:t>即</w:t>
      </w:r>
      <w:r>
        <w:rPr>
          <w:rFonts w:eastAsia="新宋体" w:cs="Times New Roman" w:hint="eastAsia" w:ascii="Times New Roman" w:hAnsi="Times New Roman"/>
          <w:i/>
          <w:sz w:val="24"/>
          <w:szCs w:val="24"/>
        </w:rPr>
        <w:t>AC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又∵四边形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为平行四边形，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为菱形．</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2600960" cy="1476375"/>
            <wp:effectExtent l="0" t="0" r="0" b="0"/>
            <wp:docPr id="158"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29"/>
                    <pic:cNvPicPr>
                      <a:picLocks noChangeAspect="1" noChangeArrowheads="1"/>
                    </pic:cNvPicPr>
                  </pic:nvPicPr>
                  <pic:blipFill>
                    <a:blip r:embed="rId159"/>
                    <a:srcRect l="-14" t="-24" r="-14" b="-24"/>
                    <a:stretch>
                      <a:fillRect/>
                    </a:stretch>
                  </pic:blipFill>
                  <pic:spPr bwMode="auto">
                    <a:xfrm>
                      <a:off x="0" y="0"/>
                      <a:ext cx="2600960" cy="147637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本题考查了平行线分线段成比例定理及其逆定理，和菱形的判定定理，等腰三角形的三线合一定理，运用平行线分线段成比例定理，找准对应关系是关键．</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分）在平面直角坐标系</w:t>
      </w:r>
      <w:r>
        <w:rPr>
          <w:rFonts w:eastAsia="新宋体" w:cs="Times New Roman" w:hint="eastAsia" w:ascii="Times New Roman" w:hAnsi="Times New Roman"/>
          <w:i/>
          <w:sz w:val="24"/>
          <w:szCs w:val="24"/>
        </w:rPr>
        <w:t>xOy</w:t>
      </w:r>
      <w:r>
        <w:rPr>
          <w:rFonts w:ascii="Times New Roman" w:hAnsi="Times New Roman" w:cs="Times New Roman" w:hint="eastAsia" w:eastAsia="新宋体"/>
          <w:sz w:val="24"/>
          <w:szCs w:val="24"/>
        </w:rPr>
        <w:t>中，抛物线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）经过点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）和点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）．设抛物线与</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轴的交点为点</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）直接写出该抛物线的对称轴；</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）求</w:t>
      </w:r>
      <w:r>
        <w:rPr>
          <w:rFonts w:eastAsia="新宋体" w:cs="Times New Roman" w:hint="eastAsia" w:ascii="Times New Roman" w:hAnsi="Times New Roman"/>
          <w:i/>
          <w:sz w:val="24"/>
          <w:szCs w:val="24"/>
        </w:rPr>
        <w:t>OC</w:t>
      </w:r>
      <w:r>
        <w:rPr>
          <w:rFonts w:ascii="Times New Roman" w:hAnsi="Times New Roman" w:cs="Times New Roman" w:hint="eastAsia" w:eastAsia="新宋体"/>
          <w:sz w:val="24"/>
          <w:szCs w:val="24"/>
        </w:rPr>
        <w:t>的长（用含</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的代数式表示）；</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的度数不小于</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，求</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的取值范围．</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676400" cy="1666875"/>
            <wp:effectExtent l="0" t="0" r="0" b="0"/>
            <wp:docPr id="159"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30"/>
                    <pic:cNvPicPr>
                      <a:picLocks noChangeAspect="1" noChangeArrowheads="1"/>
                    </pic:cNvPicPr>
                  </pic:nvPicPr>
                  <pic:blipFill>
                    <a:blip r:embed="rId160"/>
                    <a:srcRect l="-21" t="-22" r="-21" b="-22"/>
                    <a:stretch>
                      <a:fillRect/>
                    </a:stretch>
                  </pic:blipFill>
                  <pic:spPr bwMode="auto">
                    <a:xfrm>
                      <a:off x="0" y="0"/>
                      <a:ext cx="1676400" cy="166687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H3</w:t>
      </w:r>
      <w:r>
        <w:rPr>
          <w:rFonts w:ascii="Times New Roman" w:hAnsi="Times New Roman" w:cs="Times New Roman" w:hint="eastAsia" w:eastAsia="新宋体"/>
          <w:sz w:val="24"/>
          <w:szCs w:val="24"/>
        </w:rPr>
        <w:t>：二次函数的性质．</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）根据抛物线的对称性，结合抛物线所过的点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）和点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）可直接得到对称轴；</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）把</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）和</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）分别代入</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）中可得</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OC</w:t>
      </w:r>
      <w:r>
        <w:rPr>
          <w:rFonts w:ascii="Times New Roman" w:hAnsi="Times New Roman" w:cs="Times New Roman" w:hint="eastAsia" w:eastAsia="新宋体"/>
          <w:sz w:val="24"/>
          <w:szCs w:val="24"/>
        </w:rPr>
        <w:t>的长为</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）根据当∠</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时，求出</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的值，进而根据</w:t>
      </w:r>
      <w:r>
        <w:rPr>
          <w:rFonts w:ascii="Cambria Math" w:hAnsi="Cambria Math" w:cs="Cambria Math" w:eastAsia="Cambria Math"/>
          <w:sz w:val="24"/>
          <w:szCs w:val="24"/>
        </w:rPr>
        <w:t>①</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，以及</w:t>
      </w:r>
      <w:r>
        <w:rPr>
          <w:rFonts w:ascii="Cambria Math" w:hAnsi="Cambria Math" w:cs="Cambria Math" w:eastAsia="Cambria Math"/>
          <w:sz w:val="24"/>
          <w:szCs w:val="24"/>
        </w:rPr>
        <w:t>②</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求出</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的取值范围即可．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）∵抛物线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）经过点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）和点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抛物线的对称轴为直线</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）把</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）和</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）分别代入</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）得：</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800100" cy="361950"/>
            <wp:effectExtent l="0" t="0" r="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pic:cNvPicPr>
                      <a:picLocks noChangeAspect="1" noChangeArrowheads="1"/>
                    </pic:cNvPicPr>
                  </pic:nvPicPr>
                  <pic:blipFill>
                    <a:blip r:embed="rId161"/>
                    <a:srcRect l="-141" t="-312" r="-141" b="-312"/>
                    <a:stretch>
                      <a:fillRect/>
                    </a:stretch>
                  </pic:blipFill>
                  <pic:spPr bwMode="auto">
                    <a:xfrm>
                      <a:off x="0" y="0"/>
                      <a:ext cx="800100" cy="3619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时，</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OAC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OCA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ACO</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BCO</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OCB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又∵∠</w:t>
      </w:r>
      <w:r>
        <w:rPr>
          <w:rFonts w:eastAsia="新宋体" w:cs="Times New Roman" w:hint="eastAsia" w:ascii="Times New Roman" w:hAnsi="Times New Roman"/>
          <w:i/>
          <w:sz w:val="24"/>
          <w:szCs w:val="24"/>
        </w:rPr>
        <w:t>AOC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BOC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AOC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COB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OC</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OB</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CO</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pic:cNvPicPr>
                      <a:picLocks noChangeAspect="1" noChangeArrowheads="1"/>
                    </pic:cNvPicPr>
                  </pic:nvPicPr>
                  <pic:blipFill>
                    <a:blip r:embed="rId162"/>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90500" cy="171450"/>
            <wp:effectExtent l="0" t="0" r="0"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pic:cNvPicPr>
                      <a:picLocks noChangeAspect="1" noChangeArrowheads="1"/>
                    </pic:cNvPicPr>
                  </pic:nvPicPr>
                  <pic:blipFill>
                    <a:blip r:embed="rId163"/>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①</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不小于</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pic:cNvPicPr>
                      <a:picLocks noChangeAspect="1" noChangeArrowheads="1"/>
                    </pic:cNvPicPr>
                  </pic:nvPicPr>
                  <pic:blipFill>
                    <a:blip r:embed="rId164"/>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pic:cNvPicPr>
                      <a:picLocks noChangeAspect="1" noChangeArrowheads="1"/>
                    </pic:cNvPicPr>
                  </pic:nvPicPr>
                  <pic:blipFill>
                    <a:blip r:embed="rId165"/>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218440" cy="351790"/>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noChangeArrowheads="1"/>
                    </pic:cNvPicPr>
                  </pic:nvPicPr>
                  <pic:blipFill>
                    <a:blip r:embed="rId166"/>
                    <a:srcRect l="-515" t="-319" r="-515" b="-319"/>
                    <a:stretch>
                      <a:fillRect/>
                    </a:stretch>
                  </pic:blipFill>
                  <pic:spPr bwMode="auto">
                    <a:xfrm>
                      <a:off x="0" y="0"/>
                      <a:ext cx="218440" cy="35179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不小于</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90500" cy="171450"/>
            <wp:effectExtent l="0" t="0" r="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noChangeArrowheads="1"/>
                    </pic:cNvPicPr>
                  </pic:nvPicPr>
                  <pic:blipFill>
                    <a:blip r:embed="rId167"/>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18440" cy="351790"/>
            <wp:effectExtent l="0" t="0" r="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noChangeArrowheads="1"/>
                    </pic:cNvPicPr>
                  </pic:nvPicPr>
                  <pic:blipFill>
                    <a:blip r:embed="rId168"/>
                    <a:srcRect l="-515" t="-319" r="-515" b="-319"/>
                    <a:stretch>
                      <a:fillRect/>
                    </a:stretch>
                  </pic:blipFill>
                  <pic:spPr bwMode="auto">
                    <a:xfrm>
                      <a:off x="0" y="0"/>
                      <a:ext cx="218440" cy="35179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综上所述可知：</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218440" cy="351790"/>
            <wp:effectExtent l="0" t="0" r="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noChangeArrowheads="1"/>
                    </pic:cNvPicPr>
                  </pic:nvPicPr>
                  <pic:blipFill>
                    <a:blip r:embed="rId169"/>
                    <a:srcRect l="-515" t="-319" r="-515" b="-319"/>
                    <a:stretch>
                      <a:fillRect/>
                    </a:stretch>
                  </pic:blipFill>
                  <pic:spPr bwMode="auto">
                    <a:xfrm>
                      <a:off x="0" y="0"/>
                      <a:ext cx="218440" cy="351790"/>
                    </a:xfrm>
                    <a:prstGeom prst="rect">
                      <a:avLst/>
                    </a:prstGeom>
                    <a:noFill/>
                  </pic:spPr>
                </pic:pic>
              </a:graphicData>
            </a:graphic>
          </wp:inline>
        </w:drawing>
      </w:r>
      <w:r>
        <w:rPr>
          <w:rFonts w:ascii="Times New Roman" w:hAnsi="Times New Roman" w:cs="Times New Roman" w:hint="eastAsia" w:eastAsia="新宋体"/>
          <w:sz w:val="24"/>
          <w:szCs w:val="24"/>
        </w:rPr>
        <w:t>或﹣</w:t>
      </w:r>
      <w:r>
        <w:rPr>
          <w:rFonts w:ascii="Times New Roman" w:hAnsi="Times New Roman" w:cs="Times New Roman" w:hint="eastAsia" w:eastAsia="新宋体"/>
          <w:sz w:val="24"/>
          <w:szCs w:val="24"/>
        </w:rPr>
        <w:drawing>
          <wp:inline distT="0" distB="0" distL="0" distR="0">
            <wp:extent cx="218440" cy="351790"/>
            <wp:effectExtent l="0" t="0" r="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noChangeArrowheads="1"/>
                    </pic:cNvPicPr>
                  </pic:nvPicPr>
                  <pic:blipFill>
                    <a:blip r:embed="rId170"/>
                    <a:srcRect l="-515" t="-319" r="-515" b="-319"/>
                    <a:stretch>
                      <a:fillRect/>
                    </a:stretch>
                  </pic:blipFill>
                  <pic:spPr bwMode="auto">
                    <a:xfrm>
                      <a:off x="0" y="0"/>
                      <a:ext cx="218440" cy="35179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771650" cy="1647825"/>
            <wp:effectExtent l="0" t="0" r="0" b="0"/>
            <wp:docPr id="170"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31"/>
                    <pic:cNvPicPr>
                      <a:picLocks noChangeAspect="1" noChangeArrowheads="1"/>
                    </pic:cNvPicPr>
                  </pic:nvPicPr>
                  <pic:blipFill>
                    <a:blip r:embed="rId171"/>
                    <a:srcRect l="-20" t="-22" r="-20" b="-22"/>
                    <a:stretch>
                      <a:fillRect/>
                    </a:stretch>
                  </pic:blipFill>
                  <pic:spPr bwMode="auto">
                    <a:xfrm>
                      <a:off x="0" y="0"/>
                      <a:ext cx="1771650" cy="16478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此题主要考查了相似三角形的判定与性质以及二次函数的性质，根据已知得出当∠</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时，</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的值进而得出</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的取值范围是解题关键．</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分）如图，△</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为</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边的中点，点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边上一动点（不与点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重合），</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，垂足为点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MO</w:t>
      </w:r>
      <w:r>
        <w:rPr>
          <w:rFonts w:ascii="Times New Roman" w:hAnsi="Times New Roman" w:cs="Times New Roman" w:hint="eastAsia" w:eastAsia="新宋体"/>
          <w:sz w:val="24"/>
          <w:szCs w:val="24"/>
        </w:rPr>
        <w:t>，将△</w:t>
      </w:r>
      <w:r>
        <w:rPr>
          <w:rFonts w:eastAsia="新宋体" w:cs="Times New Roman" w:hint="eastAsia" w:ascii="Times New Roman" w:hAnsi="Times New Roman"/>
          <w:i/>
          <w:sz w:val="24"/>
          <w:szCs w:val="24"/>
        </w:rPr>
        <w:t>BOM</w:t>
      </w:r>
      <w:r>
        <w:rPr>
          <w:rFonts w:ascii="Times New Roman" w:hAnsi="Times New Roman" w:cs="Times New Roman" w:hint="eastAsia" w:eastAsia="新宋体"/>
          <w:sz w:val="24"/>
          <w:szCs w:val="24"/>
        </w:rPr>
        <w:t>沿直线</w:t>
      </w:r>
      <w:r>
        <w:rPr>
          <w:rFonts w:eastAsia="新宋体" w:cs="Times New Roman" w:hint="eastAsia" w:ascii="Times New Roman" w:hAnsi="Times New Roman"/>
          <w:i/>
          <w:sz w:val="24"/>
          <w:szCs w:val="24"/>
        </w:rPr>
        <w:t>MO</w:t>
      </w:r>
      <w:r>
        <w:rPr>
          <w:rFonts w:ascii="Times New Roman" w:hAnsi="Times New Roman" w:cs="Times New Roman" w:hint="eastAsia" w:eastAsia="新宋体"/>
          <w:sz w:val="24"/>
          <w:szCs w:val="24"/>
        </w:rPr>
        <w:t>翻折，点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落在点</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处，直线</w:t>
      </w:r>
      <w:r>
        <w:rPr>
          <w:rFonts w:eastAsia="新宋体" w:cs="Times New Roman" w:hint="eastAsia" w:ascii="Times New Roman" w:hAnsi="Times New Roman"/>
          <w:i/>
          <w:sz w:val="24"/>
          <w:szCs w:val="24"/>
        </w:rPr>
        <w:t>M</w:t>
      </w:r>
      <w:r>
        <w:rPr>
          <w:rFonts w:eastAsia="新宋体" w:cs="Times New Roman" w:hint="eastAsia" w:ascii="Times New Roman" w:hAnsi="Times New Roman"/>
          <w:sz w:val="24"/>
          <w:szCs w:val="24"/>
        </w:rPr>
        <w:t xml:space="preserve"> </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分别交于点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CMF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120°</w:t>
      </w:r>
      <w:r>
        <w:rPr>
          <w:rFonts w:ascii="Times New Roman" w:hAnsi="Times New Roman" w:cs="Times New Roman" w:hint="eastAsia" w:eastAsia="新宋体"/>
          <w:sz w:val="24"/>
          <w:szCs w:val="24"/>
        </w:rPr>
        <w:t>时，求</w:t>
      </w:r>
      <w:r>
        <w:rPr>
          <w:rFonts w:eastAsia="新宋体" w:cs="Times New Roman" w:hint="eastAsia" w:ascii="Times New Roman" w:hAnsi="Times New Roman"/>
          <w:i/>
          <w:sz w:val="24"/>
          <w:szCs w:val="24"/>
        </w:rPr>
        <w:t>BM</w:t>
      </w:r>
      <w:r>
        <w:rPr>
          <w:rFonts w:ascii="Times New Roman" w:hAnsi="Times New Roman" w:cs="Times New Roman" w:hint="eastAsia" w:eastAsia="新宋体"/>
          <w:sz w:val="24"/>
          <w:szCs w:val="24"/>
        </w:rPr>
        <w:t>的长；</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BM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885825" cy="381000"/>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noChangeArrowheads="1"/>
                    </pic:cNvPicPr>
                  </pic:nvPicPr>
                  <pic:blipFill>
                    <a:blip r:embed="rId172"/>
                    <a:srcRect l="-127" t="-296" r="-127" b="-296"/>
                    <a:stretch>
                      <a:fillRect/>
                    </a:stretch>
                  </pic:blipFill>
                  <pic:spPr bwMode="auto">
                    <a:xfrm>
                      <a:off x="0" y="0"/>
                      <a:ext cx="885825" cy="381000"/>
                    </a:xfrm>
                    <a:prstGeom prst="rect">
                      <a:avLst/>
                    </a:prstGeom>
                    <a:noFill/>
                  </pic:spPr>
                </pic:pic>
              </a:graphicData>
            </a:graphic>
          </wp:inline>
        </w:drawing>
      </w:r>
      <w:r>
        <w:rPr>
          <w:rFonts w:ascii="Times New Roman" w:hAnsi="Times New Roman" w:cs="Times New Roman" w:hint="eastAsia" w:eastAsia="新宋体"/>
          <w:sz w:val="24"/>
          <w:szCs w:val="24"/>
        </w:rPr>
        <w:t>，求</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关于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的函数关系式，并写出自变量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的取值范围；</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NO</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边交于点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FMC</w:t>
      </w:r>
      <w:r>
        <w:rPr>
          <w:rFonts w:ascii="Times New Roman" w:hAnsi="Times New Roman" w:cs="Times New Roman" w:hint="eastAsia" w:eastAsia="新宋体"/>
          <w:sz w:val="24"/>
          <w:szCs w:val="24"/>
        </w:rPr>
        <w:t>和△</w:t>
      </w:r>
      <w:r>
        <w:rPr>
          <w:rFonts w:eastAsia="新宋体" w:cs="Times New Roman" w:hint="eastAsia" w:ascii="Times New Roman" w:hAnsi="Times New Roman"/>
          <w:i/>
          <w:sz w:val="24"/>
          <w:szCs w:val="24"/>
        </w:rPr>
        <w:t>AEO</w:t>
      </w:r>
      <w:r>
        <w:rPr>
          <w:rFonts w:ascii="Times New Roman" w:hAnsi="Times New Roman" w:cs="Times New Roman" w:hint="eastAsia" w:eastAsia="新宋体"/>
          <w:sz w:val="24"/>
          <w:szCs w:val="24"/>
        </w:rPr>
        <w:t>相似时，求</w:t>
      </w:r>
      <w:r>
        <w:rPr>
          <w:rFonts w:eastAsia="新宋体" w:cs="Times New Roman" w:hint="eastAsia" w:ascii="Times New Roman" w:hAnsi="Times New Roman"/>
          <w:i/>
          <w:sz w:val="24"/>
          <w:szCs w:val="24"/>
        </w:rPr>
        <w:t>BM</w:t>
      </w:r>
      <w:r>
        <w:rPr>
          <w:rFonts w:ascii="Times New Roman" w:hAnsi="Times New Roman" w:cs="Times New Roman" w:hint="eastAsia" w:eastAsia="新宋体"/>
          <w:sz w:val="24"/>
          <w:szCs w:val="24"/>
        </w:rPr>
        <w:t>的长．</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704975" cy="1638300"/>
            <wp:effectExtent l="0" t="0" r="0" b="0"/>
            <wp:docPr id="17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32"/>
                    <pic:cNvPicPr>
                      <a:picLocks noChangeAspect="1" noChangeArrowheads="1"/>
                    </pic:cNvPicPr>
                  </pic:nvPicPr>
                  <pic:blipFill>
                    <a:blip r:embed="rId173"/>
                    <a:srcRect l="-21" t="-22" r="-21" b="-22"/>
                    <a:stretch>
                      <a:fillRect/>
                    </a:stretch>
                  </pic:blipFill>
                  <pic:spPr bwMode="auto">
                    <a:xfrm>
                      <a:off x="0" y="0"/>
                      <a:ext cx="1704975" cy="16383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SO</w:t>
      </w:r>
      <w:r>
        <w:rPr>
          <w:rFonts w:ascii="Times New Roman" w:hAnsi="Times New Roman" w:cs="Times New Roman" w:hint="eastAsia" w:eastAsia="新宋体"/>
          <w:sz w:val="24"/>
          <w:szCs w:val="24"/>
        </w:rPr>
        <w:t>：相似形综合题．</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）根据翻折变换的性质得出，当∠</w:t>
      </w:r>
      <w:r>
        <w:rPr>
          <w:rFonts w:eastAsia="新宋体" w:cs="Times New Roman" w:hint="eastAsia" w:ascii="Times New Roman" w:hAnsi="Times New Roman"/>
          <w:i/>
          <w:sz w:val="24"/>
          <w:szCs w:val="24"/>
        </w:rPr>
        <w:t>CMF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120°</w:t>
      </w:r>
      <w:r>
        <w:rPr>
          <w:rFonts w:ascii="Times New Roman" w:hAnsi="Times New Roman" w:cs="Times New Roman" w:hint="eastAsia" w:eastAsia="新宋体"/>
          <w:sz w:val="24"/>
          <w:szCs w:val="24"/>
        </w:rPr>
        <w:t>时，∠</w:t>
      </w:r>
      <w:r>
        <w:rPr>
          <w:rFonts w:eastAsia="新宋体" w:cs="Times New Roman" w:hint="eastAsia" w:ascii="Times New Roman" w:hAnsi="Times New Roman"/>
          <w:i/>
          <w:sz w:val="24"/>
          <w:szCs w:val="24"/>
        </w:rPr>
        <w:t>BMO</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，再利用</w:t>
      </w:r>
      <w:r>
        <w:rPr>
          <w:rFonts w:eastAsia="新宋体" w:cs="Times New Roman" w:hint="eastAsia" w:ascii="Times New Roman" w:hAnsi="Times New Roman"/>
          <w:i/>
          <w:sz w:val="24"/>
          <w:szCs w:val="24"/>
        </w:rPr>
        <w:t>MB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82295" cy="334010"/>
            <wp:effectExtent l="0" t="0" r="0" b="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noChangeArrowheads="1"/>
                    </pic:cNvPicPr>
                  </pic:nvPicPr>
                  <pic:blipFill>
                    <a:blip r:embed="rId174"/>
                    <a:srcRect l="-194" t="-338" r="-194" b="-338"/>
                    <a:stretch>
                      <a:fillRect/>
                    </a:stretch>
                  </pic:blipFill>
                  <pic:spPr bwMode="auto">
                    <a:xfrm>
                      <a:off x="0" y="0"/>
                      <a:ext cx="582295" cy="334010"/>
                    </a:xfrm>
                    <a:prstGeom prst="rect">
                      <a:avLst/>
                    </a:prstGeom>
                    <a:noFill/>
                  </pic:spPr>
                </pic:pic>
              </a:graphicData>
            </a:graphic>
          </wp:inline>
        </w:drawing>
      </w:r>
      <w:r>
        <w:rPr>
          <w:rFonts w:ascii="Times New Roman" w:hAnsi="Times New Roman" w:cs="Times New Roman" w:hint="eastAsia" w:eastAsia="新宋体"/>
          <w:sz w:val="24"/>
          <w:szCs w:val="24"/>
        </w:rPr>
        <w:t>求出即可；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）首先得出△</w:t>
      </w:r>
      <w:r>
        <w:rPr>
          <w:rFonts w:eastAsia="新宋体" w:cs="Times New Roman" w:hint="eastAsia" w:ascii="Times New Roman" w:hAnsi="Times New Roman"/>
          <w:i/>
          <w:sz w:val="24"/>
          <w:szCs w:val="24"/>
        </w:rPr>
        <w:t>ANO</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i/>
          <w:sz w:val="24"/>
          <w:szCs w:val="24"/>
        </w:rPr>
        <w:t>NO</w:t>
      </w:r>
      <w:r>
        <w:rPr>
          <w:rFonts w:ascii="Times New Roman" w:hAnsi="Times New Roman" w:cs="Times New Roman" w:hint="eastAsia" w:eastAsia="新宋体"/>
          <w:sz w:val="24"/>
          <w:szCs w:val="24"/>
        </w:rPr>
        <w:t>，进而得出△</w:t>
      </w:r>
      <w:r>
        <w:rPr>
          <w:rFonts w:eastAsia="新宋体" w:cs="Times New Roman" w:hint="eastAsia" w:ascii="Times New Roman" w:hAnsi="Times New Roman"/>
          <w:i/>
          <w:sz w:val="24"/>
          <w:szCs w:val="24"/>
        </w:rPr>
        <w:t>MB</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i/>
          <w:sz w:val="24"/>
          <w:szCs w:val="24"/>
        </w:rPr>
        <w:t>O</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OB</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CMF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ANF</w:t>
      </w:r>
      <w:r>
        <w:rPr>
          <w:rFonts w:ascii="Times New Roman" w:hAnsi="Times New Roman" w:cs="Times New Roman" w:hint="eastAsia" w:eastAsia="新宋体"/>
          <w:sz w:val="24"/>
          <w:szCs w:val="24"/>
        </w:rPr>
        <w:t>，利用相似三角形的性质得出</w:t>
      </w:r>
      <w:r>
        <w:rPr>
          <w:rFonts w:ascii="Times New Roman" w:hAnsi="Times New Roman" w:cs="Times New Roman" w:hint="eastAsia" w:eastAsia="新宋体"/>
          <w:sz w:val="24"/>
          <w:szCs w:val="24"/>
        </w:rPr>
        <w:drawing>
          <wp:inline distT="0" distB="0" distL="0" distR="0">
            <wp:extent cx="447040" cy="438785"/>
            <wp:effectExtent l="0" t="0" r="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noChangeArrowheads="1"/>
                    </pic:cNvPicPr>
                  </pic:nvPicPr>
                  <pic:blipFill>
                    <a:blip r:embed="rId175"/>
                    <a:srcRect l="-252" t="-257" r="-252" b="-257"/>
                    <a:stretch>
                      <a:fillRect/>
                    </a:stretch>
                  </pic:blipFill>
                  <pic:spPr bwMode="auto">
                    <a:xfrm>
                      <a:off x="0" y="0"/>
                      <a:ext cx="447040" cy="438785"/>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noChangeArrowheads="1"/>
                    </pic:cNvPicPr>
                  </pic:nvPicPr>
                  <pic:blipFill>
                    <a:blip r:embed="rId176"/>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75590" cy="513715"/>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noChangeArrowheads="1"/>
                    </pic:cNvPicPr>
                  </pic:nvPicPr>
                  <pic:blipFill>
                    <a:blip r:embed="rId177"/>
                    <a:srcRect l="-408" t="-219" r="-408" b="-219"/>
                    <a:stretch>
                      <a:fillRect/>
                    </a:stretch>
                  </pic:blipFill>
                  <pic:spPr bwMode="auto">
                    <a:xfrm>
                      <a:off x="0" y="0"/>
                      <a:ext cx="275590" cy="513715"/>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56565" cy="389255"/>
            <wp:effectExtent l="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noChangeArrowheads="1"/>
                    </pic:cNvPicPr>
                  </pic:nvPicPr>
                  <pic:blipFill>
                    <a:blip r:embed="rId178"/>
                    <a:srcRect l="-246" t="-288" r="-246" b="-288"/>
                    <a:stretch>
                      <a:fillRect/>
                    </a:stretch>
                  </pic:blipFill>
                  <pic:spPr bwMode="auto">
                    <a:xfrm>
                      <a:off x="0" y="0"/>
                      <a:ext cx="456565" cy="389255"/>
                    </a:xfrm>
                    <a:prstGeom prst="rect">
                      <a:avLst/>
                    </a:prstGeom>
                    <a:noFill/>
                  </pic:spPr>
                </pic:pic>
              </a:graphicData>
            </a:graphic>
          </wp:inline>
        </w:drawing>
      </w:r>
      <w:r>
        <w:rPr>
          <w:rFonts w:ascii="Times New Roman" w:hAnsi="Times New Roman" w:cs="Times New Roman" w:hint="eastAsia" w:eastAsia="新宋体"/>
          <w:sz w:val="24"/>
          <w:szCs w:val="24"/>
        </w:rPr>
        <w:t>，即可得出答案；</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）根据△</w:t>
      </w:r>
      <w:r>
        <w:rPr>
          <w:rFonts w:eastAsia="新宋体" w:cs="Times New Roman" w:hint="eastAsia" w:ascii="Times New Roman" w:hAnsi="Times New Roman"/>
          <w:i/>
          <w:sz w:val="24"/>
          <w:szCs w:val="24"/>
        </w:rPr>
        <w:t>FMC</w:t>
      </w:r>
      <w:r>
        <w:rPr>
          <w:rFonts w:ascii="Times New Roman" w:hAnsi="Times New Roman" w:cs="Times New Roman" w:hint="eastAsia" w:eastAsia="新宋体"/>
          <w:sz w:val="24"/>
          <w:szCs w:val="24"/>
        </w:rPr>
        <w:t>和△</w:t>
      </w:r>
      <w:r>
        <w:rPr>
          <w:rFonts w:eastAsia="新宋体" w:cs="Times New Roman" w:hint="eastAsia" w:ascii="Times New Roman" w:hAnsi="Times New Roman"/>
          <w:i/>
          <w:sz w:val="24"/>
          <w:szCs w:val="24"/>
        </w:rPr>
        <w:t>AEO</w:t>
      </w:r>
      <w:r>
        <w:rPr>
          <w:rFonts w:ascii="Times New Roman" w:hAnsi="Times New Roman" w:cs="Times New Roman" w:hint="eastAsia" w:eastAsia="新宋体"/>
          <w:sz w:val="24"/>
          <w:szCs w:val="24"/>
        </w:rPr>
        <w:t>相似得出有两种情况即：当△</w:t>
      </w:r>
      <w:r>
        <w:rPr>
          <w:rFonts w:eastAsia="新宋体" w:cs="Times New Roman" w:hint="eastAsia" w:ascii="Times New Roman" w:hAnsi="Times New Roman"/>
          <w:i/>
          <w:sz w:val="24"/>
          <w:szCs w:val="24"/>
        </w:rPr>
        <w:t>FMC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AEO</w:t>
      </w:r>
      <w:r>
        <w:rPr>
          <w:rFonts w:ascii="Times New Roman" w:hAnsi="Times New Roman" w:cs="Times New Roman" w:hint="eastAsia" w:eastAsia="新宋体"/>
          <w:sz w:val="24"/>
          <w:szCs w:val="24"/>
        </w:rPr>
        <w:t>时或当△</w:t>
      </w:r>
      <w:r>
        <w:rPr>
          <w:rFonts w:eastAsia="新宋体" w:cs="Times New Roman" w:hint="eastAsia" w:ascii="Times New Roman" w:hAnsi="Times New Roman"/>
          <w:i/>
          <w:sz w:val="24"/>
          <w:szCs w:val="24"/>
        </w:rPr>
        <w:t>FMC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AOE</w:t>
      </w:r>
      <w:r>
        <w:rPr>
          <w:rFonts w:ascii="Times New Roman" w:hAnsi="Times New Roman" w:cs="Times New Roman" w:hint="eastAsia" w:eastAsia="新宋体"/>
          <w:sz w:val="24"/>
          <w:szCs w:val="24"/>
        </w:rPr>
        <w:t>时，分别利用相似三角形的性质以及解直角三角形求出即可．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CMF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120°</w:t>
      </w:r>
      <w:r>
        <w:rPr>
          <w:rFonts w:ascii="Times New Roman" w:hAnsi="Times New Roman" w:cs="Times New Roman" w:hint="eastAsia" w:eastAsia="新宋体"/>
          <w:sz w:val="24"/>
          <w:szCs w:val="24"/>
        </w:rPr>
        <w:t>时，</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将△</w:t>
      </w:r>
      <w:r>
        <w:rPr>
          <w:rFonts w:eastAsia="新宋体" w:cs="Times New Roman" w:hint="eastAsia" w:ascii="Times New Roman" w:hAnsi="Times New Roman"/>
          <w:i/>
          <w:sz w:val="24"/>
          <w:szCs w:val="24"/>
        </w:rPr>
        <w:t>BOM</w:t>
      </w:r>
      <w:r>
        <w:rPr>
          <w:rFonts w:ascii="Times New Roman" w:hAnsi="Times New Roman" w:cs="Times New Roman" w:hint="eastAsia" w:eastAsia="新宋体"/>
          <w:sz w:val="24"/>
          <w:szCs w:val="24"/>
        </w:rPr>
        <w:t>沿直线</w:t>
      </w:r>
      <w:r>
        <w:rPr>
          <w:rFonts w:eastAsia="新宋体" w:cs="Times New Roman" w:hint="eastAsia" w:ascii="Times New Roman" w:hAnsi="Times New Roman"/>
          <w:i/>
          <w:sz w:val="24"/>
          <w:szCs w:val="24"/>
        </w:rPr>
        <w:t>MO</w:t>
      </w:r>
      <w:r>
        <w:rPr>
          <w:rFonts w:ascii="Times New Roman" w:hAnsi="Times New Roman" w:cs="Times New Roman" w:hint="eastAsia" w:eastAsia="新宋体"/>
          <w:sz w:val="24"/>
          <w:szCs w:val="24"/>
        </w:rPr>
        <w:t>翻折，点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落在点</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处，</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BMO</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OMB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CMF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BMO</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为</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边的中点，</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BO</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MOB</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MB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82295" cy="334010"/>
            <wp:effectExtent l="0" t="0" r="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noChangeArrowheads="1"/>
                    </pic:cNvPicPr>
                  </pic:nvPicPr>
                  <pic:blipFill>
                    <a:blip r:embed="rId179"/>
                    <a:srcRect l="-194" t="-338" r="-194" b="-338"/>
                    <a:stretch>
                      <a:fillRect/>
                    </a:stretch>
                  </pic:blipFill>
                  <pic:spPr bwMode="auto">
                    <a:xfrm>
                      <a:off x="0" y="0"/>
                      <a:ext cx="582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45745" cy="533400"/>
            <wp:effectExtent l="0" t="0" r="0"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noChangeArrowheads="1"/>
                    </pic:cNvPicPr>
                  </pic:nvPicPr>
                  <pic:blipFill>
                    <a:blip r:embed="rId180"/>
                    <a:srcRect l="-455" t="-211" r="-455" b="-211"/>
                    <a:stretch>
                      <a:fillRect/>
                    </a:stretch>
                  </pic:blipFill>
                  <pic:spPr bwMode="auto">
                    <a:xfrm>
                      <a:off x="0" y="0"/>
                      <a:ext cx="245745" cy="53340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noChangeArrowheads="1"/>
                    </pic:cNvPicPr>
                  </pic:nvPicPr>
                  <pic:blipFill>
                    <a:blip r:embed="rId181"/>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ON</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t>由（</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）可得：</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ANO</w:t>
      </w:r>
      <w:r>
        <w:rPr>
          <w:rFonts w:ascii="Times New Roman" w:hAnsi="Times New Roman" w:cs="Times New Roman" w:hint="eastAsia" w:eastAsia="新宋体"/>
          <w:sz w:val="24"/>
          <w:szCs w:val="24"/>
        </w:rPr>
        <w:t>和</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i/>
          <w:sz w:val="24"/>
          <w:szCs w:val="24"/>
        </w:rPr>
        <w:t>NO</w:t>
      </w:r>
      <w:r>
        <w:rPr>
          <w:rFonts w:ascii="Times New Roman" w:hAnsi="Times New Roman" w:cs="Times New Roman" w:hint="eastAsia" w:eastAsia="新宋体"/>
          <w:sz w:val="24"/>
          <w:szCs w:val="24"/>
        </w:rPr>
        <w:t>中，</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619125" cy="419100"/>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noChangeArrowheads="1"/>
                    </pic:cNvPicPr>
                  </pic:nvPicPr>
                  <pic:blipFill>
                    <a:blip r:embed="rId182"/>
                    <a:srcRect l="-182" t="-269" r="-182" b="-269"/>
                    <a:stretch>
                      <a:fillRect/>
                    </a:stretch>
                  </pic:blipFill>
                  <pic:spPr bwMode="auto">
                    <a:xfrm>
                      <a:off x="0" y="0"/>
                      <a:ext cx="619125" cy="4191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ANO</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i/>
          <w:sz w:val="24"/>
          <w:szCs w:val="24"/>
        </w:rPr>
        <w:t>NO</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HL</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AON</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i/>
          <w:sz w:val="24"/>
          <w:szCs w:val="24"/>
        </w:rPr>
        <w:t>ON</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AN</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NB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又∵∠</w:t>
      </w:r>
      <w:r>
        <w:rPr>
          <w:rFonts w:eastAsia="新宋体" w:cs="Times New Roman" w:hint="eastAsia" w:ascii="Times New Roman" w:hAnsi="Times New Roman"/>
          <w:i/>
          <w:sz w:val="24"/>
          <w:szCs w:val="24"/>
        </w:rPr>
        <w:t>MOB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MOB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NOM</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OMN</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NOB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又∵∠</w:t>
      </w:r>
      <w:r>
        <w:rPr>
          <w:rFonts w:eastAsia="新宋体" w:cs="Times New Roman" w:hint="eastAsia" w:ascii="Times New Roman" w:hAnsi="Times New Roman"/>
          <w:i/>
          <w:sz w:val="24"/>
          <w:szCs w:val="24"/>
        </w:rPr>
        <w:t>OB</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OB</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MB</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i/>
          <w:sz w:val="24"/>
          <w:szCs w:val="24"/>
        </w:rPr>
        <w:t>O</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OB</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694690" cy="438785"/>
            <wp:effectExtent l="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noChangeArrowheads="1"/>
                    </pic:cNvPicPr>
                  </pic:nvPicPr>
                  <pic:blipFill>
                    <a:blip r:embed="rId183"/>
                    <a:srcRect l="-162" t="-257" r="-162" b="-257"/>
                    <a:stretch>
                      <a:fillRect/>
                    </a:stretch>
                  </pic:blipFill>
                  <pic:spPr bwMode="auto">
                    <a:xfrm>
                      <a:off x="0" y="0"/>
                      <a:ext cx="694690" cy="43878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048385" cy="256540"/>
            <wp:effectExtent l="0" t="0" r="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pic:cNvPicPr>
                      <a:picLocks noChangeAspect="1" noChangeArrowheads="1"/>
                    </pic:cNvPicPr>
                  </pic:nvPicPr>
                  <pic:blipFill>
                    <a:blip r:embed="rId184"/>
                    <a:srcRect l="-107" t="-439" r="-107" b="-439"/>
                    <a:stretch>
                      <a:fillRect/>
                    </a:stretch>
                  </pic:blipFill>
                  <pic:spPr bwMode="auto">
                    <a:xfrm>
                      <a:off x="0" y="0"/>
                      <a:ext cx="1048385" cy="25654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又∵</w:t>
      </w:r>
      <w:r>
        <w:rPr>
          <w:rFonts w:eastAsia="新宋体" w:cs="Times New Roman" w:hint="eastAsia" w:ascii="Times New Roman" w:hAnsi="Times New Roman"/>
          <w:i/>
          <w:sz w:val="24"/>
          <w:szCs w:val="24"/>
        </w:rPr>
        <w:t>MB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MB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NB</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94665" cy="334010"/>
            <wp:effectExtent l="0" t="0" r="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pic:cNvPicPr>
                      <a:picLocks noChangeAspect="1" noChangeArrowheads="1"/>
                    </pic:cNvPicPr>
                  </pic:nvPicPr>
                  <pic:blipFill>
                    <a:blip r:embed="rId185"/>
                    <a:srcRect l="-227" t="-338" r="-227" b="-338"/>
                    <a:stretch>
                      <a:fillRect/>
                    </a:stretch>
                  </pic:blipFill>
                  <pic:spPr bwMode="auto">
                    <a:xfrm>
                      <a:off x="0" y="0"/>
                      <a:ext cx="49466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70840" cy="334010"/>
            <wp:effectExtent l="0" t="0" r="0"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noChangeArrowheads="1"/>
                    </pic:cNvPicPr>
                  </pic:nvPicPr>
                  <pic:blipFill>
                    <a:blip r:embed="rId186"/>
                    <a:srcRect l="-303" t="-338" r="-303" b="-338"/>
                    <a:stretch>
                      <a:fillRect/>
                    </a:stretch>
                  </pic:blipFill>
                  <pic:spPr bwMode="auto">
                    <a:xfrm>
                      <a:off x="0" y="0"/>
                      <a:ext cx="37084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又∵∠</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CMF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ANF</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47040" cy="438785"/>
            <wp:effectExtent l="0" t="0" r="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pic:cNvPicPr>
                      <a:picLocks noChangeAspect="1" noChangeArrowheads="1"/>
                    </pic:cNvPicPr>
                  </pic:nvPicPr>
                  <pic:blipFill>
                    <a:blip r:embed="rId187"/>
                    <a:srcRect l="-252" t="-257" r="-252" b="-257"/>
                    <a:stretch>
                      <a:fillRect/>
                    </a:stretch>
                  </pic:blipFill>
                  <pic:spPr bwMode="auto">
                    <a:xfrm>
                      <a:off x="0" y="0"/>
                      <a:ext cx="447040" cy="438785"/>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noChangeArrowheads="1"/>
                    </pic:cNvPicPr>
                  </pic:nvPicPr>
                  <pic:blipFill>
                    <a:blip r:embed="rId188"/>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75590" cy="513715"/>
            <wp:effectExtent l="0" t="0" r="0" b="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pic:cNvPicPr>
                      <a:picLocks noChangeAspect="1" noChangeArrowheads="1"/>
                    </pic:cNvPicPr>
                  </pic:nvPicPr>
                  <pic:blipFill>
                    <a:blip r:embed="rId189"/>
                    <a:srcRect l="-408" t="-219" r="-408" b="-219"/>
                    <a:stretch>
                      <a:fillRect/>
                    </a:stretch>
                  </pic:blipFill>
                  <pic:spPr bwMode="auto">
                    <a:xfrm>
                      <a:off x="0" y="0"/>
                      <a:ext cx="275590" cy="513715"/>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56565" cy="389255"/>
            <wp:effectExtent l="0" t="0" r="0" b="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pic:cNvPicPr>
                      <a:picLocks noChangeAspect="1" noChangeArrowheads="1"/>
                    </pic:cNvPicPr>
                  </pic:nvPicPr>
                  <pic:blipFill>
                    <a:blip r:embed="rId190"/>
                    <a:srcRect l="-246" t="-288" r="-246" b="-288"/>
                    <a:stretch>
                      <a:fillRect/>
                    </a:stretch>
                  </pic:blipFill>
                  <pic:spPr bwMode="auto">
                    <a:xfrm>
                      <a:off x="0" y="0"/>
                      <a:ext cx="456565" cy="389255"/>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pic:cNvPicPr>
                      <a:picLocks noChangeAspect="1" noChangeArrowheads="1"/>
                    </pic:cNvPicPr>
                  </pic:nvPicPr>
                  <pic:blipFill>
                    <a:blip r:embed="rId191"/>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pic:cNvPicPr>
                      <a:picLocks noChangeAspect="1" noChangeArrowheads="1"/>
                    </pic:cNvPicPr>
                  </pic:nvPicPr>
                  <pic:blipFill>
                    <a:blip r:embed="rId192"/>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）由题意知：∠</w:t>
      </w:r>
      <w:r>
        <w:rPr>
          <w:rFonts w:eastAsia="新宋体" w:cs="Times New Roman" w:hint="eastAsia" w:ascii="Times New Roman" w:hAnsi="Times New Roman"/>
          <w:i/>
          <w:sz w:val="24"/>
          <w:szCs w:val="24"/>
        </w:rPr>
        <w:t>EAO</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45°</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FMC</w:t>
      </w:r>
      <w:r>
        <w:rPr>
          <w:rFonts w:ascii="Times New Roman" w:hAnsi="Times New Roman" w:cs="Times New Roman" w:hint="eastAsia" w:eastAsia="新宋体"/>
          <w:sz w:val="24"/>
          <w:szCs w:val="24"/>
        </w:rPr>
        <w:t>和△</w:t>
      </w:r>
      <w:r>
        <w:rPr>
          <w:rFonts w:eastAsia="新宋体" w:cs="Times New Roman" w:hint="eastAsia" w:ascii="Times New Roman" w:hAnsi="Times New Roman"/>
          <w:i/>
          <w:sz w:val="24"/>
          <w:szCs w:val="24"/>
        </w:rPr>
        <w:t>AEO</w:t>
      </w:r>
      <w:r>
        <w:rPr>
          <w:rFonts w:ascii="Times New Roman" w:hAnsi="Times New Roman" w:cs="Times New Roman" w:hint="eastAsia" w:eastAsia="新宋体"/>
          <w:sz w:val="24"/>
          <w:szCs w:val="24"/>
        </w:rPr>
        <w:t>相似，</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只有两种情况：当△</w:t>
      </w:r>
      <w:r>
        <w:rPr>
          <w:rFonts w:eastAsia="新宋体" w:cs="Times New Roman" w:hint="eastAsia" w:ascii="Times New Roman" w:hAnsi="Times New Roman"/>
          <w:i/>
          <w:sz w:val="24"/>
          <w:szCs w:val="24"/>
        </w:rPr>
        <w:t>FMC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AEO</w:t>
      </w:r>
      <w:r>
        <w:rPr>
          <w:rFonts w:ascii="Times New Roman" w:hAnsi="Times New Roman" w:cs="Times New Roman" w:hint="eastAsia" w:eastAsia="新宋体"/>
          <w:sz w:val="24"/>
          <w:szCs w:val="24"/>
        </w:rPr>
        <w:t>时或当△</w:t>
      </w:r>
      <w:r>
        <w:rPr>
          <w:rFonts w:eastAsia="新宋体" w:cs="Times New Roman" w:hint="eastAsia" w:ascii="Times New Roman" w:hAnsi="Times New Roman"/>
          <w:i/>
          <w:sz w:val="24"/>
          <w:szCs w:val="24"/>
        </w:rPr>
        <w:t>FMC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AOE</w:t>
      </w:r>
      <w:r>
        <w:rPr>
          <w:rFonts w:ascii="Times New Roman" w:hAnsi="Times New Roman" w:cs="Times New Roman" w:hint="eastAsia" w:eastAsia="新宋体"/>
          <w:sz w:val="24"/>
          <w:szCs w:val="24"/>
        </w:rPr>
        <w:t>时，</w:t>
      </w:r>
    </w:p>
    <w:p>
      <w:pPr>
        <w:pStyle w:val="Normal"/>
        <w:spacing w:lineRule="auto" w:line="360"/>
        <w:ind w:hangingChars="130" w:startChars="0" w:start="0" w:endChars="0" w:end="0"/>
        <w:rPr/>
      </w:pPr>
      <w:r>
        <w:rPr>
          <w:rFonts w:ascii="Cambria Math" w:hAnsi="Cambria Math" w:cs="Cambria Math" w:eastAsia="Cambria Math"/>
          <w:sz w:val="24"/>
          <w:szCs w:val="24"/>
        </w:rPr>
        <w:t>①</w:t>
      </w:r>
      <w:r>
        <w:rPr>
          <w:rFonts w:ascii="Times New Roman" w:hAnsi="Times New Roman" w:cs="Times New Roman" w:hint="eastAsia" w:eastAsia="新宋体"/>
          <w:sz w:val="24"/>
          <w:szCs w:val="24"/>
        </w:rPr>
        <w:t>如图</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FMC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AEO</w:t>
      </w:r>
      <w:r>
        <w:rPr>
          <w:rFonts w:ascii="Times New Roman" w:hAnsi="Times New Roman" w:cs="Times New Roman" w:hint="eastAsia" w:eastAsia="新宋体"/>
          <w:sz w:val="24"/>
          <w:szCs w:val="24"/>
        </w:rPr>
        <w:t>时，有∠</w:t>
      </w:r>
      <w:r>
        <w:rPr>
          <w:rFonts w:eastAsia="新宋体" w:cs="Times New Roman" w:hint="eastAsia" w:ascii="Times New Roman" w:hAnsi="Times New Roman"/>
          <w:i/>
          <w:sz w:val="24"/>
          <w:szCs w:val="24"/>
        </w:rPr>
        <w:t>FMC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AEO</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CFM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AOE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可证：∠</w:t>
      </w:r>
      <w:r>
        <w:rPr>
          <w:rFonts w:eastAsia="新宋体" w:cs="Times New Roman" w:hint="eastAsia" w:ascii="Times New Roman" w:hAnsi="Times New Roman"/>
          <w:i/>
          <w:sz w:val="24"/>
          <w:szCs w:val="24"/>
        </w:rPr>
        <w:t>AOE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OMB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FMO</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CFM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FMO</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OM</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OMB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MOB</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MB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OB</w:t>
      </w:r>
      <w:r>
        <w:rPr>
          <w:rFonts w:eastAsia="新宋体" w:cs="Times New Roman" w:hint="eastAsia" w:ascii="Times New Roman" w:hAnsi="Times New Roman"/>
          <w:sz w:val="24"/>
          <w:szCs w:val="24"/>
        </w:rPr>
        <w:t>•tan45°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如图</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FMC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AOE</w:t>
      </w:r>
      <w:r>
        <w:rPr>
          <w:rFonts w:ascii="Times New Roman" w:hAnsi="Times New Roman" w:cs="Times New Roman" w:hint="eastAsia" w:eastAsia="新宋体"/>
          <w:sz w:val="24"/>
          <w:szCs w:val="24"/>
        </w:rPr>
        <w:t>时，</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FMC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AOE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AOE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OMB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OMF</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CMF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OMF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OMB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MOB</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MB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82295" cy="334010"/>
            <wp:effectExtent l="0" t="0" r="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noChangeArrowheads="1"/>
                    </pic:cNvPicPr>
                  </pic:nvPicPr>
                  <pic:blipFill>
                    <a:blip r:embed="rId193"/>
                    <a:srcRect l="-194" t="-338" r="-194" b="-338"/>
                    <a:stretch>
                      <a:fillRect/>
                    </a:stretch>
                  </pic:blipFill>
                  <pic:spPr bwMode="auto">
                    <a:xfrm>
                      <a:off x="0" y="0"/>
                      <a:ext cx="582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14325" cy="351790"/>
            <wp:effectExtent l="0" t="0" r="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noChangeArrowheads="1"/>
                    </pic:cNvPicPr>
                  </pic:nvPicPr>
                  <pic:blipFill>
                    <a:blip r:embed="rId194"/>
                    <a:srcRect l="-358" t="-319" r="-358" b="-319"/>
                    <a:stretch>
                      <a:fillRect/>
                    </a:stretch>
                  </pic:blipFill>
                  <pic:spPr bwMode="auto">
                    <a:xfrm>
                      <a:off x="0" y="0"/>
                      <a:ext cx="314325" cy="35179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所以，综上述，知</w:t>
      </w:r>
      <w:r>
        <w:rPr>
          <w:rFonts w:eastAsia="新宋体" w:cs="Times New Roman" w:hint="eastAsia" w:ascii="Times New Roman" w:hAnsi="Times New Roman"/>
          <w:i/>
          <w:sz w:val="24"/>
          <w:szCs w:val="24"/>
        </w:rPr>
        <w:t>BM</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或</w:t>
      </w:r>
      <w:r>
        <w:rPr>
          <w:rFonts w:ascii="Times New Roman" w:hAnsi="Times New Roman" w:cs="Times New Roman" w:hint="eastAsia" w:eastAsia="新宋体"/>
          <w:sz w:val="24"/>
          <w:szCs w:val="24"/>
        </w:rPr>
        <w:drawing>
          <wp:inline distT="0" distB="0" distL="0" distR="0">
            <wp:extent cx="561340" cy="334010"/>
            <wp:effectExtent l="0" t="0" r="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pic:cNvPicPr>
                      <a:picLocks noChangeAspect="1" noChangeArrowheads="1"/>
                    </pic:cNvPicPr>
                  </pic:nvPicPr>
                  <pic:blipFill>
                    <a:blip r:embed="rId195"/>
                    <a:srcRect l="-200" t="-338" r="-200" b="-338"/>
                    <a:stretch>
                      <a:fillRect/>
                    </a:stretch>
                  </pic:blipFill>
                  <pic:spPr bwMode="auto">
                    <a:xfrm>
                      <a:off x="0" y="0"/>
                      <a:ext cx="56134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743075" cy="1933575"/>
            <wp:effectExtent l="0" t="0" r="0" b="0"/>
            <wp:docPr id="195"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33"/>
                    <pic:cNvPicPr>
                      <a:picLocks noChangeAspect="1" noChangeArrowheads="1"/>
                    </pic:cNvPicPr>
                  </pic:nvPicPr>
                  <pic:blipFill>
                    <a:blip r:embed="rId196"/>
                    <a:srcRect l="-21" t="-19" r="-21" b="-19"/>
                    <a:stretch>
                      <a:fillRect/>
                    </a:stretch>
                  </pic:blipFill>
                  <pic:spPr bwMode="auto">
                    <a:xfrm>
                      <a:off x="0" y="0"/>
                      <a:ext cx="1743075" cy="1933575"/>
                    </a:xfrm>
                    <a:prstGeom prst="rect">
                      <a:avLst/>
                    </a:prstGeom>
                    <a:noFill/>
                  </pic:spPr>
                </pic:pic>
              </a:graphicData>
            </a:graphic>
          </wp:inline>
        </w:drawing>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771650" cy="1857375"/>
            <wp:effectExtent l="0" t="0" r="0" b="0"/>
            <wp:docPr id="196"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34"/>
                    <pic:cNvPicPr>
                      <a:picLocks noChangeAspect="1" noChangeArrowheads="1"/>
                    </pic:cNvPicPr>
                  </pic:nvPicPr>
                  <pic:blipFill>
                    <a:blip r:embed="rId197"/>
                    <a:srcRect l="-20" t="-19" r="-20" b="-19"/>
                    <a:stretch>
                      <a:fillRect/>
                    </a:stretch>
                  </pic:blipFill>
                  <pic:spPr bwMode="auto">
                    <a:xfrm>
                      <a:off x="0" y="0"/>
                      <a:ext cx="1771650" cy="1857375"/>
                    </a:xfrm>
                    <a:prstGeom prst="rect">
                      <a:avLst/>
                    </a:prstGeom>
                    <a:noFill/>
                  </pic:spPr>
                </pic:pic>
              </a:graphicData>
            </a:graphic>
          </wp:inline>
        </w:drawing>
      </w:r>
    </w:p>
    <w:p>
      <w:pPr>
        <w:pStyle w:val="Normal"/>
        <w:spacing w:lineRule="auto" w:line="360"/>
        <w:ind w:hangingChars="130" w:startChars="0" w:start="0" w:endChars="0" w:end="0"/>
        <w:rPr>
          <w:rFonts w:ascii="Times New Roman" w:hAnsi="Times New Roman" w:eastAsia="新宋体" w:cs="Times New Roman" w:hint="eastAsia"/>
          <w:sz w:val="24"/>
          <w:szCs w:val="24"/>
        </w:rPr>
      </w:pPr>
      <w:r>
        <w:rPr>
          <w:rFonts w:ascii="Times New Roman" w:hAnsi="Times New Roman" w:cs="Times New Roman" w:hint="eastAsia" w:eastAsia="新宋体"/>
          <w:sz w:val="24"/>
          <w:szCs w:val="24"/>
        </w:rPr>
        <w:drawing>
          <wp:inline distT="0" distB="0" distL="0" distR="0">
            <wp:extent cx="1704975" cy="1790700"/>
            <wp:effectExtent l="0" t="0" r="0" b="0"/>
            <wp:docPr id="197"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35"/>
                    <pic:cNvPicPr>
                      <a:picLocks noChangeAspect="1" noChangeArrowheads="1"/>
                    </pic:cNvPicPr>
                  </pic:nvPicPr>
                  <pic:blipFill>
                    <a:blip r:embed="rId198"/>
                    <a:srcRect l="-21" t="-20" r="-21" b="-20"/>
                    <a:stretch>
                      <a:fillRect/>
                    </a:stretch>
                  </pic:blipFill>
                  <pic:spPr bwMode="auto">
                    <a:xfrm>
                      <a:off x="0" y="0"/>
                      <a:ext cx="1704975" cy="17907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此题主要考查了相似三角形的判定和性质以及翻折变换的性质和锐角三角函数等知识，根据已知△</w:t>
      </w:r>
      <w:r>
        <w:rPr>
          <w:rFonts w:eastAsia="新宋体" w:cs="Times New Roman" w:hint="eastAsia" w:ascii="Times New Roman" w:hAnsi="Times New Roman"/>
          <w:i/>
          <w:sz w:val="24"/>
          <w:szCs w:val="24"/>
        </w:rPr>
        <w:t>FMC</w:t>
      </w:r>
      <w:r>
        <w:rPr>
          <w:rFonts w:ascii="Times New Roman" w:hAnsi="Times New Roman" w:cs="Times New Roman" w:hint="eastAsia" w:eastAsia="新宋体"/>
          <w:sz w:val="24"/>
          <w:szCs w:val="24"/>
        </w:rPr>
        <w:t>和△</w:t>
      </w:r>
      <w:r>
        <w:rPr>
          <w:rFonts w:eastAsia="新宋体" w:cs="Times New Roman" w:hint="eastAsia" w:ascii="Times New Roman" w:hAnsi="Times New Roman"/>
          <w:i/>
          <w:sz w:val="24"/>
          <w:szCs w:val="24"/>
        </w:rPr>
        <w:t>AEO</w:t>
      </w:r>
      <w:r>
        <w:rPr>
          <w:rFonts w:ascii="Times New Roman" w:hAnsi="Times New Roman" w:cs="Times New Roman" w:hint="eastAsia" w:eastAsia="新宋体"/>
          <w:sz w:val="24"/>
          <w:szCs w:val="24"/>
        </w:rPr>
        <w:t>相似进行分类讨论得出是解题关键．</w:t>
      </w:r>
      <w:r>
        <w:rPr>
          <w:rFonts w:hint="eastAsia" w:eastAsia="新宋体"/>
        </w:rPr>
        <w:t xml:space="preserve"> </w:t>
      </w:r>
    </w:p>
    <w:sectPr>
      <w:headerReference w:type="default" r:id="rId199"/>
      <w:footerReference w:type="default" r:id="rId200"/>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Liberation Sans">
    <w:altName w:val="Arial"/>
    <w:charset w:val="01"/>
    <w:family w:val="swiss"/>
    <w:pitch w:val="variable"/>
  </w:font>
  <w:font w:name="Cambria Math">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第</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23</w:t>
    </w:r>
    <w:r>
      <w:rPr>
        <w:b/>
        <w:bCs/>
        <w:sz w:val="24"/>
        <w:szCs w:val="24"/>
      </w:rPr>
      <w:fldChar w:fldCharType="end"/>
    </w:r>
    <w:r>
      <w:rPr>
        <w:rFonts w:hint="eastAsia"/>
        <w:lang w:val="zh-CN"/>
      </w:rPr>
      <w:t>页（共</w:t>
    </w:r>
    <w:r>
      <w:rPr>
        <w:b/>
        <w:bCs/>
        <w:sz w:val="24"/>
        <w:szCs w:val="24"/>
      </w:rPr>
      <w:fldChar w:fldCharType="begin"/>
    </w:r>
    <w:r>
      <w:rPr>
        <w:b/>
        <w:bCs/>
        <w:sz w:val="24"/>
        <w:szCs w:val="24"/>
      </w:rPr>
      <w:instrText xml:space="preserve"> NUMPAGES \* ARABIC </w:instrText>
    </w:r>
    <w:r>
      <w:rPr>
        <w:b/>
        <w:bCs/>
        <w:sz w:val="24"/>
        <w:szCs w:val="24"/>
      </w:rPr>
      <w:fldChar w:fldCharType="separate"/>
    </w:r>
    <w:r>
      <w:rPr>
        <w:b/>
        <w:bCs/>
        <w:sz w:val="24"/>
        <w:szCs w:val="24"/>
      </w:rPr>
      <w:t>23</w:t>
    </w:r>
    <w:r>
      <w:rPr>
        <w:b/>
        <w:bCs/>
        <w:sz w:val="24"/>
        <w:szCs w:val="24"/>
      </w:rPr>
      <w:fldChar w:fldCharType="end"/>
    </w:r>
    <w:r>
      <w:rPr>
        <w:rFonts w:hint="eastAsia"/>
      </w:rPr>
      <w:t>页）</w: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tabs>
        <w:tab w:val="clear" w:pos="4153"/>
      </w:tabs>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Hyperlink">
    <w:name w:val="Hyperlink"/>
    <w:rPr>
      <w:color w:val="0000FF"/>
      <w:u w:val="single"/>
    </w:rPr>
  </w:style>
  <w:style w:type="character" w:styleId="Style15">
    <w:name w:val="批注框文本 字符"/>
    <w:qFormat/>
    <w:rPr>
      <w:sz w:val="18"/>
      <w:szCs w:val="18"/>
    </w:rPr>
  </w:style>
  <w:style w:type="character" w:styleId="Style16">
    <w:name w:val="无间隔 字符"/>
    <w:qFormat/>
    <w:rPr>
      <w:kern w:val="0"/>
      <w:sz w:val="22"/>
    </w:rPr>
  </w:style>
  <w:style w:type="character" w:styleId="Style17">
    <w:name w:val="页眉 字符"/>
    <w:qFormat/>
    <w:rPr>
      <w:sz w:val="18"/>
      <w:szCs w:val="18"/>
    </w:rPr>
  </w:style>
  <w:style w:type="character" w:styleId="Style18">
    <w:name w:val="占位符文本"/>
    <w:qFormat/>
    <w:rPr>
      <w:color w:val="808080"/>
    </w:rPr>
  </w:style>
  <w:style w:type="character" w:styleId="Style19">
    <w:name w:val="页脚 字符"/>
    <w:qFormat/>
    <w:rPr>
      <w:sz w:val="18"/>
      <w:szCs w:val="18"/>
    </w:rPr>
  </w:style>
  <w:style w:type="character" w:styleId="Style20">
    <w:name w:val="日期 字符"/>
    <w:basedOn w:val="Style14"/>
    <w:qFormat/>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21">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22">
    <w:name w:val="批注框文本"/>
    <w:basedOn w:val="Normal"/>
    <w:qFormat/>
    <w:pPr/>
    <w:rPr>
      <w:sz w:val="18"/>
      <w:szCs w:val="18"/>
    </w:rPr>
  </w:style>
  <w:style w:type="paragraph" w:styleId="Style23">
    <w:name w:val="无间隔"/>
    <w:qFormat/>
    <w:pPr>
      <w:widowControl/>
      <w:bidi w:val="0"/>
    </w:pPr>
    <w:rPr>
      <w:rFonts w:ascii="Calibri" w:hAnsi="Calibri" w:eastAsia="宋体;SimSun" w:cs="Times New Roman"/>
      <w:color w:val="auto"/>
      <w:sz w:val="22"/>
      <w:szCs w:val="22"/>
      <w:lang w:bidi="ar-SA" w:val="en-US" w:eastAsia="zh-CN"/>
    </w:rPr>
  </w:style>
  <w:style w:type="paragraph" w:styleId="DefaultParagraph">
    <w:name w:val="DefaultParagraph"/>
    <w:qFormat/>
    <w:pPr>
      <w:widowControl/>
      <w:bidi w:val="0"/>
    </w:pPr>
    <w:rPr>
      <w:rFonts w:ascii="Times New Roman" w:hAnsi="Times New Roman" w:eastAsia="宋体;SimSun" w:cs="Times New Roman"/>
      <w:color w:val="auto"/>
      <w:kern w:val="2"/>
      <w:sz w:val="21"/>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5.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2.png"/><Relationship Id="rId46" Type="http://schemas.openxmlformats.org/officeDocument/2006/relationships/image" Target="media/image43.pn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0" Type="http://schemas.openxmlformats.org/officeDocument/2006/relationships/image" Target="media/image47.png"/><Relationship Id="rId51" Type="http://schemas.openxmlformats.org/officeDocument/2006/relationships/image" Target="media/image48.png"/><Relationship Id="rId52" Type="http://schemas.openxmlformats.org/officeDocument/2006/relationships/image" Target="media/image49.png"/><Relationship Id="rId53" Type="http://schemas.openxmlformats.org/officeDocument/2006/relationships/image" Target="media/image50.png"/><Relationship Id="rId54" Type="http://schemas.openxmlformats.org/officeDocument/2006/relationships/image" Target="media/image51.png"/><Relationship Id="rId55" Type="http://schemas.openxmlformats.org/officeDocument/2006/relationships/image" Target="media/image52.png"/><Relationship Id="rId56" Type="http://schemas.openxmlformats.org/officeDocument/2006/relationships/image" Target="media/image53.png"/><Relationship Id="rId57" Type="http://schemas.openxmlformats.org/officeDocument/2006/relationships/image" Target="media/image52.png"/><Relationship Id="rId58" Type="http://schemas.openxmlformats.org/officeDocument/2006/relationships/image" Target="media/image52.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7.pn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57.png"/><Relationship Id="rId68" Type="http://schemas.openxmlformats.org/officeDocument/2006/relationships/image" Target="media/image60.png"/><Relationship Id="rId69" Type="http://schemas.openxmlformats.org/officeDocument/2006/relationships/image" Target="media/image58.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3.png"/><Relationship Id="rId82" Type="http://schemas.openxmlformats.org/officeDocument/2006/relationships/image" Target="media/image67.png"/><Relationship Id="rId83" Type="http://schemas.openxmlformats.org/officeDocument/2006/relationships/image" Target="media/image68.png"/><Relationship Id="rId84" Type="http://schemas.openxmlformats.org/officeDocument/2006/relationships/image" Target="media/image69.png"/><Relationship Id="rId85" Type="http://schemas.openxmlformats.org/officeDocument/2006/relationships/image" Target="media/image70.png"/><Relationship Id="rId86" Type="http://schemas.openxmlformats.org/officeDocument/2006/relationships/image" Target="media/image71.png"/><Relationship Id="rId87" Type="http://schemas.openxmlformats.org/officeDocument/2006/relationships/image" Target="media/image72.png"/><Relationship Id="rId88" Type="http://schemas.openxmlformats.org/officeDocument/2006/relationships/image" Target="media/image70.png"/><Relationship Id="rId89" Type="http://schemas.openxmlformats.org/officeDocument/2006/relationships/image" Target="media/image68.png"/><Relationship Id="rId90" Type="http://schemas.openxmlformats.org/officeDocument/2006/relationships/image" Target="media/image69.png"/><Relationship Id="rId91" Type="http://schemas.openxmlformats.org/officeDocument/2006/relationships/image" Target="media/image70.png"/><Relationship Id="rId92" Type="http://schemas.openxmlformats.org/officeDocument/2006/relationships/image" Target="media/image68.png"/><Relationship Id="rId93" Type="http://schemas.openxmlformats.org/officeDocument/2006/relationships/image" Target="media/image70.png"/><Relationship Id="rId94" Type="http://schemas.openxmlformats.org/officeDocument/2006/relationships/image" Target="media/image69.png"/><Relationship Id="rId95" Type="http://schemas.openxmlformats.org/officeDocument/2006/relationships/image" Target="media/image73.png"/><Relationship Id="rId96" Type="http://schemas.openxmlformats.org/officeDocument/2006/relationships/image" Target="media/image74.png"/><Relationship Id="rId97" Type="http://schemas.openxmlformats.org/officeDocument/2006/relationships/image" Target="media/image73.png"/><Relationship Id="rId98" Type="http://schemas.openxmlformats.org/officeDocument/2006/relationships/image" Target="media/image75.png"/><Relationship Id="rId99" Type="http://schemas.openxmlformats.org/officeDocument/2006/relationships/image" Target="media/image76.png"/><Relationship Id="rId100" Type="http://schemas.openxmlformats.org/officeDocument/2006/relationships/image" Target="media/image77.png"/><Relationship Id="rId101" Type="http://schemas.openxmlformats.org/officeDocument/2006/relationships/image" Target="media/image78.png"/><Relationship Id="rId102" Type="http://schemas.openxmlformats.org/officeDocument/2006/relationships/image" Target="media/image79.png"/><Relationship Id="rId103" Type="http://schemas.openxmlformats.org/officeDocument/2006/relationships/image" Target="media/image80.png"/><Relationship Id="rId104" Type="http://schemas.openxmlformats.org/officeDocument/2006/relationships/image" Target="media/image81.png"/><Relationship Id="rId105" Type="http://schemas.openxmlformats.org/officeDocument/2006/relationships/image" Target="media/image82.png"/><Relationship Id="rId106" Type="http://schemas.openxmlformats.org/officeDocument/2006/relationships/image" Target="media/image83.png"/><Relationship Id="rId107" Type="http://schemas.openxmlformats.org/officeDocument/2006/relationships/image" Target="media/image84.png"/><Relationship Id="rId108" Type="http://schemas.openxmlformats.org/officeDocument/2006/relationships/image" Target="media/image85.png"/><Relationship Id="rId109" Type="http://schemas.openxmlformats.org/officeDocument/2006/relationships/image" Target="media/image86.png"/><Relationship Id="rId110" Type="http://schemas.openxmlformats.org/officeDocument/2006/relationships/image" Target="media/image87.png"/><Relationship Id="rId111" Type="http://schemas.openxmlformats.org/officeDocument/2006/relationships/image" Target="media/image88.png"/><Relationship Id="rId112" Type="http://schemas.openxmlformats.org/officeDocument/2006/relationships/image" Target="media/image87.png"/><Relationship Id="rId113" Type="http://schemas.openxmlformats.org/officeDocument/2006/relationships/image" Target="media/image87.png"/><Relationship Id="rId114" Type="http://schemas.openxmlformats.org/officeDocument/2006/relationships/image" Target="media/image87.png"/><Relationship Id="rId115" Type="http://schemas.openxmlformats.org/officeDocument/2006/relationships/image" Target="media/image87.png"/><Relationship Id="rId116" Type="http://schemas.openxmlformats.org/officeDocument/2006/relationships/image" Target="media/image87.png"/><Relationship Id="rId117" Type="http://schemas.openxmlformats.org/officeDocument/2006/relationships/image" Target="media/image89.png"/><Relationship Id="rId118" Type="http://schemas.openxmlformats.org/officeDocument/2006/relationships/image" Target="media/image89.png"/><Relationship Id="rId119" Type="http://schemas.openxmlformats.org/officeDocument/2006/relationships/image" Target="media/image89.png"/><Relationship Id="rId120" Type="http://schemas.openxmlformats.org/officeDocument/2006/relationships/image" Target="media/image90.png"/><Relationship Id="rId121" Type="http://schemas.openxmlformats.org/officeDocument/2006/relationships/image" Target="media/image91.png"/><Relationship Id="rId122" Type="http://schemas.openxmlformats.org/officeDocument/2006/relationships/image" Target="media/image90.png"/><Relationship Id="rId123" Type="http://schemas.openxmlformats.org/officeDocument/2006/relationships/image" Target="media/image91.png"/><Relationship Id="rId124" Type="http://schemas.openxmlformats.org/officeDocument/2006/relationships/image" Target="media/image92.png"/><Relationship Id="rId125" Type="http://schemas.openxmlformats.org/officeDocument/2006/relationships/image" Target="media/image93.png"/><Relationship Id="rId126" Type="http://schemas.openxmlformats.org/officeDocument/2006/relationships/image" Target="media/image94.png"/><Relationship Id="rId127" Type="http://schemas.openxmlformats.org/officeDocument/2006/relationships/image" Target="media/image95.png"/><Relationship Id="rId128" Type="http://schemas.openxmlformats.org/officeDocument/2006/relationships/image" Target="media/image96.png"/><Relationship Id="rId129" Type="http://schemas.openxmlformats.org/officeDocument/2006/relationships/image" Target="media/image94.png"/><Relationship Id="rId130" Type="http://schemas.openxmlformats.org/officeDocument/2006/relationships/image" Target="media/image95.png"/><Relationship Id="rId131" Type="http://schemas.openxmlformats.org/officeDocument/2006/relationships/image" Target="media/image96.png"/><Relationship Id="rId132" Type="http://schemas.openxmlformats.org/officeDocument/2006/relationships/image" Target="media/image97.png"/><Relationship Id="rId133" Type="http://schemas.openxmlformats.org/officeDocument/2006/relationships/image" Target="media/image96.png"/><Relationship Id="rId134" Type="http://schemas.openxmlformats.org/officeDocument/2006/relationships/image" Target="media/image96.png"/><Relationship Id="rId135" Type="http://schemas.openxmlformats.org/officeDocument/2006/relationships/image" Target="media/image98.png"/><Relationship Id="rId136" Type="http://schemas.openxmlformats.org/officeDocument/2006/relationships/image" Target="media/image99.png"/><Relationship Id="rId137" Type="http://schemas.openxmlformats.org/officeDocument/2006/relationships/image" Target="media/image100.png"/><Relationship Id="rId138" Type="http://schemas.openxmlformats.org/officeDocument/2006/relationships/image" Target="media/image101.png"/><Relationship Id="rId139" Type="http://schemas.openxmlformats.org/officeDocument/2006/relationships/image" Target="media/image100.png"/><Relationship Id="rId140" Type="http://schemas.openxmlformats.org/officeDocument/2006/relationships/image" Target="media/image101.png"/><Relationship Id="rId141" Type="http://schemas.openxmlformats.org/officeDocument/2006/relationships/image" Target="media/image100.png"/><Relationship Id="rId142" Type="http://schemas.openxmlformats.org/officeDocument/2006/relationships/image" Target="media/image102.png"/><Relationship Id="rId143" Type="http://schemas.openxmlformats.org/officeDocument/2006/relationships/image" Target="media/image103.png"/><Relationship Id="rId144" Type="http://schemas.openxmlformats.org/officeDocument/2006/relationships/image" Target="media/image104.png"/><Relationship Id="rId145" Type="http://schemas.openxmlformats.org/officeDocument/2006/relationships/image" Target="media/image105.png"/><Relationship Id="rId146" Type="http://schemas.openxmlformats.org/officeDocument/2006/relationships/image" Target="media/image106.png"/><Relationship Id="rId147" Type="http://schemas.openxmlformats.org/officeDocument/2006/relationships/image" Target="media/image107.png"/><Relationship Id="rId148" Type="http://schemas.openxmlformats.org/officeDocument/2006/relationships/image" Target="media/image108.png"/><Relationship Id="rId149" Type="http://schemas.openxmlformats.org/officeDocument/2006/relationships/image" Target="media/image109.png"/><Relationship Id="rId150" Type="http://schemas.openxmlformats.org/officeDocument/2006/relationships/image" Target="media/image110.png"/><Relationship Id="rId151" Type="http://schemas.openxmlformats.org/officeDocument/2006/relationships/image" Target="media/image111.png"/><Relationship Id="rId152" Type="http://schemas.openxmlformats.org/officeDocument/2006/relationships/image" Target="media/image112.png"/><Relationship Id="rId153" Type="http://schemas.openxmlformats.org/officeDocument/2006/relationships/image" Target="media/image113.png"/><Relationship Id="rId154" Type="http://schemas.openxmlformats.org/officeDocument/2006/relationships/image" Target="media/image114.png"/><Relationship Id="rId155" Type="http://schemas.openxmlformats.org/officeDocument/2006/relationships/image" Target="media/image115.png"/><Relationship Id="rId156" Type="http://schemas.openxmlformats.org/officeDocument/2006/relationships/image" Target="media/image116.png"/><Relationship Id="rId157" Type="http://schemas.openxmlformats.org/officeDocument/2006/relationships/image" Target="media/image114.png"/><Relationship Id="rId158" Type="http://schemas.openxmlformats.org/officeDocument/2006/relationships/image" Target="media/image115.png"/><Relationship Id="rId159" Type="http://schemas.openxmlformats.org/officeDocument/2006/relationships/image" Target="media/image117.png"/><Relationship Id="rId160" Type="http://schemas.openxmlformats.org/officeDocument/2006/relationships/image" Target="media/image118.png"/><Relationship Id="rId161" Type="http://schemas.openxmlformats.org/officeDocument/2006/relationships/image" Target="media/image119.png"/><Relationship Id="rId162" Type="http://schemas.openxmlformats.org/officeDocument/2006/relationships/image" Target="media/image120.png"/><Relationship Id="rId163" Type="http://schemas.openxmlformats.org/officeDocument/2006/relationships/image" Target="media/image120.png"/><Relationship Id="rId164" Type="http://schemas.openxmlformats.org/officeDocument/2006/relationships/image" Target="media/image120.png"/><Relationship Id="rId165" Type="http://schemas.openxmlformats.org/officeDocument/2006/relationships/image" Target="media/image120.png"/><Relationship Id="rId166" Type="http://schemas.openxmlformats.org/officeDocument/2006/relationships/image" Target="media/image121.png"/><Relationship Id="rId167" Type="http://schemas.openxmlformats.org/officeDocument/2006/relationships/image" Target="media/image120.png"/><Relationship Id="rId168" Type="http://schemas.openxmlformats.org/officeDocument/2006/relationships/image" Target="media/image121.png"/><Relationship Id="rId169" Type="http://schemas.openxmlformats.org/officeDocument/2006/relationships/image" Target="media/image121.png"/><Relationship Id="rId170" Type="http://schemas.openxmlformats.org/officeDocument/2006/relationships/image" Target="media/image122.png"/><Relationship Id="rId171" Type="http://schemas.openxmlformats.org/officeDocument/2006/relationships/image" Target="media/image123.png"/><Relationship Id="rId172" Type="http://schemas.openxmlformats.org/officeDocument/2006/relationships/image" Target="media/image124.png"/><Relationship Id="rId173" Type="http://schemas.openxmlformats.org/officeDocument/2006/relationships/image" Target="media/image125.png"/><Relationship Id="rId174" Type="http://schemas.openxmlformats.org/officeDocument/2006/relationships/image" Target="media/image126.png"/><Relationship Id="rId175" Type="http://schemas.openxmlformats.org/officeDocument/2006/relationships/image" Target="media/image127.png"/><Relationship Id="rId176" Type="http://schemas.openxmlformats.org/officeDocument/2006/relationships/image" Target="media/image128.png"/><Relationship Id="rId177" Type="http://schemas.openxmlformats.org/officeDocument/2006/relationships/image" Target="media/image129.png"/><Relationship Id="rId178" Type="http://schemas.openxmlformats.org/officeDocument/2006/relationships/image" Target="media/image130.png"/><Relationship Id="rId179" Type="http://schemas.openxmlformats.org/officeDocument/2006/relationships/image" Target="media/image131.png"/><Relationship Id="rId180" Type="http://schemas.openxmlformats.org/officeDocument/2006/relationships/image" Target="media/image132.png"/><Relationship Id="rId181" Type="http://schemas.openxmlformats.org/officeDocument/2006/relationships/image" Target="media/image133.png"/><Relationship Id="rId182" Type="http://schemas.openxmlformats.org/officeDocument/2006/relationships/image" Target="media/image134.png"/><Relationship Id="rId183" Type="http://schemas.openxmlformats.org/officeDocument/2006/relationships/image" Target="media/image135.png"/><Relationship Id="rId184" Type="http://schemas.openxmlformats.org/officeDocument/2006/relationships/image" Target="media/image136.png"/><Relationship Id="rId185" Type="http://schemas.openxmlformats.org/officeDocument/2006/relationships/image" Target="media/image137.png"/><Relationship Id="rId186" Type="http://schemas.openxmlformats.org/officeDocument/2006/relationships/image" Target="media/image138.png"/><Relationship Id="rId187" Type="http://schemas.openxmlformats.org/officeDocument/2006/relationships/image" Target="media/image139.png"/><Relationship Id="rId188" Type="http://schemas.openxmlformats.org/officeDocument/2006/relationships/image" Target="media/image140.png"/><Relationship Id="rId189" Type="http://schemas.openxmlformats.org/officeDocument/2006/relationships/image" Target="media/image141.png"/><Relationship Id="rId190" Type="http://schemas.openxmlformats.org/officeDocument/2006/relationships/image" Target="media/image142.png"/><Relationship Id="rId191" Type="http://schemas.openxmlformats.org/officeDocument/2006/relationships/image" Target="media/image143.png"/><Relationship Id="rId192" Type="http://schemas.openxmlformats.org/officeDocument/2006/relationships/image" Target="media/image143.png"/><Relationship Id="rId193" Type="http://schemas.openxmlformats.org/officeDocument/2006/relationships/image" Target="media/image144.png"/><Relationship Id="rId194" Type="http://schemas.openxmlformats.org/officeDocument/2006/relationships/image" Target="media/image145.png"/><Relationship Id="rId195" Type="http://schemas.openxmlformats.org/officeDocument/2006/relationships/image" Target="media/image146.png"/><Relationship Id="rId196" Type="http://schemas.openxmlformats.org/officeDocument/2006/relationships/image" Target="media/image147.png"/><Relationship Id="rId197" Type="http://schemas.openxmlformats.org/officeDocument/2006/relationships/image" Target="media/image148.png"/><Relationship Id="rId198" Type="http://schemas.openxmlformats.org/officeDocument/2006/relationships/image" Target="media/image149.png"/><Relationship Id="rId199" Type="http://schemas.openxmlformats.org/officeDocument/2006/relationships/header" Target="header1.xml"/><Relationship Id="rId200" Type="http://schemas.openxmlformats.org/officeDocument/2006/relationships/footer" Target="footer1.xml"/><Relationship Id="rId201" Type="http://schemas.openxmlformats.org/officeDocument/2006/relationships/fontTable" Target="fontTable.xml"/><Relationship Id="rId202" Type="http://schemas.openxmlformats.org/officeDocument/2006/relationships/settings" Target="settings.xml"/><Relationship Id="rId20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2023-06-01T10:07:00Z</dcterms:created>
  <dc:creator>微信号：DEM2008</dc:creator>
  <dc:description>网址：shop432575988.taobao.com</dc:description>
  <cp:keywords>微信号：DEM2008</cp:keywords>
  <dc:language>zh-CN</dc:language>
  <cp:lastModifiedBy>Administrator</cp:lastModifiedBy>
  <cp:lastPrinted>2018-12-27T04:36:00Z</cp:lastPrinted>
  <dcterms:modified xsi:type="dcterms:W3CDTF">2023-06-01T10:07:00Z</dcterms:modified>
  <cp:revision>2</cp:revision>
  <dc:subject>选择：shop432575988.taobao.com</dc:subject>
  <dc:title>网址：shop492842749.taobao.com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2052-11.1.0.9209</vt:lpwstr>
  </property>
</Properties>
</file>