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rFonts w:hint="eastAsia"/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rFonts w:hint="eastAsia"/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</w:t>
      </w:r>
      <w:bookmarkStart w:id="0" w:name="_GoBack"/>
      <w:bookmarkEnd w:id="0"/>
      <w:r w:rsidRPr="007E1BF6">
        <w:rPr>
          <w:rFonts w:hint="eastAsia"/>
          <w:color w:val="A6A6A6" w:themeColor="background1" w:themeShade="A6"/>
        </w:rPr>
        <w:t>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515C9C" w:rsidRDefault="007E1BF6" w:rsidP="00515C9C">
      <w:pPr>
        <w:pStyle w:val="a3"/>
        <w:rPr>
          <w:rFonts w:hint="eastAsia"/>
        </w:rPr>
      </w:pPr>
      <w:r w:rsidRPr="007E1BF6">
        <w:rPr>
          <w:rFonts w:hint="eastAsia"/>
        </w:rPr>
        <w:t>核心玩法的元素设计——车辆属性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515C9C" w:rsidRDefault="00DD0408" w:rsidP="00515C9C">
      <w:pPr>
        <w:pStyle w:val="a3"/>
        <w:ind w:left="420" w:firstLineChars="0" w:firstLine="0"/>
      </w:pPr>
      <w:r w:rsidRPr="00B33FB9">
        <w:rPr>
          <w:rFonts w:hint="eastAsia"/>
        </w:rPr>
        <w:t>核心玩法的元素设计</w:t>
      </w:r>
    </w:p>
    <w:p w:rsidR="00DD0408" w:rsidRDefault="00DD0408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515C9C" w:rsidRDefault="00DD0408" w:rsidP="00515C9C">
      <w:pPr>
        <w:pStyle w:val="a3"/>
        <w:rPr>
          <w:rFonts w:hint="eastAsia"/>
        </w:rPr>
      </w:pPr>
      <w:r w:rsidRPr="00B33FB9">
        <w:rPr>
          <w:rFonts w:hint="eastAsia"/>
        </w:rPr>
        <w:t>核心玩法的元素设计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515C9C" w:rsidRDefault="00515C9C" w:rsidP="00515C9C">
      <w:pPr>
        <w:pStyle w:val="a3"/>
        <w:rPr>
          <w:rFonts w:hint="eastAsia"/>
        </w:rPr>
      </w:pP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3064E0" w:rsidRPr="003064E0" w:rsidRDefault="003064E0" w:rsidP="003064E0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688" w:rsidRDefault="00B15688" w:rsidP="001D0729">
      <w:r>
        <w:separator/>
      </w:r>
    </w:p>
  </w:endnote>
  <w:endnote w:type="continuationSeparator" w:id="0">
    <w:p w:rsidR="00B15688" w:rsidRDefault="00B1568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688" w:rsidRDefault="00B15688" w:rsidP="001D0729">
      <w:r>
        <w:separator/>
      </w:r>
    </w:p>
  </w:footnote>
  <w:footnote w:type="continuationSeparator" w:id="0">
    <w:p w:rsidR="00B15688" w:rsidRDefault="00B1568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68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41DA-0DA3-4DBD-9696-37E9491E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115219</TotalTime>
  <Pages>40</Pages>
  <Words>5364</Words>
  <Characters>30577</Characters>
  <Application>Microsoft Office Word</Application>
  <DocSecurity>0</DocSecurity>
  <Lines>254</Lines>
  <Paragraphs>71</Paragraphs>
  <ScaleCrop>false</ScaleCrop>
  <Company>Microsoft</Company>
  <LinksUpToDate>false</LinksUpToDate>
  <CharactersWithSpaces>35870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4583</cp:revision>
  <dcterms:created xsi:type="dcterms:W3CDTF">2018-07-30T06:23:00Z</dcterms:created>
  <dcterms:modified xsi:type="dcterms:W3CDTF">2019-07-11T02:06:00Z</dcterms:modified>
</cp:coreProperties>
</file>