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>
      <w:bookmarkStart w:id="0" w:name="_GoBack"/>
      <w:bookmarkEnd w:id="0"/>
    </w:p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r w:rsidRPr="00E037F1">
        <w:rPr>
          <w:rFonts w:hint="eastAsia"/>
        </w:rPr>
        <w:t>wii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当鬼，其他人看电视，只有鬼能看到自己，鬼可以秒特人，人可以靠手柄震动判断鬼和自己的距离，还可以用手电伤害鬼，当时在一个朋友家玩的，简直不要太欢乐，</w:t>
      </w:r>
      <w:r w:rsidRPr="00E037F1">
        <w:rPr>
          <w:rFonts w:hint="eastAsia"/>
        </w:rPr>
        <w:t>dwitch</w:t>
      </w:r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C4773A" w:rsidRDefault="00C415DA" w:rsidP="00E426E2">
      <w:r>
        <w:t>合成</w:t>
      </w:r>
      <w:r w:rsidR="00C4773A">
        <w:t>摩托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r>
        <w:t>pvp</w:t>
      </w:r>
    </w:p>
    <w:p w:rsidR="00526ED0" w:rsidRDefault="00526ED0" w:rsidP="00E426E2">
      <w:r>
        <w:t>常识就可会玩</w:t>
      </w:r>
    </w:p>
    <w:p w:rsidR="00526ED0" w:rsidRPr="007754AF" w:rsidRDefault="00526ED0" w:rsidP="00E426E2">
      <w:r>
        <w:t>挑战成长</w:t>
      </w:r>
    </w:p>
    <w:sectPr w:rsidR="00526ED0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FBB" w:rsidRDefault="00097FBB" w:rsidP="00FF0D0C">
      <w:r>
        <w:separator/>
      </w:r>
    </w:p>
  </w:endnote>
  <w:endnote w:type="continuationSeparator" w:id="0">
    <w:p w:rsidR="00097FBB" w:rsidRDefault="00097FBB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FBB" w:rsidRDefault="00097FBB" w:rsidP="00FF0D0C">
      <w:r>
        <w:separator/>
      </w:r>
    </w:p>
  </w:footnote>
  <w:footnote w:type="continuationSeparator" w:id="0">
    <w:p w:rsidR="00097FBB" w:rsidRDefault="00097FBB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18006</TotalTime>
  <Pages>7</Pages>
  <Words>575</Words>
  <Characters>3284</Characters>
  <Application>Microsoft Office Word</Application>
  <DocSecurity>0</DocSecurity>
  <Lines>27</Lines>
  <Paragraphs>7</Paragraphs>
  <ScaleCrop>false</ScaleCrop>
  <Company>Microsoft</Company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816</cp:revision>
  <dcterms:created xsi:type="dcterms:W3CDTF">2018-06-10T23:35:00Z</dcterms:created>
  <dcterms:modified xsi:type="dcterms:W3CDTF">2019-07-26T02:04:00Z</dcterms:modified>
</cp:coreProperties>
</file>