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2B" w:rsidRPr="00685C1E" w:rsidRDefault="001116BA" w:rsidP="0041132B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1132B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67CC3">
            <w:pPr>
              <w:pStyle w:val="Standard"/>
              <w:snapToGrid w:val="0"/>
            </w:pPr>
            <w:r w:rsidRPr="008E4E32">
              <w:rPr>
                <w:b/>
              </w:rPr>
              <w:t xml:space="preserve">Nombre del Caso de Uso: </w:t>
            </w:r>
            <w:r w:rsidR="00367CC3">
              <w:rPr>
                <w:rStyle w:val="UCNormalAzulCar"/>
                <w:color w:val="auto"/>
              </w:rPr>
              <w:t>Crear</w:t>
            </w:r>
            <w:r w:rsidRPr="008E4E32">
              <w:rPr>
                <w:rStyle w:val="UCNormalAzulCar"/>
                <w:color w:val="auto"/>
              </w:rPr>
              <w:t xml:space="preserve">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Nro. de Caso de Uso:</w:t>
            </w:r>
            <w:r w:rsidR="001116BA">
              <w:rPr>
                <w:b/>
              </w:rPr>
              <w:t xml:space="preserve"> </w:t>
            </w:r>
            <w:r w:rsidR="001116BA" w:rsidRPr="001116BA">
              <w:t>002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 xml:space="preserve"> Sistema de control de usuario , usuario</w:t>
            </w:r>
            <w:r>
              <w:rPr>
                <w:rStyle w:val="UCNormalAzulCar"/>
                <w:color w:val="auto"/>
              </w:rPr>
              <w:t>, sistema de base de datos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Crear un usuario  con un código numérico que  lo identifique unívocamente, proporcionando un nombre, una contraseña además de algunos datos personales y un estado</w:t>
            </w:r>
            <w:r>
              <w:rPr>
                <w:rStyle w:val="UCNormalAzulCar"/>
                <w:color w:val="auto"/>
              </w:rPr>
              <w:t>.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abrir la interfaz del sistema.</w:t>
            </w:r>
          </w:p>
        </w:tc>
      </w:tr>
      <w:tr w:rsidR="0041132B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</w:t>
            </w:r>
            <w:proofErr w:type="gramStart"/>
            <w:r w:rsidRPr="008E4E32">
              <w:rPr>
                <w:b/>
              </w:rPr>
              <w:t>:</w:t>
            </w:r>
            <w:r w:rsidRPr="008E4E32">
              <w:t xml:space="preserve">  </w:t>
            </w:r>
            <w:r>
              <w:rPr>
                <w:rStyle w:val="UCNormalAzulCar"/>
                <w:color w:val="auto"/>
              </w:rPr>
              <w:t>Después</w:t>
            </w:r>
            <w:proofErr w:type="gramEnd"/>
            <w:r>
              <w:rPr>
                <w:rStyle w:val="UCNormalAzulCar"/>
                <w:color w:val="auto"/>
              </w:rPr>
              <w:t xml:space="preserve"> de seguir los pasos el sistema habrá creado un usuario.</w:t>
            </w:r>
          </w:p>
        </w:tc>
      </w:tr>
    </w:tbl>
    <w:p w:rsidR="0041132B" w:rsidRPr="008E4E32" w:rsidRDefault="0041132B" w:rsidP="0041132B">
      <w:pPr>
        <w:pStyle w:val="Standard"/>
        <w:rPr>
          <w:b/>
        </w:rPr>
      </w:pPr>
    </w:p>
    <w:p w:rsidR="0041132B" w:rsidRDefault="0041132B" w:rsidP="0041132B">
      <w:pPr>
        <w:pStyle w:val="Standard"/>
        <w:rPr>
          <w:b/>
        </w:rPr>
      </w:pPr>
      <w:r w:rsidRPr="008E4E32">
        <w:rPr>
          <w:b/>
        </w:rPr>
        <w:t xml:space="preserve">Diagramas de casos de uso relacionados: </w:t>
      </w:r>
    </w:p>
    <w:p w:rsidR="009425E3" w:rsidRPr="008E4E32" w:rsidRDefault="009425E3" w:rsidP="0041132B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3107152"/>
            <wp:effectExtent l="19050" t="0" r="7620" b="0"/>
            <wp:docPr id="1" name="Imagen 1" descr="C:\Users\eli\Desktop\descripcion de casos de uso\diagrama administr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administrar usuari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2B" w:rsidRPr="008E4E32" w:rsidRDefault="0041132B" w:rsidP="0041132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1132B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  <w:p w:rsidR="0041132B" w:rsidRPr="008E4E32" w:rsidRDefault="0041132B" w:rsidP="003526A7">
            <w:pPr>
              <w:pStyle w:val="Standard"/>
              <w:rPr>
                <w:b/>
              </w:rPr>
            </w:pPr>
          </w:p>
        </w:tc>
      </w:tr>
      <w:tr w:rsidR="0041132B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41132B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9E7954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 y a</w:t>
            </w:r>
            <w:r w:rsidR="0041132B">
              <w:t>bre su interfaz.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la opción crear usuario.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Proporciona un código univoco para ese usuario.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 nombre de usuario.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Verifica que el nombre sea único.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Introduce contraseña.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Pide ingresar de nuevo la contraseña para confirmar.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Introduce contraseña de verificación.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Verifica que no haya errores en la contraseña.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 xml:space="preserve"> Ingresa sus datos personales.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 Verifica que los datos importantes se han ingresado.</w:t>
            </w:r>
          </w:p>
        </w:tc>
      </w:tr>
      <w:tr w:rsidR="0041132B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lastRenderedPageBreak/>
              <w:t xml:space="preserve"> Elige su estado como ACT o INA.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41132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 Registra todos los datos, la hora y fecha de creación.</w:t>
            </w:r>
          </w:p>
        </w:tc>
      </w:tr>
    </w:tbl>
    <w:p w:rsidR="0041132B" w:rsidRPr="008E4E32" w:rsidRDefault="0041132B" w:rsidP="0041132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41132B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41132B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 Nombre de usuario no es único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</w:t>
            </w:r>
            <w:r w:rsidRPr="002F0471">
              <w:rPr>
                <w:rFonts w:ascii="Times New Roman" w:hAnsi="Times New Roman"/>
                <w:b w:val="0"/>
                <w:color w:val="auto"/>
              </w:rPr>
              <w:t xml:space="preserve">En el paso </w:t>
            </w:r>
            <w:r>
              <w:rPr>
                <w:rFonts w:ascii="Times New Roman" w:hAnsi="Times New Roman"/>
                <w:b w:val="0"/>
                <w:color w:val="auto"/>
              </w:rPr>
              <w:t>6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0"/>
                <w:color w:val="auto"/>
              </w:rPr>
              <w:t>El nombre de usuario que se ingreso no es único, el sistema pide ingresar nuevamente un nuevo nombre de usuario y vuelve a verificar, si se acepta se sigue con los demás pasos.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2F0471">
              <w:rPr>
                <w:rFonts w:ascii="Times New Roman" w:hAnsi="Times New Roman"/>
                <w:color w:val="auto"/>
              </w:rPr>
              <w:t>A2-</w:t>
            </w:r>
            <w:r>
              <w:rPr>
                <w:rFonts w:ascii="Times New Roman" w:hAnsi="Times New Roman"/>
                <w:color w:val="auto"/>
              </w:rPr>
              <w:t xml:space="preserve"> Contraseña de confirmación no coincide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10 la contraseña no coincide, vuelve al paso 9 ingresar contraseña, si esta correcta se sigue con los demás pasos.</w:t>
            </w:r>
          </w:p>
          <w:p w:rsidR="0041132B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1132B" w:rsidRPr="002B3ADC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A3</w:t>
            </w:r>
            <w:r w:rsidRPr="002B3ADC">
              <w:rPr>
                <w:rFonts w:ascii="Times New Roman" w:hAnsi="Times New Roman"/>
                <w:color w:val="auto"/>
              </w:rPr>
              <w:t>- Campos sin rellenar</w:t>
            </w:r>
          </w:p>
          <w:p w:rsidR="0041132B" w:rsidRPr="002F0471" w:rsidRDefault="0041132B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12 algún dato importante no se ha ingresado, el sistema señala el campo vacio para rellenar, el usuario completa sus datos faltantes y se sigue los demás pasos.</w:t>
            </w:r>
          </w:p>
          <w:p w:rsidR="0041132B" w:rsidRPr="008E4E32" w:rsidRDefault="0041132B" w:rsidP="003526A7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41132B" w:rsidRPr="008E4E32" w:rsidRDefault="0041132B" w:rsidP="0041132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1132B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Pr="008E4E32" w:rsidRDefault="0041132B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41132B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32B" w:rsidRDefault="00122A68" w:rsidP="003526A7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122A68" w:rsidRDefault="00122A68" w:rsidP="003526A7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>Error en la carga de datos</w:t>
            </w:r>
          </w:p>
          <w:p w:rsidR="00122A68" w:rsidRPr="00122A68" w:rsidRDefault="00122A68" w:rsidP="003526A7">
            <w:pPr>
              <w:pStyle w:val="Standard"/>
              <w:snapToGrid w:val="0"/>
              <w:rPr>
                <w:b/>
                <w:bCs/>
              </w:rPr>
            </w:pPr>
            <w:r>
              <w:rPr>
                <w:bCs/>
              </w:rPr>
              <w:t>Error en la sintaxis.</w:t>
            </w:r>
          </w:p>
          <w:p w:rsidR="0041132B" w:rsidRPr="008E4E32" w:rsidRDefault="0041132B" w:rsidP="003526A7">
            <w:pPr>
              <w:pStyle w:val="Standard"/>
              <w:tabs>
                <w:tab w:val="left" w:pos="943"/>
              </w:tabs>
            </w:pPr>
          </w:p>
          <w:p w:rsidR="0041132B" w:rsidRPr="008E4E32" w:rsidRDefault="0041132B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41132B" w:rsidRPr="008E4E32" w:rsidRDefault="0041132B" w:rsidP="0041132B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">
    <w:nsid w:val="79272B87"/>
    <w:multiLevelType w:val="hybridMultilevel"/>
    <w:tmpl w:val="DAAA49EA"/>
    <w:lvl w:ilvl="0" w:tplc="20C0A83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32B"/>
    <w:rsid w:val="001116BA"/>
    <w:rsid w:val="00122A68"/>
    <w:rsid w:val="00124364"/>
    <w:rsid w:val="002B384A"/>
    <w:rsid w:val="00367CC3"/>
    <w:rsid w:val="0041132B"/>
    <w:rsid w:val="0042509E"/>
    <w:rsid w:val="005760F6"/>
    <w:rsid w:val="008C359D"/>
    <w:rsid w:val="009425E3"/>
    <w:rsid w:val="009E7954"/>
    <w:rsid w:val="00C2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2B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1132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41132B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41132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41132B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41132B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5E3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2013-10-26T13:47:00Z</dcterms:created>
  <dcterms:modified xsi:type="dcterms:W3CDTF">2013-11-01T17:21:00Z</dcterms:modified>
</cp:coreProperties>
</file>