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0D7" w:rsidRPr="009D06EF" w:rsidRDefault="00C250D7" w:rsidP="00C250D7">
      <w:pPr>
        <w:pStyle w:val="Standard"/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C250D7" w:rsidRPr="009D06EF" w:rsidTr="003D398A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Pr="009D06EF" w:rsidRDefault="00C250D7" w:rsidP="00C250D7">
            <w:pPr>
              <w:pStyle w:val="Standard"/>
              <w:snapToGrid w:val="0"/>
            </w:pPr>
            <w:r w:rsidRPr="009D06EF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 xml:space="preserve">Administrar </w:t>
            </w:r>
            <w:r w:rsidRPr="009D06EF">
              <w:rPr>
                <w:rStyle w:val="UCNormalAzulCar"/>
                <w:color w:val="auto"/>
              </w:rPr>
              <w:t>Proyecto.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Pr="006315CD" w:rsidRDefault="00C250D7" w:rsidP="003D398A">
            <w:pPr>
              <w:pStyle w:val="Standard"/>
              <w:snapToGrid w:val="0"/>
            </w:pPr>
            <w:r w:rsidRPr="009D06EF">
              <w:rPr>
                <w:b/>
              </w:rPr>
              <w:t>Nro. de Caso de Uso:</w:t>
            </w:r>
            <w:r>
              <w:rPr>
                <w:b/>
              </w:rPr>
              <w:t xml:space="preserve"> </w:t>
            </w:r>
            <w:r w:rsidR="009A456B" w:rsidRPr="009A456B">
              <w:t>0</w:t>
            </w:r>
            <w:r w:rsidR="00CA4BAF">
              <w:t>21</w:t>
            </w:r>
          </w:p>
        </w:tc>
      </w:tr>
      <w:tr w:rsidR="00C250D7" w:rsidRPr="009D06EF" w:rsidTr="003D398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Pr="009D06EF" w:rsidRDefault="00C250D7" w:rsidP="00604299">
            <w:pPr>
              <w:pStyle w:val="Standard"/>
              <w:snapToGrid w:val="0"/>
            </w:pPr>
            <w:r w:rsidRPr="009D06EF">
              <w:rPr>
                <w:b/>
              </w:rPr>
              <w:t>Actor Principal:</w:t>
            </w:r>
            <w:r w:rsidRPr="009D06EF">
              <w:t xml:space="preserve"> </w:t>
            </w:r>
            <w:r w:rsidRPr="009D06EF">
              <w:rPr>
                <w:rStyle w:val="UCNormalAzulCar"/>
                <w:color w:val="auto"/>
              </w:rPr>
              <w:t>Us</w:t>
            </w:r>
            <w:r w:rsidR="00532F65">
              <w:rPr>
                <w:rStyle w:val="UCNormalAzulCar"/>
                <w:color w:val="auto"/>
              </w:rPr>
              <w:t>uario Administrador de sistema</w:t>
            </w:r>
            <w:r w:rsidR="00604299">
              <w:rPr>
                <w:rStyle w:val="UCNormalAzulCar"/>
                <w:color w:val="auto"/>
              </w:rPr>
              <w:t>.</w:t>
            </w:r>
          </w:p>
        </w:tc>
      </w:tr>
      <w:tr w:rsidR="00C250D7" w:rsidRPr="009D06EF" w:rsidTr="003D398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Pr="009D06EF" w:rsidRDefault="00C250D7" w:rsidP="00C250D7">
            <w:pPr>
              <w:pStyle w:val="Standard"/>
              <w:snapToGrid w:val="0"/>
            </w:pPr>
            <w:r w:rsidRPr="009D06EF">
              <w:rPr>
                <w:b/>
              </w:rPr>
              <w:t>Objetivo:</w:t>
            </w:r>
            <w:r w:rsidRPr="009D06EF">
              <w:t xml:space="preserve"> </w:t>
            </w:r>
            <w:r>
              <w:rPr>
                <w:rStyle w:val="UCNormalAzulCar"/>
                <w:color w:val="auto"/>
              </w:rPr>
              <w:t>gestiona</w:t>
            </w:r>
            <w:r w:rsidRPr="009D06EF">
              <w:rPr>
                <w:rStyle w:val="UCNormalAzulCar"/>
                <w:color w:val="auto"/>
              </w:rPr>
              <w:t xml:space="preserve"> </w:t>
            </w:r>
            <w:r>
              <w:rPr>
                <w:rStyle w:val="UCNormalAzulCar"/>
                <w:color w:val="auto"/>
              </w:rPr>
              <w:t>la creación de uno o mas proyectos</w:t>
            </w:r>
          </w:p>
        </w:tc>
      </w:tr>
      <w:tr w:rsidR="00C250D7" w:rsidRPr="009D06EF" w:rsidTr="003D398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Pr="009D06EF" w:rsidRDefault="00C250D7" w:rsidP="003D398A">
            <w:pPr>
              <w:pStyle w:val="Standard"/>
              <w:snapToGrid w:val="0"/>
            </w:pPr>
            <w:r w:rsidRPr="009D06EF">
              <w:rPr>
                <w:b/>
              </w:rPr>
              <w:t xml:space="preserve">Pre-condiciones: </w:t>
            </w:r>
            <w:r w:rsidRPr="009D06EF">
              <w:rPr>
                <w:rStyle w:val="UCNormalAzulCar"/>
                <w:color w:val="auto"/>
              </w:rPr>
              <w:t>Para iniciar este caso de uso, el usuario deberá abrir la interfaz del sistema.</w:t>
            </w:r>
          </w:p>
        </w:tc>
      </w:tr>
      <w:tr w:rsidR="00C250D7" w:rsidRPr="009D06EF" w:rsidTr="003D398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Pr="009D06EF" w:rsidRDefault="00C250D7" w:rsidP="003D398A">
            <w:pPr>
              <w:pStyle w:val="Standard"/>
              <w:snapToGrid w:val="0"/>
            </w:pPr>
            <w:r w:rsidRPr="009D06EF">
              <w:rPr>
                <w:b/>
              </w:rPr>
              <w:t xml:space="preserve">Post- Condiciones: </w:t>
            </w:r>
            <w:r w:rsidRPr="009D06EF">
              <w:rPr>
                <w:rStyle w:val="UCNormalAzulCar"/>
                <w:color w:val="auto"/>
              </w:rPr>
              <w:t>Después de seguir lo</w:t>
            </w:r>
            <w:r>
              <w:rPr>
                <w:rStyle w:val="UCNormalAzulCar"/>
                <w:color w:val="auto"/>
              </w:rPr>
              <w:t xml:space="preserve">s pasos, el sistema habrá administrado </w:t>
            </w:r>
            <w:r w:rsidRPr="009D06EF">
              <w:rPr>
                <w:rStyle w:val="UCNormalAzulCar"/>
                <w:color w:val="auto"/>
              </w:rPr>
              <w:t xml:space="preserve"> el proyecto.</w:t>
            </w:r>
          </w:p>
        </w:tc>
      </w:tr>
    </w:tbl>
    <w:p w:rsidR="00C250D7" w:rsidRPr="009D06EF" w:rsidRDefault="00C250D7" w:rsidP="00C250D7">
      <w:pPr>
        <w:pStyle w:val="Standard"/>
        <w:rPr>
          <w:b/>
        </w:rPr>
      </w:pPr>
    </w:p>
    <w:p w:rsidR="00C250D7" w:rsidRDefault="00C250D7" w:rsidP="00C250D7">
      <w:pPr>
        <w:pStyle w:val="Standard"/>
        <w:rPr>
          <w:b/>
        </w:rPr>
      </w:pPr>
      <w:r w:rsidRPr="009D06EF">
        <w:rPr>
          <w:b/>
        </w:rPr>
        <w:t>Diagramas de casos de uso relacionados:</w:t>
      </w:r>
    </w:p>
    <w:p w:rsidR="002F2818" w:rsidRDefault="002F2818" w:rsidP="00C250D7">
      <w:pPr>
        <w:pStyle w:val="Standard"/>
      </w:pPr>
      <w:r>
        <w:rPr>
          <w:noProof/>
          <w:lang w:val="en-US" w:eastAsia="en-US"/>
        </w:rPr>
        <w:drawing>
          <wp:inline distT="0" distB="0" distL="0" distR="0">
            <wp:extent cx="5612130" cy="1877985"/>
            <wp:effectExtent l="19050" t="0" r="7620" b="0"/>
            <wp:docPr id="1" name="Imagen 1" descr="C:\Users\eli\Desktop\descripcion de casos de uso\diagrama de casos de uso Administrar 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\Desktop\descripcion de casos de uso\diagrama de casos de uso Administrar Proyect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818" w:rsidRPr="009D06EF" w:rsidRDefault="002F2818" w:rsidP="00C250D7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C250D7" w:rsidRPr="009D06EF" w:rsidTr="003D398A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Pr="009D06EF" w:rsidRDefault="00C250D7" w:rsidP="003D398A">
            <w:pPr>
              <w:pStyle w:val="UCNormalAzul"/>
              <w:snapToGrid w:val="0"/>
              <w:rPr>
                <w:color w:val="auto"/>
              </w:rPr>
            </w:pPr>
            <w:r w:rsidRPr="009D06EF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  <w:p w:rsidR="00C250D7" w:rsidRPr="009D06EF" w:rsidRDefault="00C250D7" w:rsidP="003D398A">
            <w:pPr>
              <w:pStyle w:val="Standard"/>
              <w:rPr>
                <w:b/>
              </w:rPr>
            </w:pPr>
          </w:p>
        </w:tc>
      </w:tr>
      <w:tr w:rsidR="00C250D7" w:rsidRPr="009D06EF" w:rsidTr="003D398A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Pr="009D06EF" w:rsidRDefault="00C250D7" w:rsidP="003D398A">
            <w:pPr>
              <w:pStyle w:val="Standard"/>
              <w:snapToGrid w:val="0"/>
              <w:rPr>
                <w:b/>
              </w:rPr>
            </w:pPr>
            <w:r w:rsidRPr="009D06EF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Pr="009D06EF" w:rsidRDefault="00C250D7" w:rsidP="003D398A">
            <w:pPr>
              <w:pStyle w:val="Standard"/>
              <w:snapToGrid w:val="0"/>
              <w:rPr>
                <w:b/>
              </w:rPr>
            </w:pPr>
            <w:r w:rsidRPr="009D06EF">
              <w:rPr>
                <w:b/>
              </w:rPr>
              <w:t>Sistema</w:t>
            </w:r>
          </w:p>
        </w:tc>
      </w:tr>
      <w:tr w:rsidR="00C250D7" w:rsidRPr="009D06EF" w:rsidTr="003D398A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Pr="009D06EF" w:rsidRDefault="00C250D7" w:rsidP="00C250D7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 xml:space="preserve">Ingresa al sistema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Default="00C250D7" w:rsidP="00C250D7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identidad.</w:t>
            </w:r>
          </w:p>
          <w:p w:rsidR="00C250D7" w:rsidRPr="009D06EF" w:rsidRDefault="00C250D7" w:rsidP="003D398A">
            <w:pPr>
              <w:pStyle w:val="Standard"/>
              <w:snapToGrid w:val="0"/>
            </w:pPr>
          </w:p>
        </w:tc>
      </w:tr>
      <w:tr w:rsidR="00C250D7" w:rsidRPr="009D06EF" w:rsidTr="003D398A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Pr="009D06EF" w:rsidRDefault="00C250D7" w:rsidP="00C250D7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 administrar proyectos.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Pr="009D06EF" w:rsidRDefault="00C250D7" w:rsidP="00C250D7">
            <w:pPr>
              <w:pStyle w:val="Standard"/>
              <w:numPr>
                <w:ilvl w:val="0"/>
                <w:numId w:val="2"/>
              </w:numPr>
              <w:snapToGrid w:val="0"/>
            </w:pPr>
            <w:r w:rsidRPr="009D06EF">
              <w:t xml:space="preserve"> </w:t>
            </w:r>
            <w:r>
              <w:t>Muestra listado de todos los proyectos creados.</w:t>
            </w:r>
          </w:p>
        </w:tc>
      </w:tr>
      <w:tr w:rsidR="00C250D7" w:rsidRPr="009D06EF" w:rsidTr="003D398A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Pr="009D06EF" w:rsidRDefault="00C250D7" w:rsidP="00C250D7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Si el usuario desea crear otro proyecto selecciona la opción crear proyecto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Pr="009D06EF" w:rsidRDefault="00C250D7" w:rsidP="00C250D7">
            <w:pPr>
              <w:pStyle w:val="Standard"/>
              <w:numPr>
                <w:ilvl w:val="0"/>
                <w:numId w:val="2"/>
              </w:numPr>
              <w:snapToGrid w:val="0"/>
            </w:pPr>
            <w:r w:rsidRPr="009D06EF">
              <w:t>El sistema registrará automáticamente el Usuario, la fecha y hora de la creación del</w:t>
            </w:r>
          </w:p>
          <w:p w:rsidR="00C250D7" w:rsidRPr="009D06EF" w:rsidRDefault="00C250D7" w:rsidP="003D398A">
            <w:pPr>
              <w:pStyle w:val="Standard"/>
              <w:snapToGrid w:val="0"/>
              <w:ind w:left="360"/>
            </w:pPr>
            <w:r>
              <w:t xml:space="preserve">      </w:t>
            </w:r>
            <w:r w:rsidRPr="009D06EF">
              <w:t>Proyecto.</w:t>
            </w:r>
          </w:p>
        </w:tc>
      </w:tr>
    </w:tbl>
    <w:p w:rsidR="00C250D7" w:rsidRPr="009D06EF" w:rsidRDefault="00C250D7" w:rsidP="00C250D7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C250D7" w:rsidRPr="009D06EF" w:rsidTr="003D398A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Pr="009D06EF" w:rsidRDefault="00C250D7" w:rsidP="003D398A">
            <w:pPr>
              <w:pStyle w:val="Standard"/>
              <w:snapToGrid w:val="0"/>
              <w:rPr>
                <w:b/>
              </w:rPr>
            </w:pPr>
            <w:r w:rsidRPr="009D06EF">
              <w:rPr>
                <w:b/>
              </w:rPr>
              <w:t>ALTERNATIVAS (Camino exitoso)</w:t>
            </w:r>
          </w:p>
        </w:tc>
      </w:tr>
      <w:tr w:rsidR="00C250D7" w:rsidRPr="009D06EF" w:rsidTr="003D398A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5AD" w:rsidRDefault="006E45AD" w:rsidP="003D398A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</w:p>
          <w:p w:rsidR="00C250D7" w:rsidRPr="009D06EF" w:rsidRDefault="00C250D7" w:rsidP="003D398A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  <w:r w:rsidRPr="009D06EF">
              <w:rPr>
                <w:rFonts w:ascii="Times New Roman" w:hAnsi="Times New Roman"/>
                <w:color w:val="auto"/>
              </w:rPr>
              <w:t>A1-Identificación errónea.</w:t>
            </w:r>
          </w:p>
          <w:p w:rsidR="00C250D7" w:rsidRPr="009D06EF" w:rsidRDefault="00C250D7" w:rsidP="003D398A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9D06EF">
              <w:rPr>
                <w:rFonts w:ascii="Times New Roman" w:hAnsi="Times New Roman"/>
                <w:iCs/>
                <w:color w:val="auto"/>
              </w:rPr>
              <w:t>En el paso 5, el Usuario comete un error al ingresar el nombre para el proyecto, el Sistema vuelve a solicitar un nombre, confirma y si es correcto continúa con los pasos siguientes.</w:t>
            </w:r>
          </w:p>
          <w:p w:rsidR="00C250D7" w:rsidRPr="009D06EF" w:rsidRDefault="00C250D7" w:rsidP="003D398A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</w:p>
        </w:tc>
      </w:tr>
    </w:tbl>
    <w:p w:rsidR="00C250D7" w:rsidRPr="009D06EF" w:rsidRDefault="00C250D7" w:rsidP="00C250D7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C250D7" w:rsidRPr="009D06EF" w:rsidTr="003D398A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Pr="009D06EF" w:rsidRDefault="00C250D7" w:rsidP="003D398A">
            <w:pPr>
              <w:pStyle w:val="Standard"/>
              <w:snapToGrid w:val="0"/>
              <w:rPr>
                <w:b/>
              </w:rPr>
            </w:pPr>
            <w:r w:rsidRPr="009D06EF">
              <w:rPr>
                <w:b/>
              </w:rPr>
              <w:t>EXCEPCIONES</w:t>
            </w:r>
          </w:p>
        </w:tc>
      </w:tr>
      <w:tr w:rsidR="00C250D7" w:rsidRPr="009D06EF" w:rsidTr="003D398A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0D7" w:rsidRDefault="00C250D7" w:rsidP="003D398A">
            <w:pPr>
              <w:pStyle w:val="Standard"/>
              <w:tabs>
                <w:tab w:val="left" w:pos="1806"/>
              </w:tabs>
            </w:pPr>
          </w:p>
          <w:p w:rsidR="00C250D7" w:rsidRPr="00A45B75" w:rsidRDefault="00C250D7" w:rsidP="003D398A">
            <w:pPr>
              <w:pStyle w:val="Standard"/>
              <w:tabs>
                <w:tab w:val="left" w:pos="1806"/>
              </w:tabs>
            </w:pPr>
            <w:r w:rsidRPr="00A45B75">
              <w:t xml:space="preserve">Error en </w:t>
            </w:r>
            <w:r>
              <w:t>la base de</w:t>
            </w:r>
            <w:r w:rsidRPr="00A45B75">
              <w:t xml:space="preserve"> datos.</w:t>
            </w:r>
          </w:p>
          <w:p w:rsidR="00C250D7" w:rsidRPr="009D06EF" w:rsidRDefault="00C250D7" w:rsidP="00C250D7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4E562C" w:rsidRDefault="004E562C"/>
    <w:sectPr w:rsidR="004E562C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02299"/>
    <w:multiLevelType w:val="hybridMultilevel"/>
    <w:tmpl w:val="83746E42"/>
    <w:lvl w:ilvl="0" w:tplc="47C0D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250D7"/>
    <w:rsid w:val="001F0076"/>
    <w:rsid w:val="002F2818"/>
    <w:rsid w:val="004E562C"/>
    <w:rsid w:val="00532F65"/>
    <w:rsid w:val="005A5144"/>
    <w:rsid w:val="00604299"/>
    <w:rsid w:val="006E45AD"/>
    <w:rsid w:val="00704759"/>
    <w:rsid w:val="009A456B"/>
    <w:rsid w:val="00A00A14"/>
    <w:rsid w:val="00A6040C"/>
    <w:rsid w:val="00C250D7"/>
    <w:rsid w:val="00CA4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0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250D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C250D7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C250D7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character" w:customStyle="1" w:styleId="UCNormalAzulCar">
    <w:name w:val="UC_NormalAzul Car"/>
    <w:basedOn w:val="Fuentedeprrafopredeter"/>
    <w:rsid w:val="00C250D7"/>
    <w:rPr>
      <w:rFonts w:ascii="Book Antiqua" w:hAnsi="Book Antiqua"/>
      <w:color w:val="0000FF"/>
      <w:sz w:val="24"/>
      <w:szCs w:val="24"/>
      <w:lang w:val="es-ES" w:bidi="ar-SA"/>
    </w:rPr>
  </w:style>
  <w:style w:type="numbering" w:customStyle="1" w:styleId="WW8Num8">
    <w:name w:val="WW8Num8"/>
    <w:basedOn w:val="Sinlista"/>
    <w:rsid w:val="00C250D7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2818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818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6</cp:revision>
  <dcterms:created xsi:type="dcterms:W3CDTF">2013-11-01T18:05:00Z</dcterms:created>
  <dcterms:modified xsi:type="dcterms:W3CDTF">2013-11-01T23:46:00Z</dcterms:modified>
</cp:coreProperties>
</file>