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3501F2" w:rsidRPr="004F1527" w:rsidTr="00FF3C81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333264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="00AA318C">
              <w:rPr>
                <w:rStyle w:val="UCNormalAzulCar"/>
                <w:color w:val="auto"/>
              </w:rPr>
              <w:t>Visualizar</w:t>
            </w:r>
            <w:r w:rsidR="00333264">
              <w:rPr>
                <w:rStyle w:val="UCNormalAzulCar"/>
                <w:color w:val="auto"/>
              </w:rPr>
              <w:t xml:space="preserve"> Portal Público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FF3C81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9D1725">
              <w:rPr>
                <w:b/>
              </w:rPr>
              <w:t xml:space="preserve">  3</w:t>
            </w:r>
            <w:r w:rsidR="00C409B5">
              <w:rPr>
                <w:b/>
              </w:rPr>
              <w:t>5</w:t>
            </w:r>
          </w:p>
        </w:tc>
      </w:tr>
      <w:tr w:rsidR="003501F2" w:rsidRPr="004F1527" w:rsidTr="00FF3C8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333264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="009D1725">
              <w:rPr>
                <w:b/>
              </w:rPr>
              <w:t xml:space="preserve"> </w:t>
            </w:r>
            <w:r w:rsidRPr="004F1527">
              <w:rPr>
                <w:rStyle w:val="UCNormalAzulCar"/>
                <w:color w:val="auto"/>
              </w:rPr>
              <w:t>Usuario</w:t>
            </w:r>
            <w:r>
              <w:rPr>
                <w:rStyle w:val="UCNormalAzulCar"/>
                <w:color w:val="auto"/>
              </w:rPr>
              <w:t xml:space="preserve"> </w:t>
            </w:r>
            <w:r w:rsidR="00333264">
              <w:rPr>
                <w:rStyle w:val="UCNormalAzulCar"/>
                <w:color w:val="auto"/>
              </w:rPr>
              <w:t>autenticado</w:t>
            </w:r>
            <w:r>
              <w:rPr>
                <w:rStyle w:val="UCNormalAzulCar"/>
                <w:color w:val="auto"/>
              </w:rPr>
              <w:t xml:space="preserve">, Sistema </w:t>
            </w:r>
            <w:proofErr w:type="spellStart"/>
            <w:r>
              <w:rPr>
                <w:rStyle w:val="UCNormalAzulCar"/>
                <w:color w:val="auto"/>
              </w:rPr>
              <w:t>Dubium</w:t>
            </w:r>
            <w:proofErr w:type="spellEnd"/>
          </w:p>
        </w:tc>
      </w:tr>
      <w:tr w:rsidR="003501F2" w:rsidRPr="004F1527" w:rsidTr="00FF3C8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333264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 xml:space="preserve">permite al usuario </w:t>
            </w:r>
            <w:r w:rsidR="00333264">
              <w:rPr>
                <w:rStyle w:val="UCNormalAzulCar"/>
                <w:color w:val="auto"/>
              </w:rPr>
              <w:t xml:space="preserve">visualizar los datos estadísticos sobre los recursos y las reservas, en forma de </w:t>
            </w:r>
            <w:proofErr w:type="spellStart"/>
            <w:r w:rsidR="00333264">
              <w:rPr>
                <w:rStyle w:val="UCNormalAzulCar"/>
                <w:color w:val="auto"/>
              </w:rPr>
              <w:t>dashboard</w:t>
            </w:r>
            <w:proofErr w:type="spellEnd"/>
            <w:r w:rsidR="00333264">
              <w:rPr>
                <w:rStyle w:val="UCNormalAzulCar"/>
                <w:color w:val="auto"/>
              </w:rPr>
              <w:t>.</w:t>
            </w:r>
          </w:p>
        </w:tc>
      </w:tr>
      <w:tr w:rsidR="003501F2" w:rsidRPr="004F1527" w:rsidTr="00FF3C8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33326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="00333264">
              <w:rPr>
                <w:b/>
              </w:rPr>
              <w:t xml:space="preserve"> 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</w:t>
            </w:r>
            <w:r w:rsidR="00333264">
              <w:rPr>
                <w:rStyle w:val="UCNormalAzulCar"/>
                <w:rFonts w:eastAsia="Times New Roman" w:cs="Times New Roman"/>
                <w:color w:val="auto"/>
              </w:rPr>
              <w:t xml:space="preserve"> 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El usuario debe iniciar sesión en el sistema.</w:t>
            </w:r>
            <w:r w:rsidR="00333264">
              <w:rPr>
                <w:rStyle w:val="UCNormalAzulCar"/>
                <w:rFonts w:eastAsia="Times New Roman" w:cs="Times New Roman"/>
                <w:color w:val="auto"/>
              </w:rPr>
              <w:t xml:space="preserve">  Todos los usuarios del sistema tienen acceso al portal.</w:t>
            </w:r>
          </w:p>
        </w:tc>
      </w:tr>
      <w:tr w:rsidR="003501F2" w:rsidRPr="004F1527" w:rsidTr="00FF3C8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333264">
            <w:pPr>
              <w:pStyle w:val="Standard"/>
              <w:snapToGrid w:val="0"/>
            </w:pPr>
            <w:r w:rsidRPr="004F1527">
              <w:rPr>
                <w:b/>
              </w:rPr>
              <w:t>Post- Condiciones</w:t>
            </w:r>
            <w:r w:rsidRPr="00333264">
              <w:rPr>
                <w:b/>
              </w:rPr>
              <w:t>:</w:t>
            </w:r>
            <w:r w:rsidR="00333264" w:rsidRPr="00333264">
              <w:rPr>
                <w:rStyle w:val="UCNormalAzulCar"/>
                <w:color w:val="auto"/>
              </w:rPr>
              <w:t xml:space="preserve"> N/A</w:t>
            </w:r>
          </w:p>
        </w:tc>
      </w:tr>
    </w:tbl>
    <w:p w:rsidR="003501F2" w:rsidRPr="004F1527" w:rsidRDefault="003501F2" w:rsidP="003501F2">
      <w:pPr>
        <w:pStyle w:val="Standard"/>
        <w:rPr>
          <w:b/>
        </w:rPr>
      </w:pPr>
    </w:p>
    <w:p w:rsidR="003501F2" w:rsidRDefault="003501F2" w:rsidP="003501F2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9D1725" w:rsidRPr="004F1527" w:rsidRDefault="009D1725" w:rsidP="003501F2">
      <w:pPr>
        <w:pStyle w:val="Standard"/>
      </w:pPr>
      <w:r>
        <w:rPr>
          <w:noProof/>
          <w:lang w:val="es-PY"/>
        </w:rPr>
        <w:drawing>
          <wp:inline distT="0" distB="0" distL="0" distR="0">
            <wp:extent cx="5612130" cy="1319530"/>
            <wp:effectExtent l="19050" t="0" r="7620" b="0"/>
            <wp:docPr id="1" name="0 Imagen" descr="por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F2" w:rsidRPr="004F1527" w:rsidRDefault="003501F2" w:rsidP="003501F2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3501F2" w:rsidRPr="004F1527" w:rsidTr="00FF3C81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FF3C81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3501F2" w:rsidRPr="004F1527" w:rsidTr="00FF3C81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FF3C8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4F1527" w:rsidRDefault="003501F2" w:rsidP="00FF3C8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3501F2" w:rsidRPr="00E34039" w:rsidTr="00FF3C81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E34039" w:rsidRDefault="003501F2" w:rsidP="00333264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1</w:t>
            </w:r>
            <w:r w:rsidRPr="00E34039">
              <w:t xml:space="preserve">. </w:t>
            </w:r>
            <w:r w:rsidR="00333264">
              <w:t>El usuario inicia sesión.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E34039" w:rsidRDefault="003501F2" w:rsidP="00FF3C81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3501F2" w:rsidRPr="00E34039" w:rsidTr="00FF3C81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E34039" w:rsidRDefault="003501F2" w:rsidP="00FF3C81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E34039" w:rsidRDefault="003501F2" w:rsidP="00333264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 xml:space="preserve">2.  </w:t>
            </w:r>
            <w:r w:rsidR="00333264">
              <w:t xml:space="preserve">El sistema muestra el </w:t>
            </w:r>
            <w:proofErr w:type="spellStart"/>
            <w:r w:rsidR="00333264">
              <w:t>dashboard</w:t>
            </w:r>
            <w:proofErr w:type="spellEnd"/>
            <w:r w:rsidR="00333264">
              <w:t xml:space="preserve"> estadístico.</w:t>
            </w:r>
          </w:p>
        </w:tc>
      </w:tr>
    </w:tbl>
    <w:p w:rsidR="003501F2" w:rsidRPr="00E34039" w:rsidRDefault="003501F2" w:rsidP="003501F2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3501F2" w:rsidRPr="00E34039" w:rsidTr="00FF3C8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E34039" w:rsidRDefault="003501F2" w:rsidP="00FF3C8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3501F2" w:rsidRPr="00E34039" w:rsidTr="00FF3C8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264" w:rsidRPr="00E34039" w:rsidRDefault="003501F2" w:rsidP="00333264">
            <w:pPr>
              <w:pStyle w:val="Standard"/>
              <w:tabs>
                <w:tab w:val="left" w:pos="1303"/>
              </w:tabs>
            </w:pPr>
            <w:r>
              <w:t xml:space="preserve">A-1.  </w:t>
            </w:r>
            <w:r w:rsidR="00333264">
              <w:rPr>
                <w:u w:val="single"/>
              </w:rPr>
              <w:t>N/A</w:t>
            </w:r>
          </w:p>
          <w:p w:rsidR="003501F2" w:rsidRPr="00E34039" w:rsidRDefault="003501F2" w:rsidP="00FF3C81">
            <w:pPr>
              <w:pStyle w:val="Standard"/>
              <w:tabs>
                <w:tab w:val="left" w:pos="1187"/>
              </w:tabs>
              <w:ind w:left="620"/>
            </w:pPr>
          </w:p>
        </w:tc>
      </w:tr>
    </w:tbl>
    <w:p w:rsidR="003501F2" w:rsidRPr="00E34039" w:rsidRDefault="003501F2" w:rsidP="003501F2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3501F2" w:rsidRPr="00E34039" w:rsidTr="00FF3C8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E34039" w:rsidRDefault="003501F2" w:rsidP="00FF3C8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3501F2" w:rsidRPr="00E34039" w:rsidTr="00FF3C8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F2" w:rsidRPr="00395FE2" w:rsidRDefault="003501F2" w:rsidP="00FF3C81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3501F2" w:rsidRPr="00E34039" w:rsidRDefault="003501F2" w:rsidP="00FF3C81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783F3A" w:rsidRDefault="00783F3A"/>
    <w:sectPr w:rsidR="00783F3A" w:rsidSect="00783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01F2"/>
    <w:rsid w:val="00333264"/>
    <w:rsid w:val="003501F2"/>
    <w:rsid w:val="00783F3A"/>
    <w:rsid w:val="007D1FD5"/>
    <w:rsid w:val="009D1725"/>
    <w:rsid w:val="00AA318C"/>
    <w:rsid w:val="00BC22C8"/>
    <w:rsid w:val="00C409B5"/>
    <w:rsid w:val="00C94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501F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3501F2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3501F2"/>
    <w:rPr>
      <w:rFonts w:ascii="Book Antiqua" w:hAnsi="Book Antiqua"/>
      <w:color w:val="0000FF"/>
      <w:sz w:val="24"/>
      <w:szCs w:val="24"/>
      <w:lang w:val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172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725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5</cp:revision>
  <dcterms:created xsi:type="dcterms:W3CDTF">2016-09-17T22:02:00Z</dcterms:created>
  <dcterms:modified xsi:type="dcterms:W3CDTF">2016-09-18T03:20:00Z</dcterms:modified>
</cp:coreProperties>
</file>