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253D5">
      <w:pPr>
        <w:widowControl/>
        <w:jc w:val="both"/>
        <w:rPr>
          <w:rFonts w:ascii="隶书" w:eastAsia="隶书" w:cs="Times New Roman"/>
          <w:sz w:val="44"/>
          <w:szCs w:val="44"/>
        </w:rPr>
      </w:pPr>
    </w:p>
    <w:p w14:paraId="3C6B9B38">
      <w:pPr>
        <w:widowControl/>
        <w:jc w:val="center"/>
        <w:rPr>
          <w:rFonts w:ascii="隶书" w:eastAsia="隶书" w:cs="Times New Roman"/>
          <w:sz w:val="20"/>
          <w:szCs w:val="20"/>
        </w:rPr>
      </w:pPr>
    </w:p>
    <w:p w14:paraId="6271BB7B">
      <w:pPr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  <w:t>《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  <w:t>数据库基础与应用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  <w:t>》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实验报告</w:t>
      </w:r>
    </w:p>
    <w:p w14:paraId="0B269D88">
      <w:pPr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61BAB6DB">
      <w:pPr>
        <w:ind w:left="440" w:hanging="440" w:hangingChars="100"/>
        <w:jc w:val="left"/>
        <w:rPr>
          <w:rFonts w:hint="default" w:ascii="隶书" w:eastAsia="隶书" w:cs="Times New Roman"/>
          <w:sz w:val="44"/>
          <w:szCs w:val="44"/>
          <w:u w:val="single"/>
          <w:lang w:val="en-US" w:eastAsia="zh-CN"/>
        </w:rPr>
      </w:pPr>
      <w:r>
        <w:rPr>
          <w:rFonts w:hint="eastAsia" w:ascii="隶书" w:eastAsia="隶书" w:cs="Times New Roman"/>
          <w:sz w:val="44"/>
          <w:szCs w:val="44"/>
          <w:lang w:val="en-US" w:eastAsia="zh-CN"/>
        </w:rPr>
        <w:t>实验名称：</w:t>
      </w:r>
      <w:r>
        <w:rPr>
          <w:rFonts w:hint="eastAsia" w:ascii="隶书" w:eastAsia="隶书" w:cs="Times New Roman"/>
          <w:sz w:val="44"/>
          <w:szCs w:val="44"/>
          <w:u w:val="single"/>
          <w:lang w:val="en-US" w:eastAsia="zh-CN"/>
        </w:rPr>
        <w:t xml:space="preserve">        视图管理</w:t>
      </w:r>
      <w:r>
        <w:rPr>
          <w:rFonts w:hint="eastAsia" w:ascii="隶书" w:eastAsia="隶书" w:cs="Times New Roman"/>
          <w:kern w:val="2"/>
          <w:sz w:val="44"/>
          <w:szCs w:val="44"/>
          <w:u w:val="single"/>
          <w:lang w:val="en-US" w:eastAsia="zh-CN" w:bidi="ar-SA"/>
        </w:rPr>
        <w:t xml:space="preserve">                           </w:t>
      </w:r>
    </w:p>
    <w:p w14:paraId="30E486B4">
      <w:pPr>
        <w:jc w:val="left"/>
        <w:rPr>
          <w:rFonts w:hint="default" w:ascii="隶书" w:eastAsia="隶书" w:cs="Times New Roman"/>
          <w:sz w:val="48"/>
          <w:szCs w:val="48"/>
          <w:u w:val="single"/>
          <w:lang w:val="en-US" w:eastAsia="zh-CN"/>
        </w:rPr>
      </w:pPr>
      <w:r>
        <w:rPr>
          <w:rFonts w:hint="eastAsia" w:ascii="隶书" w:eastAsia="隶书" w:cs="Times New Roman"/>
          <w:sz w:val="36"/>
          <w:szCs w:val="36"/>
          <w:u w:val="none"/>
          <w:lang w:val="en-US" w:eastAsia="zh-CN"/>
        </w:rPr>
        <w:t>姓名：</w:t>
      </w:r>
      <w:r>
        <w:rPr>
          <w:rFonts w:hint="eastAsia" w:ascii="隶书" w:eastAsia="隶书" w:cs="Times New Roman"/>
          <w:sz w:val="36"/>
          <w:szCs w:val="36"/>
          <w:u w:val="single"/>
          <w:lang w:val="en-US" w:eastAsia="zh-CN"/>
        </w:rPr>
        <w:t xml:space="preserve">齐继浩  </w:t>
      </w:r>
      <w:r>
        <w:rPr>
          <w:rFonts w:hint="eastAsia" w:ascii="隶书" w:eastAsia="隶书" w:cs="Times New Roman"/>
          <w:sz w:val="36"/>
          <w:szCs w:val="36"/>
          <w:u w:val="none"/>
          <w:lang w:val="en-US" w:eastAsia="zh-CN"/>
        </w:rPr>
        <w:t>学号：</w:t>
      </w:r>
      <w:r>
        <w:rPr>
          <w:rFonts w:hint="eastAsia" w:ascii="隶书" w:eastAsia="隶书" w:cs="Times New Roman"/>
          <w:sz w:val="36"/>
          <w:szCs w:val="36"/>
          <w:u w:val="single"/>
          <w:lang w:val="en-US" w:eastAsia="zh-CN"/>
        </w:rPr>
        <w:t xml:space="preserve">094424128 </w:t>
      </w:r>
      <w:r>
        <w:rPr>
          <w:rFonts w:hint="eastAsia" w:ascii="隶书" w:eastAsia="隶书" w:cs="Times New Roman"/>
          <w:sz w:val="36"/>
          <w:szCs w:val="36"/>
          <w:u w:val="none"/>
          <w:lang w:val="en-US" w:eastAsia="zh-CN"/>
        </w:rPr>
        <w:t>班级：</w:t>
      </w:r>
      <w:r>
        <w:rPr>
          <w:rFonts w:hint="eastAsia" w:ascii="隶书" w:eastAsia="隶书" w:cs="Times New Roman"/>
          <w:sz w:val="36"/>
          <w:szCs w:val="36"/>
          <w:u w:val="single"/>
          <w:lang w:val="en-US" w:eastAsia="zh-CN"/>
        </w:rPr>
        <w:t xml:space="preserve"> 0944241</w:t>
      </w:r>
    </w:p>
    <w:p w14:paraId="25B69F44">
      <w:pPr>
        <w:jc w:val="center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实验评价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"/>
        <w:gridCol w:w="1847"/>
        <w:gridCol w:w="4903"/>
        <w:gridCol w:w="985"/>
      </w:tblGrid>
      <w:tr w14:paraId="71470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5" w:hRule="atLeast"/>
        </w:trPr>
        <w:tc>
          <w:tcPr>
            <w:tcW w:w="1544" w:type="pct"/>
            <w:gridSpan w:val="2"/>
            <w:vAlign w:val="center"/>
          </w:tcPr>
          <w:p w14:paraId="37A5152F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评分项</w:t>
            </w:r>
          </w:p>
        </w:tc>
        <w:tc>
          <w:tcPr>
            <w:tcW w:w="2877" w:type="pct"/>
            <w:vAlign w:val="center"/>
          </w:tcPr>
          <w:p w14:paraId="1096A5F8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要求</w:t>
            </w:r>
          </w:p>
        </w:tc>
        <w:tc>
          <w:tcPr>
            <w:tcW w:w="578" w:type="pct"/>
            <w:vAlign w:val="center"/>
          </w:tcPr>
          <w:p w14:paraId="4A5E737C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得分</w:t>
            </w:r>
          </w:p>
        </w:tc>
      </w:tr>
      <w:tr w14:paraId="49C1A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</w:trPr>
        <w:tc>
          <w:tcPr>
            <w:tcW w:w="1544" w:type="pct"/>
            <w:gridSpan w:val="2"/>
            <w:vAlign w:val="center"/>
          </w:tcPr>
          <w:p w14:paraId="7E154DC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预习报告（20分）</w:t>
            </w:r>
          </w:p>
        </w:tc>
        <w:tc>
          <w:tcPr>
            <w:tcW w:w="2877" w:type="pct"/>
            <w:vAlign w:val="center"/>
          </w:tcPr>
          <w:p w14:paraId="6D4A1C0B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按要求完成预习报告，实验原理清晰，内容正确完整。</w:t>
            </w:r>
          </w:p>
        </w:tc>
        <w:tc>
          <w:tcPr>
            <w:tcW w:w="578" w:type="pct"/>
            <w:vAlign w:val="center"/>
          </w:tcPr>
          <w:p w14:paraId="247DAD02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20A0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</w:trPr>
        <w:tc>
          <w:tcPr>
            <w:tcW w:w="460" w:type="pct"/>
            <w:vMerge w:val="restart"/>
            <w:vAlign w:val="center"/>
          </w:tcPr>
          <w:p w14:paraId="3A8113B9">
            <w:pPr>
              <w:jc w:val="center"/>
              <w:rPr>
                <w:rFonts w:hint="eastAsia" w:eastAsia="等线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实验过程评价</w:t>
            </w:r>
          </w:p>
        </w:tc>
        <w:tc>
          <w:tcPr>
            <w:tcW w:w="1083" w:type="pct"/>
            <w:vAlign w:val="center"/>
          </w:tcPr>
          <w:p w14:paraId="52A469B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实验操作（20分）</w:t>
            </w:r>
          </w:p>
        </w:tc>
        <w:tc>
          <w:tcPr>
            <w:tcW w:w="2877" w:type="pct"/>
            <w:vAlign w:val="center"/>
          </w:tcPr>
          <w:p w14:paraId="41CC9788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实验操作规范熟练，能分析解决实验中出现的问题。</w:t>
            </w:r>
          </w:p>
        </w:tc>
        <w:tc>
          <w:tcPr>
            <w:tcW w:w="578" w:type="pct"/>
            <w:vAlign w:val="center"/>
          </w:tcPr>
          <w:p w14:paraId="6BFDDD11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33F0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</w:trPr>
        <w:tc>
          <w:tcPr>
            <w:tcW w:w="460" w:type="pct"/>
            <w:vMerge w:val="continue"/>
            <w:vAlign w:val="center"/>
          </w:tcPr>
          <w:p w14:paraId="22D3A9C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3" w:type="pct"/>
            <w:vAlign w:val="center"/>
          </w:tcPr>
          <w:p w14:paraId="494CAC0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实验结果（20分）</w:t>
            </w:r>
          </w:p>
        </w:tc>
        <w:tc>
          <w:tcPr>
            <w:tcW w:w="2877" w:type="pct"/>
            <w:vAlign w:val="center"/>
          </w:tcPr>
          <w:p w14:paraId="3F8D435B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实验结果正确，数据记录详细。</w:t>
            </w:r>
          </w:p>
        </w:tc>
        <w:tc>
          <w:tcPr>
            <w:tcW w:w="578" w:type="pct"/>
            <w:vAlign w:val="center"/>
          </w:tcPr>
          <w:p w14:paraId="4B8AB4C1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B204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</w:trPr>
        <w:tc>
          <w:tcPr>
            <w:tcW w:w="460" w:type="pct"/>
            <w:vMerge w:val="restart"/>
            <w:vAlign w:val="center"/>
          </w:tcPr>
          <w:p w14:paraId="66F1754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实验报告质量</w:t>
            </w:r>
          </w:p>
        </w:tc>
        <w:tc>
          <w:tcPr>
            <w:tcW w:w="1083" w:type="pct"/>
            <w:vAlign w:val="center"/>
          </w:tcPr>
          <w:p w14:paraId="00D3239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数据分析（20分）</w:t>
            </w:r>
          </w:p>
        </w:tc>
        <w:tc>
          <w:tcPr>
            <w:tcW w:w="2877" w:type="pct"/>
            <w:vAlign w:val="center"/>
          </w:tcPr>
          <w:p w14:paraId="08945663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数据处理正确，实验分析合理全面。</w:t>
            </w:r>
          </w:p>
        </w:tc>
        <w:tc>
          <w:tcPr>
            <w:tcW w:w="578" w:type="pct"/>
            <w:vAlign w:val="center"/>
          </w:tcPr>
          <w:p w14:paraId="09C9C8D3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433C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</w:trPr>
        <w:tc>
          <w:tcPr>
            <w:tcW w:w="460" w:type="pct"/>
            <w:vMerge w:val="continue"/>
            <w:vAlign w:val="center"/>
          </w:tcPr>
          <w:p w14:paraId="4323465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3" w:type="pct"/>
            <w:vAlign w:val="center"/>
          </w:tcPr>
          <w:p w14:paraId="5EE50D8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书写规范（20分）</w:t>
            </w:r>
          </w:p>
        </w:tc>
        <w:tc>
          <w:tcPr>
            <w:tcW w:w="2877" w:type="pct"/>
            <w:vAlign w:val="center"/>
          </w:tcPr>
          <w:p w14:paraId="3842A54A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实验报告书写认真，格式规范。</w:t>
            </w:r>
          </w:p>
        </w:tc>
        <w:tc>
          <w:tcPr>
            <w:tcW w:w="578" w:type="pct"/>
            <w:vAlign w:val="center"/>
          </w:tcPr>
          <w:p w14:paraId="69A3AAD5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08C5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4421" w:type="pct"/>
            <w:gridSpan w:val="3"/>
            <w:vAlign w:val="center"/>
          </w:tcPr>
          <w:p w14:paraId="51869FFD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合计</w:t>
            </w:r>
          </w:p>
        </w:tc>
        <w:tc>
          <w:tcPr>
            <w:tcW w:w="578" w:type="pct"/>
            <w:vAlign w:val="center"/>
          </w:tcPr>
          <w:p w14:paraId="7F8EFD10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AFFA79E">
      <w:pPr>
        <w:jc w:val="both"/>
        <w:rPr>
          <w:rFonts w:hint="eastAsia"/>
          <w:sz w:val="21"/>
          <w:szCs w:val="21"/>
          <w:vertAlign w:val="baseline"/>
          <w:lang w:val="en-US" w:eastAsia="zh-CN"/>
        </w:rPr>
      </w:pPr>
    </w:p>
    <w:p w14:paraId="0055355C">
      <w:pPr>
        <w:ind w:firstLine="4320" w:firstLineChars="1800"/>
        <w:jc w:val="both"/>
        <w:rPr>
          <w:rFonts w:ascii="黑体" w:hAnsi="黑体" w:eastAsia="黑体" w:cs="黑体"/>
          <w:sz w:val="40"/>
          <w:szCs w:val="40"/>
          <w:u w:val="single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指导教师：</w:t>
      </w:r>
      <w:r>
        <w:rPr>
          <w:rFonts w:hint="eastAsia"/>
          <w:sz w:val="21"/>
          <w:szCs w:val="21"/>
          <w:vertAlign w:val="baseli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44"/>
          <w:szCs w:val="44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44"/>
          <w:szCs w:val="44"/>
          <w:u w:val="single"/>
        </w:rPr>
        <w:t xml:space="preserve">  </w:t>
      </w:r>
      <w:r>
        <w:rPr>
          <w:rFonts w:hint="eastAsia" w:ascii="宋体" w:hAnsi="宋体" w:eastAsia="宋体" w:cs="宋体"/>
          <w:sz w:val="44"/>
          <w:szCs w:val="4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44"/>
          <w:szCs w:val="44"/>
          <w:u w:val="single"/>
        </w:rPr>
        <w:t xml:space="preserve"> </w:t>
      </w:r>
      <w:r>
        <w:rPr>
          <w:rFonts w:ascii="黑体" w:hAnsi="黑体" w:eastAsia="黑体" w:cs="黑体"/>
          <w:sz w:val="40"/>
          <w:szCs w:val="40"/>
          <w:u w:val="single"/>
        </w:rPr>
        <w:t xml:space="preserve">    </w:t>
      </w:r>
    </w:p>
    <w:p w14:paraId="2DAC4BC7">
      <w:pPr>
        <w:widowControl/>
        <w:rPr>
          <w:rFonts w:ascii="隶书" w:eastAsia="隶书" w:cs="Times New Roman"/>
          <w:sz w:val="48"/>
          <w:szCs w:val="48"/>
        </w:rPr>
      </w:pPr>
    </w:p>
    <w:p w14:paraId="50B3F2D0">
      <w:pPr>
        <w:widowControl/>
        <w:rPr>
          <w:rFonts w:ascii="隶书" w:eastAsia="隶书" w:cs="Times New Roman"/>
          <w:sz w:val="48"/>
          <w:szCs w:val="4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02A3C15">
      <w:pPr>
        <w:jc w:val="center"/>
        <w:rPr>
          <w:rFonts w:ascii="隶书" w:eastAsia="隶书" w:cs="Times New Roman"/>
          <w:sz w:val="48"/>
          <w:szCs w:val="48"/>
        </w:rPr>
      </w:pPr>
      <w:r>
        <w:rPr>
          <w:rFonts w:hint="eastAsia" w:ascii="隶书" w:eastAsia="隶书" w:cs="隶书"/>
          <w:sz w:val="48"/>
          <w:szCs w:val="48"/>
        </w:rPr>
        <w:t>实验报告</w:t>
      </w:r>
    </w:p>
    <w:p w14:paraId="19AE45D2">
      <w:pPr>
        <w:rPr>
          <w:rFonts w:ascii="宋体" w:hAnsi="宋体" w:eastAsia="宋体" w:cs="Times New Roman"/>
          <w:sz w:val="24"/>
          <w:szCs w:val="24"/>
        </w:rPr>
      </w:pPr>
    </w:p>
    <w:p w14:paraId="6E21888E">
      <w:pPr>
        <w:rPr>
          <w:rFonts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姓名：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齐继浩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学号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：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094424128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 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班级：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0944241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    </w:t>
      </w:r>
    </w:p>
    <w:tbl>
      <w:tblPr>
        <w:tblStyle w:val="5"/>
        <w:tblW w:w="0" w:type="auto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7"/>
        <w:gridCol w:w="1367"/>
        <w:gridCol w:w="1367"/>
        <w:gridCol w:w="1367"/>
        <w:gridCol w:w="1367"/>
        <w:gridCol w:w="1367"/>
      </w:tblGrid>
      <w:tr w14:paraId="5E32E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1367" w:type="dxa"/>
            <w:vAlign w:val="center"/>
          </w:tcPr>
          <w:p w14:paraId="35DD1346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实验名称</w:t>
            </w:r>
          </w:p>
        </w:tc>
        <w:tc>
          <w:tcPr>
            <w:tcW w:w="4101" w:type="dxa"/>
            <w:gridSpan w:val="3"/>
            <w:vAlign w:val="center"/>
          </w:tcPr>
          <w:p w14:paraId="6175E51D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视图管理</w:t>
            </w:r>
          </w:p>
        </w:tc>
        <w:tc>
          <w:tcPr>
            <w:tcW w:w="1367" w:type="dxa"/>
            <w:vAlign w:val="center"/>
          </w:tcPr>
          <w:p w14:paraId="5981CAC1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实验时间</w:t>
            </w:r>
          </w:p>
        </w:tc>
        <w:tc>
          <w:tcPr>
            <w:tcW w:w="1367" w:type="dxa"/>
            <w:vAlign w:val="center"/>
          </w:tcPr>
          <w:p w14:paraId="680C5691">
            <w:pPr>
              <w:jc w:val="center"/>
              <w:rPr>
                <w:rFonts w:hint="default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2026.5.16</w:t>
            </w:r>
          </w:p>
        </w:tc>
      </w:tr>
      <w:tr w14:paraId="3D88D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367" w:type="dxa"/>
            <w:vAlign w:val="center"/>
          </w:tcPr>
          <w:p w14:paraId="248DCFBC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指导教师</w:t>
            </w:r>
          </w:p>
        </w:tc>
        <w:tc>
          <w:tcPr>
            <w:tcW w:w="1367" w:type="dxa"/>
            <w:vAlign w:val="center"/>
          </w:tcPr>
          <w:p w14:paraId="1966A977">
            <w:pPr>
              <w:jc w:val="center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闫守柱</w:t>
            </w:r>
          </w:p>
        </w:tc>
        <w:tc>
          <w:tcPr>
            <w:tcW w:w="1367" w:type="dxa"/>
            <w:vAlign w:val="center"/>
          </w:tcPr>
          <w:p w14:paraId="3EF421FF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分组号</w:t>
            </w:r>
          </w:p>
        </w:tc>
        <w:tc>
          <w:tcPr>
            <w:tcW w:w="1367" w:type="dxa"/>
            <w:vAlign w:val="center"/>
          </w:tcPr>
          <w:p w14:paraId="0AABF5A6">
            <w:pPr>
              <w:jc w:val="center"/>
              <w:rPr>
                <w:rFonts w:hint="default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01</w:t>
            </w:r>
          </w:p>
        </w:tc>
        <w:tc>
          <w:tcPr>
            <w:tcW w:w="1367" w:type="dxa"/>
            <w:vAlign w:val="center"/>
          </w:tcPr>
          <w:p w14:paraId="2FC782C9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实验地点</w:t>
            </w:r>
          </w:p>
        </w:tc>
        <w:tc>
          <w:tcPr>
            <w:tcW w:w="1367" w:type="dxa"/>
            <w:vAlign w:val="center"/>
          </w:tcPr>
          <w:p w14:paraId="0067DAA0">
            <w:pPr>
              <w:jc w:val="center"/>
              <w:rPr>
                <w:rFonts w:hint="default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2#B205</w:t>
            </w:r>
          </w:p>
        </w:tc>
      </w:tr>
      <w:tr w14:paraId="640F5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1367" w:type="dxa"/>
            <w:vAlign w:val="center"/>
          </w:tcPr>
          <w:p w14:paraId="2174DD69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同组人员</w:t>
            </w:r>
          </w:p>
        </w:tc>
        <w:tc>
          <w:tcPr>
            <w:tcW w:w="4101" w:type="dxa"/>
            <w:gridSpan w:val="3"/>
            <w:vAlign w:val="center"/>
          </w:tcPr>
          <w:p w14:paraId="7BD90DFD">
            <w:pPr>
              <w:jc w:val="center"/>
              <w:rPr>
                <w:rFonts w:hint="default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齐继浩</w:t>
            </w:r>
          </w:p>
        </w:tc>
        <w:tc>
          <w:tcPr>
            <w:tcW w:w="1367" w:type="dxa"/>
            <w:vAlign w:val="center"/>
          </w:tcPr>
          <w:p w14:paraId="1A4BAD1B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实验类型</w:t>
            </w:r>
          </w:p>
        </w:tc>
        <w:tc>
          <w:tcPr>
            <w:tcW w:w="1367" w:type="dxa"/>
            <w:vAlign w:val="center"/>
          </w:tcPr>
          <w:p w14:paraId="7F137E83">
            <w:pPr>
              <w:jc w:val="center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综合类</w:t>
            </w:r>
          </w:p>
        </w:tc>
      </w:tr>
      <w:tr w14:paraId="0859A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9" w:hRule="atLeast"/>
        </w:trPr>
        <w:tc>
          <w:tcPr>
            <w:tcW w:w="8202" w:type="dxa"/>
            <w:gridSpan w:val="6"/>
          </w:tcPr>
          <w:p w14:paraId="6EDBC825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t>1.掌握在MySQL中使用Workbench或SQL语句创建和查询视图的方法。</w:t>
            </w:r>
            <w:r>
              <w:br w:type="textWrapping"/>
            </w:r>
            <w:r>
              <w:t>2.掌握查看视图结构信息和创建信息的方法。</w:t>
            </w:r>
            <w:r>
              <w:br w:type="textWrapping"/>
            </w:r>
            <w:r>
              <w:t>3.掌握使用CREATE OR REPLACE VIEW替换视图的方法。</w:t>
            </w:r>
            <w:r>
              <w:br w:type="textWrapping"/>
            </w:r>
            <w:r>
              <w:t>4.掌握使用DROP VIEW删除视图的方法。</w:t>
            </w:r>
          </w:p>
        </w:tc>
      </w:tr>
      <w:tr w14:paraId="1DE39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5" w:hRule="atLeast"/>
        </w:trPr>
        <w:tc>
          <w:tcPr>
            <w:tcW w:w="8202" w:type="dxa"/>
            <w:gridSpan w:val="6"/>
          </w:tcPr>
          <w:p w14:paraId="5AD35F16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t>计算机一台；浏览器（Chrome/Edge）；MySQL Workbench 8.0 CE；XAMPP (MySQL/MariaDB 10.4.32)</w:t>
            </w:r>
          </w:p>
        </w:tc>
      </w:tr>
      <w:tr w14:paraId="1B6F5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5" w:hRule="atLeast"/>
        </w:trPr>
        <w:tc>
          <w:tcPr>
            <w:tcW w:w="8202" w:type="dxa"/>
            <w:gridSpan w:val="6"/>
          </w:tcPr>
          <w:p w14:paraId="7302746C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t>【实验原理】</w:t>
            </w:r>
            <w:r>
              <w:br w:type="textWrapping"/>
            </w:r>
            <w:r>
              <w:t>视图（View）是一种虚拟表，基于SELECT查询结果创建。视图不存储数据，只保存查询定义。使用视图可以简化复杂查询、提高数据安全性、实现逻辑数据独立性。</w:t>
            </w:r>
            <w:r>
              <w:br w:type="textWrapping"/>
            </w:r>
            <w:r>
              <w:t>【实验要求】</w:t>
            </w:r>
            <w:r>
              <w:br w:type="textWrapping"/>
            </w:r>
            <w:r>
              <w:t>1.使用CREATE VIEW创建视图。</w:t>
            </w:r>
            <w:r>
              <w:br w:type="textWrapping"/>
            </w:r>
            <w:r>
              <w:t>2.使用SELECT查询视图。</w:t>
            </w:r>
            <w:r>
              <w:br w:type="textWrapping"/>
            </w:r>
            <w:r>
              <w:t>3.使用DESC和SHOW CREATE VIEW查看视图信息。</w:t>
            </w:r>
            <w:r>
              <w:br w:type="textWrapping"/>
            </w:r>
            <w:r>
              <w:t>4.使用CREATE OR REPLACE VIEW替换视图。</w:t>
            </w:r>
            <w:r>
              <w:br w:type="textWrapping"/>
            </w:r>
            <w:r>
              <w:t>5.使用DROP VIEW删除视图。</w:t>
            </w:r>
          </w:p>
        </w:tc>
      </w:tr>
      <w:tr w14:paraId="261C0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6" w:hRule="atLeast"/>
        </w:trPr>
        <w:tc>
          <w:tcPr>
            <w:tcW w:w="8202" w:type="dxa"/>
            <w:gridSpan w:val="6"/>
          </w:tcPr>
          <w:p w14:paraId="44CFBFB4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t>第一批：创建视图并查询</w:t>
            </w:r>
            <w:r>
              <w:br w:type="textWrapping"/>
            </w:r>
            <w:r>
              <w:t>创建了两个视图：v_teams（查询所有球队信息）和v_player_stats（统计每个球员的总进球、总助攻、平均评分）。创建后使用SELECT语句查询视图内容，结果与查询原表一致。</w:t>
            </w:r>
          </w:p>
          <w:p w14:paraId="31F64CB8">
            <w:pPr>
              <w:jc w:val="center"/>
            </w:pPr>
            <w:r>
              <w:drawing>
                <wp:inline distT="0" distB="0" distL="114300" distR="114300">
                  <wp:extent cx="4389120" cy="2324735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24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96A82C">
            <w:pPr>
              <w:jc w:val="center"/>
            </w:pPr>
            <w:r>
              <w:rPr>
                <w:color w:val="646464"/>
                <w:sz w:val="18"/>
              </w:rPr>
              <w:t>图1 创建并查询视图</w:t>
            </w:r>
          </w:p>
          <w:p w14:paraId="7F1C39E4">
            <w:r>
              <w:t>第二批：查看视图信息、替换视图、删除视图</w:t>
            </w:r>
            <w:r>
              <w:br w:type="textWrapping"/>
            </w:r>
            <w:r>
              <w:t>使用DESC查看视图结构，SHOW CREATE VIEW查看视图创建语句，使用CREATE OR REPLACE VIEW将v_player_stats替换为只显示有进球球员的视图，最后使用DROP VIEW v_teams删除该视图。</w:t>
            </w:r>
          </w:p>
          <w:p w14:paraId="03317B12">
            <w:pPr>
              <w:jc w:val="center"/>
            </w:pPr>
            <w:r>
              <w:drawing>
                <wp:inline distT="0" distB="0" distL="114300" distR="114300">
                  <wp:extent cx="4389120" cy="2324735"/>
                  <wp:effectExtent l="0" t="0" r="0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24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199C00">
            <w:pPr>
              <w:jc w:val="center"/>
            </w:pPr>
            <w:r>
              <w:rPr>
                <w:color w:val="646464"/>
                <w:sz w:val="18"/>
              </w:rPr>
              <w:t>图2 查看、替换、删除视图</w:t>
            </w:r>
          </w:p>
          <w:p w14:paraId="3C30C33B">
            <w:r>
              <w:t>【实际操作记录】</w:t>
            </w:r>
            <w:r>
              <w:br w:type="textWrapping"/>
            </w:r>
            <w:r>
              <w:t>1.CREATE VIEW v_teams AS SELECT * FROM teams; — 创建成功</w:t>
            </w:r>
            <w:r>
              <w:br w:type="textWrapping"/>
            </w:r>
            <w:r>
              <w:t>2.SELECT * FROM v_teams; — 显示6条球队记录</w:t>
            </w:r>
            <w:r>
              <w:br w:type="textWrapping"/>
            </w:r>
            <w:r>
              <w:t>3.CREATE VIEW v_player_stats AS SELECT ... JOIN ... GROUP BY ...; — 创建成功</w:t>
            </w:r>
            <w:r>
              <w:br w:type="textWrapping"/>
            </w:r>
            <w:r>
              <w:t>4.SELECT * FROM v_player_stats; — 显示90名球员统计数据</w:t>
            </w:r>
            <w:r>
              <w:br w:type="textWrapping"/>
            </w:r>
            <w:r>
              <w:t>5.DESC v_player_stats; — 显示3个字段（player_id, player_name, total_goals）</w:t>
            </w:r>
            <w:r>
              <w:br w:type="textWrapping"/>
            </w:r>
            <w:r>
              <w:t>6.SHOW CREATE VIEW v_player_stats; — 显示视图创建语句</w:t>
            </w:r>
            <w:r>
              <w:br w:type="textWrapping"/>
            </w:r>
            <w:r>
              <w:t>7.CREATE OR REPLACE VIEW v_player_stats AS ... HAVING SUM(goals) &gt; 0; — 视图已被替换</w:t>
            </w:r>
            <w:r>
              <w:br w:type="textWrapping"/>
            </w:r>
            <w:r>
              <w:t>8.DROP VIEW v_teams; — 视图删除成功</w:t>
            </w:r>
            <w:r>
              <w:br w:type="textWrapping"/>
            </w:r>
            <w:r>
              <w:br w:type="textWrapping"/>
            </w:r>
            <w:r>
              <w:t>【SQL语句汇总】</w:t>
            </w:r>
            <w:r>
              <w:br w:type="textWrapping"/>
            </w:r>
            <w:r>
              <w:t>CREATE VIEW v_teams AS SELECT * FROM teams;</w:t>
            </w:r>
            <w:r>
              <w:br w:type="textWrapping"/>
            </w:r>
            <w:r>
              <w:t>SELECT * FROM v_teams;</w:t>
            </w:r>
            <w:r>
              <w:br w:type="textWrapping"/>
            </w:r>
            <w:r>
              <w:t>CREATE VIEW v_player_stats AS</w:t>
            </w:r>
            <w:r>
              <w:br w:type="textWrapping"/>
            </w:r>
            <w:r>
              <w:t xml:space="preserve">  SELECT p.player_id, p.player_name,</w:t>
            </w:r>
            <w:r>
              <w:br w:type="textWrapping"/>
            </w:r>
            <w:r>
              <w:t xml:space="preserve">  SUM(pe.goals) AS total_goals, SUM(pe.assists) AS total_assists,</w:t>
            </w:r>
            <w:r>
              <w:br w:type="textWrapping"/>
            </w:r>
            <w:r>
              <w:t xml:space="preserve">  AVG(pe.rating) AS avg_rating</w:t>
            </w:r>
            <w:r>
              <w:br w:type="textWrapping"/>
            </w:r>
            <w:r>
              <w:t xml:space="preserve">  FROM players p JOIN performances pe ON p.player_id = pe.player_id</w:t>
            </w:r>
            <w:r>
              <w:br w:type="textWrapping"/>
            </w:r>
            <w:r>
              <w:t xml:space="preserve">  GROUP BY p.player_id;</w:t>
            </w:r>
            <w:r>
              <w:br w:type="textWrapping"/>
            </w:r>
            <w:r>
              <w:t>SELECT * FROM v_player_stats;</w:t>
            </w:r>
            <w:r>
              <w:br w:type="textWrapping"/>
            </w:r>
            <w:r>
              <w:t>DESC v_player_stats;</w:t>
            </w:r>
            <w:r>
              <w:br w:type="textWrapping"/>
            </w:r>
            <w:r>
              <w:t>SHOW CREATE VIEW v_player_stats;</w:t>
            </w:r>
            <w:r>
              <w:br w:type="textWrapping"/>
            </w:r>
            <w:r>
              <w:t>CREATE OR REPLACE VIEW v_player_stats AS</w:t>
            </w:r>
            <w:r>
              <w:br w:type="textWrapping"/>
            </w:r>
            <w:r>
              <w:t xml:space="preserve">  SELECT p.player_id, p.player_name, SUM(pe.goals) AS total_goals</w:t>
            </w:r>
            <w:r>
              <w:br w:type="textWrapping"/>
            </w:r>
            <w:r>
              <w:t xml:space="preserve">  FROM players p JOIN performances pe ON p.player_id = pe.player_id</w:t>
            </w:r>
            <w:r>
              <w:br w:type="textWrapping"/>
            </w:r>
            <w:r>
              <w:t xml:space="preserve">  GROUP BY p.player_id HAVING SUM(pe.goals) &gt; 0;</w:t>
            </w:r>
            <w:r>
              <w:br w:type="textWrapping"/>
            </w:r>
            <w:r>
              <w:t>DROP VIEW v_teams;</w:t>
            </w:r>
          </w:p>
          <w:p w14:paraId="449EFBB8"/>
          <w:p w14:paraId="0844923A">
            <w:r>
              <w:t>1.视图和表的区别是什么？</w:t>
            </w:r>
            <w:r>
              <w:br w:type="textWrapping"/>
            </w:r>
            <w:r>
              <w:t>答：表是实际存储数据的数据库对象，视图是基于表的虚拟表，不存储数据只保存查询定义。视图的数据会随着原表数据的更新而自动更新。</w:t>
            </w:r>
            <w:r>
              <w:br w:type="textWrapping"/>
            </w:r>
            <w:r>
              <w:t>2.视图有什么优点？</w:t>
            </w:r>
            <w:r>
              <w:br w:type="textWrapping"/>
            </w:r>
            <w:r>
              <w:t>答：（1）简化复杂查询：将多表连接、分组等复杂查询保存为视图；（2）安全性：可以只暴露部分字段给用户；（3）逻辑独立性：底层表结构变化时可通过修改视图保持对外接口不变。</w:t>
            </w:r>
            <w:r>
              <w:br w:type="textWrapping"/>
            </w:r>
            <w:r>
              <w:t>3.CREATE OR REPLACE VIEW的作用是什么？</w:t>
            </w:r>
            <w:r>
              <w:br w:type="textWrapping"/>
            </w:r>
            <w:r>
              <w:t>答：如果视图已存在则替换，不存在则创建。避免先DROP再CREATE的麻烦。</w:t>
            </w:r>
            <w:r>
              <w:br w:type="textWrapping"/>
            </w:r>
            <w:r>
              <w:t>4.本次实验收获是什么？</w:t>
            </w:r>
            <w:r>
              <w:br w:type="textWrapping"/>
            </w:r>
            <w:r>
              <w:t>答：掌握了视图的创建、查询、查看信息、替换和删除操作，理解了视图作为虚拟表的特性和应用场景。</w:t>
            </w:r>
          </w:p>
        </w:tc>
      </w:tr>
    </w:tbl>
    <w:p w14:paraId="394F3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" w:lineRule="exact"/>
        <w:textAlignment w:val="auto"/>
        <w:rPr>
          <w:rFonts w:ascii="宋体" w:hAnsi="宋体" w:eastAsia="宋体" w:cs="Times New Roman"/>
          <w:sz w:val="24"/>
          <w:szCs w:val="24"/>
          <w:u w:val="singl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NotTrackMoves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TAxYjExYjA5NWMzMTM5NjA0N2FhOTJmY2IyNjE1M2QifQ=="/>
  </w:docVars>
  <w:rsids>
    <w:rsidRoot w:val="00BE54B8"/>
    <w:rsid w:val="00067A19"/>
    <w:rsid w:val="0007483D"/>
    <w:rsid w:val="00233BE6"/>
    <w:rsid w:val="0028085C"/>
    <w:rsid w:val="002C66DF"/>
    <w:rsid w:val="004420E2"/>
    <w:rsid w:val="00483098"/>
    <w:rsid w:val="00632F6E"/>
    <w:rsid w:val="00720C98"/>
    <w:rsid w:val="007D7189"/>
    <w:rsid w:val="007E355F"/>
    <w:rsid w:val="00801893"/>
    <w:rsid w:val="0085421F"/>
    <w:rsid w:val="00866D3F"/>
    <w:rsid w:val="008E154F"/>
    <w:rsid w:val="00920AAC"/>
    <w:rsid w:val="00934BF2"/>
    <w:rsid w:val="0099612C"/>
    <w:rsid w:val="009F72F0"/>
    <w:rsid w:val="00A30759"/>
    <w:rsid w:val="00A97C8E"/>
    <w:rsid w:val="00AA3288"/>
    <w:rsid w:val="00BB3220"/>
    <w:rsid w:val="00BE54B8"/>
    <w:rsid w:val="00BE687D"/>
    <w:rsid w:val="00C04F19"/>
    <w:rsid w:val="00C73B7E"/>
    <w:rsid w:val="00C81DE6"/>
    <w:rsid w:val="00CA3234"/>
    <w:rsid w:val="00DE642C"/>
    <w:rsid w:val="00E46EF1"/>
    <w:rsid w:val="00E91FE5"/>
    <w:rsid w:val="00EC1018"/>
    <w:rsid w:val="00ED2CE2"/>
    <w:rsid w:val="00F14192"/>
    <w:rsid w:val="00F27FDA"/>
    <w:rsid w:val="00F46C36"/>
    <w:rsid w:val="04AF4C12"/>
    <w:rsid w:val="065564A8"/>
    <w:rsid w:val="0A255EDB"/>
    <w:rsid w:val="0FE52DE6"/>
    <w:rsid w:val="1ED97736"/>
    <w:rsid w:val="1F2A45F1"/>
    <w:rsid w:val="23931D61"/>
    <w:rsid w:val="39B75293"/>
    <w:rsid w:val="56D9566B"/>
    <w:rsid w:val="5BE036A6"/>
    <w:rsid w:val="6FD4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等线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locked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99"/>
    <w:rPr>
      <w:rFonts w:cs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locked/>
    <w:uiPriority w:val="0"/>
    <w:rPr>
      <w:b/>
    </w:rPr>
  </w:style>
  <w:style w:type="character" w:customStyle="1" w:styleId="9">
    <w:name w:val="页眉 字符"/>
    <w:link w:val="4"/>
    <w:qFormat/>
    <w:uiPriority w:val="99"/>
    <w:rPr>
      <w:rFonts w:cs="等线"/>
      <w:sz w:val="18"/>
      <w:szCs w:val="18"/>
    </w:rPr>
  </w:style>
  <w:style w:type="character" w:customStyle="1" w:styleId="10">
    <w:name w:val="页脚 字符"/>
    <w:link w:val="3"/>
    <w:qFormat/>
    <w:uiPriority w:val="99"/>
    <w:rPr>
      <w:rFonts w:cs="等线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4</Pages>
  <Words>1173</Words>
  <Characters>2200</Characters>
  <Lines>6</Lines>
  <Paragraphs>1</Paragraphs>
  <TotalTime>0</TotalTime>
  <ScaleCrop>false</ScaleCrop>
  <LinksUpToDate>false</LinksUpToDate>
  <CharactersWithSpaces>2437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2019-02-26T08:41:00Z</dcterms:created>
  <dc:creator>田香香</dc:creator>
  <cp:lastModifiedBy>光_轻如纸张</cp:lastModifiedBy>
  <dcterms:modified xsi:type="dcterms:W3CDTF">2026-05-16T09:45:22Z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465BDD982B1C47F38E1AB4A75C554C65</vt:lpwstr>
  </property>
  <property fmtid="{D5CDD505-2E9C-101B-9397-08002B2CF9AE}" pid="4" name="KSOTemplateDocerSaveRecord">
    <vt:lpwstr>eyJoZGlkIjoiOTExZjE3NmRhMzgxOGU1MmQ0MTA4MjBmN2MyNWVjOGMiLCJ1c2VySWQiOiIxNjE0MzQyMjkyIn0=</vt:lpwstr>
  </property>
</Properties>
</file>