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9253D5">
      <w:pPr>
        <w:widowControl/>
        <w:jc w:val="both"/>
        <w:rPr>
          <w:rFonts w:ascii="隶书" w:eastAsia="隶书" w:cs="Times New Roman"/>
          <w:sz w:val="44"/>
          <w:szCs w:val="44"/>
        </w:rPr>
      </w:pPr>
    </w:p>
    <w:p w14:paraId="3C6B9B38">
      <w:pPr>
        <w:widowControl/>
        <w:jc w:val="center"/>
        <w:rPr>
          <w:rFonts w:ascii="隶书" w:eastAsia="隶书" w:cs="Times New Roman"/>
          <w:sz w:val="20"/>
          <w:szCs w:val="20"/>
        </w:rPr>
      </w:pPr>
    </w:p>
    <w:p w14:paraId="6271BB7B">
      <w:pPr>
        <w:jc w:val="center"/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  <w:lang w:eastAsia="zh-CN"/>
        </w:rPr>
        <w:t>《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  <w:lang w:val="en-US" w:eastAsia="zh-CN"/>
        </w:rPr>
        <w:t>数据库基础与应用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  <w:lang w:eastAsia="zh-CN"/>
        </w:rPr>
        <w:t>》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</w:rPr>
        <w:t>实验报告</w:t>
      </w:r>
    </w:p>
    <w:p w14:paraId="0B269D88">
      <w:pPr>
        <w:jc w:val="center"/>
        <w:rPr>
          <w:rFonts w:hint="eastAsia" w:ascii="宋体" w:hAnsi="宋体" w:eastAsia="宋体" w:cs="宋体"/>
          <w:b/>
          <w:bCs/>
          <w:sz w:val="44"/>
          <w:szCs w:val="44"/>
        </w:rPr>
      </w:pPr>
    </w:p>
    <w:p w14:paraId="61BAB6DB">
      <w:pPr>
        <w:ind w:left="440" w:hanging="440" w:hangingChars="100"/>
        <w:jc w:val="left"/>
        <w:rPr>
          <w:rFonts w:hint="default" w:ascii="隶书" w:eastAsia="隶书" w:cs="Times New Roman"/>
          <w:sz w:val="44"/>
          <w:szCs w:val="44"/>
          <w:u w:val="single"/>
          <w:lang w:val="en-US" w:eastAsia="zh-CN"/>
        </w:rPr>
      </w:pPr>
      <w:r>
        <w:rPr>
          <w:rFonts w:hint="eastAsia" w:ascii="隶书" w:eastAsia="隶书" w:cs="Times New Roman"/>
          <w:sz w:val="44"/>
          <w:szCs w:val="44"/>
          <w:lang w:val="en-US" w:eastAsia="zh-CN"/>
        </w:rPr>
        <w:t>实验名称：</w:t>
      </w:r>
      <w:r>
        <w:rPr>
          <w:rFonts w:hint="eastAsia" w:ascii="隶书" w:eastAsia="隶书" w:cs="Times New Roman"/>
          <w:kern w:val="2"/>
          <w:sz w:val="44"/>
          <w:szCs w:val="44"/>
          <w:u w:val="single"/>
          <w:lang w:val="en-US" w:eastAsia="zh-CN" w:bidi="ar-SA"/>
        </w:rPr>
        <w:t xml:space="preserve">       索引管理                    </w:t>
      </w:r>
    </w:p>
    <w:p w14:paraId="30E486B4">
      <w:pPr>
        <w:jc w:val="left"/>
        <w:rPr>
          <w:rFonts w:hint="default" w:ascii="隶书" w:eastAsia="隶书" w:cs="Times New Roman"/>
          <w:sz w:val="48"/>
          <w:szCs w:val="48"/>
          <w:u w:val="single"/>
          <w:lang w:val="en-US" w:eastAsia="zh-CN"/>
        </w:rPr>
      </w:pPr>
      <w:r>
        <w:rPr>
          <w:rFonts w:hint="eastAsia" w:ascii="隶书" w:eastAsia="隶书" w:cs="Times New Roman"/>
          <w:sz w:val="36"/>
          <w:szCs w:val="36"/>
          <w:u w:val="none"/>
          <w:lang w:val="en-US" w:eastAsia="zh-CN"/>
        </w:rPr>
        <w:t>姓名：</w:t>
      </w:r>
      <w:r>
        <w:rPr>
          <w:rFonts w:hint="eastAsia" w:ascii="隶书" w:eastAsia="隶书" w:cs="Times New Roman"/>
          <w:sz w:val="36"/>
          <w:szCs w:val="36"/>
          <w:u w:val="single"/>
          <w:lang w:val="en-US" w:eastAsia="zh-CN"/>
        </w:rPr>
        <w:t xml:space="preserve">齐继浩  </w:t>
      </w:r>
      <w:r>
        <w:rPr>
          <w:rFonts w:hint="eastAsia" w:ascii="隶书" w:eastAsia="隶书" w:cs="Times New Roman"/>
          <w:sz w:val="36"/>
          <w:szCs w:val="36"/>
          <w:u w:val="none"/>
          <w:lang w:val="en-US" w:eastAsia="zh-CN"/>
        </w:rPr>
        <w:t>学号：</w:t>
      </w:r>
      <w:r>
        <w:rPr>
          <w:rFonts w:hint="eastAsia" w:ascii="隶书" w:eastAsia="隶书" w:cs="Times New Roman"/>
          <w:sz w:val="36"/>
          <w:szCs w:val="36"/>
          <w:u w:val="single"/>
          <w:lang w:val="en-US" w:eastAsia="zh-CN"/>
        </w:rPr>
        <w:t xml:space="preserve">094424128 </w:t>
      </w:r>
      <w:r>
        <w:rPr>
          <w:rFonts w:hint="eastAsia" w:ascii="隶书" w:eastAsia="隶书" w:cs="Times New Roman"/>
          <w:sz w:val="36"/>
          <w:szCs w:val="36"/>
          <w:u w:val="none"/>
          <w:lang w:val="en-US" w:eastAsia="zh-CN"/>
        </w:rPr>
        <w:t>班级：</w:t>
      </w:r>
      <w:r>
        <w:rPr>
          <w:rFonts w:hint="eastAsia" w:ascii="隶书" w:eastAsia="隶书" w:cs="Times New Roman"/>
          <w:sz w:val="36"/>
          <w:szCs w:val="36"/>
          <w:u w:val="single"/>
          <w:lang w:val="en-US" w:eastAsia="zh-CN"/>
        </w:rPr>
        <w:t xml:space="preserve"> 0944241</w:t>
      </w:r>
    </w:p>
    <w:p w14:paraId="25B69F44">
      <w:pPr>
        <w:jc w:val="center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实验评价</w:t>
      </w:r>
    </w:p>
    <w:tbl>
      <w:tblPr>
        <w:tblStyle w:val="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4"/>
        <w:gridCol w:w="1847"/>
        <w:gridCol w:w="4903"/>
        <w:gridCol w:w="985"/>
      </w:tblGrid>
      <w:tr w14:paraId="71470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5" w:hRule="atLeast"/>
        </w:trPr>
        <w:tc>
          <w:tcPr>
            <w:tcW w:w="1544" w:type="pct"/>
            <w:gridSpan w:val="2"/>
            <w:vAlign w:val="center"/>
          </w:tcPr>
          <w:p w14:paraId="37A5152F">
            <w:pPr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评分项</w:t>
            </w:r>
          </w:p>
        </w:tc>
        <w:tc>
          <w:tcPr>
            <w:tcW w:w="2877" w:type="pct"/>
            <w:vAlign w:val="center"/>
          </w:tcPr>
          <w:p w14:paraId="1096A5F8">
            <w:pPr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要求</w:t>
            </w:r>
          </w:p>
        </w:tc>
        <w:tc>
          <w:tcPr>
            <w:tcW w:w="578" w:type="pct"/>
            <w:vAlign w:val="center"/>
          </w:tcPr>
          <w:p w14:paraId="4A5E737C">
            <w:pPr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得分</w:t>
            </w:r>
          </w:p>
        </w:tc>
      </w:tr>
      <w:tr w14:paraId="49C1A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8" w:hRule="atLeast"/>
        </w:trPr>
        <w:tc>
          <w:tcPr>
            <w:tcW w:w="1544" w:type="pct"/>
            <w:gridSpan w:val="2"/>
            <w:vAlign w:val="center"/>
          </w:tcPr>
          <w:p w14:paraId="7E154DCF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预习报告（20分）</w:t>
            </w:r>
          </w:p>
        </w:tc>
        <w:tc>
          <w:tcPr>
            <w:tcW w:w="2877" w:type="pct"/>
            <w:vAlign w:val="center"/>
          </w:tcPr>
          <w:p w14:paraId="6D4A1C0B">
            <w:p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按要求完成预习报告，实验原理清晰，内容正确完整。</w:t>
            </w:r>
          </w:p>
        </w:tc>
        <w:tc>
          <w:tcPr>
            <w:tcW w:w="578" w:type="pct"/>
            <w:vAlign w:val="center"/>
          </w:tcPr>
          <w:p w14:paraId="247DAD02"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20A0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2" w:hRule="atLeast"/>
        </w:trPr>
        <w:tc>
          <w:tcPr>
            <w:tcW w:w="460" w:type="pct"/>
            <w:vMerge w:val="restart"/>
            <w:vAlign w:val="center"/>
          </w:tcPr>
          <w:p w14:paraId="3A8113B9">
            <w:pPr>
              <w:jc w:val="center"/>
              <w:rPr>
                <w:rFonts w:hint="eastAsia" w:eastAsia="等线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实验过程评价</w:t>
            </w:r>
          </w:p>
        </w:tc>
        <w:tc>
          <w:tcPr>
            <w:tcW w:w="1083" w:type="pct"/>
            <w:vAlign w:val="center"/>
          </w:tcPr>
          <w:p w14:paraId="52A469B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实验操作（20分）</w:t>
            </w:r>
          </w:p>
        </w:tc>
        <w:tc>
          <w:tcPr>
            <w:tcW w:w="2877" w:type="pct"/>
            <w:vAlign w:val="center"/>
          </w:tcPr>
          <w:p w14:paraId="41CC9788">
            <w:p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实验操作规范熟练，能分析解决实验中出现的问题。</w:t>
            </w:r>
          </w:p>
        </w:tc>
        <w:tc>
          <w:tcPr>
            <w:tcW w:w="578" w:type="pct"/>
            <w:vAlign w:val="center"/>
          </w:tcPr>
          <w:p w14:paraId="6BFDDD11"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33F0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4" w:hRule="atLeast"/>
        </w:trPr>
        <w:tc>
          <w:tcPr>
            <w:tcW w:w="460" w:type="pct"/>
            <w:vMerge w:val="continue"/>
            <w:vAlign w:val="center"/>
          </w:tcPr>
          <w:p w14:paraId="22D3A9C8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3" w:type="pct"/>
            <w:vAlign w:val="center"/>
          </w:tcPr>
          <w:p w14:paraId="494CAC02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实验结果（20分）</w:t>
            </w:r>
          </w:p>
        </w:tc>
        <w:tc>
          <w:tcPr>
            <w:tcW w:w="2877" w:type="pct"/>
            <w:vAlign w:val="center"/>
          </w:tcPr>
          <w:p w14:paraId="3F8D435B">
            <w:p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实验结果正确，数据记录详细。</w:t>
            </w:r>
          </w:p>
        </w:tc>
        <w:tc>
          <w:tcPr>
            <w:tcW w:w="578" w:type="pct"/>
            <w:vAlign w:val="center"/>
          </w:tcPr>
          <w:p w14:paraId="4B8AB4C1"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B204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</w:trPr>
        <w:tc>
          <w:tcPr>
            <w:tcW w:w="460" w:type="pct"/>
            <w:vMerge w:val="restart"/>
            <w:vAlign w:val="center"/>
          </w:tcPr>
          <w:p w14:paraId="66F17542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实验报告质量</w:t>
            </w:r>
          </w:p>
        </w:tc>
        <w:tc>
          <w:tcPr>
            <w:tcW w:w="1083" w:type="pct"/>
            <w:vAlign w:val="center"/>
          </w:tcPr>
          <w:p w14:paraId="00D32392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数据分析（20分）</w:t>
            </w:r>
          </w:p>
        </w:tc>
        <w:tc>
          <w:tcPr>
            <w:tcW w:w="2877" w:type="pct"/>
            <w:vAlign w:val="center"/>
          </w:tcPr>
          <w:p w14:paraId="08945663">
            <w:p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数据处理正确，实验分析合理全面。</w:t>
            </w:r>
          </w:p>
        </w:tc>
        <w:tc>
          <w:tcPr>
            <w:tcW w:w="578" w:type="pct"/>
            <w:vAlign w:val="center"/>
          </w:tcPr>
          <w:p w14:paraId="09C9C8D3"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433C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2" w:hRule="atLeast"/>
        </w:trPr>
        <w:tc>
          <w:tcPr>
            <w:tcW w:w="460" w:type="pct"/>
            <w:vMerge w:val="continue"/>
            <w:vAlign w:val="center"/>
          </w:tcPr>
          <w:p w14:paraId="43234652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3" w:type="pct"/>
            <w:vAlign w:val="center"/>
          </w:tcPr>
          <w:p w14:paraId="5EE50D8F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书写规范（20分）</w:t>
            </w:r>
          </w:p>
        </w:tc>
        <w:tc>
          <w:tcPr>
            <w:tcW w:w="2877" w:type="pct"/>
            <w:vAlign w:val="center"/>
          </w:tcPr>
          <w:p w14:paraId="3842A54A">
            <w:p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实验报告书写认真，格式规范。</w:t>
            </w:r>
          </w:p>
        </w:tc>
        <w:tc>
          <w:tcPr>
            <w:tcW w:w="578" w:type="pct"/>
            <w:vAlign w:val="center"/>
          </w:tcPr>
          <w:p w14:paraId="69A3AAD5"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08C5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0" w:hRule="atLeast"/>
        </w:trPr>
        <w:tc>
          <w:tcPr>
            <w:tcW w:w="4421" w:type="pct"/>
            <w:gridSpan w:val="3"/>
            <w:vAlign w:val="center"/>
          </w:tcPr>
          <w:p w14:paraId="51869FFD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合计</w:t>
            </w:r>
          </w:p>
        </w:tc>
        <w:tc>
          <w:tcPr>
            <w:tcW w:w="578" w:type="pct"/>
            <w:vAlign w:val="center"/>
          </w:tcPr>
          <w:p w14:paraId="7F8EFD10"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0AFFA79E">
      <w:pPr>
        <w:jc w:val="both"/>
        <w:rPr>
          <w:rFonts w:hint="eastAsia"/>
          <w:sz w:val="21"/>
          <w:szCs w:val="21"/>
          <w:vertAlign w:val="baseline"/>
          <w:lang w:val="en-US" w:eastAsia="zh-CN"/>
        </w:rPr>
      </w:pPr>
    </w:p>
    <w:p w14:paraId="0055355C">
      <w:pPr>
        <w:ind w:firstLine="4320" w:firstLineChars="1800"/>
        <w:jc w:val="both"/>
        <w:rPr>
          <w:rFonts w:ascii="黑体" w:hAnsi="黑体" w:eastAsia="黑体" w:cs="黑体"/>
          <w:sz w:val="40"/>
          <w:szCs w:val="40"/>
          <w:u w:val="single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指导教师：</w:t>
      </w:r>
      <w:r>
        <w:rPr>
          <w:rFonts w:hint="eastAsia"/>
          <w:sz w:val="21"/>
          <w:szCs w:val="21"/>
          <w:vertAlign w:val="baseli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44"/>
          <w:szCs w:val="44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sz w:val="44"/>
          <w:szCs w:val="44"/>
          <w:u w:val="single"/>
        </w:rPr>
        <w:t xml:space="preserve">  </w:t>
      </w:r>
      <w:r>
        <w:rPr>
          <w:rFonts w:hint="eastAsia" w:ascii="宋体" w:hAnsi="宋体" w:eastAsia="宋体" w:cs="宋体"/>
          <w:sz w:val="44"/>
          <w:szCs w:val="4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44"/>
          <w:szCs w:val="44"/>
          <w:u w:val="single"/>
        </w:rPr>
        <w:t xml:space="preserve"> </w:t>
      </w:r>
      <w:r>
        <w:rPr>
          <w:rFonts w:ascii="黑体" w:hAnsi="黑体" w:eastAsia="黑体" w:cs="黑体"/>
          <w:sz w:val="40"/>
          <w:szCs w:val="40"/>
          <w:u w:val="single"/>
        </w:rPr>
        <w:t xml:space="preserve">    </w:t>
      </w:r>
    </w:p>
    <w:p w14:paraId="2DAC4BC7">
      <w:pPr>
        <w:widowControl/>
        <w:rPr>
          <w:rFonts w:ascii="隶书" w:eastAsia="隶书" w:cs="Times New Roman"/>
          <w:sz w:val="48"/>
          <w:szCs w:val="48"/>
        </w:rPr>
      </w:pPr>
    </w:p>
    <w:p w14:paraId="50B3F2D0">
      <w:pPr>
        <w:widowControl/>
        <w:rPr>
          <w:rFonts w:ascii="隶书" w:eastAsia="隶书" w:cs="Times New Roman"/>
          <w:sz w:val="48"/>
          <w:szCs w:val="48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02A3C15">
      <w:pPr>
        <w:jc w:val="center"/>
        <w:rPr>
          <w:rFonts w:ascii="隶书" w:eastAsia="隶书" w:cs="Times New Roman"/>
          <w:sz w:val="48"/>
          <w:szCs w:val="48"/>
        </w:rPr>
      </w:pPr>
      <w:r>
        <w:rPr>
          <w:rFonts w:hint="eastAsia" w:ascii="隶书" w:eastAsia="隶书" w:cs="隶书"/>
          <w:sz w:val="48"/>
          <w:szCs w:val="48"/>
        </w:rPr>
        <w:t>实验报告</w:t>
      </w:r>
    </w:p>
    <w:p w14:paraId="19AE45D2">
      <w:pPr>
        <w:rPr>
          <w:rFonts w:ascii="宋体" w:hAnsi="宋体" w:eastAsia="宋体" w:cs="Times New Roman"/>
          <w:sz w:val="24"/>
          <w:szCs w:val="24"/>
        </w:rPr>
      </w:pPr>
    </w:p>
    <w:p w14:paraId="6E21888E">
      <w:pPr>
        <w:rPr>
          <w:rFonts w:ascii="宋体" w:hAnsi="宋体" w:eastAsia="宋体" w:cs="宋体"/>
          <w:b/>
          <w:bCs/>
          <w:sz w:val="24"/>
          <w:szCs w:val="24"/>
          <w:u w:val="single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姓名：</w:t>
      </w:r>
      <w:r>
        <w:rPr>
          <w:rFonts w:ascii="宋体" w:hAnsi="宋体" w:eastAsia="宋体" w:cs="宋体"/>
          <w:b/>
          <w:bCs/>
          <w:sz w:val="24"/>
          <w:szCs w:val="24"/>
          <w:u w:val="single"/>
        </w:rPr>
        <w:t xml:space="preserve">  </w:t>
      </w:r>
      <w:r>
        <w:rPr>
          <w:rFonts w:hint="eastAsia" w:ascii="宋体" w:hAnsi="宋体" w:eastAsia="宋体" w:cs="宋体"/>
          <w:b/>
          <w:bCs/>
          <w:sz w:val="24"/>
          <w:szCs w:val="24"/>
          <w:u w:val="single"/>
          <w:lang w:val="en-US" w:eastAsia="zh-CN"/>
        </w:rPr>
        <w:t>齐继浩</w:t>
      </w:r>
      <w:r>
        <w:rPr>
          <w:rFonts w:ascii="宋体" w:hAnsi="宋体" w:eastAsia="宋体" w:cs="宋体"/>
          <w:b/>
          <w:bCs/>
          <w:sz w:val="24"/>
          <w:szCs w:val="24"/>
          <w:u w:val="single"/>
        </w:rPr>
        <w:t xml:space="preserve">  </w:t>
      </w:r>
      <w:r>
        <w:rPr>
          <w:rFonts w:ascii="宋体" w:hAnsi="宋体" w:eastAsia="宋体" w:cs="宋体"/>
          <w:b/>
          <w:bCs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学号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：</w:t>
      </w:r>
      <w:r>
        <w:rPr>
          <w:rFonts w:ascii="宋体" w:hAnsi="宋体" w:eastAsia="宋体" w:cs="宋体"/>
          <w:b/>
          <w:bCs/>
          <w:sz w:val="24"/>
          <w:szCs w:val="24"/>
          <w:u w:val="single"/>
        </w:rPr>
        <w:t xml:space="preserve">   </w:t>
      </w:r>
      <w:r>
        <w:rPr>
          <w:rFonts w:hint="eastAsia" w:ascii="宋体" w:hAnsi="宋体" w:eastAsia="宋体" w:cs="宋体"/>
          <w:b/>
          <w:bCs/>
          <w:sz w:val="24"/>
          <w:szCs w:val="24"/>
          <w:u w:val="single"/>
          <w:lang w:val="en-US" w:eastAsia="zh-CN"/>
        </w:rPr>
        <w:t>094424128</w:t>
      </w:r>
      <w:r>
        <w:rPr>
          <w:rFonts w:ascii="宋体" w:hAnsi="宋体" w:eastAsia="宋体" w:cs="宋体"/>
          <w:b/>
          <w:bCs/>
          <w:sz w:val="24"/>
          <w:szCs w:val="24"/>
          <w:u w:val="single"/>
        </w:rPr>
        <w:t xml:space="preserve">   </w:t>
      </w:r>
      <w:r>
        <w:rPr>
          <w:rFonts w:ascii="宋体" w:hAnsi="宋体" w:eastAsia="宋体" w:cs="宋体"/>
          <w:b/>
          <w:bCs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班级：</w:t>
      </w:r>
      <w:r>
        <w:rPr>
          <w:rFonts w:ascii="宋体" w:hAnsi="宋体" w:eastAsia="宋体" w:cs="宋体"/>
          <w:b/>
          <w:bCs/>
          <w:sz w:val="24"/>
          <w:szCs w:val="24"/>
          <w:u w:val="single"/>
        </w:rPr>
        <w:t xml:space="preserve">  </w:t>
      </w:r>
      <w:r>
        <w:rPr>
          <w:rFonts w:hint="eastAsia" w:ascii="宋体" w:hAnsi="宋体" w:eastAsia="宋体" w:cs="宋体"/>
          <w:b/>
          <w:bCs/>
          <w:sz w:val="24"/>
          <w:szCs w:val="24"/>
          <w:u w:val="single"/>
          <w:lang w:val="en-US" w:eastAsia="zh-CN"/>
        </w:rPr>
        <w:t>0944241</w:t>
      </w:r>
      <w:r>
        <w:rPr>
          <w:rFonts w:ascii="宋体" w:hAnsi="宋体" w:eastAsia="宋体" w:cs="宋体"/>
          <w:b/>
          <w:bCs/>
          <w:sz w:val="24"/>
          <w:szCs w:val="24"/>
          <w:u w:val="single"/>
        </w:rPr>
        <w:t xml:space="preserve">      </w:t>
      </w:r>
    </w:p>
    <w:tbl>
      <w:tblPr>
        <w:tblStyle w:val="5"/>
        <w:tblW w:w="0" w:type="auto"/>
        <w:tblInd w:w="-1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7"/>
        <w:gridCol w:w="1367"/>
        <w:gridCol w:w="1367"/>
        <w:gridCol w:w="1367"/>
        <w:gridCol w:w="1367"/>
        <w:gridCol w:w="1367"/>
      </w:tblGrid>
      <w:tr w14:paraId="5E32E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1367" w:type="dxa"/>
            <w:vAlign w:val="center"/>
          </w:tcPr>
          <w:p w14:paraId="35DD1346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实验名称</w:t>
            </w:r>
          </w:p>
        </w:tc>
        <w:tc>
          <w:tcPr>
            <w:tcW w:w="4101" w:type="dxa"/>
            <w:gridSpan w:val="3"/>
            <w:vAlign w:val="center"/>
          </w:tcPr>
          <w:p w14:paraId="6175E51D">
            <w:pPr>
              <w:jc w:val="center"/>
              <w:rPr>
                <w:rFonts w:ascii="宋体" w:hAnsi="宋体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 w:val="24"/>
                <w:szCs w:val="24"/>
                <w:lang w:val="en-US" w:eastAsia="zh-CN"/>
              </w:rPr>
              <w:t>索引管理</w:t>
            </w:r>
          </w:p>
        </w:tc>
        <w:tc>
          <w:tcPr>
            <w:tcW w:w="1367" w:type="dxa"/>
            <w:vAlign w:val="center"/>
          </w:tcPr>
          <w:p w14:paraId="5981CAC1">
            <w:pPr>
              <w:jc w:val="center"/>
              <w:rPr>
                <w:rFonts w:ascii="宋体" w:hAnsi="宋体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实验时间</w:t>
            </w:r>
          </w:p>
        </w:tc>
        <w:tc>
          <w:tcPr>
            <w:tcW w:w="1367" w:type="dxa"/>
            <w:vAlign w:val="center"/>
          </w:tcPr>
          <w:p w14:paraId="680C5691">
            <w:pPr>
              <w:jc w:val="center"/>
              <w:rPr>
                <w:rFonts w:hint="default" w:ascii="宋体" w:hAnsi="宋体" w:eastAsia="宋体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 w:val="24"/>
                <w:szCs w:val="24"/>
                <w:lang w:val="en-US" w:eastAsia="zh-CN"/>
              </w:rPr>
              <w:t>2026.5.16</w:t>
            </w:r>
          </w:p>
        </w:tc>
      </w:tr>
      <w:tr w14:paraId="3D88D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367" w:type="dxa"/>
            <w:vAlign w:val="center"/>
          </w:tcPr>
          <w:p w14:paraId="248DCFBC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指导教师</w:t>
            </w:r>
            <w:bookmarkStart w:id="0" w:name="_GoBack"/>
            <w:bookmarkEnd w:id="0"/>
          </w:p>
        </w:tc>
        <w:tc>
          <w:tcPr>
            <w:tcW w:w="1367" w:type="dxa"/>
            <w:vAlign w:val="center"/>
          </w:tcPr>
          <w:p w14:paraId="1966A977">
            <w:pPr>
              <w:jc w:val="center"/>
              <w:rPr>
                <w:rFonts w:hint="eastAsia" w:ascii="宋体" w:hAnsi="宋体" w:eastAsia="宋体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 w:val="24"/>
                <w:szCs w:val="24"/>
                <w:lang w:val="en-US" w:eastAsia="zh-CN"/>
              </w:rPr>
              <w:t>闫守柱</w:t>
            </w:r>
          </w:p>
        </w:tc>
        <w:tc>
          <w:tcPr>
            <w:tcW w:w="1367" w:type="dxa"/>
            <w:vAlign w:val="center"/>
          </w:tcPr>
          <w:p w14:paraId="3EF421FF">
            <w:pPr>
              <w:jc w:val="center"/>
              <w:rPr>
                <w:rFonts w:ascii="宋体" w:hAnsi="宋体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分组号</w:t>
            </w:r>
          </w:p>
        </w:tc>
        <w:tc>
          <w:tcPr>
            <w:tcW w:w="1367" w:type="dxa"/>
            <w:vAlign w:val="center"/>
          </w:tcPr>
          <w:p w14:paraId="0AABF5A6">
            <w:pPr>
              <w:jc w:val="center"/>
              <w:rPr>
                <w:rFonts w:hint="default" w:ascii="宋体" w:hAnsi="宋体" w:eastAsia="宋体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 w:val="24"/>
                <w:szCs w:val="24"/>
                <w:lang w:val="en-US" w:eastAsia="zh-CN"/>
              </w:rPr>
              <w:t>01</w:t>
            </w:r>
          </w:p>
        </w:tc>
        <w:tc>
          <w:tcPr>
            <w:tcW w:w="1367" w:type="dxa"/>
            <w:vAlign w:val="center"/>
          </w:tcPr>
          <w:p w14:paraId="2FC782C9">
            <w:pPr>
              <w:jc w:val="center"/>
              <w:rPr>
                <w:rFonts w:ascii="宋体" w:hAnsi="宋体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实验地点</w:t>
            </w:r>
          </w:p>
        </w:tc>
        <w:tc>
          <w:tcPr>
            <w:tcW w:w="1367" w:type="dxa"/>
            <w:vAlign w:val="center"/>
          </w:tcPr>
          <w:p w14:paraId="0067DAA0">
            <w:pPr>
              <w:jc w:val="center"/>
              <w:rPr>
                <w:rFonts w:hint="default" w:ascii="宋体" w:hAnsi="宋体" w:eastAsia="宋体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 w:val="24"/>
                <w:szCs w:val="24"/>
                <w:lang w:val="en-US" w:eastAsia="zh-CN"/>
              </w:rPr>
              <w:t>2#B205</w:t>
            </w:r>
          </w:p>
        </w:tc>
      </w:tr>
      <w:tr w14:paraId="640F5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1367" w:type="dxa"/>
            <w:vAlign w:val="center"/>
          </w:tcPr>
          <w:p w14:paraId="2174DD69">
            <w:pPr>
              <w:jc w:val="center"/>
              <w:rPr>
                <w:rFonts w:ascii="宋体" w:hAnsi="宋体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同组人员</w:t>
            </w:r>
          </w:p>
        </w:tc>
        <w:tc>
          <w:tcPr>
            <w:tcW w:w="4101" w:type="dxa"/>
            <w:gridSpan w:val="3"/>
            <w:vAlign w:val="center"/>
          </w:tcPr>
          <w:p w14:paraId="7BD90DFD">
            <w:pPr>
              <w:jc w:val="center"/>
              <w:rPr>
                <w:rFonts w:hint="default" w:ascii="宋体" w:hAnsi="宋体" w:eastAsia="宋体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 w:val="24"/>
                <w:szCs w:val="24"/>
                <w:lang w:val="en-US" w:eastAsia="zh-CN"/>
              </w:rPr>
              <w:t>齐继浩</w:t>
            </w:r>
          </w:p>
        </w:tc>
        <w:tc>
          <w:tcPr>
            <w:tcW w:w="1367" w:type="dxa"/>
            <w:vAlign w:val="center"/>
          </w:tcPr>
          <w:p w14:paraId="1A4BAD1B">
            <w:pPr>
              <w:jc w:val="center"/>
              <w:rPr>
                <w:rFonts w:ascii="宋体" w:hAnsi="宋体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实验类型</w:t>
            </w:r>
          </w:p>
        </w:tc>
        <w:tc>
          <w:tcPr>
            <w:tcW w:w="1367" w:type="dxa"/>
            <w:vAlign w:val="center"/>
          </w:tcPr>
          <w:p w14:paraId="7F137E83">
            <w:pPr>
              <w:jc w:val="center"/>
              <w:rPr>
                <w:rFonts w:hint="eastAsia" w:ascii="宋体" w:hAnsi="宋体" w:eastAsia="宋体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 w:val="24"/>
                <w:szCs w:val="24"/>
                <w:lang w:val="en-US" w:eastAsia="zh-CN"/>
              </w:rPr>
              <w:t>综合类</w:t>
            </w:r>
          </w:p>
        </w:tc>
      </w:tr>
      <w:tr w14:paraId="0859A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9" w:hRule="atLeast"/>
        </w:trPr>
        <w:tc>
          <w:tcPr>
            <w:tcW w:w="8202" w:type="dxa"/>
            <w:gridSpan w:val="6"/>
          </w:tcPr>
          <w:p w14:paraId="6EDBC825">
            <w:pP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t>1.掌握在MySQL中使用SQL语句创建和使用索引的方法。</w:t>
            </w:r>
            <w:r>
              <w:br w:type="textWrapping"/>
            </w:r>
            <w:r>
              <w:t>2.掌握使用EXPLAIN分析查询中索引使用情况的方法。</w:t>
            </w:r>
            <w:r>
              <w:br w:type="textWrapping"/>
            </w:r>
            <w:r>
              <w:t>3.掌握使用SHOW INDEX查看索引的方法。</w:t>
            </w:r>
            <w:r>
              <w:br w:type="textWrapping"/>
            </w:r>
            <w:r>
              <w:t>4.掌握删除索引的方法。</w:t>
            </w:r>
          </w:p>
        </w:tc>
      </w:tr>
      <w:tr w14:paraId="1DE39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5" w:hRule="atLeast"/>
        </w:trPr>
        <w:tc>
          <w:tcPr>
            <w:tcW w:w="8202" w:type="dxa"/>
            <w:gridSpan w:val="6"/>
          </w:tcPr>
          <w:p w14:paraId="5AD35F16">
            <w:pP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t>计算机一台；浏览器（Chrome/Edge）；MySQL Workbench 8.0 CE；XAMPP (MySQL/MariaDB 10.4.32)</w:t>
            </w:r>
          </w:p>
        </w:tc>
      </w:tr>
      <w:tr w14:paraId="1B6F5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5" w:hRule="atLeast"/>
        </w:trPr>
        <w:tc>
          <w:tcPr>
            <w:tcW w:w="8202" w:type="dxa"/>
            <w:gridSpan w:val="6"/>
          </w:tcPr>
          <w:p w14:paraId="7302746C">
            <w:pP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t>【实验原理】</w:t>
            </w:r>
            <w:r>
              <w:br w:type="textWrapping"/>
            </w:r>
            <w:r>
              <w:t>索引是数据库中用于加快数据检索速度的数据结构，类似于书的目录。MySQL支持多种索引类型：普通索引（INDEX）、唯一索引（UNIQUE INDEX）、全文索引（FULLTEXT INDEX）等。EXPLAIN语句可以分析查询是否使用了索引。</w:t>
            </w:r>
            <w:r>
              <w:br w:type="textWrapping"/>
            </w:r>
            <w:r>
              <w:t>【实验要求】</w:t>
            </w:r>
            <w:r>
              <w:br w:type="textWrapping"/>
            </w:r>
            <w:r>
              <w:t>1.为players表的player_name字段创建普通索引。</w:t>
            </w:r>
            <w:r>
              <w:br w:type="textWrapping"/>
            </w:r>
            <w:r>
              <w:t>2.创建复合唯一索引并添加全文索引。</w:t>
            </w:r>
            <w:r>
              <w:br w:type="textWrapping"/>
            </w:r>
            <w:r>
              <w:t>3.使用EXPLAIN分析查询的索引使用情况。</w:t>
            </w:r>
            <w:r>
              <w:br w:type="textWrapping"/>
            </w:r>
            <w:r>
              <w:t>4.使用SHOW INDEX查看表中的索引。</w:t>
            </w:r>
            <w:r>
              <w:br w:type="textWrapping"/>
            </w:r>
            <w:r>
              <w:t>5.使用DROP INDEX和DROP COLUMN清理创建的索引和字段。</w:t>
            </w:r>
          </w:p>
        </w:tc>
      </w:tr>
      <w:tr w14:paraId="261C0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06" w:hRule="atLeast"/>
        </w:trPr>
        <w:tc>
          <w:tcPr>
            <w:tcW w:w="8202" w:type="dxa"/>
            <w:gridSpan w:val="6"/>
          </w:tcPr>
          <w:p w14:paraId="44CFBFB4">
            <w:pP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t>第一批：创建索引</w:t>
            </w:r>
            <w:r>
              <w:br w:type="textWrapping"/>
            </w:r>
            <w:r>
              <w:t>在players表上创建了三种索引：普通索引（idx_player_name）、复合唯一索引（idx_name_pos on player_name, position）、全文索引（idx_info on player_info字段）。添加player_info字段并更新数据后创建全文索引。</w:t>
            </w:r>
          </w:p>
          <w:p w14:paraId="5D55B285">
            <w:pPr>
              <w:jc w:val="center"/>
            </w:pPr>
            <w:r>
              <w:drawing>
                <wp:inline distT="0" distB="0" distL="114300" distR="114300">
                  <wp:extent cx="4389120" cy="2303780"/>
                  <wp:effectExtent l="0" t="0" r="0" b="1270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2304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7F6E1B">
            <w:pPr>
              <w:jc w:val="center"/>
            </w:pPr>
            <w:r>
              <w:rPr>
                <w:color w:val="646464"/>
                <w:sz w:val="18"/>
              </w:rPr>
              <w:t>图1 创建索引（第一批）</w:t>
            </w:r>
          </w:p>
          <w:p w14:paraId="4640E1FF">
            <w:r>
              <w:t>第二批：更新数据并查看索引</w:t>
            </w:r>
            <w:r>
              <w:br w:type="textWrapping"/>
            </w:r>
            <w:r>
              <w:t>由于安全更新模式阻止了全表UPDATE，先关闭安全模式后更新player_info字段，再重新开启安全模式。最后使用SHOW INDEX FROM players查看表上的所有索引信息。</w:t>
            </w:r>
          </w:p>
          <w:p w14:paraId="51F9CBD7">
            <w:pPr>
              <w:jc w:val="center"/>
            </w:pPr>
            <w:r>
              <w:drawing>
                <wp:inline distT="0" distB="0" distL="114300" distR="114300">
                  <wp:extent cx="4389120" cy="2324735"/>
                  <wp:effectExtent l="0" t="0" r="0" b="698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23248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8E0B18">
            <w:pPr>
              <w:jc w:val="center"/>
            </w:pPr>
            <w:r>
              <w:rPr>
                <w:color w:val="646464"/>
                <w:sz w:val="18"/>
              </w:rPr>
              <w:t>图2 更新数据并查看索引（第二批）</w:t>
            </w:r>
          </w:p>
          <w:p w14:paraId="36C0DB53">
            <w:r>
              <w:t>第三批：EXPLAIN分析查询并删除索引</w:t>
            </w:r>
            <w:r>
              <w:br w:type="textWrapping"/>
            </w:r>
            <w:r>
              <w:t>使用EXPLAIN分析SELECT查询是否使用了索引，结果显示了possible_keys和key等字段信息。之后尝试删除创建的索引，部分索引因之前创建失败而报错。</w:t>
            </w:r>
          </w:p>
          <w:p w14:paraId="5B700AE8">
            <w:pPr>
              <w:jc w:val="center"/>
            </w:pPr>
            <w:r>
              <w:drawing>
                <wp:inline distT="0" distB="0" distL="114300" distR="114300">
                  <wp:extent cx="4389120" cy="2322195"/>
                  <wp:effectExtent l="0" t="0" r="0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2322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8EFB0B">
            <w:pPr>
              <w:jc w:val="center"/>
            </w:pPr>
            <w:r>
              <w:rPr>
                <w:color w:val="646464"/>
                <w:sz w:val="18"/>
              </w:rPr>
              <w:t>图3 EXPLAIN查询分析和删除索引（第三批）</w:t>
            </w:r>
          </w:p>
          <w:p w14:paraId="74B2C88C">
            <w:r>
              <w:t>第四批：清理完成</w:t>
            </w:r>
            <w:r>
              <w:br w:type="textWrapping"/>
            </w:r>
            <w:r>
              <w:t>删除剩余的索引idx_player_name和player_info列，players表恢复到原始状态。最终SHOW INDEX FROM players只显示PRIMARY主键索引。</w:t>
            </w:r>
          </w:p>
          <w:p w14:paraId="2E2E464A">
            <w:pPr>
              <w:jc w:val="center"/>
            </w:pPr>
            <w:r>
              <w:drawing>
                <wp:inline distT="0" distB="0" distL="114300" distR="114300">
                  <wp:extent cx="4389120" cy="2334895"/>
                  <wp:effectExtent l="0" t="0" r="0" b="1206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2335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072D06">
            <w:pPr>
              <w:jc w:val="center"/>
            </w:pPr>
            <w:r>
              <w:rPr>
                <w:color w:val="646464"/>
                <w:sz w:val="18"/>
              </w:rPr>
              <w:t>图4 清理完成（第四批）</w:t>
            </w:r>
          </w:p>
          <w:p w14:paraId="7D82B01E">
            <w:r>
              <w:t>【实际操作记录】</w:t>
            </w:r>
            <w:r>
              <w:br w:type="textWrapping"/>
            </w:r>
            <w:r>
              <w:t>1.CREATE INDEX idx_player_name ON players(player_name); — 创建成功</w:t>
            </w:r>
            <w:r>
              <w:br w:type="textWrapping"/>
            </w:r>
            <w:r>
              <w:t>2.ALTER TABLE players ADD UNIQUE INDEX idx_name_pos (player_name, position); — 创建成功</w:t>
            </w:r>
            <w:r>
              <w:br w:type="textWrapping"/>
            </w:r>
            <w:r>
              <w:t>3.ALTER TABLE players ADD COLUMN player_info TEXT; — 字段添加成功</w:t>
            </w:r>
            <w:r>
              <w:br w:type="textWrapping"/>
            </w:r>
            <w:r>
              <w:t>4.UPDATE players SET player_info = player_name; — 被安全模式阻止，关闭后执行成功（91行更新）</w:t>
            </w:r>
            <w:r>
              <w:br w:type="textWrapping"/>
            </w:r>
            <w:r>
              <w:t>5.SHOW INDEX FROM players; — 显示5个索引</w:t>
            </w:r>
            <w:r>
              <w:br w:type="textWrapping"/>
            </w:r>
            <w:r>
              <w:t>6.EXPLAIN SELECT * FROM players WHERE player_name = 'Erling Haaland'; — 使用了索引</w:t>
            </w:r>
            <w:r>
              <w:br w:type="textWrapping"/>
            </w:r>
            <w:r>
              <w:t>7.ALTER TABLE players DROP INDEX idx_name_pos; — 删除成功</w:t>
            </w:r>
            <w:r>
              <w:br w:type="textWrapping"/>
            </w:r>
            <w:r>
              <w:t>8.ALTER TABLE players DROP INDEX idx_player_name; — 删除成功</w:t>
            </w:r>
            <w:r>
              <w:br w:type="textWrapping"/>
            </w:r>
            <w:r>
              <w:t>9.ALTER TABLE players DROP COLUMN player_info; — 删除成功</w:t>
            </w:r>
            <w:r>
              <w:br w:type="textWrapping"/>
            </w:r>
            <w:r>
              <w:t>10.最终SHOW INDEX只显示PRIMARY主键，表恢复原始状态</w:t>
            </w:r>
            <w:r>
              <w:br w:type="textWrapping"/>
            </w:r>
            <w:r>
              <w:br w:type="textWrapping"/>
            </w:r>
            <w:r>
              <w:t>【SQL语句汇总】</w:t>
            </w:r>
            <w:r>
              <w:br w:type="textWrapping"/>
            </w:r>
            <w:r>
              <w:t>CREATE INDEX idx_player_name ON players(player_name);</w:t>
            </w:r>
            <w:r>
              <w:br w:type="textWrapping"/>
            </w:r>
            <w:r>
              <w:t>ALTER TABLE players ADD UNIQUE INDEX idx_name_pos (player_name, position);</w:t>
            </w:r>
            <w:r>
              <w:br w:type="textWrapping"/>
            </w:r>
            <w:r>
              <w:t>ALTER TABLE players ADD COLUMN player_info TEXT;</w:t>
            </w:r>
            <w:r>
              <w:br w:type="textWrapping"/>
            </w:r>
            <w:r>
              <w:t>SET SQL_SAFE_UPDATES = 0;</w:t>
            </w:r>
            <w:r>
              <w:br w:type="textWrapping"/>
            </w:r>
            <w:r>
              <w:t>UPDATE players SET player_info = player_name;</w:t>
            </w:r>
            <w:r>
              <w:br w:type="textWrapping"/>
            </w:r>
            <w:r>
              <w:t>SET SQL_SAFE_UPDATES = 1;</w:t>
            </w:r>
            <w:r>
              <w:br w:type="textWrapping"/>
            </w:r>
            <w:r>
              <w:t>SHOW INDEX FROM players;</w:t>
            </w:r>
            <w:r>
              <w:br w:type="textWrapping"/>
            </w:r>
            <w:r>
              <w:t>EXPLAIN SELECT * FROM players WHERE player_name = 'Erling Haaland';</w:t>
            </w:r>
            <w:r>
              <w:br w:type="textWrapping"/>
            </w:r>
            <w:r>
              <w:t>ALTER TABLE players DROP INDEX idx_name_pos;</w:t>
            </w:r>
            <w:r>
              <w:br w:type="textWrapping"/>
            </w:r>
            <w:r>
              <w:t>ALTER TABLE players DROP INDEX idx_player_name;</w:t>
            </w:r>
            <w:r>
              <w:br w:type="textWrapping"/>
            </w:r>
            <w:r>
              <w:t>ALTER TABLE players DROP COLUMN player_info;</w:t>
            </w:r>
          </w:p>
          <w:p w14:paraId="4F82CBD0"/>
          <w:p w14:paraId="68CAEB40">
            <w:r>
              <w:t>1.索引的作用是什么？</w:t>
            </w:r>
            <w:r>
              <w:br w:type="textWrapping"/>
            </w:r>
            <w:r>
              <w:t>答：索引用于加快数据库查询速度，类似于书的目录。通过索引可以快速定位数据，避免全表扫描。但索引会占用额外存储空间，且会降低INSERT、UPDATE、DELETE的速度。</w:t>
            </w:r>
            <w:r>
              <w:br w:type="textWrapping"/>
            </w:r>
            <w:r>
              <w:t>2.普通索引、唯一索引和全文索引有什么区别？</w:t>
            </w:r>
            <w:r>
              <w:br w:type="textWrapping"/>
            </w:r>
            <w:r>
              <w:t>答：普通索引只加速查询，不限制重复值；唯一索引要求所有索引值唯一；全文索引用于对大文本字段进行高效的关键词搜索。</w:t>
            </w:r>
            <w:r>
              <w:br w:type="textWrapping"/>
            </w:r>
            <w:r>
              <w:t>3.EXPLAIN语句的作用是什么？</w:t>
            </w:r>
            <w:r>
              <w:br w:type="textWrapping"/>
            </w:r>
            <w:r>
              <w:t>答：EXPLAIN用于分析查询的执行计划，显示查询是否使用了索引、使用了哪个索引、扫描了多少行等信息，是优化查询性能的重要工具。</w:t>
            </w:r>
            <w:r>
              <w:br w:type="textWrapping"/>
            </w:r>
            <w:r>
              <w:t>4.索引越多越好吗？</w:t>
            </w:r>
            <w:r>
              <w:br w:type="textWrapping"/>
            </w:r>
            <w:r>
              <w:t>答：不是。索引会占用磁盘空间，且每次数据修改（INSERT/UPDATE/DELETE）都需要同步更新索引，过多的索引反而会降低写操作的性能。应该只为经常查询的字段创建索引。</w:t>
            </w:r>
            <w:r>
              <w:br w:type="textWrapping"/>
            </w:r>
            <w:r>
              <w:t>5.本次实验收获是什么？</w:t>
            </w:r>
            <w:r>
              <w:br w:type="textWrapping"/>
            </w:r>
            <w:r>
              <w:t>答：掌握了创建普通索引、唯一索引、全文索引的方法，学会了使用EXPLAIN分析查询性能，理解了索引的优缺点和使用场景。</w:t>
            </w:r>
          </w:p>
        </w:tc>
      </w:tr>
    </w:tbl>
    <w:p w14:paraId="394F3B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" w:lineRule="exact"/>
        <w:textAlignment w:val="auto"/>
        <w:rPr>
          <w:rFonts w:ascii="宋体" w:hAnsi="宋体" w:eastAsia="宋体" w:cs="Times New Roman"/>
          <w:sz w:val="24"/>
          <w:szCs w:val="24"/>
          <w:u w:val="single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altName w:val="Arial Unicode MS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NotTrackMoves/>
  <w:documentProtection w:enforcement="0"/>
  <w:defaultTabStop w:val="420"/>
  <w:doNotHyphenateCaps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TAxYjExYjA5NWMzMTM5NjA0N2FhOTJmY2IyNjE1M2QifQ=="/>
  </w:docVars>
  <w:rsids>
    <w:rsidRoot w:val="00BE54B8"/>
    <w:rsid w:val="00067A19"/>
    <w:rsid w:val="0007483D"/>
    <w:rsid w:val="00233BE6"/>
    <w:rsid w:val="0028085C"/>
    <w:rsid w:val="002C66DF"/>
    <w:rsid w:val="004420E2"/>
    <w:rsid w:val="00483098"/>
    <w:rsid w:val="00632F6E"/>
    <w:rsid w:val="00720C98"/>
    <w:rsid w:val="007D7189"/>
    <w:rsid w:val="007E355F"/>
    <w:rsid w:val="00801893"/>
    <w:rsid w:val="0085421F"/>
    <w:rsid w:val="00866D3F"/>
    <w:rsid w:val="008E154F"/>
    <w:rsid w:val="00920AAC"/>
    <w:rsid w:val="00934BF2"/>
    <w:rsid w:val="0099612C"/>
    <w:rsid w:val="009F72F0"/>
    <w:rsid w:val="00A30759"/>
    <w:rsid w:val="00A97C8E"/>
    <w:rsid w:val="00AA3288"/>
    <w:rsid w:val="00BB3220"/>
    <w:rsid w:val="00BE54B8"/>
    <w:rsid w:val="00BE687D"/>
    <w:rsid w:val="00C04F19"/>
    <w:rsid w:val="00C73B7E"/>
    <w:rsid w:val="00C81DE6"/>
    <w:rsid w:val="00CA3234"/>
    <w:rsid w:val="00DE642C"/>
    <w:rsid w:val="00E46EF1"/>
    <w:rsid w:val="00E91FE5"/>
    <w:rsid w:val="00EC1018"/>
    <w:rsid w:val="00ED2CE2"/>
    <w:rsid w:val="00F14192"/>
    <w:rsid w:val="00F27FDA"/>
    <w:rsid w:val="00F46C36"/>
    <w:rsid w:val="04AF4C12"/>
    <w:rsid w:val="065564A8"/>
    <w:rsid w:val="0A255EDB"/>
    <w:rsid w:val="0FE52DE6"/>
    <w:rsid w:val="15784E7E"/>
    <w:rsid w:val="1ED97736"/>
    <w:rsid w:val="1F2A45F1"/>
    <w:rsid w:val="234F7802"/>
    <w:rsid w:val="23931D61"/>
    <w:rsid w:val="39B75293"/>
    <w:rsid w:val="56D95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等线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locked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99"/>
    <w:rPr>
      <w:rFonts w:cs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locked/>
    <w:uiPriority w:val="0"/>
    <w:rPr>
      <w:b/>
    </w:rPr>
  </w:style>
  <w:style w:type="character" w:customStyle="1" w:styleId="9">
    <w:name w:val="页眉 字符"/>
    <w:link w:val="4"/>
    <w:qFormat/>
    <w:uiPriority w:val="99"/>
    <w:rPr>
      <w:rFonts w:cs="等线"/>
      <w:sz w:val="18"/>
      <w:szCs w:val="18"/>
    </w:rPr>
  </w:style>
  <w:style w:type="character" w:customStyle="1" w:styleId="10">
    <w:name w:val="页脚 字符"/>
    <w:link w:val="3"/>
    <w:qFormat/>
    <w:uiPriority w:val="99"/>
    <w:rPr>
      <w:rFonts w:cs="等线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5</Pages>
  <Words>272</Words>
  <Characters>319</Characters>
  <Lines>6</Lines>
  <Paragraphs>1</Paragraphs>
  <TotalTime>0</TotalTime>
  <ScaleCrop>false</ScaleCrop>
  <LinksUpToDate>false</LinksUpToDate>
  <CharactersWithSpaces>388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2019-02-26T08:41:00Z</dcterms:created>
  <dc:creator>田香香</dc:creator>
  <cp:lastModifiedBy>光_轻如纸张</cp:lastModifiedBy>
  <dcterms:modified xsi:type="dcterms:W3CDTF">2026-05-16T09:46:15Z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465BDD982B1C47F38E1AB4A75C554C65</vt:lpwstr>
  </property>
  <property fmtid="{D5CDD505-2E9C-101B-9397-08002B2CF9AE}" pid="4" name="KSOTemplateDocerSaveRecord">
    <vt:lpwstr>eyJoZGlkIjoiOTExZjE3NmRhMzgxOGU1MmQ0MTA4MjBmN2MyNWVjOGMiLCJ1c2VySWQiOiIxNjE0MzQyMjkyIn0=</vt:lpwstr>
  </property>
</Properties>
</file>