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0ACB" w:rsidRDefault="00B544BB" w:rsidP="00B03716">
      <w:pPr>
        <w:spacing w:before="24" w:after="40" w:line="240" w:lineRule="auto"/>
        <w:jc w:val="center"/>
      </w:pPr>
      <w:r>
        <w:rPr>
          <w:b/>
        </w:rPr>
        <w:t>CÂU 8. NHÓM CÁC PHƯƠNG PHÁP NGHIÊN CỨU LÝ THUYẾT</w:t>
      </w:r>
    </w:p>
    <w:p w:rsidR="00590ACB" w:rsidRDefault="00B544BB" w:rsidP="00B03716">
      <w:pPr>
        <w:spacing w:before="24" w:after="0" w:line="240" w:lineRule="auto"/>
        <w:ind w:left="850"/>
      </w:pPr>
      <w:r>
        <w:rPr>
          <w:b/>
        </w:rPr>
        <w:t>Anh/chị hãy trình bày về nhóm các phương pháp nghiên cứu lý thuyết? Anh/chị hãy lấy và phân tích ví dụ cụ thể để minh họa các phương pháp nêu trên.</w:t>
      </w:r>
    </w:p>
    <w:p w:rsidR="00590ACB" w:rsidRDefault="00B544BB" w:rsidP="00B03716">
      <w:pPr>
        <w:spacing w:before="24" w:after="0" w:line="240" w:lineRule="auto"/>
        <w:ind w:left="850"/>
        <w:rPr>
          <w:b/>
        </w:rPr>
      </w:pPr>
      <w:r>
        <w:rPr>
          <w:b/>
        </w:rPr>
        <w:t>PHÂN CÔNG NHÓM 4 NGƯỜI</w:t>
      </w:r>
    </w:p>
    <w:tbl>
      <w:tblPr>
        <w:tblStyle w:val="TableGrid"/>
        <w:tblW w:w="0" w:type="auto"/>
        <w:tblInd w:w="850" w:type="dxa"/>
        <w:tblLook w:val="04A0" w:firstRow="1" w:lastRow="0" w:firstColumn="1" w:lastColumn="0" w:noHBand="0" w:noVBand="1"/>
      </w:tblPr>
      <w:tblGrid>
        <w:gridCol w:w="4865"/>
        <w:gridCol w:w="4871"/>
      </w:tblGrid>
      <w:tr w:rsidR="00B03716" w:rsidTr="00B03716">
        <w:tc>
          <w:tcPr>
            <w:tcW w:w="5293" w:type="dxa"/>
          </w:tcPr>
          <w:p w:rsidR="00B03716" w:rsidRDefault="00B03716" w:rsidP="003A1BF2">
            <w:pPr>
              <w:spacing w:before="24"/>
              <w:jc w:val="center"/>
            </w:pPr>
            <w:proofErr w:type="spellStart"/>
            <w:r>
              <w:t>Họ</w:t>
            </w:r>
            <w:proofErr w:type="spellEnd"/>
            <w:r>
              <w:t xml:space="preserve"> </w:t>
            </w:r>
            <w:proofErr w:type="spellStart"/>
            <w:r>
              <w:t>tên</w:t>
            </w:r>
            <w:proofErr w:type="spellEnd"/>
          </w:p>
        </w:tc>
        <w:tc>
          <w:tcPr>
            <w:tcW w:w="5293" w:type="dxa"/>
          </w:tcPr>
          <w:p w:rsidR="00B03716" w:rsidRDefault="00B03716" w:rsidP="003A1BF2">
            <w:pPr>
              <w:spacing w:before="24"/>
              <w:jc w:val="center"/>
            </w:pPr>
            <w:proofErr w:type="spellStart"/>
            <w:r>
              <w:t>Nội</w:t>
            </w:r>
            <w:proofErr w:type="spellEnd"/>
            <w:r>
              <w:t xml:space="preserve"> dung</w:t>
            </w:r>
          </w:p>
        </w:tc>
      </w:tr>
      <w:tr w:rsidR="00B03716" w:rsidTr="00B03716">
        <w:tc>
          <w:tcPr>
            <w:tcW w:w="5293" w:type="dxa"/>
          </w:tcPr>
          <w:p w:rsidR="00B03716" w:rsidRDefault="00B544BB" w:rsidP="003A1BF2">
            <w:pPr>
              <w:spacing w:before="24"/>
              <w:jc w:val="center"/>
            </w:pPr>
            <w:proofErr w:type="spellStart"/>
            <w:r>
              <w:t>Hà</w:t>
            </w:r>
            <w:proofErr w:type="spellEnd"/>
            <w:r>
              <w:t xml:space="preserve"> </w:t>
            </w:r>
            <w:proofErr w:type="spellStart"/>
            <w:r>
              <w:t>Quỳnh</w:t>
            </w:r>
            <w:proofErr w:type="spellEnd"/>
            <w:r>
              <w:t xml:space="preserve"> </w:t>
            </w:r>
            <w:proofErr w:type="spellStart"/>
            <w:r>
              <w:t>Châu</w:t>
            </w:r>
            <w:proofErr w:type="spellEnd"/>
          </w:p>
        </w:tc>
        <w:tc>
          <w:tcPr>
            <w:tcW w:w="5293" w:type="dxa"/>
          </w:tcPr>
          <w:p w:rsidR="00B03716" w:rsidRDefault="003A1BF2" w:rsidP="003A1BF2">
            <w:pPr>
              <w:spacing w:before="24"/>
              <w:jc w:val="center"/>
            </w:pPr>
            <w:proofErr w:type="spellStart"/>
            <w:r>
              <w:t>Trình</w:t>
            </w:r>
            <w:proofErr w:type="spellEnd"/>
            <w:r>
              <w:t xml:space="preserve"> </w:t>
            </w:r>
            <w:proofErr w:type="spellStart"/>
            <w:r>
              <w:t>bày</w:t>
            </w:r>
            <w:proofErr w:type="spellEnd"/>
            <w:r>
              <w:t xml:space="preserve"> </w:t>
            </w:r>
            <w:proofErr w:type="spellStart"/>
            <w:r>
              <w:t>khái</w:t>
            </w:r>
            <w:proofErr w:type="spellEnd"/>
            <w:r>
              <w:t xml:space="preserve"> </w:t>
            </w:r>
            <w:proofErr w:type="spellStart"/>
            <w:r>
              <w:t>niệm</w:t>
            </w:r>
            <w:proofErr w:type="spellEnd"/>
            <w:r>
              <w:t xml:space="preserve"> </w:t>
            </w:r>
            <w:proofErr w:type="spellStart"/>
            <w:r>
              <w:t>và</w:t>
            </w:r>
            <w:proofErr w:type="spellEnd"/>
            <w:r>
              <w:t xml:space="preserve"> </w:t>
            </w:r>
            <w:proofErr w:type="spellStart"/>
            <w:r>
              <w:t>nội</w:t>
            </w:r>
            <w:proofErr w:type="spellEnd"/>
            <w:r>
              <w:t xml:space="preserve"> dung </w:t>
            </w:r>
            <w:proofErr w:type="spellStart"/>
            <w:r>
              <w:t>các</w:t>
            </w:r>
            <w:proofErr w:type="spellEnd"/>
            <w:r>
              <w:t xml:space="preserve"> </w:t>
            </w:r>
            <w:proofErr w:type="spellStart"/>
            <w:r>
              <w:t>phương</w:t>
            </w:r>
            <w:proofErr w:type="spellEnd"/>
            <w:r>
              <w:t xml:space="preserve"> </w:t>
            </w:r>
            <w:proofErr w:type="spellStart"/>
            <w:r>
              <w:t>phấp</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lý</w:t>
            </w:r>
            <w:proofErr w:type="spellEnd"/>
            <w:r>
              <w:t xml:space="preserve"> </w:t>
            </w:r>
            <w:proofErr w:type="spellStart"/>
            <w:r>
              <w:t>thuyết</w:t>
            </w:r>
            <w:proofErr w:type="spellEnd"/>
            <w:r>
              <w:t xml:space="preserve"> </w:t>
            </w:r>
          </w:p>
        </w:tc>
      </w:tr>
      <w:tr w:rsidR="00B03716" w:rsidTr="00B03716">
        <w:tc>
          <w:tcPr>
            <w:tcW w:w="5293" w:type="dxa"/>
          </w:tcPr>
          <w:p w:rsidR="00B03716" w:rsidRDefault="00B544BB" w:rsidP="00B544BB">
            <w:pPr>
              <w:spacing w:before="24"/>
            </w:pPr>
            <w:r>
              <w:t xml:space="preserve">                           </w:t>
            </w:r>
            <w:proofErr w:type="spellStart"/>
            <w:r>
              <w:t>Phạm</w:t>
            </w:r>
            <w:proofErr w:type="spellEnd"/>
            <w:r>
              <w:t xml:space="preserve"> </w:t>
            </w:r>
            <w:proofErr w:type="spellStart"/>
            <w:r>
              <w:t>Thị</w:t>
            </w:r>
            <w:proofErr w:type="spellEnd"/>
            <w:r>
              <w:t xml:space="preserve"> </w:t>
            </w:r>
            <w:proofErr w:type="spellStart"/>
            <w:r>
              <w:t>Tâm</w:t>
            </w:r>
            <w:proofErr w:type="spellEnd"/>
          </w:p>
        </w:tc>
        <w:tc>
          <w:tcPr>
            <w:tcW w:w="5293" w:type="dxa"/>
          </w:tcPr>
          <w:p w:rsidR="00B03716" w:rsidRDefault="003A1BF2" w:rsidP="003A1BF2">
            <w:pPr>
              <w:spacing w:before="24"/>
              <w:jc w:val="center"/>
            </w:pPr>
            <w:proofErr w:type="spellStart"/>
            <w:r>
              <w:t>Đưa</w:t>
            </w:r>
            <w:proofErr w:type="spellEnd"/>
            <w:r>
              <w:t xml:space="preserve"> </w:t>
            </w:r>
            <w:proofErr w:type="spellStart"/>
            <w:r>
              <w:t>ví</w:t>
            </w:r>
            <w:proofErr w:type="spellEnd"/>
            <w:r>
              <w:t xml:space="preserve"> </w:t>
            </w:r>
            <w:proofErr w:type="spellStart"/>
            <w:r>
              <w:t>dụ</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cách</w:t>
            </w:r>
            <w:proofErr w:type="spellEnd"/>
            <w:r>
              <w:t xml:space="preserve"> </w:t>
            </w:r>
            <w:proofErr w:type="spellStart"/>
            <w:r>
              <w:t>áp</w:t>
            </w:r>
            <w:proofErr w:type="spellEnd"/>
            <w:r>
              <w:t xml:space="preserve"> </w:t>
            </w:r>
            <w:proofErr w:type="spellStart"/>
            <w:r>
              <w:t>dụng</w:t>
            </w:r>
            <w:proofErr w:type="spellEnd"/>
            <w:r>
              <w:t xml:space="preserve"> </w:t>
            </w:r>
            <w:proofErr w:type="spellStart"/>
            <w:r>
              <w:t>tùng</w:t>
            </w:r>
            <w:proofErr w:type="spellEnd"/>
            <w:r>
              <w:t xml:space="preserve"> </w:t>
            </w:r>
            <w:proofErr w:type="spellStart"/>
            <w:r>
              <w:t>phương</w:t>
            </w:r>
            <w:proofErr w:type="spellEnd"/>
            <w:r>
              <w:t xml:space="preserve"> </w:t>
            </w:r>
            <w:proofErr w:type="spellStart"/>
            <w:r>
              <w:t>pháp</w:t>
            </w:r>
            <w:proofErr w:type="spellEnd"/>
            <w:r>
              <w:t xml:space="preserve"> </w:t>
            </w:r>
          </w:p>
        </w:tc>
      </w:tr>
      <w:tr w:rsidR="00B03716" w:rsidTr="00B03716">
        <w:tc>
          <w:tcPr>
            <w:tcW w:w="5293" w:type="dxa"/>
          </w:tcPr>
          <w:p w:rsidR="00B03716" w:rsidRDefault="00B544BB" w:rsidP="003A1BF2">
            <w:pPr>
              <w:spacing w:before="24"/>
              <w:jc w:val="center"/>
            </w:pPr>
            <w:proofErr w:type="spellStart"/>
            <w:r>
              <w:t>Dương</w:t>
            </w:r>
            <w:proofErr w:type="spellEnd"/>
            <w:r>
              <w:t xml:space="preserve"> </w:t>
            </w:r>
            <w:proofErr w:type="spellStart"/>
            <w:r>
              <w:t>Hạ</w:t>
            </w:r>
            <w:proofErr w:type="spellEnd"/>
            <w:r>
              <w:t xml:space="preserve"> </w:t>
            </w:r>
            <w:proofErr w:type="spellStart"/>
            <w:r>
              <w:t>Tường</w:t>
            </w:r>
            <w:proofErr w:type="spellEnd"/>
            <w:r>
              <w:t xml:space="preserve"> </w:t>
            </w:r>
            <w:proofErr w:type="spellStart"/>
            <w:r>
              <w:t>Anh</w:t>
            </w:r>
            <w:proofErr w:type="spellEnd"/>
          </w:p>
        </w:tc>
        <w:tc>
          <w:tcPr>
            <w:tcW w:w="5293" w:type="dxa"/>
          </w:tcPr>
          <w:p w:rsidR="00B03716" w:rsidRDefault="003A1BF2" w:rsidP="003A1BF2">
            <w:pPr>
              <w:spacing w:before="24"/>
              <w:jc w:val="center"/>
            </w:pPr>
            <w:proofErr w:type="spellStart"/>
            <w:r>
              <w:t>Chuẩn</w:t>
            </w:r>
            <w:proofErr w:type="spellEnd"/>
            <w:r>
              <w:t xml:space="preserve"> </w:t>
            </w:r>
            <w:proofErr w:type="spellStart"/>
            <w:r>
              <w:t>bị</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các</w:t>
            </w:r>
            <w:proofErr w:type="spellEnd"/>
            <w:r>
              <w:t xml:space="preserve"> </w:t>
            </w:r>
            <w:proofErr w:type="spellStart"/>
            <w:r>
              <w:t>câu</w:t>
            </w:r>
            <w:proofErr w:type="spellEnd"/>
            <w:r>
              <w:t xml:space="preserve"> </w:t>
            </w:r>
            <w:proofErr w:type="spellStart"/>
            <w:r>
              <w:t>hỏi</w:t>
            </w:r>
            <w:proofErr w:type="spellEnd"/>
            <w:r>
              <w:t xml:space="preserve"> </w:t>
            </w:r>
            <w:proofErr w:type="spellStart"/>
            <w:r>
              <w:t>thảo</w:t>
            </w:r>
            <w:proofErr w:type="spellEnd"/>
            <w:r>
              <w:t xml:space="preserve"> </w:t>
            </w:r>
            <w:proofErr w:type="spellStart"/>
            <w:r>
              <w:t>luận</w:t>
            </w:r>
            <w:proofErr w:type="spellEnd"/>
            <w:r>
              <w:t xml:space="preserve"> </w:t>
            </w:r>
          </w:p>
        </w:tc>
      </w:tr>
      <w:tr w:rsidR="00B03716" w:rsidTr="00B03716">
        <w:tc>
          <w:tcPr>
            <w:tcW w:w="5293" w:type="dxa"/>
          </w:tcPr>
          <w:p w:rsidR="00B03716" w:rsidRDefault="00B03716" w:rsidP="003A1BF2">
            <w:pPr>
              <w:spacing w:before="24"/>
              <w:jc w:val="center"/>
            </w:pPr>
            <w:proofErr w:type="spellStart"/>
            <w:r>
              <w:t>Tào</w:t>
            </w:r>
            <w:proofErr w:type="spellEnd"/>
            <w:r>
              <w:t xml:space="preserve"> </w:t>
            </w:r>
            <w:proofErr w:type="spellStart"/>
            <w:r>
              <w:t>Thị</w:t>
            </w:r>
            <w:proofErr w:type="spellEnd"/>
            <w:r>
              <w:t xml:space="preserve"> </w:t>
            </w:r>
            <w:proofErr w:type="spellStart"/>
            <w:r>
              <w:t>Thùy</w:t>
            </w:r>
            <w:proofErr w:type="spellEnd"/>
          </w:p>
        </w:tc>
        <w:tc>
          <w:tcPr>
            <w:tcW w:w="5293" w:type="dxa"/>
          </w:tcPr>
          <w:p w:rsidR="00B03716" w:rsidRDefault="003A1BF2" w:rsidP="003A1BF2">
            <w:pPr>
              <w:spacing w:before="24"/>
              <w:jc w:val="center"/>
            </w:pPr>
            <w:proofErr w:type="spellStart"/>
            <w:r>
              <w:t>T</w:t>
            </w:r>
            <w:r>
              <w:t>ổng</w:t>
            </w:r>
            <w:proofErr w:type="spellEnd"/>
            <w:r>
              <w:t xml:space="preserve"> </w:t>
            </w:r>
            <w:proofErr w:type="spellStart"/>
            <w:r>
              <w:t>hợp</w:t>
            </w:r>
            <w:proofErr w:type="spellEnd"/>
            <w:r>
              <w:t xml:space="preserve"> </w:t>
            </w:r>
            <w:proofErr w:type="spellStart"/>
            <w:r>
              <w:t>nội</w:t>
            </w:r>
            <w:proofErr w:type="spellEnd"/>
            <w:r>
              <w:t xml:space="preserve"> dung, </w:t>
            </w:r>
            <w:proofErr w:type="spellStart"/>
            <w:r>
              <w:t>định</w:t>
            </w:r>
            <w:proofErr w:type="spellEnd"/>
            <w:r>
              <w:t xml:space="preserve"> </w:t>
            </w:r>
            <w:proofErr w:type="spellStart"/>
            <w:r>
              <w:t>dạng</w:t>
            </w:r>
            <w:proofErr w:type="spellEnd"/>
            <w:r>
              <w:t xml:space="preserve"> </w:t>
            </w:r>
            <w:proofErr w:type="spellStart"/>
            <w:r>
              <w:t>và</w:t>
            </w:r>
            <w:proofErr w:type="spellEnd"/>
            <w:r>
              <w:t xml:space="preserve"> </w:t>
            </w:r>
            <w:proofErr w:type="spellStart"/>
            <w:r>
              <w:t>hoàng</w:t>
            </w:r>
            <w:proofErr w:type="spellEnd"/>
            <w:r>
              <w:t xml:space="preserve"> </w:t>
            </w:r>
            <w:proofErr w:type="spellStart"/>
            <w:r>
              <w:t>thiện</w:t>
            </w:r>
            <w:proofErr w:type="spellEnd"/>
            <w:r>
              <w:t xml:space="preserve"> file Word</w:t>
            </w:r>
          </w:p>
        </w:tc>
      </w:tr>
    </w:tbl>
    <w:p w:rsidR="00590ACB" w:rsidRPr="003A1BF2" w:rsidRDefault="00590ACB" w:rsidP="003A1BF2">
      <w:pPr>
        <w:spacing w:before="24" w:after="0" w:line="240" w:lineRule="auto"/>
        <w:rPr>
          <w:szCs w:val="24"/>
        </w:rPr>
      </w:pPr>
    </w:p>
    <w:p w:rsidR="00590ACB" w:rsidRPr="003A1BF2" w:rsidRDefault="00B544BB" w:rsidP="00B03716">
      <w:pPr>
        <w:spacing w:before="24" w:after="0" w:line="240" w:lineRule="auto"/>
        <w:ind w:left="850"/>
        <w:rPr>
          <w:szCs w:val="24"/>
        </w:rPr>
      </w:pPr>
      <w:r w:rsidRPr="003A1BF2">
        <w:rPr>
          <w:b/>
          <w:szCs w:val="24"/>
        </w:rPr>
        <w:t>1. CÂU TRẢ LỜI</w:t>
      </w:r>
    </w:p>
    <w:p w:rsidR="00590ACB" w:rsidRPr="003A1BF2" w:rsidRDefault="00B544BB" w:rsidP="00B03716">
      <w:pPr>
        <w:spacing w:before="24" w:after="0" w:line="240" w:lineRule="auto"/>
        <w:ind w:left="850" w:firstLine="255"/>
        <w:rPr>
          <w:szCs w:val="24"/>
        </w:rPr>
      </w:pPr>
      <w:r w:rsidRPr="003A1BF2">
        <w:rPr>
          <w:szCs w:val="24"/>
        </w:rPr>
        <w:t>Phương pháp nghiên cứu lý thuyết là những phương pháp được sử d</w:t>
      </w:r>
      <w:bookmarkStart w:id="0" w:name="_GoBack"/>
      <w:bookmarkEnd w:id="0"/>
      <w:r w:rsidRPr="003A1BF2">
        <w:rPr>
          <w:szCs w:val="24"/>
        </w:rPr>
        <w:t>ụng để thu thập, phân tích, tổng hợp và xử lý các thông tin, tài liệu khoa học đã có nhằm xây dựng cơ sở lý luận cho đề tài nghiên cứu.</w:t>
      </w:r>
    </w:p>
    <w:p w:rsidR="00590ACB" w:rsidRPr="003A1BF2" w:rsidRDefault="00B544BB" w:rsidP="00B03716">
      <w:pPr>
        <w:spacing w:before="24" w:after="0" w:line="240" w:lineRule="auto"/>
        <w:ind w:left="850" w:firstLine="255"/>
        <w:rPr>
          <w:szCs w:val="24"/>
        </w:rPr>
      </w:pPr>
      <w:r w:rsidRPr="003A1BF2">
        <w:rPr>
          <w:szCs w:val="24"/>
        </w:rPr>
        <w:t>Các phương pháp chủ</w:t>
      </w:r>
      <w:r w:rsidRPr="003A1BF2">
        <w:rPr>
          <w:szCs w:val="24"/>
        </w:rPr>
        <w:t xml:space="preserve"> yếu gồm:</w:t>
      </w:r>
    </w:p>
    <w:p w:rsidR="00590ACB" w:rsidRPr="003A1BF2" w:rsidRDefault="00B544BB" w:rsidP="00B03716">
      <w:pPr>
        <w:spacing w:before="24" w:after="0" w:line="240" w:lineRule="auto"/>
        <w:ind w:left="850" w:firstLine="255"/>
        <w:rPr>
          <w:szCs w:val="24"/>
        </w:rPr>
      </w:pPr>
      <w:r w:rsidRPr="003A1BF2">
        <w:rPr>
          <w:szCs w:val="24"/>
        </w:rPr>
        <w:t xml:space="preserve">• Phân tích và tổng hợp: Phân tích là chia vấn đề hoặc tài liệu thành các nội dung nhỏ để tìm hiểu từng khía cạnh; tổng hợp là liên kết các kết quả đã phân tích để rút ra nhận xét và kết luận </w:t>
      </w:r>
      <w:proofErr w:type="gramStart"/>
      <w:r w:rsidRPr="003A1BF2">
        <w:rPr>
          <w:szCs w:val="24"/>
        </w:rPr>
        <w:t>chung</w:t>
      </w:r>
      <w:proofErr w:type="gramEnd"/>
      <w:r w:rsidRPr="003A1BF2">
        <w:rPr>
          <w:szCs w:val="24"/>
        </w:rPr>
        <w:t>.</w:t>
      </w:r>
    </w:p>
    <w:p w:rsidR="00590ACB" w:rsidRPr="003A1BF2" w:rsidRDefault="00B544BB" w:rsidP="00B03716">
      <w:pPr>
        <w:spacing w:before="24" w:after="0" w:line="240" w:lineRule="auto"/>
        <w:ind w:left="850" w:firstLine="255"/>
        <w:rPr>
          <w:szCs w:val="24"/>
        </w:rPr>
      </w:pPr>
      <w:r w:rsidRPr="003A1BF2">
        <w:rPr>
          <w:szCs w:val="24"/>
        </w:rPr>
        <w:t>• Phân loại và hệ thống hóa: Phân loại là sắp x</w:t>
      </w:r>
      <w:r w:rsidRPr="003A1BF2">
        <w:rPr>
          <w:szCs w:val="24"/>
        </w:rPr>
        <w:t xml:space="preserve">ếp tài liệu, sự vật hoặc hiện tượng thành từng nhóm dựa trên đặc điểm </w:t>
      </w:r>
      <w:proofErr w:type="gramStart"/>
      <w:r w:rsidRPr="003A1BF2">
        <w:rPr>
          <w:szCs w:val="24"/>
        </w:rPr>
        <w:t>chung</w:t>
      </w:r>
      <w:proofErr w:type="gramEnd"/>
      <w:r w:rsidRPr="003A1BF2">
        <w:rPr>
          <w:szCs w:val="24"/>
        </w:rPr>
        <w:t>; hệ thống hóa là sắp xếp các tri thức thành một hệ thống có mối liên hệ logic.</w:t>
      </w:r>
    </w:p>
    <w:p w:rsidR="00590ACB" w:rsidRPr="003A1BF2" w:rsidRDefault="00B544BB" w:rsidP="00B03716">
      <w:pPr>
        <w:spacing w:before="24" w:after="0" w:line="240" w:lineRule="auto"/>
        <w:ind w:left="850" w:firstLine="255"/>
        <w:rPr>
          <w:szCs w:val="24"/>
        </w:rPr>
      </w:pPr>
      <w:r w:rsidRPr="003A1BF2">
        <w:rPr>
          <w:szCs w:val="24"/>
        </w:rPr>
        <w:t>• Mô hình hóa: Xây dựng mô hình đại diện cho đối tượng hoặc quá trình nghiên cứu để nghiên cứu các đặ</w:t>
      </w:r>
      <w:r w:rsidRPr="003A1BF2">
        <w:rPr>
          <w:szCs w:val="24"/>
        </w:rPr>
        <w:t>c điểm, cấu trúc và mối quan hệ của đối tượng.</w:t>
      </w:r>
    </w:p>
    <w:p w:rsidR="00590ACB" w:rsidRPr="003A1BF2" w:rsidRDefault="00B544BB" w:rsidP="00B03716">
      <w:pPr>
        <w:spacing w:before="24" w:after="0" w:line="240" w:lineRule="auto"/>
        <w:ind w:left="850" w:firstLine="255"/>
        <w:rPr>
          <w:szCs w:val="24"/>
        </w:rPr>
      </w:pPr>
      <w:r w:rsidRPr="003A1BF2">
        <w:rPr>
          <w:szCs w:val="24"/>
        </w:rPr>
        <w:t>• Giả thuyết: Đưa ra nhận định hoặc dự đoán ban đầu về vấn đề nghiên cứu, sau đó dùng lý luận và bằng chứng để kiểm tra, chứng minh hoặc bác bỏ.</w:t>
      </w:r>
    </w:p>
    <w:p w:rsidR="00590ACB" w:rsidRPr="003A1BF2" w:rsidRDefault="00B544BB" w:rsidP="00B03716">
      <w:pPr>
        <w:spacing w:before="24" w:after="0" w:line="240" w:lineRule="auto"/>
        <w:ind w:left="850" w:firstLine="255"/>
        <w:rPr>
          <w:szCs w:val="24"/>
        </w:rPr>
      </w:pPr>
      <w:r w:rsidRPr="003A1BF2">
        <w:rPr>
          <w:szCs w:val="24"/>
        </w:rPr>
        <w:t xml:space="preserve">• Lịch sử: Nghiên cứu sự hình thành, phát triển và biến đổi của </w:t>
      </w:r>
      <w:r w:rsidRPr="003A1BF2">
        <w:rPr>
          <w:szCs w:val="24"/>
        </w:rPr>
        <w:t xml:space="preserve">đối tượng </w:t>
      </w:r>
      <w:proofErr w:type="gramStart"/>
      <w:r w:rsidRPr="003A1BF2">
        <w:rPr>
          <w:szCs w:val="24"/>
        </w:rPr>
        <w:t>theo</w:t>
      </w:r>
      <w:proofErr w:type="gramEnd"/>
      <w:r w:rsidRPr="003A1BF2">
        <w:rPr>
          <w:szCs w:val="24"/>
        </w:rPr>
        <w:t xml:space="preserve"> thời gian, từ đó làm rõ bản chất và quy luật phát triển.</w:t>
      </w:r>
    </w:p>
    <w:p w:rsidR="00590ACB" w:rsidRPr="003A1BF2" w:rsidRDefault="00B544BB" w:rsidP="00B03716">
      <w:pPr>
        <w:spacing w:before="24" w:after="0" w:line="240" w:lineRule="auto"/>
        <w:ind w:left="850"/>
        <w:rPr>
          <w:b/>
          <w:szCs w:val="24"/>
        </w:rPr>
      </w:pPr>
      <w:r w:rsidRPr="003A1BF2">
        <w:rPr>
          <w:b/>
          <w:szCs w:val="24"/>
        </w:rPr>
        <w:t>2. VÍ DỤ VÀ PHÂN TÍCH</w:t>
      </w:r>
    </w:p>
    <w:p w:rsidR="00B03716" w:rsidRPr="003A1BF2" w:rsidRDefault="00B03716" w:rsidP="00B03716">
      <w:pPr>
        <w:spacing w:after="0" w:line="240" w:lineRule="auto"/>
        <w:ind w:left="850"/>
        <w:rPr>
          <w:rFonts w:cs="Times New Roman"/>
          <w:szCs w:val="24"/>
        </w:rPr>
      </w:pPr>
      <w:proofErr w:type="spellStart"/>
      <w:r w:rsidRPr="003A1BF2">
        <w:rPr>
          <w:rFonts w:cs="Times New Roman"/>
          <w:szCs w:val="24"/>
        </w:rPr>
        <w:t>Ví</w:t>
      </w:r>
      <w:proofErr w:type="spellEnd"/>
      <w:r w:rsidRPr="003A1BF2">
        <w:rPr>
          <w:rFonts w:cs="Times New Roman"/>
          <w:szCs w:val="24"/>
        </w:rPr>
        <w:t xml:space="preserve"> </w:t>
      </w:r>
      <w:proofErr w:type="spellStart"/>
      <w:r w:rsidRPr="003A1BF2">
        <w:rPr>
          <w:rFonts w:cs="Times New Roman"/>
          <w:szCs w:val="24"/>
        </w:rPr>
        <w:t>dụ</w:t>
      </w:r>
      <w:proofErr w:type="spellEnd"/>
      <w:r w:rsidRPr="003A1BF2">
        <w:rPr>
          <w:rFonts w:cs="Times New Roman"/>
          <w:szCs w:val="24"/>
        </w:rPr>
        <w:t xml:space="preserve">: </w:t>
      </w:r>
      <w:proofErr w:type="spellStart"/>
      <w:r w:rsidRPr="003A1BF2">
        <w:rPr>
          <w:rFonts w:cs="Times New Roman"/>
          <w:szCs w:val="24"/>
        </w:rPr>
        <w:t>Nghiên</w:t>
      </w:r>
      <w:proofErr w:type="spellEnd"/>
      <w:r w:rsidRPr="003A1BF2">
        <w:rPr>
          <w:rFonts w:cs="Times New Roman"/>
          <w:szCs w:val="24"/>
        </w:rPr>
        <w:t xml:space="preserve"> </w:t>
      </w:r>
      <w:proofErr w:type="spellStart"/>
      <w:r w:rsidRPr="003A1BF2">
        <w:rPr>
          <w:rFonts w:cs="Times New Roman"/>
          <w:szCs w:val="24"/>
        </w:rPr>
        <w:t>cứu</w:t>
      </w:r>
      <w:proofErr w:type="spellEnd"/>
      <w:r w:rsidRPr="003A1BF2">
        <w:rPr>
          <w:rFonts w:cs="Times New Roman"/>
          <w:szCs w:val="24"/>
        </w:rPr>
        <w:t xml:space="preserve"> </w:t>
      </w:r>
      <w:proofErr w:type="spellStart"/>
      <w:r w:rsidRPr="003A1BF2">
        <w:rPr>
          <w:rFonts w:cs="Times New Roman"/>
          <w:szCs w:val="24"/>
        </w:rPr>
        <w:t>việc</w:t>
      </w:r>
      <w:proofErr w:type="spellEnd"/>
      <w:r w:rsidRPr="003A1BF2">
        <w:rPr>
          <w:rFonts w:cs="Times New Roman"/>
          <w:szCs w:val="24"/>
        </w:rPr>
        <w:t xml:space="preserve"> </w:t>
      </w:r>
      <w:proofErr w:type="spellStart"/>
      <w:r w:rsidRPr="003A1BF2">
        <w:rPr>
          <w:rFonts w:cs="Times New Roman"/>
          <w:szCs w:val="24"/>
        </w:rPr>
        <w:t>sinh</w:t>
      </w:r>
      <w:proofErr w:type="spellEnd"/>
      <w:r w:rsidRPr="003A1BF2">
        <w:rPr>
          <w:rFonts w:cs="Times New Roman"/>
          <w:szCs w:val="24"/>
        </w:rPr>
        <w:t xml:space="preserve"> </w:t>
      </w:r>
      <w:proofErr w:type="spellStart"/>
      <w:r w:rsidRPr="003A1BF2">
        <w:rPr>
          <w:rFonts w:cs="Times New Roman"/>
          <w:szCs w:val="24"/>
        </w:rPr>
        <w:t>viên</w:t>
      </w:r>
      <w:proofErr w:type="spellEnd"/>
      <w:r w:rsidRPr="003A1BF2">
        <w:rPr>
          <w:rFonts w:cs="Times New Roman"/>
          <w:szCs w:val="24"/>
        </w:rPr>
        <w:t xml:space="preserve"> </w:t>
      </w:r>
      <w:proofErr w:type="spellStart"/>
      <w:r w:rsidRPr="003A1BF2">
        <w:rPr>
          <w:rFonts w:cs="Times New Roman"/>
          <w:szCs w:val="24"/>
        </w:rPr>
        <w:t>sử</w:t>
      </w:r>
      <w:proofErr w:type="spellEnd"/>
      <w:r w:rsidRPr="003A1BF2">
        <w:rPr>
          <w:rFonts w:cs="Times New Roman"/>
          <w:szCs w:val="24"/>
        </w:rPr>
        <w:t xml:space="preserve"> </w:t>
      </w:r>
      <w:proofErr w:type="spellStart"/>
      <w:r w:rsidRPr="003A1BF2">
        <w:rPr>
          <w:rFonts w:cs="Times New Roman"/>
          <w:szCs w:val="24"/>
        </w:rPr>
        <w:t>dụng</w:t>
      </w:r>
      <w:proofErr w:type="spellEnd"/>
      <w:r w:rsidRPr="003A1BF2">
        <w:rPr>
          <w:rFonts w:cs="Times New Roman"/>
          <w:szCs w:val="24"/>
        </w:rPr>
        <w:t xml:space="preserve"> </w:t>
      </w:r>
      <w:proofErr w:type="spellStart"/>
      <w:r w:rsidRPr="003A1BF2">
        <w:rPr>
          <w:rFonts w:cs="Times New Roman"/>
          <w:szCs w:val="24"/>
        </w:rPr>
        <w:t>điện</w:t>
      </w:r>
      <w:proofErr w:type="spellEnd"/>
      <w:r w:rsidRPr="003A1BF2">
        <w:rPr>
          <w:rFonts w:cs="Times New Roman"/>
          <w:szCs w:val="24"/>
        </w:rPr>
        <w:t xml:space="preserve"> </w:t>
      </w:r>
      <w:proofErr w:type="spellStart"/>
      <w:r w:rsidRPr="003A1BF2">
        <w:rPr>
          <w:rFonts w:cs="Times New Roman"/>
          <w:szCs w:val="24"/>
        </w:rPr>
        <w:t>thoại</w:t>
      </w:r>
      <w:proofErr w:type="spellEnd"/>
      <w:r w:rsidRPr="003A1BF2">
        <w:rPr>
          <w:rFonts w:cs="Times New Roman"/>
          <w:szCs w:val="24"/>
        </w:rPr>
        <w:t xml:space="preserve"> </w:t>
      </w:r>
      <w:proofErr w:type="spellStart"/>
      <w:r w:rsidRPr="003A1BF2">
        <w:rPr>
          <w:rFonts w:cs="Times New Roman"/>
          <w:szCs w:val="24"/>
        </w:rPr>
        <w:t>trong</w:t>
      </w:r>
      <w:proofErr w:type="spellEnd"/>
      <w:r w:rsidRPr="003A1BF2">
        <w:rPr>
          <w:rFonts w:cs="Times New Roman"/>
          <w:szCs w:val="24"/>
        </w:rPr>
        <w:t xml:space="preserve"> </w:t>
      </w:r>
      <w:proofErr w:type="spellStart"/>
      <w:r w:rsidRPr="003A1BF2">
        <w:rPr>
          <w:rFonts w:cs="Times New Roman"/>
          <w:szCs w:val="24"/>
        </w:rPr>
        <w:t>giờ</w:t>
      </w:r>
      <w:proofErr w:type="spellEnd"/>
      <w:r w:rsidRPr="003A1BF2">
        <w:rPr>
          <w:rFonts w:cs="Times New Roman"/>
          <w:szCs w:val="24"/>
        </w:rPr>
        <w:t xml:space="preserve"> </w:t>
      </w:r>
      <w:proofErr w:type="spellStart"/>
      <w:r w:rsidRPr="003A1BF2">
        <w:rPr>
          <w:rFonts w:cs="Times New Roman"/>
          <w:szCs w:val="24"/>
        </w:rPr>
        <w:t>học</w:t>
      </w:r>
      <w:proofErr w:type="spellEnd"/>
      <w:r w:rsidRPr="003A1BF2">
        <w:rPr>
          <w:rFonts w:cs="Times New Roman"/>
          <w:szCs w:val="24"/>
        </w:rPr>
        <w:t>.</w:t>
      </w:r>
    </w:p>
    <w:p w:rsidR="00B03716" w:rsidRPr="003A1BF2" w:rsidRDefault="00B03716" w:rsidP="00B03716">
      <w:pPr>
        <w:spacing w:after="0" w:line="240" w:lineRule="auto"/>
        <w:ind w:left="850"/>
        <w:rPr>
          <w:rFonts w:cs="Times New Roman"/>
          <w:szCs w:val="24"/>
        </w:rPr>
      </w:pPr>
      <w:r w:rsidRPr="003A1BF2">
        <w:rPr>
          <w:rFonts w:cs="Times New Roman"/>
          <w:szCs w:val="24"/>
        </w:rPr>
        <w:t xml:space="preserve"> * </w:t>
      </w:r>
      <w:proofErr w:type="spellStart"/>
      <w:r w:rsidRPr="003A1BF2">
        <w:rPr>
          <w:rFonts w:cs="Times New Roman"/>
          <w:szCs w:val="24"/>
        </w:rPr>
        <w:t>Phân</w:t>
      </w:r>
      <w:proofErr w:type="spellEnd"/>
      <w:r w:rsidRPr="003A1BF2">
        <w:rPr>
          <w:rFonts w:cs="Times New Roman"/>
          <w:szCs w:val="24"/>
        </w:rPr>
        <w:t xml:space="preserve"> </w:t>
      </w:r>
      <w:proofErr w:type="spellStart"/>
      <w:r w:rsidRPr="003A1BF2">
        <w:rPr>
          <w:rFonts w:cs="Times New Roman"/>
          <w:szCs w:val="24"/>
        </w:rPr>
        <w:t>tích</w:t>
      </w:r>
      <w:proofErr w:type="spellEnd"/>
      <w:r w:rsidRPr="003A1BF2">
        <w:rPr>
          <w:rFonts w:cs="Times New Roman"/>
          <w:szCs w:val="24"/>
        </w:rPr>
        <w:t xml:space="preserve"> – </w:t>
      </w:r>
      <w:proofErr w:type="spellStart"/>
      <w:r w:rsidRPr="003A1BF2">
        <w:rPr>
          <w:rFonts w:cs="Times New Roman"/>
          <w:szCs w:val="24"/>
        </w:rPr>
        <w:t>tổng</w:t>
      </w:r>
      <w:proofErr w:type="spellEnd"/>
      <w:r w:rsidRPr="003A1BF2">
        <w:rPr>
          <w:rFonts w:cs="Times New Roman"/>
          <w:szCs w:val="24"/>
        </w:rPr>
        <w:t xml:space="preserve"> </w:t>
      </w:r>
      <w:proofErr w:type="spellStart"/>
      <w:r w:rsidRPr="003A1BF2">
        <w:rPr>
          <w:rFonts w:cs="Times New Roman"/>
          <w:szCs w:val="24"/>
        </w:rPr>
        <w:t>hợp</w:t>
      </w:r>
      <w:proofErr w:type="spellEnd"/>
      <w:r w:rsidRPr="003A1BF2">
        <w:rPr>
          <w:rFonts w:cs="Times New Roman"/>
          <w:szCs w:val="24"/>
        </w:rPr>
        <w:t xml:space="preserve">: </w:t>
      </w:r>
      <w:proofErr w:type="spellStart"/>
      <w:r w:rsidRPr="003A1BF2">
        <w:rPr>
          <w:rFonts w:cs="Times New Roman"/>
          <w:szCs w:val="24"/>
        </w:rPr>
        <w:t>Phân</w:t>
      </w:r>
      <w:proofErr w:type="spellEnd"/>
      <w:r w:rsidRPr="003A1BF2">
        <w:rPr>
          <w:rFonts w:cs="Times New Roman"/>
          <w:szCs w:val="24"/>
        </w:rPr>
        <w:t xml:space="preserve"> </w:t>
      </w:r>
      <w:proofErr w:type="spellStart"/>
      <w:r w:rsidRPr="003A1BF2">
        <w:rPr>
          <w:rFonts w:cs="Times New Roman"/>
          <w:szCs w:val="24"/>
        </w:rPr>
        <w:t>tích</w:t>
      </w:r>
      <w:proofErr w:type="spellEnd"/>
      <w:r w:rsidRPr="003A1BF2">
        <w:rPr>
          <w:rFonts w:cs="Times New Roman"/>
          <w:szCs w:val="24"/>
        </w:rPr>
        <w:t xml:space="preserve"> </w:t>
      </w:r>
      <w:proofErr w:type="spellStart"/>
      <w:r w:rsidRPr="003A1BF2">
        <w:rPr>
          <w:rFonts w:cs="Times New Roman"/>
          <w:szCs w:val="24"/>
        </w:rPr>
        <w:t>thời</w:t>
      </w:r>
      <w:proofErr w:type="spellEnd"/>
      <w:r w:rsidRPr="003A1BF2">
        <w:rPr>
          <w:rFonts w:cs="Times New Roman"/>
          <w:szCs w:val="24"/>
        </w:rPr>
        <w:t xml:space="preserve"> </w:t>
      </w:r>
      <w:proofErr w:type="spellStart"/>
      <w:r w:rsidRPr="003A1BF2">
        <w:rPr>
          <w:rFonts w:cs="Times New Roman"/>
          <w:szCs w:val="24"/>
        </w:rPr>
        <w:t>gian</w:t>
      </w:r>
      <w:proofErr w:type="spellEnd"/>
      <w:r w:rsidRPr="003A1BF2">
        <w:rPr>
          <w:rFonts w:cs="Times New Roman"/>
          <w:szCs w:val="24"/>
        </w:rPr>
        <w:t xml:space="preserve">, </w:t>
      </w:r>
      <w:proofErr w:type="spellStart"/>
      <w:r w:rsidRPr="003A1BF2">
        <w:rPr>
          <w:rFonts w:cs="Times New Roman"/>
          <w:szCs w:val="24"/>
        </w:rPr>
        <w:t>mục</w:t>
      </w:r>
      <w:proofErr w:type="spellEnd"/>
      <w:r w:rsidRPr="003A1BF2">
        <w:rPr>
          <w:rFonts w:cs="Times New Roman"/>
          <w:szCs w:val="24"/>
        </w:rPr>
        <w:t xml:space="preserve"> </w:t>
      </w:r>
      <w:proofErr w:type="spellStart"/>
      <w:r w:rsidRPr="003A1BF2">
        <w:rPr>
          <w:rFonts w:cs="Times New Roman"/>
          <w:szCs w:val="24"/>
        </w:rPr>
        <w:t>đích</w:t>
      </w:r>
      <w:proofErr w:type="spellEnd"/>
      <w:r w:rsidRPr="003A1BF2">
        <w:rPr>
          <w:rFonts w:cs="Times New Roman"/>
          <w:szCs w:val="24"/>
        </w:rPr>
        <w:t xml:space="preserve"> </w:t>
      </w:r>
      <w:proofErr w:type="spellStart"/>
      <w:r w:rsidRPr="003A1BF2">
        <w:rPr>
          <w:rFonts w:cs="Times New Roman"/>
          <w:szCs w:val="24"/>
        </w:rPr>
        <w:t>sử</w:t>
      </w:r>
      <w:proofErr w:type="spellEnd"/>
      <w:r w:rsidRPr="003A1BF2">
        <w:rPr>
          <w:rFonts w:cs="Times New Roman"/>
          <w:szCs w:val="24"/>
        </w:rPr>
        <w:t xml:space="preserve"> </w:t>
      </w:r>
      <w:proofErr w:type="spellStart"/>
      <w:r w:rsidRPr="003A1BF2">
        <w:rPr>
          <w:rFonts w:cs="Times New Roman"/>
          <w:szCs w:val="24"/>
        </w:rPr>
        <w:t>dụng</w:t>
      </w:r>
      <w:proofErr w:type="spellEnd"/>
      <w:r w:rsidRPr="003A1BF2">
        <w:rPr>
          <w:rFonts w:cs="Times New Roman"/>
          <w:szCs w:val="24"/>
        </w:rPr>
        <w:t xml:space="preserve"> </w:t>
      </w:r>
      <w:proofErr w:type="spellStart"/>
      <w:r w:rsidRPr="003A1BF2">
        <w:rPr>
          <w:rFonts w:cs="Times New Roman"/>
          <w:szCs w:val="24"/>
        </w:rPr>
        <w:t>điện</w:t>
      </w:r>
      <w:proofErr w:type="spellEnd"/>
      <w:r w:rsidRPr="003A1BF2">
        <w:rPr>
          <w:rFonts w:cs="Times New Roman"/>
          <w:szCs w:val="24"/>
        </w:rPr>
        <w:t xml:space="preserve"> </w:t>
      </w:r>
      <w:proofErr w:type="spellStart"/>
      <w:r w:rsidRPr="003A1BF2">
        <w:rPr>
          <w:rFonts w:cs="Times New Roman"/>
          <w:szCs w:val="24"/>
        </w:rPr>
        <w:t>thoại</w:t>
      </w:r>
      <w:proofErr w:type="spellEnd"/>
      <w:r w:rsidRPr="003A1BF2">
        <w:rPr>
          <w:rFonts w:cs="Times New Roman"/>
          <w:szCs w:val="24"/>
        </w:rPr>
        <w:t xml:space="preserve"> </w:t>
      </w:r>
      <w:proofErr w:type="spellStart"/>
      <w:r w:rsidRPr="003A1BF2">
        <w:rPr>
          <w:rFonts w:cs="Times New Roman"/>
          <w:szCs w:val="24"/>
        </w:rPr>
        <w:t>và</w:t>
      </w:r>
      <w:proofErr w:type="spellEnd"/>
      <w:r w:rsidRPr="003A1BF2">
        <w:rPr>
          <w:rFonts w:cs="Times New Roman"/>
          <w:szCs w:val="24"/>
        </w:rPr>
        <w:t xml:space="preserve"> </w:t>
      </w:r>
      <w:proofErr w:type="spellStart"/>
      <w:r w:rsidRPr="003A1BF2">
        <w:rPr>
          <w:rFonts w:cs="Times New Roman"/>
          <w:szCs w:val="24"/>
        </w:rPr>
        <w:t>tổng</w:t>
      </w:r>
      <w:proofErr w:type="spellEnd"/>
      <w:r w:rsidRPr="003A1BF2">
        <w:rPr>
          <w:rFonts w:cs="Times New Roman"/>
          <w:szCs w:val="24"/>
        </w:rPr>
        <w:t xml:space="preserve"> </w:t>
      </w:r>
      <w:proofErr w:type="spellStart"/>
      <w:r w:rsidRPr="003A1BF2">
        <w:rPr>
          <w:rFonts w:cs="Times New Roman"/>
          <w:szCs w:val="24"/>
        </w:rPr>
        <w:t>hợp</w:t>
      </w:r>
      <w:proofErr w:type="spellEnd"/>
      <w:r w:rsidRPr="003A1BF2">
        <w:rPr>
          <w:rFonts w:cs="Times New Roman"/>
          <w:szCs w:val="24"/>
        </w:rPr>
        <w:t xml:space="preserve"> </w:t>
      </w:r>
      <w:proofErr w:type="spellStart"/>
      <w:r w:rsidRPr="003A1BF2">
        <w:rPr>
          <w:rFonts w:cs="Times New Roman"/>
          <w:szCs w:val="24"/>
        </w:rPr>
        <w:t>để</w:t>
      </w:r>
      <w:proofErr w:type="spellEnd"/>
      <w:r w:rsidRPr="003A1BF2">
        <w:rPr>
          <w:rFonts w:cs="Times New Roman"/>
          <w:szCs w:val="24"/>
        </w:rPr>
        <w:t xml:space="preserve"> </w:t>
      </w:r>
      <w:proofErr w:type="spellStart"/>
      <w:r w:rsidRPr="003A1BF2">
        <w:rPr>
          <w:rFonts w:cs="Times New Roman"/>
          <w:szCs w:val="24"/>
        </w:rPr>
        <w:t>đánh</w:t>
      </w:r>
      <w:proofErr w:type="spellEnd"/>
      <w:r w:rsidRPr="003A1BF2">
        <w:rPr>
          <w:rFonts w:cs="Times New Roman"/>
          <w:szCs w:val="24"/>
        </w:rPr>
        <w:t xml:space="preserve"> </w:t>
      </w:r>
      <w:proofErr w:type="spellStart"/>
      <w:r w:rsidRPr="003A1BF2">
        <w:rPr>
          <w:rFonts w:cs="Times New Roman"/>
          <w:szCs w:val="24"/>
        </w:rPr>
        <w:t>giá</w:t>
      </w:r>
      <w:proofErr w:type="spellEnd"/>
      <w:r w:rsidRPr="003A1BF2">
        <w:rPr>
          <w:rFonts w:cs="Times New Roman"/>
          <w:szCs w:val="24"/>
        </w:rPr>
        <w:t xml:space="preserve"> </w:t>
      </w:r>
      <w:proofErr w:type="spellStart"/>
      <w:r w:rsidRPr="003A1BF2">
        <w:rPr>
          <w:rFonts w:cs="Times New Roman"/>
          <w:szCs w:val="24"/>
        </w:rPr>
        <w:t>ảnh</w:t>
      </w:r>
      <w:proofErr w:type="spellEnd"/>
      <w:r w:rsidRPr="003A1BF2">
        <w:rPr>
          <w:rFonts w:cs="Times New Roman"/>
          <w:szCs w:val="24"/>
        </w:rPr>
        <w:t xml:space="preserve"> </w:t>
      </w:r>
      <w:proofErr w:type="spellStart"/>
      <w:r w:rsidRPr="003A1BF2">
        <w:rPr>
          <w:rFonts w:cs="Times New Roman"/>
          <w:szCs w:val="24"/>
        </w:rPr>
        <w:t>hưởng</w:t>
      </w:r>
      <w:proofErr w:type="spellEnd"/>
      <w:r w:rsidRPr="003A1BF2">
        <w:rPr>
          <w:rFonts w:cs="Times New Roman"/>
          <w:szCs w:val="24"/>
        </w:rPr>
        <w:t xml:space="preserve"> </w:t>
      </w:r>
      <w:proofErr w:type="spellStart"/>
      <w:r w:rsidRPr="003A1BF2">
        <w:rPr>
          <w:rFonts w:cs="Times New Roman"/>
          <w:szCs w:val="24"/>
        </w:rPr>
        <w:t>đến</w:t>
      </w:r>
      <w:proofErr w:type="spellEnd"/>
      <w:r w:rsidRPr="003A1BF2">
        <w:rPr>
          <w:rFonts w:cs="Times New Roman"/>
          <w:szCs w:val="24"/>
        </w:rPr>
        <w:t xml:space="preserve"> </w:t>
      </w:r>
      <w:proofErr w:type="spellStart"/>
      <w:r w:rsidRPr="003A1BF2">
        <w:rPr>
          <w:rFonts w:cs="Times New Roman"/>
          <w:szCs w:val="24"/>
        </w:rPr>
        <w:t>học</w:t>
      </w:r>
      <w:proofErr w:type="spellEnd"/>
      <w:r w:rsidRPr="003A1BF2">
        <w:rPr>
          <w:rFonts w:cs="Times New Roman"/>
          <w:szCs w:val="24"/>
        </w:rPr>
        <w:t xml:space="preserve"> </w:t>
      </w:r>
      <w:proofErr w:type="spellStart"/>
      <w:r w:rsidRPr="003A1BF2">
        <w:rPr>
          <w:rFonts w:cs="Times New Roman"/>
          <w:szCs w:val="24"/>
        </w:rPr>
        <w:t>tập</w:t>
      </w:r>
      <w:proofErr w:type="spellEnd"/>
      <w:r w:rsidRPr="003A1BF2">
        <w:rPr>
          <w:rFonts w:cs="Times New Roman"/>
          <w:szCs w:val="24"/>
        </w:rPr>
        <w:t xml:space="preserve">. </w:t>
      </w:r>
    </w:p>
    <w:p w:rsidR="00B03716" w:rsidRPr="003A1BF2" w:rsidRDefault="00B03716" w:rsidP="00B03716">
      <w:pPr>
        <w:spacing w:after="0" w:line="240" w:lineRule="auto"/>
        <w:ind w:left="850"/>
        <w:rPr>
          <w:rFonts w:cs="Times New Roman"/>
          <w:szCs w:val="24"/>
        </w:rPr>
      </w:pPr>
      <w:r w:rsidRPr="003A1BF2">
        <w:rPr>
          <w:rFonts w:cs="Times New Roman"/>
          <w:szCs w:val="24"/>
        </w:rPr>
        <w:t xml:space="preserve">* </w:t>
      </w:r>
      <w:proofErr w:type="spellStart"/>
      <w:r w:rsidRPr="003A1BF2">
        <w:rPr>
          <w:rFonts w:cs="Times New Roman"/>
          <w:szCs w:val="24"/>
        </w:rPr>
        <w:t>Phân</w:t>
      </w:r>
      <w:proofErr w:type="spellEnd"/>
      <w:r w:rsidRPr="003A1BF2">
        <w:rPr>
          <w:rFonts w:cs="Times New Roman"/>
          <w:szCs w:val="24"/>
        </w:rPr>
        <w:t xml:space="preserve"> </w:t>
      </w:r>
      <w:proofErr w:type="spellStart"/>
      <w:r w:rsidRPr="003A1BF2">
        <w:rPr>
          <w:rFonts w:cs="Times New Roman"/>
          <w:szCs w:val="24"/>
        </w:rPr>
        <w:t>loại</w:t>
      </w:r>
      <w:proofErr w:type="spellEnd"/>
      <w:r w:rsidRPr="003A1BF2">
        <w:rPr>
          <w:rFonts w:cs="Times New Roman"/>
          <w:szCs w:val="24"/>
        </w:rPr>
        <w:t xml:space="preserve"> – </w:t>
      </w:r>
      <w:proofErr w:type="spellStart"/>
      <w:r w:rsidRPr="003A1BF2">
        <w:rPr>
          <w:rFonts w:cs="Times New Roman"/>
          <w:szCs w:val="24"/>
        </w:rPr>
        <w:t>hệ</w:t>
      </w:r>
      <w:proofErr w:type="spellEnd"/>
      <w:r w:rsidRPr="003A1BF2">
        <w:rPr>
          <w:rFonts w:cs="Times New Roman"/>
          <w:szCs w:val="24"/>
        </w:rPr>
        <w:t xml:space="preserve"> </w:t>
      </w:r>
      <w:proofErr w:type="spellStart"/>
      <w:r w:rsidRPr="003A1BF2">
        <w:rPr>
          <w:rFonts w:cs="Times New Roman"/>
          <w:szCs w:val="24"/>
        </w:rPr>
        <w:t>thống</w:t>
      </w:r>
      <w:proofErr w:type="spellEnd"/>
      <w:r w:rsidRPr="003A1BF2">
        <w:rPr>
          <w:rFonts w:cs="Times New Roman"/>
          <w:szCs w:val="24"/>
        </w:rPr>
        <w:t xml:space="preserve"> </w:t>
      </w:r>
      <w:proofErr w:type="spellStart"/>
      <w:r w:rsidRPr="003A1BF2">
        <w:rPr>
          <w:rFonts w:cs="Times New Roman"/>
          <w:szCs w:val="24"/>
        </w:rPr>
        <w:t>hóa</w:t>
      </w:r>
      <w:proofErr w:type="spellEnd"/>
      <w:r w:rsidRPr="003A1BF2">
        <w:rPr>
          <w:rFonts w:cs="Times New Roman"/>
          <w:szCs w:val="24"/>
        </w:rPr>
        <w:t xml:space="preserve">: Chia </w:t>
      </w:r>
      <w:proofErr w:type="spellStart"/>
      <w:r w:rsidRPr="003A1BF2">
        <w:rPr>
          <w:rFonts w:cs="Times New Roman"/>
          <w:szCs w:val="24"/>
        </w:rPr>
        <w:t>sinh</w:t>
      </w:r>
      <w:proofErr w:type="spellEnd"/>
      <w:r w:rsidRPr="003A1BF2">
        <w:rPr>
          <w:rFonts w:cs="Times New Roman"/>
          <w:szCs w:val="24"/>
        </w:rPr>
        <w:t xml:space="preserve"> </w:t>
      </w:r>
      <w:proofErr w:type="spellStart"/>
      <w:r w:rsidRPr="003A1BF2">
        <w:rPr>
          <w:rFonts w:cs="Times New Roman"/>
          <w:szCs w:val="24"/>
        </w:rPr>
        <w:t>viên</w:t>
      </w:r>
      <w:proofErr w:type="spellEnd"/>
      <w:r w:rsidRPr="003A1BF2">
        <w:rPr>
          <w:rFonts w:cs="Times New Roman"/>
          <w:szCs w:val="24"/>
        </w:rPr>
        <w:t xml:space="preserve"> </w:t>
      </w:r>
      <w:proofErr w:type="spellStart"/>
      <w:r w:rsidRPr="003A1BF2">
        <w:rPr>
          <w:rFonts w:cs="Times New Roman"/>
          <w:szCs w:val="24"/>
        </w:rPr>
        <w:t>thành</w:t>
      </w:r>
      <w:proofErr w:type="spellEnd"/>
      <w:r w:rsidRPr="003A1BF2">
        <w:rPr>
          <w:rFonts w:cs="Times New Roman"/>
          <w:szCs w:val="24"/>
        </w:rPr>
        <w:t xml:space="preserve"> </w:t>
      </w:r>
      <w:proofErr w:type="spellStart"/>
      <w:r w:rsidRPr="003A1BF2">
        <w:rPr>
          <w:rFonts w:cs="Times New Roman"/>
          <w:szCs w:val="24"/>
        </w:rPr>
        <w:t>nhóm</w:t>
      </w:r>
      <w:proofErr w:type="spellEnd"/>
      <w:r w:rsidRPr="003A1BF2">
        <w:rPr>
          <w:rFonts w:cs="Times New Roman"/>
          <w:szCs w:val="24"/>
        </w:rPr>
        <w:t xml:space="preserve"> </w:t>
      </w:r>
      <w:proofErr w:type="spellStart"/>
      <w:r w:rsidRPr="003A1BF2">
        <w:rPr>
          <w:rFonts w:cs="Times New Roman"/>
          <w:szCs w:val="24"/>
        </w:rPr>
        <w:t>sử</w:t>
      </w:r>
      <w:proofErr w:type="spellEnd"/>
      <w:r w:rsidRPr="003A1BF2">
        <w:rPr>
          <w:rFonts w:cs="Times New Roman"/>
          <w:szCs w:val="24"/>
        </w:rPr>
        <w:t xml:space="preserve"> </w:t>
      </w:r>
      <w:proofErr w:type="spellStart"/>
      <w:r w:rsidRPr="003A1BF2">
        <w:rPr>
          <w:rFonts w:cs="Times New Roman"/>
          <w:szCs w:val="24"/>
        </w:rPr>
        <w:t>dụng</w:t>
      </w:r>
      <w:proofErr w:type="spellEnd"/>
      <w:r w:rsidRPr="003A1BF2">
        <w:rPr>
          <w:rFonts w:cs="Times New Roman"/>
          <w:szCs w:val="24"/>
        </w:rPr>
        <w:t xml:space="preserve"> </w:t>
      </w:r>
      <w:proofErr w:type="spellStart"/>
      <w:r w:rsidRPr="003A1BF2">
        <w:rPr>
          <w:rFonts w:cs="Times New Roman"/>
          <w:szCs w:val="24"/>
        </w:rPr>
        <w:t>ít</w:t>
      </w:r>
      <w:proofErr w:type="spellEnd"/>
      <w:r w:rsidRPr="003A1BF2">
        <w:rPr>
          <w:rFonts w:cs="Times New Roman"/>
          <w:szCs w:val="24"/>
        </w:rPr>
        <w:t xml:space="preserve">, </w:t>
      </w:r>
      <w:proofErr w:type="spellStart"/>
      <w:r w:rsidRPr="003A1BF2">
        <w:rPr>
          <w:rFonts w:cs="Times New Roman"/>
          <w:szCs w:val="24"/>
        </w:rPr>
        <w:t>vừa</w:t>
      </w:r>
      <w:proofErr w:type="spellEnd"/>
      <w:r w:rsidRPr="003A1BF2">
        <w:rPr>
          <w:rFonts w:cs="Times New Roman"/>
          <w:szCs w:val="24"/>
        </w:rPr>
        <w:t xml:space="preserve"> </w:t>
      </w:r>
      <w:proofErr w:type="spellStart"/>
      <w:r w:rsidRPr="003A1BF2">
        <w:rPr>
          <w:rFonts w:cs="Times New Roman"/>
          <w:szCs w:val="24"/>
        </w:rPr>
        <w:t>và</w:t>
      </w:r>
      <w:proofErr w:type="spellEnd"/>
      <w:r w:rsidRPr="003A1BF2">
        <w:rPr>
          <w:rFonts w:cs="Times New Roman"/>
          <w:szCs w:val="24"/>
        </w:rPr>
        <w:t xml:space="preserve"> </w:t>
      </w:r>
      <w:proofErr w:type="spellStart"/>
      <w:r w:rsidRPr="003A1BF2">
        <w:rPr>
          <w:rFonts w:cs="Times New Roman"/>
          <w:szCs w:val="24"/>
        </w:rPr>
        <w:t>nhiều</w:t>
      </w:r>
      <w:proofErr w:type="spellEnd"/>
      <w:r w:rsidRPr="003A1BF2">
        <w:rPr>
          <w:rFonts w:cs="Times New Roman"/>
          <w:szCs w:val="24"/>
        </w:rPr>
        <w:t xml:space="preserve"> </w:t>
      </w:r>
      <w:proofErr w:type="spellStart"/>
      <w:r w:rsidRPr="003A1BF2">
        <w:rPr>
          <w:rFonts w:cs="Times New Roman"/>
          <w:szCs w:val="24"/>
        </w:rPr>
        <w:t>để</w:t>
      </w:r>
      <w:proofErr w:type="spellEnd"/>
      <w:r w:rsidRPr="003A1BF2">
        <w:rPr>
          <w:rFonts w:cs="Times New Roman"/>
          <w:szCs w:val="24"/>
        </w:rPr>
        <w:t xml:space="preserve"> so </w:t>
      </w:r>
      <w:proofErr w:type="spellStart"/>
      <w:r w:rsidRPr="003A1BF2">
        <w:rPr>
          <w:rFonts w:cs="Times New Roman"/>
          <w:szCs w:val="24"/>
        </w:rPr>
        <w:t>sánh</w:t>
      </w:r>
      <w:proofErr w:type="spellEnd"/>
      <w:r w:rsidRPr="003A1BF2">
        <w:rPr>
          <w:rFonts w:cs="Times New Roman"/>
          <w:szCs w:val="24"/>
        </w:rPr>
        <w:t xml:space="preserve"> </w:t>
      </w:r>
      <w:proofErr w:type="spellStart"/>
      <w:r w:rsidRPr="003A1BF2">
        <w:rPr>
          <w:rFonts w:cs="Times New Roman"/>
          <w:szCs w:val="24"/>
        </w:rPr>
        <w:t>kết</w:t>
      </w:r>
      <w:proofErr w:type="spellEnd"/>
      <w:r w:rsidRPr="003A1BF2">
        <w:rPr>
          <w:rFonts w:cs="Times New Roman"/>
          <w:szCs w:val="24"/>
        </w:rPr>
        <w:t xml:space="preserve"> </w:t>
      </w:r>
      <w:proofErr w:type="spellStart"/>
      <w:r w:rsidRPr="003A1BF2">
        <w:rPr>
          <w:rFonts w:cs="Times New Roman"/>
          <w:szCs w:val="24"/>
        </w:rPr>
        <w:t>quả</w:t>
      </w:r>
      <w:proofErr w:type="spellEnd"/>
      <w:r w:rsidRPr="003A1BF2">
        <w:rPr>
          <w:rFonts w:cs="Times New Roman"/>
          <w:szCs w:val="24"/>
        </w:rPr>
        <w:t xml:space="preserve"> </w:t>
      </w:r>
      <w:proofErr w:type="spellStart"/>
      <w:r w:rsidRPr="003A1BF2">
        <w:rPr>
          <w:rFonts w:cs="Times New Roman"/>
          <w:szCs w:val="24"/>
        </w:rPr>
        <w:t>học</w:t>
      </w:r>
      <w:proofErr w:type="spellEnd"/>
      <w:r w:rsidRPr="003A1BF2">
        <w:rPr>
          <w:rFonts w:cs="Times New Roman"/>
          <w:szCs w:val="24"/>
        </w:rPr>
        <w:t xml:space="preserve"> </w:t>
      </w:r>
      <w:proofErr w:type="spellStart"/>
      <w:r w:rsidRPr="003A1BF2">
        <w:rPr>
          <w:rFonts w:cs="Times New Roman"/>
          <w:szCs w:val="24"/>
        </w:rPr>
        <w:t>tập</w:t>
      </w:r>
      <w:proofErr w:type="spellEnd"/>
      <w:r w:rsidRPr="003A1BF2">
        <w:rPr>
          <w:rFonts w:cs="Times New Roman"/>
          <w:szCs w:val="24"/>
        </w:rPr>
        <w:t>.</w:t>
      </w:r>
    </w:p>
    <w:p w:rsidR="00B03716" w:rsidRPr="003A1BF2" w:rsidRDefault="00B03716" w:rsidP="00B03716">
      <w:pPr>
        <w:spacing w:after="0" w:line="240" w:lineRule="auto"/>
        <w:ind w:left="850"/>
        <w:rPr>
          <w:rFonts w:cs="Times New Roman"/>
          <w:szCs w:val="24"/>
        </w:rPr>
      </w:pPr>
      <w:r w:rsidRPr="003A1BF2">
        <w:rPr>
          <w:rFonts w:cs="Times New Roman"/>
          <w:szCs w:val="24"/>
        </w:rPr>
        <w:t xml:space="preserve"> * </w:t>
      </w:r>
      <w:proofErr w:type="spellStart"/>
      <w:r w:rsidRPr="003A1BF2">
        <w:rPr>
          <w:rFonts w:cs="Times New Roman"/>
          <w:szCs w:val="24"/>
        </w:rPr>
        <w:t>Mô</w:t>
      </w:r>
      <w:proofErr w:type="spellEnd"/>
      <w:r w:rsidRPr="003A1BF2">
        <w:rPr>
          <w:rFonts w:cs="Times New Roman"/>
          <w:szCs w:val="24"/>
        </w:rPr>
        <w:t xml:space="preserve"> </w:t>
      </w:r>
      <w:proofErr w:type="spellStart"/>
      <w:r w:rsidRPr="003A1BF2">
        <w:rPr>
          <w:rFonts w:cs="Times New Roman"/>
          <w:szCs w:val="24"/>
        </w:rPr>
        <w:t>hình</w:t>
      </w:r>
      <w:proofErr w:type="spellEnd"/>
      <w:r w:rsidRPr="003A1BF2">
        <w:rPr>
          <w:rFonts w:cs="Times New Roman"/>
          <w:szCs w:val="24"/>
        </w:rPr>
        <w:t xml:space="preserve"> </w:t>
      </w:r>
      <w:proofErr w:type="spellStart"/>
      <w:r w:rsidRPr="003A1BF2">
        <w:rPr>
          <w:rFonts w:cs="Times New Roman"/>
          <w:szCs w:val="24"/>
        </w:rPr>
        <w:t>hóa</w:t>
      </w:r>
      <w:proofErr w:type="spellEnd"/>
      <w:r w:rsidRPr="003A1BF2">
        <w:rPr>
          <w:rFonts w:cs="Times New Roman"/>
          <w:szCs w:val="24"/>
        </w:rPr>
        <w:t xml:space="preserve">: </w:t>
      </w:r>
      <w:proofErr w:type="spellStart"/>
      <w:r w:rsidRPr="003A1BF2">
        <w:rPr>
          <w:rFonts w:cs="Times New Roman"/>
          <w:szCs w:val="24"/>
        </w:rPr>
        <w:t>Mô</w:t>
      </w:r>
      <w:proofErr w:type="spellEnd"/>
      <w:r w:rsidRPr="003A1BF2">
        <w:rPr>
          <w:rFonts w:cs="Times New Roman"/>
          <w:szCs w:val="24"/>
        </w:rPr>
        <w:t xml:space="preserve"> </w:t>
      </w:r>
      <w:proofErr w:type="spellStart"/>
      <w:r w:rsidRPr="003A1BF2">
        <w:rPr>
          <w:rFonts w:cs="Times New Roman"/>
          <w:szCs w:val="24"/>
        </w:rPr>
        <w:t>hình</w:t>
      </w:r>
      <w:proofErr w:type="spellEnd"/>
      <w:r w:rsidRPr="003A1BF2">
        <w:rPr>
          <w:rFonts w:cs="Times New Roman"/>
          <w:szCs w:val="24"/>
        </w:rPr>
        <w:t xml:space="preserve">: </w:t>
      </w:r>
      <w:proofErr w:type="spellStart"/>
      <w:r w:rsidRPr="003A1BF2">
        <w:rPr>
          <w:rFonts w:cs="Times New Roman"/>
          <w:szCs w:val="24"/>
        </w:rPr>
        <w:t>Sử</w:t>
      </w:r>
      <w:proofErr w:type="spellEnd"/>
      <w:r w:rsidRPr="003A1BF2">
        <w:rPr>
          <w:rFonts w:cs="Times New Roman"/>
          <w:szCs w:val="24"/>
        </w:rPr>
        <w:t xml:space="preserve"> </w:t>
      </w:r>
      <w:proofErr w:type="spellStart"/>
      <w:r w:rsidRPr="003A1BF2">
        <w:rPr>
          <w:rFonts w:cs="Times New Roman"/>
          <w:szCs w:val="24"/>
        </w:rPr>
        <w:t>dụng</w:t>
      </w:r>
      <w:proofErr w:type="spellEnd"/>
      <w:r w:rsidRPr="003A1BF2">
        <w:rPr>
          <w:rFonts w:cs="Times New Roman"/>
          <w:szCs w:val="24"/>
        </w:rPr>
        <w:t xml:space="preserve"> </w:t>
      </w:r>
      <w:proofErr w:type="spellStart"/>
      <w:r w:rsidRPr="003A1BF2">
        <w:rPr>
          <w:rFonts w:cs="Times New Roman"/>
          <w:szCs w:val="24"/>
        </w:rPr>
        <w:t>điện</w:t>
      </w:r>
      <w:proofErr w:type="spellEnd"/>
      <w:r w:rsidRPr="003A1BF2">
        <w:rPr>
          <w:rFonts w:cs="Times New Roman"/>
          <w:szCs w:val="24"/>
        </w:rPr>
        <w:t xml:space="preserve"> </w:t>
      </w:r>
      <w:proofErr w:type="spellStart"/>
      <w:r w:rsidRPr="003A1BF2">
        <w:rPr>
          <w:rFonts w:cs="Times New Roman"/>
          <w:szCs w:val="24"/>
        </w:rPr>
        <w:t>thoại</w:t>
      </w:r>
      <w:proofErr w:type="spellEnd"/>
      <w:r w:rsidRPr="003A1BF2">
        <w:rPr>
          <w:rFonts w:cs="Times New Roman"/>
          <w:szCs w:val="24"/>
        </w:rPr>
        <w:t xml:space="preserve"> → </w:t>
      </w:r>
      <w:proofErr w:type="spellStart"/>
      <w:r w:rsidRPr="003A1BF2">
        <w:rPr>
          <w:rFonts w:cs="Times New Roman"/>
          <w:szCs w:val="24"/>
        </w:rPr>
        <w:t>giảm</w:t>
      </w:r>
      <w:proofErr w:type="spellEnd"/>
      <w:r w:rsidRPr="003A1BF2">
        <w:rPr>
          <w:rFonts w:cs="Times New Roman"/>
          <w:szCs w:val="24"/>
        </w:rPr>
        <w:t xml:space="preserve"> </w:t>
      </w:r>
      <w:proofErr w:type="spellStart"/>
      <w:r w:rsidRPr="003A1BF2">
        <w:rPr>
          <w:rFonts w:cs="Times New Roman"/>
          <w:szCs w:val="24"/>
        </w:rPr>
        <w:t>tập</w:t>
      </w:r>
      <w:proofErr w:type="spellEnd"/>
      <w:r w:rsidRPr="003A1BF2">
        <w:rPr>
          <w:rFonts w:cs="Times New Roman"/>
          <w:szCs w:val="24"/>
        </w:rPr>
        <w:t xml:space="preserve"> </w:t>
      </w:r>
      <w:proofErr w:type="spellStart"/>
      <w:r w:rsidRPr="003A1BF2">
        <w:rPr>
          <w:rFonts w:cs="Times New Roman"/>
          <w:szCs w:val="24"/>
        </w:rPr>
        <w:t>trung</w:t>
      </w:r>
      <w:proofErr w:type="spellEnd"/>
      <w:r w:rsidRPr="003A1BF2">
        <w:rPr>
          <w:rFonts w:cs="Times New Roman"/>
          <w:szCs w:val="24"/>
        </w:rPr>
        <w:t xml:space="preserve"> → </w:t>
      </w:r>
      <w:proofErr w:type="spellStart"/>
      <w:r w:rsidRPr="003A1BF2">
        <w:rPr>
          <w:rFonts w:cs="Times New Roman"/>
          <w:szCs w:val="24"/>
        </w:rPr>
        <w:t>ảnh</w:t>
      </w:r>
      <w:proofErr w:type="spellEnd"/>
      <w:r w:rsidRPr="003A1BF2">
        <w:rPr>
          <w:rFonts w:cs="Times New Roman"/>
          <w:szCs w:val="24"/>
        </w:rPr>
        <w:t xml:space="preserve"> </w:t>
      </w:r>
      <w:proofErr w:type="spellStart"/>
      <w:r w:rsidRPr="003A1BF2">
        <w:rPr>
          <w:rFonts w:cs="Times New Roman"/>
          <w:szCs w:val="24"/>
        </w:rPr>
        <w:t>hưởng</w:t>
      </w:r>
      <w:proofErr w:type="spellEnd"/>
      <w:r w:rsidRPr="003A1BF2">
        <w:rPr>
          <w:rFonts w:cs="Times New Roman"/>
          <w:szCs w:val="24"/>
        </w:rPr>
        <w:t xml:space="preserve"> </w:t>
      </w:r>
      <w:proofErr w:type="spellStart"/>
      <w:r w:rsidRPr="003A1BF2">
        <w:rPr>
          <w:rFonts w:cs="Times New Roman"/>
          <w:szCs w:val="24"/>
        </w:rPr>
        <w:t>kết</w:t>
      </w:r>
      <w:proofErr w:type="spellEnd"/>
      <w:r w:rsidRPr="003A1BF2">
        <w:rPr>
          <w:rFonts w:cs="Times New Roman"/>
          <w:szCs w:val="24"/>
        </w:rPr>
        <w:t xml:space="preserve"> </w:t>
      </w:r>
      <w:proofErr w:type="spellStart"/>
      <w:r w:rsidRPr="003A1BF2">
        <w:rPr>
          <w:rFonts w:cs="Times New Roman"/>
          <w:szCs w:val="24"/>
        </w:rPr>
        <w:t>quả</w:t>
      </w:r>
      <w:proofErr w:type="spellEnd"/>
      <w:r w:rsidRPr="003A1BF2">
        <w:rPr>
          <w:rFonts w:cs="Times New Roman"/>
          <w:szCs w:val="24"/>
        </w:rPr>
        <w:t xml:space="preserve"> </w:t>
      </w:r>
      <w:proofErr w:type="spellStart"/>
      <w:r w:rsidRPr="003A1BF2">
        <w:rPr>
          <w:rFonts w:cs="Times New Roman"/>
          <w:szCs w:val="24"/>
        </w:rPr>
        <w:t>học</w:t>
      </w:r>
      <w:proofErr w:type="spellEnd"/>
      <w:r w:rsidRPr="003A1BF2">
        <w:rPr>
          <w:rFonts w:cs="Times New Roman"/>
          <w:szCs w:val="24"/>
        </w:rPr>
        <w:t xml:space="preserve"> </w:t>
      </w:r>
      <w:proofErr w:type="spellStart"/>
      <w:r w:rsidRPr="003A1BF2">
        <w:rPr>
          <w:rFonts w:cs="Times New Roman"/>
          <w:szCs w:val="24"/>
        </w:rPr>
        <w:t>tập</w:t>
      </w:r>
      <w:proofErr w:type="spellEnd"/>
      <w:r w:rsidRPr="003A1BF2">
        <w:rPr>
          <w:rFonts w:cs="Times New Roman"/>
          <w:szCs w:val="24"/>
        </w:rPr>
        <w:t>.</w:t>
      </w:r>
    </w:p>
    <w:p w:rsidR="00B03716" w:rsidRPr="003A1BF2" w:rsidRDefault="00B03716" w:rsidP="003A1BF2">
      <w:pPr>
        <w:spacing w:after="0" w:line="240" w:lineRule="auto"/>
        <w:ind w:left="850"/>
        <w:rPr>
          <w:rFonts w:cs="Times New Roman"/>
          <w:szCs w:val="24"/>
        </w:rPr>
      </w:pPr>
      <w:r w:rsidRPr="003A1BF2">
        <w:rPr>
          <w:rFonts w:cs="Times New Roman"/>
          <w:szCs w:val="24"/>
        </w:rPr>
        <w:t xml:space="preserve"> * </w:t>
      </w:r>
      <w:proofErr w:type="spellStart"/>
      <w:r w:rsidRPr="003A1BF2">
        <w:rPr>
          <w:rFonts w:cs="Times New Roman"/>
          <w:szCs w:val="24"/>
        </w:rPr>
        <w:t>Giả</w:t>
      </w:r>
      <w:proofErr w:type="spellEnd"/>
      <w:r w:rsidRPr="003A1BF2">
        <w:rPr>
          <w:rFonts w:cs="Times New Roman"/>
          <w:szCs w:val="24"/>
        </w:rPr>
        <w:t xml:space="preserve"> </w:t>
      </w:r>
      <w:proofErr w:type="spellStart"/>
      <w:r w:rsidRPr="003A1BF2">
        <w:rPr>
          <w:rFonts w:cs="Times New Roman"/>
          <w:szCs w:val="24"/>
        </w:rPr>
        <w:t>thuyết</w:t>
      </w:r>
      <w:proofErr w:type="spellEnd"/>
      <w:r w:rsidRPr="003A1BF2">
        <w:rPr>
          <w:rFonts w:cs="Times New Roman"/>
          <w:szCs w:val="24"/>
        </w:rPr>
        <w:t xml:space="preserve">: </w:t>
      </w:r>
      <w:proofErr w:type="spellStart"/>
      <w:r w:rsidRPr="003A1BF2">
        <w:rPr>
          <w:rFonts w:cs="Times New Roman"/>
          <w:szCs w:val="24"/>
        </w:rPr>
        <w:t>Đặt</w:t>
      </w:r>
      <w:proofErr w:type="spellEnd"/>
      <w:r w:rsidRPr="003A1BF2">
        <w:rPr>
          <w:rFonts w:cs="Times New Roman"/>
          <w:szCs w:val="24"/>
        </w:rPr>
        <w:t xml:space="preserve"> </w:t>
      </w:r>
      <w:proofErr w:type="spellStart"/>
      <w:r w:rsidRPr="003A1BF2">
        <w:rPr>
          <w:rFonts w:cs="Times New Roman"/>
          <w:szCs w:val="24"/>
        </w:rPr>
        <w:t>giả</w:t>
      </w:r>
      <w:proofErr w:type="spellEnd"/>
      <w:r w:rsidRPr="003A1BF2">
        <w:rPr>
          <w:rFonts w:cs="Times New Roman"/>
          <w:szCs w:val="24"/>
        </w:rPr>
        <w:t xml:space="preserve"> </w:t>
      </w:r>
      <w:proofErr w:type="spellStart"/>
      <w:r w:rsidRPr="003A1BF2">
        <w:rPr>
          <w:rFonts w:cs="Times New Roman"/>
          <w:szCs w:val="24"/>
        </w:rPr>
        <w:t>thuyết</w:t>
      </w:r>
      <w:proofErr w:type="spellEnd"/>
      <w:r w:rsidRPr="003A1BF2">
        <w:rPr>
          <w:rFonts w:cs="Times New Roman"/>
          <w:szCs w:val="24"/>
        </w:rPr>
        <w:t xml:space="preserve">: </w:t>
      </w:r>
      <w:proofErr w:type="spellStart"/>
      <w:r w:rsidRPr="003A1BF2">
        <w:rPr>
          <w:rFonts w:cs="Times New Roman"/>
          <w:szCs w:val="24"/>
        </w:rPr>
        <w:t>sử</w:t>
      </w:r>
      <w:proofErr w:type="spellEnd"/>
      <w:r w:rsidRPr="003A1BF2">
        <w:rPr>
          <w:rFonts w:cs="Times New Roman"/>
          <w:szCs w:val="24"/>
        </w:rPr>
        <w:t xml:space="preserve"> </w:t>
      </w:r>
      <w:proofErr w:type="spellStart"/>
      <w:r w:rsidRPr="003A1BF2">
        <w:rPr>
          <w:rFonts w:cs="Times New Roman"/>
          <w:szCs w:val="24"/>
        </w:rPr>
        <w:t>dụng</w:t>
      </w:r>
      <w:proofErr w:type="spellEnd"/>
      <w:r w:rsidRPr="003A1BF2">
        <w:rPr>
          <w:rFonts w:cs="Times New Roman"/>
          <w:szCs w:val="24"/>
        </w:rPr>
        <w:t xml:space="preserve"> </w:t>
      </w:r>
      <w:proofErr w:type="spellStart"/>
      <w:r w:rsidRPr="003A1BF2">
        <w:rPr>
          <w:rFonts w:cs="Times New Roman"/>
          <w:szCs w:val="24"/>
        </w:rPr>
        <w:t>điện</w:t>
      </w:r>
      <w:proofErr w:type="spellEnd"/>
      <w:r w:rsidRPr="003A1BF2">
        <w:rPr>
          <w:rFonts w:cs="Times New Roman"/>
          <w:szCs w:val="24"/>
        </w:rPr>
        <w:t xml:space="preserve"> </w:t>
      </w:r>
      <w:proofErr w:type="spellStart"/>
      <w:r w:rsidRPr="003A1BF2">
        <w:rPr>
          <w:rFonts w:cs="Times New Roman"/>
          <w:szCs w:val="24"/>
        </w:rPr>
        <w:t>thoại</w:t>
      </w:r>
      <w:proofErr w:type="spellEnd"/>
      <w:r w:rsidRPr="003A1BF2">
        <w:rPr>
          <w:rFonts w:cs="Times New Roman"/>
          <w:szCs w:val="24"/>
        </w:rPr>
        <w:t xml:space="preserve"> </w:t>
      </w:r>
      <w:proofErr w:type="spellStart"/>
      <w:r w:rsidRPr="003A1BF2">
        <w:rPr>
          <w:rFonts w:cs="Times New Roman"/>
          <w:szCs w:val="24"/>
        </w:rPr>
        <w:t>nhiều</w:t>
      </w:r>
      <w:proofErr w:type="spellEnd"/>
      <w:r w:rsidRPr="003A1BF2">
        <w:rPr>
          <w:rFonts w:cs="Times New Roman"/>
          <w:szCs w:val="24"/>
        </w:rPr>
        <w:t xml:space="preserve"> </w:t>
      </w:r>
      <w:proofErr w:type="spellStart"/>
      <w:r w:rsidRPr="003A1BF2">
        <w:rPr>
          <w:rFonts w:cs="Times New Roman"/>
          <w:szCs w:val="24"/>
        </w:rPr>
        <w:t>làm</w:t>
      </w:r>
      <w:proofErr w:type="spellEnd"/>
      <w:r w:rsidRPr="003A1BF2">
        <w:rPr>
          <w:rFonts w:cs="Times New Roman"/>
          <w:szCs w:val="24"/>
        </w:rPr>
        <w:t xml:space="preserve"> </w:t>
      </w:r>
      <w:proofErr w:type="spellStart"/>
      <w:r w:rsidRPr="003A1BF2">
        <w:rPr>
          <w:rFonts w:cs="Times New Roman"/>
          <w:szCs w:val="24"/>
        </w:rPr>
        <w:t>giảm</w:t>
      </w:r>
      <w:proofErr w:type="spellEnd"/>
      <w:r w:rsidRPr="003A1BF2">
        <w:rPr>
          <w:rFonts w:cs="Times New Roman"/>
          <w:szCs w:val="24"/>
        </w:rPr>
        <w:t xml:space="preserve"> </w:t>
      </w:r>
      <w:proofErr w:type="spellStart"/>
      <w:r w:rsidRPr="003A1BF2">
        <w:rPr>
          <w:rFonts w:cs="Times New Roman"/>
          <w:szCs w:val="24"/>
        </w:rPr>
        <w:t>sự</w:t>
      </w:r>
      <w:proofErr w:type="spellEnd"/>
      <w:r w:rsidRPr="003A1BF2">
        <w:rPr>
          <w:rFonts w:cs="Times New Roman"/>
          <w:szCs w:val="24"/>
        </w:rPr>
        <w:t xml:space="preserve"> </w:t>
      </w:r>
      <w:proofErr w:type="spellStart"/>
      <w:r w:rsidRPr="003A1BF2">
        <w:rPr>
          <w:rFonts w:cs="Times New Roman"/>
          <w:szCs w:val="24"/>
        </w:rPr>
        <w:t>tập</w:t>
      </w:r>
      <w:proofErr w:type="spellEnd"/>
      <w:r w:rsidRPr="003A1BF2">
        <w:rPr>
          <w:rFonts w:cs="Times New Roman"/>
          <w:szCs w:val="24"/>
        </w:rPr>
        <w:t xml:space="preserve"> </w:t>
      </w:r>
      <w:proofErr w:type="spellStart"/>
      <w:r w:rsidRPr="003A1BF2">
        <w:rPr>
          <w:rFonts w:cs="Times New Roman"/>
          <w:szCs w:val="24"/>
        </w:rPr>
        <w:t>trung</w:t>
      </w:r>
      <w:proofErr w:type="spellEnd"/>
      <w:r w:rsidRPr="003A1BF2">
        <w:rPr>
          <w:rFonts w:cs="Times New Roman"/>
          <w:szCs w:val="24"/>
        </w:rPr>
        <w:t xml:space="preserve"> </w:t>
      </w:r>
      <w:proofErr w:type="spellStart"/>
      <w:r w:rsidRPr="003A1BF2">
        <w:rPr>
          <w:rFonts w:cs="Times New Roman"/>
          <w:szCs w:val="24"/>
        </w:rPr>
        <w:t>khi</w:t>
      </w:r>
      <w:proofErr w:type="spellEnd"/>
      <w:r w:rsidRPr="003A1BF2">
        <w:rPr>
          <w:rFonts w:cs="Times New Roman"/>
          <w:szCs w:val="24"/>
        </w:rPr>
        <w:t xml:space="preserve"> </w:t>
      </w:r>
      <w:proofErr w:type="spellStart"/>
      <w:r w:rsidRPr="003A1BF2">
        <w:rPr>
          <w:rFonts w:cs="Times New Roman"/>
          <w:szCs w:val="24"/>
        </w:rPr>
        <w:t>học</w:t>
      </w:r>
      <w:proofErr w:type="spellEnd"/>
      <w:r w:rsidRPr="003A1BF2">
        <w:rPr>
          <w:rFonts w:cs="Times New Roman"/>
          <w:szCs w:val="24"/>
        </w:rPr>
        <w:t>.</w:t>
      </w:r>
    </w:p>
    <w:p w:rsidR="00B03716" w:rsidRPr="003A1BF2" w:rsidRDefault="00B03716" w:rsidP="00B03716">
      <w:pPr>
        <w:spacing w:after="0" w:line="240" w:lineRule="auto"/>
        <w:ind w:left="850"/>
        <w:rPr>
          <w:rFonts w:cs="Times New Roman"/>
          <w:szCs w:val="24"/>
        </w:rPr>
      </w:pPr>
      <w:r w:rsidRPr="003A1BF2">
        <w:rPr>
          <w:rFonts w:cs="Times New Roman"/>
          <w:szCs w:val="24"/>
        </w:rPr>
        <w:t xml:space="preserve"> * </w:t>
      </w:r>
      <w:proofErr w:type="spellStart"/>
      <w:r w:rsidRPr="003A1BF2">
        <w:rPr>
          <w:rFonts w:cs="Times New Roman"/>
          <w:szCs w:val="24"/>
        </w:rPr>
        <w:t>Lịch</w:t>
      </w:r>
      <w:proofErr w:type="spellEnd"/>
      <w:r w:rsidRPr="003A1BF2">
        <w:rPr>
          <w:rFonts w:cs="Times New Roman"/>
          <w:szCs w:val="24"/>
        </w:rPr>
        <w:t xml:space="preserve"> </w:t>
      </w:r>
      <w:proofErr w:type="spellStart"/>
      <w:r w:rsidRPr="003A1BF2">
        <w:rPr>
          <w:rFonts w:cs="Times New Roman"/>
          <w:szCs w:val="24"/>
        </w:rPr>
        <w:t>sử</w:t>
      </w:r>
      <w:proofErr w:type="spellEnd"/>
      <w:r w:rsidRPr="003A1BF2">
        <w:rPr>
          <w:rFonts w:cs="Times New Roman"/>
          <w:szCs w:val="24"/>
        </w:rPr>
        <w:t xml:space="preserve">: </w:t>
      </w:r>
      <w:proofErr w:type="spellStart"/>
      <w:r w:rsidRPr="003A1BF2">
        <w:rPr>
          <w:rFonts w:cs="Times New Roman"/>
          <w:szCs w:val="24"/>
        </w:rPr>
        <w:t>Tìm</w:t>
      </w:r>
      <w:proofErr w:type="spellEnd"/>
      <w:r w:rsidRPr="003A1BF2">
        <w:rPr>
          <w:rFonts w:cs="Times New Roman"/>
          <w:szCs w:val="24"/>
        </w:rPr>
        <w:t xml:space="preserve"> </w:t>
      </w:r>
      <w:proofErr w:type="spellStart"/>
      <w:r w:rsidRPr="003A1BF2">
        <w:rPr>
          <w:rFonts w:cs="Times New Roman"/>
          <w:szCs w:val="24"/>
        </w:rPr>
        <w:t>hiểu</w:t>
      </w:r>
      <w:proofErr w:type="spellEnd"/>
      <w:r w:rsidRPr="003A1BF2">
        <w:rPr>
          <w:rFonts w:cs="Times New Roman"/>
          <w:szCs w:val="24"/>
        </w:rPr>
        <w:t xml:space="preserve"> </w:t>
      </w:r>
      <w:proofErr w:type="spellStart"/>
      <w:r w:rsidRPr="003A1BF2">
        <w:rPr>
          <w:rFonts w:cs="Times New Roman"/>
          <w:szCs w:val="24"/>
        </w:rPr>
        <w:t>sự</w:t>
      </w:r>
      <w:proofErr w:type="spellEnd"/>
      <w:r w:rsidRPr="003A1BF2">
        <w:rPr>
          <w:rFonts w:cs="Times New Roman"/>
          <w:szCs w:val="24"/>
        </w:rPr>
        <w:t xml:space="preserve"> </w:t>
      </w:r>
      <w:proofErr w:type="spellStart"/>
      <w:r w:rsidRPr="003A1BF2">
        <w:rPr>
          <w:rFonts w:cs="Times New Roman"/>
          <w:szCs w:val="24"/>
        </w:rPr>
        <w:t>thay</w:t>
      </w:r>
      <w:proofErr w:type="spellEnd"/>
      <w:r w:rsidRPr="003A1BF2">
        <w:rPr>
          <w:rFonts w:cs="Times New Roman"/>
          <w:szCs w:val="24"/>
        </w:rPr>
        <w:t xml:space="preserve"> </w:t>
      </w:r>
      <w:proofErr w:type="spellStart"/>
      <w:r w:rsidRPr="003A1BF2">
        <w:rPr>
          <w:rFonts w:cs="Times New Roman"/>
          <w:szCs w:val="24"/>
        </w:rPr>
        <w:t>đổi</w:t>
      </w:r>
      <w:proofErr w:type="spellEnd"/>
      <w:r w:rsidRPr="003A1BF2">
        <w:rPr>
          <w:rFonts w:cs="Times New Roman"/>
          <w:szCs w:val="24"/>
        </w:rPr>
        <w:t xml:space="preserve"> </w:t>
      </w:r>
      <w:proofErr w:type="spellStart"/>
      <w:r w:rsidRPr="003A1BF2">
        <w:rPr>
          <w:rFonts w:cs="Times New Roman"/>
          <w:szCs w:val="24"/>
        </w:rPr>
        <w:t>thói</w:t>
      </w:r>
      <w:proofErr w:type="spellEnd"/>
      <w:r w:rsidRPr="003A1BF2">
        <w:rPr>
          <w:rFonts w:cs="Times New Roman"/>
          <w:szCs w:val="24"/>
        </w:rPr>
        <w:t xml:space="preserve"> </w:t>
      </w:r>
      <w:proofErr w:type="spellStart"/>
      <w:r w:rsidRPr="003A1BF2">
        <w:rPr>
          <w:rFonts w:cs="Times New Roman"/>
          <w:szCs w:val="24"/>
        </w:rPr>
        <w:t>quen</w:t>
      </w:r>
      <w:proofErr w:type="spellEnd"/>
      <w:r w:rsidRPr="003A1BF2">
        <w:rPr>
          <w:rFonts w:cs="Times New Roman"/>
          <w:szCs w:val="24"/>
        </w:rPr>
        <w:t xml:space="preserve"> </w:t>
      </w:r>
      <w:proofErr w:type="spellStart"/>
      <w:r w:rsidRPr="003A1BF2">
        <w:rPr>
          <w:rFonts w:cs="Times New Roman"/>
          <w:szCs w:val="24"/>
        </w:rPr>
        <w:t>sử</w:t>
      </w:r>
      <w:proofErr w:type="spellEnd"/>
      <w:r w:rsidRPr="003A1BF2">
        <w:rPr>
          <w:rFonts w:cs="Times New Roman"/>
          <w:szCs w:val="24"/>
        </w:rPr>
        <w:t xml:space="preserve"> </w:t>
      </w:r>
      <w:proofErr w:type="spellStart"/>
      <w:r w:rsidRPr="003A1BF2">
        <w:rPr>
          <w:rFonts w:cs="Times New Roman"/>
          <w:szCs w:val="24"/>
        </w:rPr>
        <w:t>dụng</w:t>
      </w:r>
      <w:proofErr w:type="spellEnd"/>
      <w:r w:rsidRPr="003A1BF2">
        <w:rPr>
          <w:rFonts w:cs="Times New Roman"/>
          <w:szCs w:val="24"/>
        </w:rPr>
        <w:t xml:space="preserve"> </w:t>
      </w:r>
      <w:proofErr w:type="spellStart"/>
      <w:r w:rsidRPr="003A1BF2">
        <w:rPr>
          <w:rFonts w:cs="Times New Roman"/>
          <w:szCs w:val="24"/>
        </w:rPr>
        <w:t>điện</w:t>
      </w:r>
      <w:proofErr w:type="spellEnd"/>
      <w:r w:rsidRPr="003A1BF2">
        <w:rPr>
          <w:rFonts w:cs="Times New Roman"/>
          <w:szCs w:val="24"/>
        </w:rPr>
        <w:t xml:space="preserve"> </w:t>
      </w:r>
      <w:proofErr w:type="spellStart"/>
      <w:r w:rsidRPr="003A1BF2">
        <w:rPr>
          <w:rFonts w:cs="Times New Roman"/>
          <w:szCs w:val="24"/>
        </w:rPr>
        <w:t>thoại</w:t>
      </w:r>
      <w:proofErr w:type="spellEnd"/>
      <w:r w:rsidRPr="003A1BF2">
        <w:rPr>
          <w:rFonts w:cs="Times New Roman"/>
          <w:szCs w:val="24"/>
        </w:rPr>
        <w:t xml:space="preserve"> </w:t>
      </w:r>
      <w:proofErr w:type="spellStart"/>
      <w:r w:rsidRPr="003A1BF2">
        <w:rPr>
          <w:rFonts w:cs="Times New Roman"/>
          <w:szCs w:val="24"/>
        </w:rPr>
        <w:t>của</w:t>
      </w:r>
      <w:proofErr w:type="spellEnd"/>
      <w:r w:rsidRPr="003A1BF2">
        <w:rPr>
          <w:rFonts w:cs="Times New Roman"/>
          <w:szCs w:val="24"/>
        </w:rPr>
        <w:t xml:space="preserve"> </w:t>
      </w:r>
      <w:proofErr w:type="spellStart"/>
      <w:r w:rsidRPr="003A1BF2">
        <w:rPr>
          <w:rFonts w:cs="Times New Roman"/>
          <w:szCs w:val="24"/>
        </w:rPr>
        <w:t>sinh</w:t>
      </w:r>
      <w:proofErr w:type="spellEnd"/>
      <w:r w:rsidRPr="003A1BF2">
        <w:rPr>
          <w:rFonts w:cs="Times New Roman"/>
          <w:szCs w:val="24"/>
        </w:rPr>
        <w:t xml:space="preserve"> </w:t>
      </w:r>
      <w:proofErr w:type="spellStart"/>
      <w:r w:rsidRPr="003A1BF2">
        <w:rPr>
          <w:rFonts w:cs="Times New Roman"/>
          <w:szCs w:val="24"/>
        </w:rPr>
        <w:t>viên</w:t>
      </w:r>
      <w:proofErr w:type="spellEnd"/>
      <w:r w:rsidRPr="003A1BF2">
        <w:rPr>
          <w:rFonts w:cs="Times New Roman"/>
          <w:szCs w:val="24"/>
        </w:rPr>
        <w:t xml:space="preserve"> qua </w:t>
      </w:r>
      <w:proofErr w:type="spellStart"/>
      <w:r w:rsidRPr="003A1BF2">
        <w:rPr>
          <w:rFonts w:cs="Times New Roman"/>
          <w:szCs w:val="24"/>
        </w:rPr>
        <w:t>các</w:t>
      </w:r>
      <w:proofErr w:type="spellEnd"/>
      <w:r w:rsidRPr="003A1BF2">
        <w:rPr>
          <w:rFonts w:cs="Times New Roman"/>
          <w:szCs w:val="24"/>
        </w:rPr>
        <w:t xml:space="preserve"> </w:t>
      </w:r>
      <w:proofErr w:type="spellStart"/>
      <w:r w:rsidRPr="003A1BF2">
        <w:rPr>
          <w:rFonts w:cs="Times New Roman"/>
          <w:szCs w:val="24"/>
        </w:rPr>
        <w:t>năm</w:t>
      </w:r>
      <w:proofErr w:type="spellEnd"/>
    </w:p>
    <w:p w:rsidR="00590ACB" w:rsidRPr="003A1BF2" w:rsidRDefault="00B544BB" w:rsidP="00B03716">
      <w:pPr>
        <w:spacing w:before="24" w:after="0" w:line="240" w:lineRule="auto"/>
        <w:ind w:left="850"/>
        <w:rPr>
          <w:szCs w:val="24"/>
        </w:rPr>
      </w:pPr>
      <w:r w:rsidRPr="003A1BF2">
        <w:rPr>
          <w:b/>
          <w:szCs w:val="24"/>
        </w:rPr>
        <w:t>3. CÂU HỎI THẢO LUẬN VÀ TRẢ LỜI</w:t>
      </w:r>
    </w:p>
    <w:p w:rsidR="00590ACB" w:rsidRPr="003A1BF2" w:rsidRDefault="00B544BB" w:rsidP="00B03716">
      <w:pPr>
        <w:spacing w:before="24" w:after="0" w:line="240" w:lineRule="auto"/>
        <w:ind w:left="850"/>
        <w:rPr>
          <w:szCs w:val="24"/>
        </w:rPr>
      </w:pPr>
      <w:r w:rsidRPr="003A1BF2">
        <w:rPr>
          <w:b/>
          <w:szCs w:val="24"/>
        </w:rPr>
        <w:t>Câu hỏi 1: Nhóm phương pháp nghiên cứu lý thuyết gồm những phương pháp nào?</w:t>
      </w:r>
    </w:p>
    <w:p w:rsidR="00590ACB" w:rsidRPr="003A1BF2" w:rsidRDefault="00B544BB" w:rsidP="00B03716">
      <w:pPr>
        <w:spacing w:before="24" w:after="0" w:line="240" w:lineRule="auto"/>
        <w:ind w:left="850" w:firstLine="255"/>
        <w:rPr>
          <w:szCs w:val="24"/>
        </w:rPr>
      </w:pPr>
      <w:r w:rsidRPr="003A1BF2">
        <w:rPr>
          <w:szCs w:val="24"/>
        </w:rPr>
        <w:t>Trả lời: Gồm phương pháp phân tích</w:t>
      </w:r>
      <w:r w:rsidRPr="003A1BF2">
        <w:rPr>
          <w:szCs w:val="24"/>
        </w:rPr>
        <w:t xml:space="preserve"> – tổng hợp, phân loại – hệ thống hóa, mô hình hóa, giả thuyết và phương pháp lịch sử.</w:t>
      </w:r>
    </w:p>
    <w:p w:rsidR="00590ACB" w:rsidRPr="003A1BF2" w:rsidRDefault="00B544BB" w:rsidP="00B03716">
      <w:pPr>
        <w:spacing w:before="24" w:after="0" w:line="240" w:lineRule="auto"/>
        <w:ind w:left="850"/>
        <w:rPr>
          <w:szCs w:val="24"/>
        </w:rPr>
      </w:pPr>
      <w:r w:rsidRPr="003A1BF2">
        <w:rPr>
          <w:b/>
          <w:szCs w:val="24"/>
        </w:rPr>
        <w:t>Câu hỏi 2: Phân tích – tổng hợp khác với phân loại – hệ thống hóa như thế nào?</w:t>
      </w:r>
    </w:p>
    <w:p w:rsidR="00590ACB" w:rsidRPr="003A1BF2" w:rsidRDefault="00B544BB" w:rsidP="00B03716">
      <w:pPr>
        <w:spacing w:before="24" w:after="0" w:line="240" w:lineRule="auto"/>
        <w:ind w:left="850" w:firstLine="255"/>
        <w:rPr>
          <w:szCs w:val="24"/>
        </w:rPr>
      </w:pPr>
      <w:r w:rsidRPr="003A1BF2">
        <w:rPr>
          <w:szCs w:val="24"/>
        </w:rPr>
        <w:t xml:space="preserve">Trả lời: Phân tích – tổng hợp là chia nhỏ vấn đề để nghiên cứu từng phần rồi liên kết các </w:t>
      </w:r>
      <w:r w:rsidRPr="003A1BF2">
        <w:rPr>
          <w:szCs w:val="24"/>
        </w:rPr>
        <w:t xml:space="preserve">kết quả để đưa ra kết luận. </w:t>
      </w:r>
      <w:proofErr w:type="gramStart"/>
      <w:r w:rsidRPr="003A1BF2">
        <w:rPr>
          <w:szCs w:val="24"/>
        </w:rPr>
        <w:t>Phân loại – hệ thống hóa là sắp xếp thông tin thành các nhóm và hệ thống có trật tự, logic.</w:t>
      </w:r>
      <w:proofErr w:type="gramEnd"/>
    </w:p>
    <w:p w:rsidR="00590ACB" w:rsidRDefault="00B544BB" w:rsidP="00B03716">
      <w:pPr>
        <w:spacing w:before="24" w:after="0" w:line="240" w:lineRule="auto"/>
        <w:ind w:left="850"/>
      </w:pPr>
      <w:r>
        <w:rPr>
          <w:b/>
        </w:rPr>
        <w:t>Câu hỏi 3: Vì sao cần xây dựng giả thuyết khi nghiên cứu?</w:t>
      </w:r>
    </w:p>
    <w:p w:rsidR="00590ACB" w:rsidRDefault="00B544BB" w:rsidP="00B03716">
      <w:pPr>
        <w:spacing w:before="24" w:after="0" w:line="240" w:lineRule="auto"/>
        <w:ind w:left="850" w:firstLine="255"/>
      </w:pPr>
      <w:r>
        <w:lastRenderedPageBreak/>
        <w:t xml:space="preserve">Trả lời: Vì giả thuyết đưa ra dự đoán ban đầu về vấn đề nghiên cứu, giúp định </w:t>
      </w:r>
      <w:r>
        <w:t>hướng nghiên cứu và là cơ sở để kiểm tra, chứng minh hoặc bác bỏ vấn đề đó.</w:t>
      </w:r>
    </w:p>
    <w:p w:rsidR="00590ACB" w:rsidRDefault="00B544BB" w:rsidP="00B03716">
      <w:pPr>
        <w:spacing w:before="24" w:after="0" w:line="240" w:lineRule="auto"/>
        <w:ind w:left="850"/>
      </w:pPr>
      <w:r>
        <w:rPr>
          <w:b/>
        </w:rPr>
        <w:t>Kết luận: Các phương pháp nghiên cứu lý thuyết giúp khai thác, xử lý và hệ thống hóa tri thức đã có một cách khoa học, từ đó xây dựng cơ sở lý luận và định hướng cho quá trình nghi</w:t>
      </w:r>
      <w:r>
        <w:rPr>
          <w:b/>
        </w:rPr>
        <w:t>ên cứu.</w:t>
      </w:r>
    </w:p>
    <w:sectPr w:rsidR="00590ACB" w:rsidSect="00034616">
      <w:pgSz w:w="12240" w:h="15840"/>
      <w:pgMar w:top="765" w:right="935" w:bottom="709"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674A4574"/>
    <w:multiLevelType w:val="multilevel"/>
    <w:tmpl w:val="566E54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A1BF2"/>
    <w:rsid w:val="00590ACB"/>
    <w:rsid w:val="00AA1D8D"/>
    <w:rsid w:val="00B03716"/>
    <w:rsid w:val="00B47730"/>
    <w:rsid w:val="00B544B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text">
    <w:name w:val="text"/>
    <w:basedOn w:val="DefaultParagraphFont"/>
    <w:rsid w:val="00B03716"/>
  </w:style>
  <w:style w:type="character" w:customStyle="1" w:styleId="card-send-timesendtime">
    <w:name w:val="card-send-time__sendtime"/>
    <w:basedOn w:val="DefaultParagraphFont"/>
    <w:rsid w:val="00B0371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text">
    <w:name w:val="text"/>
    <w:basedOn w:val="DefaultParagraphFont"/>
    <w:rsid w:val="00B03716"/>
  </w:style>
  <w:style w:type="character" w:customStyle="1" w:styleId="card-send-timesendtime">
    <w:name w:val="card-send-time__sendtime"/>
    <w:basedOn w:val="DefaultParagraphFont"/>
    <w:rsid w:val="00B037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5180882">
      <w:bodyDiv w:val="1"/>
      <w:marLeft w:val="0"/>
      <w:marRight w:val="0"/>
      <w:marTop w:val="0"/>
      <w:marBottom w:val="0"/>
      <w:divBdr>
        <w:top w:val="none" w:sz="0" w:space="0" w:color="auto"/>
        <w:left w:val="none" w:sz="0" w:space="0" w:color="auto"/>
        <w:bottom w:val="none" w:sz="0" w:space="0" w:color="auto"/>
        <w:right w:val="none" w:sz="0" w:space="0" w:color="auto"/>
      </w:divBdr>
      <w:divsChild>
        <w:div w:id="207881115">
          <w:marLeft w:val="0"/>
          <w:marRight w:val="0"/>
          <w:marTop w:val="0"/>
          <w:marBottom w:val="0"/>
          <w:divBdr>
            <w:top w:val="none" w:sz="0" w:space="0" w:color="auto"/>
            <w:left w:val="none" w:sz="0" w:space="0" w:color="auto"/>
            <w:bottom w:val="none" w:sz="0" w:space="0" w:color="auto"/>
            <w:right w:val="none" w:sz="0" w:space="0" w:color="auto"/>
          </w:divBdr>
          <w:divsChild>
            <w:div w:id="109133380">
              <w:marLeft w:val="0"/>
              <w:marRight w:val="0"/>
              <w:marTop w:val="0"/>
              <w:marBottom w:val="0"/>
              <w:divBdr>
                <w:top w:val="none" w:sz="0" w:space="0" w:color="auto"/>
                <w:left w:val="none" w:sz="0" w:space="0" w:color="auto"/>
                <w:bottom w:val="none" w:sz="0" w:space="0" w:color="auto"/>
                <w:right w:val="none" w:sz="0" w:space="0" w:color="auto"/>
              </w:divBdr>
              <w:divsChild>
                <w:div w:id="2053722348">
                  <w:marLeft w:val="0"/>
                  <w:marRight w:val="0"/>
                  <w:marTop w:val="0"/>
                  <w:marBottom w:val="0"/>
                  <w:divBdr>
                    <w:top w:val="none" w:sz="0" w:space="0" w:color="auto"/>
                    <w:left w:val="none" w:sz="0" w:space="0" w:color="auto"/>
                    <w:bottom w:val="none" w:sz="0" w:space="0" w:color="auto"/>
                    <w:right w:val="none" w:sz="0" w:space="0" w:color="auto"/>
                  </w:divBdr>
                  <w:divsChild>
                    <w:div w:id="1278950177">
                      <w:marLeft w:val="0"/>
                      <w:marRight w:val="-105"/>
                      <w:marTop w:val="0"/>
                      <w:marBottom w:val="0"/>
                      <w:divBdr>
                        <w:top w:val="none" w:sz="0" w:space="0" w:color="auto"/>
                        <w:left w:val="none" w:sz="0" w:space="0" w:color="auto"/>
                        <w:bottom w:val="none" w:sz="0" w:space="0" w:color="auto"/>
                        <w:right w:val="none" w:sz="0" w:space="0" w:color="auto"/>
                      </w:divBdr>
                      <w:divsChild>
                        <w:div w:id="1790006413">
                          <w:marLeft w:val="0"/>
                          <w:marRight w:val="0"/>
                          <w:marTop w:val="0"/>
                          <w:marBottom w:val="0"/>
                          <w:divBdr>
                            <w:top w:val="none" w:sz="0" w:space="0" w:color="auto"/>
                            <w:left w:val="none" w:sz="0" w:space="0" w:color="auto"/>
                            <w:bottom w:val="none" w:sz="0" w:space="0" w:color="auto"/>
                            <w:right w:val="none" w:sz="0" w:space="0" w:color="auto"/>
                          </w:divBdr>
                          <w:divsChild>
                            <w:div w:id="121384662">
                              <w:marLeft w:val="0"/>
                              <w:marRight w:val="0"/>
                              <w:marTop w:val="600"/>
                              <w:marBottom w:val="0"/>
                              <w:divBdr>
                                <w:top w:val="none" w:sz="0" w:space="0" w:color="auto"/>
                                <w:left w:val="none" w:sz="0" w:space="0" w:color="auto"/>
                                <w:bottom w:val="none" w:sz="0" w:space="0" w:color="auto"/>
                                <w:right w:val="none" w:sz="0" w:space="0" w:color="auto"/>
                              </w:divBdr>
                              <w:divsChild>
                                <w:div w:id="684600824">
                                  <w:marLeft w:val="0"/>
                                  <w:marRight w:val="0"/>
                                  <w:marTop w:val="0"/>
                                  <w:marBottom w:val="0"/>
                                  <w:divBdr>
                                    <w:top w:val="none" w:sz="0" w:space="0" w:color="auto"/>
                                    <w:left w:val="none" w:sz="0" w:space="0" w:color="auto"/>
                                    <w:bottom w:val="none" w:sz="0" w:space="0" w:color="auto"/>
                                    <w:right w:val="none" w:sz="0" w:space="0" w:color="auto"/>
                                  </w:divBdr>
                                  <w:divsChild>
                                    <w:div w:id="589318043">
                                      <w:marLeft w:val="750"/>
                                      <w:marRight w:val="0"/>
                                      <w:marTop w:val="0"/>
                                      <w:marBottom w:val="0"/>
                                      <w:divBdr>
                                        <w:top w:val="none" w:sz="0" w:space="0" w:color="auto"/>
                                        <w:left w:val="none" w:sz="0" w:space="0" w:color="auto"/>
                                        <w:bottom w:val="none" w:sz="0" w:space="0" w:color="auto"/>
                                        <w:right w:val="none" w:sz="0" w:space="0" w:color="auto"/>
                                      </w:divBdr>
                                      <w:divsChild>
                                        <w:div w:id="20981834">
                                          <w:marLeft w:val="0"/>
                                          <w:marRight w:val="0"/>
                                          <w:marTop w:val="0"/>
                                          <w:marBottom w:val="0"/>
                                          <w:divBdr>
                                            <w:top w:val="none" w:sz="0" w:space="0" w:color="auto"/>
                                            <w:left w:val="none" w:sz="0" w:space="0" w:color="auto"/>
                                            <w:bottom w:val="none" w:sz="0" w:space="0" w:color="auto"/>
                                            <w:right w:val="none" w:sz="0" w:space="0" w:color="auto"/>
                                          </w:divBdr>
                                          <w:divsChild>
                                            <w:div w:id="1980114203">
                                              <w:marLeft w:val="0"/>
                                              <w:marRight w:val="0"/>
                                              <w:marTop w:val="0"/>
                                              <w:marBottom w:val="0"/>
                                              <w:divBdr>
                                                <w:top w:val="none" w:sz="0" w:space="0" w:color="auto"/>
                                                <w:left w:val="none" w:sz="0" w:space="0" w:color="auto"/>
                                                <w:bottom w:val="none" w:sz="0" w:space="0" w:color="auto"/>
                                                <w:right w:val="none" w:sz="0" w:space="0" w:color="auto"/>
                                              </w:divBdr>
                                              <w:divsChild>
                                                <w:div w:id="1967007836">
                                                  <w:marLeft w:val="0"/>
                                                  <w:marRight w:val="0"/>
                                                  <w:marTop w:val="0"/>
                                                  <w:marBottom w:val="0"/>
                                                  <w:divBdr>
                                                    <w:top w:val="none" w:sz="0" w:space="0" w:color="auto"/>
                                                    <w:left w:val="none" w:sz="0" w:space="0" w:color="auto"/>
                                                    <w:bottom w:val="none" w:sz="0" w:space="0" w:color="auto"/>
                                                    <w:right w:val="none" w:sz="0" w:space="0" w:color="auto"/>
                                                  </w:divBdr>
                                                  <w:divsChild>
                                                    <w:div w:id="1253853045">
                                                      <w:marLeft w:val="0"/>
                                                      <w:marRight w:val="0"/>
                                                      <w:marTop w:val="0"/>
                                                      <w:marBottom w:val="0"/>
                                                      <w:divBdr>
                                                        <w:top w:val="none" w:sz="0" w:space="0" w:color="auto"/>
                                                        <w:left w:val="none" w:sz="0" w:space="0" w:color="auto"/>
                                                        <w:bottom w:val="none" w:sz="0" w:space="0" w:color="auto"/>
                                                        <w:right w:val="none" w:sz="0" w:space="0" w:color="auto"/>
                                                      </w:divBdr>
                                                      <w:divsChild>
                                                        <w:div w:id="1735935403">
                                                          <w:marLeft w:val="0"/>
                                                          <w:marRight w:val="0"/>
                                                          <w:marTop w:val="0"/>
                                                          <w:marBottom w:val="0"/>
                                                          <w:divBdr>
                                                            <w:top w:val="none" w:sz="0" w:space="0" w:color="auto"/>
                                                            <w:left w:val="none" w:sz="0" w:space="0" w:color="auto"/>
                                                            <w:bottom w:val="none" w:sz="0" w:space="0" w:color="auto"/>
                                                            <w:right w:val="none" w:sz="0" w:space="0" w:color="auto"/>
                                                          </w:divBdr>
                                                          <w:divsChild>
                                                            <w:div w:id="1495990945">
                                                              <w:marLeft w:val="0"/>
                                                              <w:marRight w:val="0"/>
                                                              <w:marTop w:val="0"/>
                                                              <w:marBottom w:val="0"/>
                                                              <w:divBdr>
                                                                <w:top w:val="none" w:sz="0" w:space="0" w:color="auto"/>
                                                                <w:left w:val="none" w:sz="0" w:space="0" w:color="auto"/>
                                                                <w:bottom w:val="none" w:sz="0" w:space="0" w:color="auto"/>
                                                                <w:right w:val="none" w:sz="0" w:space="0" w:color="auto"/>
                                                              </w:divBdr>
                                                              <w:divsChild>
                                                                <w:div w:id="1652715077">
                                                                  <w:marLeft w:val="0"/>
                                                                  <w:marRight w:val="0"/>
                                                                  <w:marTop w:val="0"/>
                                                                  <w:marBottom w:val="0"/>
                                                                  <w:divBdr>
                                                                    <w:top w:val="none" w:sz="0" w:space="0" w:color="auto"/>
                                                                    <w:left w:val="none" w:sz="0" w:space="0" w:color="auto"/>
                                                                    <w:bottom w:val="none" w:sz="0" w:space="0" w:color="auto"/>
                                                                    <w:right w:val="none" w:sz="0" w:space="0" w:color="auto"/>
                                                                  </w:divBdr>
                                                                  <w:divsChild>
                                                                    <w:div w:id="637415416">
                                                                      <w:marLeft w:val="0"/>
                                                                      <w:marRight w:val="0"/>
                                                                      <w:marTop w:val="0"/>
                                                                      <w:marBottom w:val="0"/>
                                                                      <w:divBdr>
                                                                        <w:top w:val="none" w:sz="0" w:space="0" w:color="auto"/>
                                                                        <w:left w:val="none" w:sz="0" w:space="0" w:color="auto"/>
                                                                        <w:bottom w:val="none" w:sz="0" w:space="0" w:color="auto"/>
                                                                        <w:right w:val="none" w:sz="0" w:space="0" w:color="auto"/>
                                                                      </w:divBdr>
                                                                      <w:divsChild>
                                                                        <w:div w:id="911424714">
                                                                          <w:marLeft w:val="0"/>
                                                                          <w:marRight w:val="0"/>
                                                                          <w:marTop w:val="0"/>
                                                                          <w:marBottom w:val="0"/>
                                                                          <w:divBdr>
                                                                            <w:top w:val="none" w:sz="0" w:space="0" w:color="auto"/>
                                                                            <w:left w:val="none" w:sz="0" w:space="0" w:color="auto"/>
                                                                            <w:bottom w:val="none" w:sz="0" w:space="0" w:color="auto"/>
                                                                            <w:right w:val="none" w:sz="0" w:space="0" w:color="auto"/>
                                                                          </w:divBdr>
                                                                          <w:divsChild>
                                                                            <w:div w:id="57701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56612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375119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0761678">
              <w:marLeft w:val="0"/>
              <w:marRight w:val="0"/>
              <w:marTop w:val="0"/>
              <w:marBottom w:val="0"/>
              <w:divBdr>
                <w:top w:val="none" w:sz="0" w:space="0" w:color="auto"/>
                <w:left w:val="none" w:sz="0" w:space="0" w:color="auto"/>
                <w:bottom w:val="none" w:sz="0" w:space="0" w:color="auto"/>
                <w:right w:val="none" w:sz="0" w:space="0" w:color="auto"/>
              </w:divBdr>
            </w:div>
          </w:divsChild>
        </w:div>
        <w:div w:id="278531409">
          <w:marLeft w:val="0"/>
          <w:marRight w:val="0"/>
          <w:marTop w:val="0"/>
          <w:marBottom w:val="0"/>
          <w:divBdr>
            <w:top w:val="none" w:sz="0" w:space="0" w:color="auto"/>
            <w:left w:val="none" w:sz="0" w:space="0" w:color="auto"/>
            <w:bottom w:val="none" w:sz="0" w:space="0" w:color="auto"/>
            <w:right w:val="none" w:sz="0" w:space="0" w:color="auto"/>
          </w:divBdr>
          <w:divsChild>
            <w:div w:id="1036736354">
              <w:marLeft w:val="0"/>
              <w:marRight w:val="0"/>
              <w:marTop w:val="0"/>
              <w:marBottom w:val="0"/>
              <w:divBdr>
                <w:top w:val="none" w:sz="0" w:space="0" w:color="auto"/>
                <w:left w:val="none" w:sz="0" w:space="0" w:color="auto"/>
                <w:bottom w:val="none" w:sz="0" w:space="0" w:color="auto"/>
                <w:right w:val="none" w:sz="0" w:space="0" w:color="auto"/>
              </w:divBdr>
              <w:divsChild>
                <w:div w:id="62025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255172-9FB9-492E-A90A-3A261C02C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465</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acer</cp:lastModifiedBy>
  <cp:revision>2</cp:revision>
  <dcterms:created xsi:type="dcterms:W3CDTF">2026-08-29T13:25:00Z</dcterms:created>
  <dcterms:modified xsi:type="dcterms:W3CDTF">2026-08-29T13:25:00Z</dcterms:modified>
</cp:coreProperties>
</file>