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1016" w:rsidRDefault="00211016" w:rsidP="004216EF">
      <w:pPr>
        <w:jc w:val="center"/>
        <w:rPr>
          <w:rFonts w:ascii="宋体" w:eastAsia="宋体" w:hAnsi="宋体"/>
        </w:rPr>
      </w:pPr>
      <w:r>
        <w:rPr>
          <w:rFonts w:ascii="宋体" w:eastAsia="宋体" w:hAnsi="宋体"/>
          <w:noProof/>
        </w:rPr>
        <w:drawing>
          <wp:inline distT="0" distB="0" distL="0" distR="0">
            <wp:extent cx="4448348" cy="3438525"/>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59e8a35-7a8c-4403-a6fa-4c63ee05a293.jpg"/>
                    <pic:cNvPicPr/>
                  </pic:nvPicPr>
                  <pic:blipFill rotWithShape="1">
                    <a:blip r:embed="rId7" cstate="print">
                      <a:extLst>
                        <a:ext uri="{28A0092B-C50C-407E-A947-70E740481C1C}">
                          <a14:useLocalDpi xmlns:a14="http://schemas.microsoft.com/office/drawing/2010/main" val="0"/>
                        </a:ext>
                      </a:extLst>
                    </a:blip>
                    <a:srcRect l="5084" t="5733" r="8166" b="4643"/>
                    <a:stretch/>
                  </pic:blipFill>
                  <pic:spPr bwMode="auto">
                    <a:xfrm>
                      <a:off x="0" y="0"/>
                      <a:ext cx="4458044" cy="3446020"/>
                    </a:xfrm>
                    <a:prstGeom prst="rect">
                      <a:avLst/>
                    </a:prstGeom>
                    <a:ln>
                      <a:noFill/>
                    </a:ln>
                    <a:extLst>
                      <a:ext uri="{53640926-AAD7-44D8-BBD7-CCE9431645EC}">
                        <a14:shadowObscured xmlns:a14="http://schemas.microsoft.com/office/drawing/2010/main"/>
                      </a:ext>
                    </a:extLst>
                  </pic:spPr>
                </pic:pic>
              </a:graphicData>
            </a:graphic>
          </wp:inline>
        </w:drawing>
      </w:r>
    </w:p>
    <w:p w:rsidR="004216EF" w:rsidRDefault="00453F88" w:rsidP="004216EF">
      <w:pPr>
        <w:jc w:val="center"/>
        <w:rPr>
          <w:rFonts w:ascii="黑体" w:eastAsia="黑体" w:hAnsi="黑体"/>
          <w:b/>
          <w:sz w:val="52"/>
          <w:szCs w:val="52"/>
        </w:rPr>
      </w:pPr>
      <w:r>
        <w:rPr>
          <w:rFonts w:ascii="黑体" w:eastAsia="黑体" w:hAnsi="黑体" w:hint="eastAsia"/>
          <w:b/>
          <w:sz w:val="52"/>
          <w:szCs w:val="52"/>
        </w:rPr>
        <w:t>《计算机视觉工程实践》报告</w:t>
      </w:r>
    </w:p>
    <w:p w:rsidR="00ED3D96" w:rsidRDefault="00ED3D96" w:rsidP="004216EF">
      <w:pPr>
        <w:jc w:val="center"/>
        <w:rPr>
          <w:rFonts w:ascii="黑体" w:eastAsia="黑体" w:hAnsi="黑体"/>
          <w:b/>
          <w:sz w:val="52"/>
          <w:szCs w:val="52"/>
        </w:rPr>
      </w:pPr>
      <w:r>
        <w:rPr>
          <w:rFonts w:ascii="黑体" w:eastAsia="黑体" w:hAnsi="黑体" w:hint="eastAsia"/>
          <w:b/>
          <w:sz w:val="52"/>
          <w:szCs w:val="52"/>
        </w:rPr>
        <w:t>实验</w:t>
      </w:r>
      <w:r w:rsidR="0076246E">
        <w:rPr>
          <w:rFonts w:ascii="黑体" w:eastAsia="黑体" w:hAnsi="黑体"/>
          <w:b/>
          <w:sz w:val="52"/>
          <w:szCs w:val="52"/>
        </w:rPr>
        <w:t>3</w:t>
      </w:r>
    </w:p>
    <w:p w:rsidR="00211016" w:rsidRDefault="00211016" w:rsidP="00A7695C">
      <w:pPr>
        <w:rPr>
          <w:rFonts w:ascii="宋体" w:eastAsia="宋体" w:hAnsi="宋体"/>
        </w:rPr>
      </w:pPr>
    </w:p>
    <w:p w:rsidR="00211016" w:rsidRDefault="00211016" w:rsidP="00A7695C">
      <w:pPr>
        <w:rPr>
          <w:rFonts w:ascii="宋体" w:eastAsia="宋体" w:hAnsi="宋体"/>
        </w:rPr>
      </w:pPr>
    </w:p>
    <w:p w:rsidR="00ED3D96" w:rsidRDefault="00ED3D96" w:rsidP="00A7695C">
      <w:pPr>
        <w:rPr>
          <w:rFonts w:ascii="宋体" w:eastAsia="宋体" w:hAnsi="宋体"/>
        </w:rPr>
      </w:pPr>
    </w:p>
    <w:p w:rsidR="00ED3D96" w:rsidRDefault="00ED3D96" w:rsidP="00A7695C">
      <w:pPr>
        <w:rPr>
          <w:rFonts w:ascii="宋体" w:eastAsia="宋体" w:hAnsi="宋体"/>
        </w:rPr>
      </w:pPr>
    </w:p>
    <w:p w:rsidR="00211016" w:rsidRPr="004216EF" w:rsidRDefault="004216EF" w:rsidP="00A7695C">
      <w:pPr>
        <w:rPr>
          <w:rFonts w:ascii="宋体" w:eastAsia="宋体" w:hAnsi="宋体"/>
        </w:rPr>
      </w:pPr>
      <w:r>
        <w:rPr>
          <w:rFonts w:ascii="宋体" w:eastAsia="宋体" w:hAnsi="宋体" w:hint="eastAsia"/>
        </w:rPr>
        <w:t xml:space="preserve"> </w:t>
      </w:r>
    </w:p>
    <w:p w:rsidR="00211016" w:rsidRDefault="00211016" w:rsidP="00A7695C">
      <w:pPr>
        <w:rPr>
          <w:rFonts w:ascii="宋体" w:eastAsia="宋体" w:hAnsi="宋体"/>
        </w:rPr>
      </w:pPr>
    </w:p>
    <w:p w:rsidR="00211016" w:rsidRPr="007D71AB" w:rsidRDefault="00211016" w:rsidP="004216EF">
      <w:pPr>
        <w:jc w:val="center"/>
        <w:rPr>
          <w:rFonts w:ascii="黑体" w:eastAsia="黑体" w:hAnsi="黑体"/>
          <w:sz w:val="28"/>
          <w:szCs w:val="28"/>
        </w:rPr>
      </w:pPr>
    </w:p>
    <w:p w:rsidR="004216EF" w:rsidRPr="004216EF" w:rsidRDefault="004216EF" w:rsidP="004216EF">
      <w:pPr>
        <w:jc w:val="center"/>
        <w:rPr>
          <w:rFonts w:ascii="黑体" w:eastAsia="黑体" w:hAnsi="黑体"/>
          <w:sz w:val="28"/>
          <w:szCs w:val="28"/>
        </w:rPr>
      </w:pPr>
      <w:r w:rsidRPr="004216EF">
        <w:rPr>
          <w:rFonts w:ascii="黑体" w:eastAsia="黑体" w:hAnsi="黑体" w:hint="eastAsia"/>
          <w:sz w:val="28"/>
          <w:szCs w:val="28"/>
        </w:rPr>
        <w:t>学号：8</w:t>
      </w:r>
      <w:r w:rsidRPr="004216EF">
        <w:rPr>
          <w:rFonts w:ascii="黑体" w:eastAsia="黑体" w:hAnsi="黑体"/>
          <w:sz w:val="28"/>
          <w:szCs w:val="28"/>
        </w:rPr>
        <w:t>23104010011</w:t>
      </w:r>
    </w:p>
    <w:p w:rsidR="004216EF" w:rsidRPr="004216EF" w:rsidRDefault="004216EF" w:rsidP="004216EF">
      <w:pPr>
        <w:jc w:val="center"/>
        <w:rPr>
          <w:rFonts w:ascii="黑体" w:eastAsia="黑体" w:hAnsi="黑体"/>
          <w:sz w:val="28"/>
          <w:szCs w:val="28"/>
        </w:rPr>
      </w:pPr>
      <w:r w:rsidRPr="004216EF">
        <w:rPr>
          <w:rFonts w:ascii="黑体" w:eastAsia="黑体" w:hAnsi="黑体" w:hint="eastAsia"/>
          <w:sz w:val="28"/>
          <w:szCs w:val="28"/>
        </w:rPr>
        <w:t>姓名：高双猛</w:t>
      </w:r>
    </w:p>
    <w:p w:rsidR="00211016" w:rsidRDefault="00211016" w:rsidP="00A7695C">
      <w:pPr>
        <w:rPr>
          <w:rFonts w:ascii="宋体" w:eastAsia="宋体" w:hAnsi="宋体"/>
        </w:rPr>
      </w:pPr>
    </w:p>
    <w:p w:rsidR="00211016" w:rsidRDefault="00211016" w:rsidP="00A7695C">
      <w:pPr>
        <w:rPr>
          <w:rFonts w:ascii="宋体" w:eastAsia="宋体" w:hAnsi="宋体"/>
        </w:rPr>
      </w:pPr>
    </w:p>
    <w:p w:rsidR="00ED3D96" w:rsidRDefault="00ED3D96" w:rsidP="00A7695C">
      <w:pPr>
        <w:rPr>
          <w:rFonts w:ascii="宋体" w:eastAsia="宋体" w:hAnsi="宋体"/>
        </w:rPr>
      </w:pPr>
    </w:p>
    <w:p w:rsidR="00211016" w:rsidRDefault="00211016" w:rsidP="00A7695C">
      <w:pPr>
        <w:rPr>
          <w:rFonts w:ascii="宋体" w:eastAsia="宋体" w:hAnsi="宋体"/>
        </w:rPr>
      </w:pPr>
    </w:p>
    <w:p w:rsidR="00453F88" w:rsidRDefault="00453F88" w:rsidP="007D71AB">
      <w:pPr>
        <w:jc w:val="center"/>
        <w:rPr>
          <w:rFonts w:ascii="黑体" w:eastAsia="黑体" w:hAnsi="黑体"/>
          <w:b/>
          <w:sz w:val="30"/>
          <w:szCs w:val="30"/>
        </w:rPr>
      </w:pPr>
    </w:p>
    <w:p w:rsidR="00453F88" w:rsidRDefault="00453F88" w:rsidP="007D71AB">
      <w:pPr>
        <w:jc w:val="center"/>
        <w:rPr>
          <w:rFonts w:ascii="黑体" w:eastAsia="黑体" w:hAnsi="黑体"/>
          <w:b/>
          <w:sz w:val="30"/>
          <w:szCs w:val="30"/>
        </w:rPr>
      </w:pPr>
    </w:p>
    <w:p w:rsidR="00E27F5B" w:rsidRDefault="00ED3D96" w:rsidP="00E27F5B">
      <w:pPr>
        <w:jc w:val="left"/>
        <w:rPr>
          <w:rFonts w:ascii="黑体" w:eastAsia="黑体" w:hAnsi="黑体"/>
          <w:b/>
          <w:sz w:val="32"/>
          <w:szCs w:val="32"/>
        </w:rPr>
      </w:pPr>
      <w:r w:rsidRPr="00ED3D96">
        <w:rPr>
          <w:rFonts w:ascii="黑体" w:eastAsia="黑体" w:hAnsi="黑体" w:hint="eastAsia"/>
          <w:b/>
          <w:sz w:val="32"/>
          <w:szCs w:val="32"/>
        </w:rPr>
        <w:lastRenderedPageBreak/>
        <w:t>实验要求</w:t>
      </w:r>
    </w:p>
    <w:p w:rsidR="0076246E" w:rsidRPr="0076246E" w:rsidRDefault="0076246E" w:rsidP="00E27F5B">
      <w:pPr>
        <w:jc w:val="left"/>
        <w:rPr>
          <w:rFonts w:ascii="宋体" w:eastAsia="宋体" w:hAnsi="宋体"/>
          <w:kern w:val="0"/>
          <w:szCs w:val="21"/>
        </w:rPr>
      </w:pPr>
      <w:r w:rsidRPr="0076246E">
        <w:rPr>
          <w:rFonts w:ascii="宋体" w:eastAsia="宋体" w:hAnsi="宋体" w:hint="eastAsia"/>
          <w:kern w:val="0"/>
          <w:szCs w:val="21"/>
        </w:rPr>
        <w:t>实现一种图像超分辨率方法在Set5数据集上的测试，得到超分辨率图像，测量其与真实图像之间的PSNR、SSIM指标值。</w:t>
      </w:r>
    </w:p>
    <w:p w:rsidR="00ED3D96" w:rsidRPr="00ED3D96" w:rsidRDefault="00ED3D96" w:rsidP="00E27F5B">
      <w:pPr>
        <w:jc w:val="left"/>
        <w:rPr>
          <w:rFonts w:ascii="黑体" w:eastAsia="黑体" w:hAnsi="黑体"/>
          <w:b/>
          <w:sz w:val="32"/>
          <w:szCs w:val="32"/>
        </w:rPr>
      </w:pPr>
      <w:r w:rsidRPr="00ED3D96">
        <w:rPr>
          <w:rFonts w:ascii="黑体" w:eastAsia="黑体" w:hAnsi="黑体" w:hint="eastAsia"/>
          <w:b/>
          <w:sz w:val="32"/>
          <w:szCs w:val="32"/>
        </w:rPr>
        <w:t>实验原理</w:t>
      </w:r>
    </w:p>
    <w:p w:rsidR="0076246E" w:rsidRDefault="0076246E" w:rsidP="00ED3D96">
      <w:pPr>
        <w:jc w:val="left"/>
        <w:rPr>
          <w:rFonts w:ascii="宋体" w:eastAsia="宋体" w:hAnsi="宋体"/>
          <w:kern w:val="0"/>
          <w:szCs w:val="21"/>
        </w:rPr>
      </w:pPr>
      <w:r w:rsidRPr="0076246E">
        <w:rPr>
          <w:rFonts w:ascii="宋体" w:eastAsia="宋体" w:hAnsi="宋体" w:hint="eastAsia"/>
          <w:kern w:val="0"/>
          <w:szCs w:val="21"/>
        </w:rPr>
        <w:t>图像超分辨率（</w:t>
      </w:r>
      <w:r w:rsidRPr="0076246E">
        <w:rPr>
          <w:rFonts w:ascii="宋体" w:eastAsia="宋体" w:hAnsi="宋体"/>
          <w:kern w:val="0"/>
          <w:szCs w:val="21"/>
        </w:rPr>
        <w:t>Image Super-Resolution, SR）是指从一个低分辨率的图像生成相应的高分辨率图像的过程。</w:t>
      </w:r>
    </w:p>
    <w:p w:rsidR="0076246E" w:rsidRDefault="00ED3D96" w:rsidP="0076246E">
      <w:pPr>
        <w:jc w:val="left"/>
        <w:rPr>
          <w:rFonts w:ascii="宋体" w:eastAsia="宋体" w:hAnsi="宋体"/>
          <w:kern w:val="0"/>
          <w:szCs w:val="21"/>
        </w:rPr>
      </w:pPr>
      <w:r w:rsidRPr="00ED3D96">
        <w:rPr>
          <w:rFonts w:ascii="宋体" w:eastAsia="宋体" w:hAnsi="宋体"/>
          <w:kern w:val="0"/>
          <w:szCs w:val="21"/>
        </w:rPr>
        <w:t xml:space="preserve">1. </w:t>
      </w:r>
      <w:r w:rsidRPr="0076246E">
        <w:rPr>
          <w:rFonts w:ascii="宋体" w:eastAsia="宋体" w:hAnsi="宋体"/>
          <w:b/>
          <w:kern w:val="0"/>
          <w:szCs w:val="21"/>
        </w:rPr>
        <w:t>数据集准备</w:t>
      </w:r>
    </w:p>
    <w:p w:rsidR="0076246E" w:rsidRDefault="0076246E" w:rsidP="0076246E">
      <w:pPr>
        <w:jc w:val="left"/>
        <w:rPr>
          <w:rFonts w:ascii="宋体" w:eastAsia="宋体" w:hAnsi="宋体"/>
          <w:kern w:val="0"/>
          <w:szCs w:val="21"/>
        </w:rPr>
      </w:pPr>
      <w:r w:rsidRPr="0076246E">
        <w:rPr>
          <w:rFonts w:ascii="宋体" w:eastAsia="宋体" w:hAnsi="宋体" w:hint="eastAsia"/>
          <w:kern w:val="0"/>
          <w:szCs w:val="21"/>
        </w:rPr>
        <w:t>首先，我们使用</w:t>
      </w:r>
      <w:r w:rsidRPr="0076246E">
        <w:rPr>
          <w:rFonts w:ascii="宋体" w:eastAsia="宋体" w:hAnsi="宋体"/>
          <w:kern w:val="0"/>
          <w:szCs w:val="21"/>
        </w:rPr>
        <w:t>Set5数据集作为训练和测试数据集。Set5数据集是一个常用的用于图像超分辨率算法测试的数据集，包含了5张低分辨率的图像和对应的高分辨率图像。</w:t>
      </w:r>
    </w:p>
    <w:p w:rsidR="00ED3D96" w:rsidRDefault="00ED3D96" w:rsidP="0076246E">
      <w:pPr>
        <w:jc w:val="left"/>
        <w:rPr>
          <w:rFonts w:ascii="宋体" w:eastAsia="宋体" w:hAnsi="宋体"/>
          <w:kern w:val="0"/>
          <w:szCs w:val="21"/>
        </w:rPr>
      </w:pPr>
      <w:r w:rsidRPr="00ED3D96">
        <w:rPr>
          <w:rFonts w:ascii="宋体" w:eastAsia="宋体" w:hAnsi="宋体"/>
          <w:kern w:val="0"/>
          <w:szCs w:val="21"/>
        </w:rPr>
        <w:t>2.</w:t>
      </w:r>
      <w:r w:rsidRPr="0076246E">
        <w:rPr>
          <w:rFonts w:ascii="宋体" w:eastAsia="宋体" w:hAnsi="宋体"/>
          <w:b/>
          <w:kern w:val="0"/>
          <w:szCs w:val="21"/>
        </w:rPr>
        <w:t>网络架构</w:t>
      </w:r>
    </w:p>
    <w:p w:rsidR="0076246E" w:rsidRPr="0076246E" w:rsidRDefault="0076246E" w:rsidP="0076246E">
      <w:pPr>
        <w:jc w:val="left"/>
        <w:rPr>
          <w:rFonts w:ascii="宋体" w:eastAsia="宋体" w:hAnsi="宋体"/>
          <w:kern w:val="0"/>
          <w:szCs w:val="21"/>
        </w:rPr>
      </w:pPr>
      <w:r w:rsidRPr="0076246E">
        <w:rPr>
          <w:rFonts w:ascii="宋体" w:eastAsia="宋体" w:hAnsi="宋体"/>
          <w:kern w:val="0"/>
          <w:szCs w:val="21"/>
        </w:rPr>
        <w:t>SRGAN的原理和结构：</w:t>
      </w:r>
    </w:p>
    <w:p w:rsidR="0076246E" w:rsidRPr="0076246E" w:rsidRDefault="0076246E" w:rsidP="0076246E">
      <w:pPr>
        <w:jc w:val="left"/>
        <w:rPr>
          <w:rFonts w:ascii="宋体" w:eastAsia="宋体" w:hAnsi="宋体"/>
          <w:kern w:val="0"/>
          <w:szCs w:val="21"/>
        </w:rPr>
      </w:pPr>
      <w:r w:rsidRPr="0076246E">
        <w:rPr>
          <w:rFonts w:ascii="宋体" w:eastAsia="宋体" w:hAnsi="宋体"/>
          <w:kern w:val="0"/>
          <w:szCs w:val="21"/>
        </w:rPr>
        <w:t>1. 生成对抗网络（GAN）：</w:t>
      </w:r>
    </w:p>
    <w:p w:rsidR="0076246E" w:rsidRPr="0076246E" w:rsidRDefault="0076246E" w:rsidP="0076246E">
      <w:pPr>
        <w:jc w:val="left"/>
        <w:rPr>
          <w:rFonts w:ascii="宋体" w:eastAsia="宋体" w:hAnsi="宋体"/>
          <w:kern w:val="0"/>
          <w:szCs w:val="21"/>
        </w:rPr>
      </w:pPr>
      <w:r w:rsidRPr="0076246E">
        <w:rPr>
          <w:rFonts w:ascii="宋体" w:eastAsia="宋体" w:hAnsi="宋体"/>
          <w:kern w:val="0"/>
          <w:szCs w:val="21"/>
        </w:rPr>
        <w:t>GAN是由一个生成器网络（Generator）和一个判别器网络（Discriminator）组成的架构。生成器尝试生成逼真的样本，而判别器则尝试区分生成的样本和真实样本。</w:t>
      </w:r>
    </w:p>
    <w:p w:rsidR="0076246E" w:rsidRPr="0076246E" w:rsidRDefault="0076246E" w:rsidP="0076246E">
      <w:pPr>
        <w:jc w:val="left"/>
        <w:rPr>
          <w:rFonts w:ascii="宋体" w:eastAsia="宋体" w:hAnsi="宋体"/>
          <w:kern w:val="0"/>
          <w:szCs w:val="21"/>
        </w:rPr>
      </w:pPr>
      <w:r w:rsidRPr="0076246E">
        <w:rPr>
          <w:rFonts w:ascii="宋体" w:eastAsia="宋体" w:hAnsi="宋体"/>
          <w:kern w:val="0"/>
          <w:szCs w:val="21"/>
        </w:rPr>
        <w:t>2. SRGAN的生成器网络：</w:t>
      </w:r>
    </w:p>
    <w:p w:rsidR="0076246E" w:rsidRPr="0076246E" w:rsidRDefault="0076246E" w:rsidP="0076246E">
      <w:pPr>
        <w:jc w:val="left"/>
        <w:rPr>
          <w:rFonts w:ascii="宋体" w:eastAsia="宋体" w:hAnsi="宋体"/>
          <w:kern w:val="0"/>
          <w:szCs w:val="21"/>
        </w:rPr>
      </w:pPr>
      <w:r w:rsidRPr="0076246E">
        <w:rPr>
          <w:rFonts w:ascii="宋体" w:eastAsia="宋体" w:hAnsi="宋体"/>
          <w:kern w:val="0"/>
          <w:szCs w:val="21"/>
        </w:rPr>
        <w:t>SRGAN的生成器网络采用了深度残差网络（ResNet）结构，称为Generator。它接收低分辨率图像作为输入，通过多层卷积、反卷积和激活函数来生成相应的高分辨率图像。</w:t>
      </w:r>
    </w:p>
    <w:p w:rsidR="0076246E" w:rsidRPr="0076246E" w:rsidRDefault="0076246E" w:rsidP="0076246E">
      <w:pPr>
        <w:jc w:val="left"/>
        <w:rPr>
          <w:rFonts w:ascii="宋体" w:eastAsia="宋体" w:hAnsi="宋体"/>
          <w:kern w:val="0"/>
          <w:szCs w:val="21"/>
        </w:rPr>
      </w:pPr>
      <w:r w:rsidRPr="0076246E">
        <w:rPr>
          <w:rFonts w:ascii="宋体" w:eastAsia="宋体" w:hAnsi="宋体"/>
          <w:kern w:val="0"/>
          <w:szCs w:val="21"/>
        </w:rPr>
        <w:t>3. SRGAN的判别器网络：</w:t>
      </w:r>
    </w:p>
    <w:p w:rsidR="0076246E" w:rsidRPr="0076246E" w:rsidRDefault="0076246E" w:rsidP="0076246E">
      <w:pPr>
        <w:jc w:val="left"/>
        <w:rPr>
          <w:rFonts w:ascii="宋体" w:eastAsia="宋体" w:hAnsi="宋体"/>
          <w:kern w:val="0"/>
          <w:szCs w:val="21"/>
        </w:rPr>
      </w:pPr>
      <w:r w:rsidRPr="0076246E">
        <w:rPr>
          <w:rFonts w:ascii="宋体" w:eastAsia="宋体" w:hAnsi="宋体" w:hint="eastAsia"/>
          <w:kern w:val="0"/>
          <w:szCs w:val="21"/>
        </w:rPr>
        <w:t>判别器网络用于评估生成器生成的高分辨率图像与真实高分辨率图像之间的相似度。它由多个卷积层和池化层构成，输出一个标量，表示输入图像是真实的还是生成的。</w:t>
      </w:r>
    </w:p>
    <w:p w:rsidR="0076246E" w:rsidRPr="0076246E" w:rsidRDefault="0076246E" w:rsidP="0076246E">
      <w:pPr>
        <w:jc w:val="left"/>
        <w:rPr>
          <w:rFonts w:ascii="宋体" w:eastAsia="宋体" w:hAnsi="宋体"/>
          <w:kern w:val="0"/>
          <w:szCs w:val="21"/>
        </w:rPr>
      </w:pPr>
      <w:r w:rsidRPr="0076246E">
        <w:rPr>
          <w:rFonts w:ascii="宋体" w:eastAsia="宋体" w:hAnsi="宋体"/>
          <w:kern w:val="0"/>
          <w:szCs w:val="21"/>
        </w:rPr>
        <w:t>4. 损失函数：</w:t>
      </w:r>
    </w:p>
    <w:p w:rsidR="0076246E" w:rsidRPr="0076246E" w:rsidRDefault="0076246E" w:rsidP="0076246E">
      <w:pPr>
        <w:jc w:val="left"/>
        <w:rPr>
          <w:rFonts w:ascii="宋体" w:eastAsia="宋体" w:hAnsi="宋体"/>
          <w:kern w:val="0"/>
          <w:szCs w:val="21"/>
        </w:rPr>
      </w:pPr>
      <w:r w:rsidRPr="0076246E">
        <w:rPr>
          <w:rFonts w:ascii="宋体" w:eastAsia="宋体" w:hAnsi="宋体"/>
          <w:kern w:val="0"/>
          <w:szCs w:val="21"/>
        </w:rPr>
        <w:t>SRGAN引入了不同的损失函数来训练生成器和判别器网络。其中包括对抗损失（Adversarial Loss）、感知损失（Perceptual Loss）和内容损失（Content Loss）。</w:t>
      </w:r>
    </w:p>
    <w:p w:rsidR="0076246E" w:rsidRPr="0076246E" w:rsidRDefault="0076246E" w:rsidP="0076246E">
      <w:pPr>
        <w:jc w:val="left"/>
        <w:rPr>
          <w:rFonts w:ascii="宋体" w:eastAsia="宋体" w:hAnsi="宋体"/>
          <w:kern w:val="0"/>
          <w:szCs w:val="21"/>
        </w:rPr>
      </w:pPr>
      <w:r w:rsidRPr="0076246E">
        <w:rPr>
          <w:rFonts w:ascii="宋体" w:eastAsia="宋体" w:hAnsi="宋体" w:hint="eastAsia"/>
          <w:kern w:val="0"/>
          <w:szCs w:val="21"/>
        </w:rPr>
        <w:t>对抗损失：使得生成器能够生成逼真的高分辨率图像，欺骗判别器。</w:t>
      </w:r>
    </w:p>
    <w:p w:rsidR="0076246E" w:rsidRPr="0076246E" w:rsidRDefault="0076246E" w:rsidP="0076246E">
      <w:pPr>
        <w:jc w:val="left"/>
        <w:rPr>
          <w:rFonts w:ascii="宋体" w:eastAsia="宋体" w:hAnsi="宋体"/>
          <w:kern w:val="0"/>
          <w:szCs w:val="21"/>
        </w:rPr>
      </w:pPr>
      <w:r w:rsidRPr="0076246E">
        <w:rPr>
          <w:rFonts w:ascii="宋体" w:eastAsia="宋体" w:hAnsi="宋体" w:hint="eastAsia"/>
          <w:kern w:val="0"/>
          <w:szCs w:val="21"/>
        </w:rPr>
        <w:t>感知损失：通过预训练的</w:t>
      </w:r>
      <w:r w:rsidRPr="0076246E">
        <w:rPr>
          <w:rFonts w:ascii="宋体" w:eastAsia="宋体" w:hAnsi="宋体"/>
          <w:kern w:val="0"/>
          <w:szCs w:val="21"/>
        </w:rPr>
        <w:t>VGG网络提取特征，衡量生成的图像与真实图像之间的感知相似性。</w:t>
      </w:r>
    </w:p>
    <w:p w:rsidR="0076246E" w:rsidRPr="0076246E" w:rsidRDefault="0076246E" w:rsidP="0076246E">
      <w:pPr>
        <w:jc w:val="left"/>
        <w:rPr>
          <w:rFonts w:ascii="宋体" w:eastAsia="宋体" w:hAnsi="宋体"/>
          <w:kern w:val="0"/>
          <w:szCs w:val="21"/>
        </w:rPr>
      </w:pPr>
      <w:r w:rsidRPr="0076246E">
        <w:rPr>
          <w:rFonts w:ascii="宋体" w:eastAsia="宋体" w:hAnsi="宋体" w:hint="eastAsia"/>
          <w:kern w:val="0"/>
          <w:szCs w:val="21"/>
        </w:rPr>
        <w:t>内容损失：确保生成的图像保留了原始图像的内容信息。</w:t>
      </w:r>
    </w:p>
    <w:p w:rsidR="0076246E" w:rsidRPr="0076246E" w:rsidRDefault="0076246E" w:rsidP="0076246E">
      <w:pPr>
        <w:jc w:val="left"/>
        <w:rPr>
          <w:rFonts w:ascii="宋体" w:eastAsia="宋体" w:hAnsi="宋体"/>
          <w:kern w:val="0"/>
          <w:szCs w:val="21"/>
        </w:rPr>
      </w:pPr>
      <w:r w:rsidRPr="0076246E">
        <w:rPr>
          <w:rFonts w:ascii="宋体" w:eastAsia="宋体" w:hAnsi="宋体"/>
          <w:kern w:val="0"/>
          <w:szCs w:val="21"/>
        </w:rPr>
        <w:t>5. 训练策略：</w:t>
      </w:r>
    </w:p>
    <w:p w:rsidR="0076246E" w:rsidRPr="0076246E" w:rsidRDefault="0076246E" w:rsidP="0076246E">
      <w:pPr>
        <w:jc w:val="left"/>
        <w:rPr>
          <w:rFonts w:ascii="宋体" w:eastAsia="宋体" w:hAnsi="宋体"/>
          <w:kern w:val="0"/>
          <w:szCs w:val="21"/>
        </w:rPr>
      </w:pPr>
      <w:r w:rsidRPr="0076246E">
        <w:rPr>
          <w:rFonts w:ascii="宋体" w:eastAsia="宋体" w:hAnsi="宋体"/>
          <w:kern w:val="0"/>
          <w:szCs w:val="21"/>
        </w:rPr>
        <w:t>SRGAN通过交替优化生成器和判别器网络，使用对抗训练的方式，不断调整生成器网络的参数以生成更逼真的高分辨率图像。</w:t>
      </w:r>
    </w:p>
    <w:p w:rsidR="0076246E" w:rsidRPr="0076246E" w:rsidRDefault="0076246E" w:rsidP="0076246E">
      <w:pPr>
        <w:jc w:val="left"/>
        <w:rPr>
          <w:rFonts w:ascii="宋体" w:eastAsia="宋体" w:hAnsi="宋体"/>
          <w:kern w:val="0"/>
          <w:szCs w:val="21"/>
        </w:rPr>
      </w:pPr>
      <w:r w:rsidRPr="0076246E">
        <w:rPr>
          <w:rFonts w:ascii="宋体" w:eastAsia="宋体" w:hAnsi="宋体"/>
          <w:kern w:val="0"/>
          <w:szCs w:val="21"/>
        </w:rPr>
        <w:t>6. 结果优化：</w:t>
      </w:r>
    </w:p>
    <w:p w:rsidR="0076246E" w:rsidRPr="0076246E" w:rsidRDefault="0076246E" w:rsidP="0076246E">
      <w:pPr>
        <w:jc w:val="left"/>
        <w:rPr>
          <w:rFonts w:ascii="宋体" w:eastAsia="宋体" w:hAnsi="宋体"/>
          <w:kern w:val="0"/>
          <w:szCs w:val="21"/>
        </w:rPr>
      </w:pPr>
      <w:r w:rsidRPr="0076246E">
        <w:rPr>
          <w:rFonts w:ascii="宋体" w:eastAsia="宋体" w:hAnsi="宋体" w:hint="eastAsia"/>
          <w:kern w:val="0"/>
          <w:szCs w:val="21"/>
        </w:rPr>
        <w:t>为了进一步提升生成的高分辨率图像质量，</w:t>
      </w:r>
      <w:r w:rsidRPr="0076246E">
        <w:rPr>
          <w:rFonts w:ascii="宋体" w:eastAsia="宋体" w:hAnsi="宋体"/>
          <w:kern w:val="0"/>
          <w:szCs w:val="21"/>
        </w:rPr>
        <w:t>SRGAN还引入了残差学习和像素归一化等技术，增强了模型的表达能力和稳定性。</w:t>
      </w:r>
    </w:p>
    <w:p w:rsidR="00ED3D96" w:rsidRDefault="00ED3D96" w:rsidP="00ED3D96">
      <w:pPr>
        <w:jc w:val="left"/>
        <w:rPr>
          <w:rFonts w:ascii="黑体" w:eastAsia="黑体" w:hAnsi="黑体"/>
          <w:b/>
          <w:sz w:val="32"/>
          <w:szCs w:val="32"/>
        </w:rPr>
      </w:pPr>
      <w:r w:rsidRPr="00ED3D96">
        <w:rPr>
          <w:rFonts w:ascii="黑体" w:eastAsia="黑体" w:hAnsi="黑体" w:hint="eastAsia"/>
          <w:b/>
          <w:sz w:val="32"/>
          <w:szCs w:val="32"/>
        </w:rPr>
        <w:t>实验说明</w:t>
      </w:r>
    </w:p>
    <w:p w:rsidR="0076246E" w:rsidRPr="0076246E" w:rsidRDefault="0076246E" w:rsidP="0076246E">
      <w:pPr>
        <w:jc w:val="left"/>
        <w:rPr>
          <w:rFonts w:ascii="宋体" w:eastAsia="宋体" w:hAnsi="宋体" w:hint="eastAsia"/>
          <w:kern w:val="0"/>
          <w:szCs w:val="21"/>
        </w:rPr>
      </w:pPr>
      <w:r w:rsidRPr="0076246E">
        <w:rPr>
          <w:rFonts w:ascii="宋体" w:eastAsia="宋体" w:hAnsi="宋体" w:hint="eastAsia"/>
          <w:kern w:val="0"/>
          <w:szCs w:val="21"/>
        </w:rPr>
        <w:t>下采样操作：</w:t>
      </w:r>
    </w:p>
    <w:p w:rsidR="0076246E" w:rsidRPr="0076246E" w:rsidRDefault="0076246E" w:rsidP="0076246E">
      <w:pPr>
        <w:jc w:val="left"/>
        <w:rPr>
          <w:rFonts w:ascii="宋体" w:eastAsia="宋体" w:hAnsi="宋体"/>
          <w:kern w:val="0"/>
          <w:szCs w:val="21"/>
        </w:rPr>
      </w:pPr>
      <w:r w:rsidRPr="0076246E">
        <w:rPr>
          <w:rFonts w:ascii="宋体" w:eastAsia="宋体" w:hAnsi="宋体" w:hint="eastAsia"/>
          <w:kern w:val="0"/>
          <w:szCs w:val="21"/>
        </w:rPr>
        <w:t>通过</w:t>
      </w:r>
      <w:r w:rsidRPr="0076246E">
        <w:rPr>
          <w:rFonts w:ascii="宋体" w:eastAsia="宋体" w:hAnsi="宋体"/>
          <w:kern w:val="0"/>
          <w:szCs w:val="21"/>
        </w:rPr>
        <w:t>cv2.imread(img)加载原始图像。</w:t>
      </w:r>
    </w:p>
    <w:p w:rsidR="0076246E" w:rsidRPr="0076246E" w:rsidRDefault="0076246E" w:rsidP="0076246E">
      <w:pPr>
        <w:jc w:val="left"/>
        <w:rPr>
          <w:rFonts w:ascii="宋体" w:eastAsia="宋体" w:hAnsi="宋体"/>
          <w:kern w:val="0"/>
          <w:szCs w:val="21"/>
        </w:rPr>
      </w:pPr>
      <w:r w:rsidRPr="0076246E">
        <w:rPr>
          <w:rFonts w:ascii="宋体" w:eastAsia="宋体" w:hAnsi="宋体" w:hint="eastAsia"/>
          <w:kern w:val="0"/>
          <w:szCs w:val="21"/>
        </w:rPr>
        <w:t>计算出目标大小</w:t>
      </w:r>
      <w:r w:rsidRPr="0076246E">
        <w:rPr>
          <w:rFonts w:ascii="宋体" w:eastAsia="宋体" w:hAnsi="宋体"/>
          <w:kern w:val="0"/>
          <w:szCs w:val="21"/>
        </w:rPr>
        <w:t xml:space="preserve"> (dsize)，即原始图像宽高的四分之一。</w:t>
      </w:r>
    </w:p>
    <w:p w:rsidR="0076246E" w:rsidRPr="0076246E" w:rsidRDefault="0076246E" w:rsidP="0076246E">
      <w:pPr>
        <w:jc w:val="left"/>
        <w:rPr>
          <w:rFonts w:ascii="宋体" w:eastAsia="宋体" w:hAnsi="宋体"/>
          <w:kern w:val="0"/>
          <w:szCs w:val="21"/>
        </w:rPr>
      </w:pPr>
      <w:r w:rsidRPr="0076246E">
        <w:rPr>
          <w:rFonts w:ascii="宋体" w:eastAsia="宋体" w:hAnsi="宋体" w:hint="eastAsia"/>
          <w:kern w:val="0"/>
          <w:szCs w:val="21"/>
        </w:rPr>
        <w:t>使用</w:t>
      </w:r>
      <w:r w:rsidRPr="0076246E">
        <w:rPr>
          <w:rFonts w:ascii="宋体" w:eastAsia="宋体" w:hAnsi="宋体"/>
          <w:kern w:val="0"/>
          <w:szCs w:val="21"/>
        </w:rPr>
        <w:t>cv2.resize函数将原始图像进行4倍下采样，使用INTER_CUBIC插值方法。</w:t>
      </w:r>
    </w:p>
    <w:p w:rsidR="0076246E" w:rsidRPr="0076246E" w:rsidRDefault="0076246E" w:rsidP="0076246E">
      <w:pPr>
        <w:jc w:val="left"/>
        <w:rPr>
          <w:rFonts w:ascii="宋体" w:eastAsia="宋体" w:hAnsi="宋体" w:hint="eastAsia"/>
          <w:kern w:val="0"/>
          <w:szCs w:val="21"/>
        </w:rPr>
      </w:pPr>
      <w:r w:rsidRPr="0076246E">
        <w:rPr>
          <w:rFonts w:ascii="宋体" w:eastAsia="宋体" w:hAnsi="宋体" w:hint="eastAsia"/>
          <w:kern w:val="0"/>
          <w:szCs w:val="21"/>
        </w:rPr>
        <w:t>超分辨率处理：</w:t>
      </w:r>
    </w:p>
    <w:p w:rsidR="0076246E" w:rsidRPr="0076246E" w:rsidRDefault="0076246E" w:rsidP="0076246E">
      <w:pPr>
        <w:jc w:val="left"/>
        <w:rPr>
          <w:rFonts w:ascii="宋体" w:eastAsia="宋体" w:hAnsi="宋体"/>
          <w:kern w:val="0"/>
          <w:szCs w:val="21"/>
        </w:rPr>
      </w:pPr>
      <w:r w:rsidRPr="0076246E">
        <w:rPr>
          <w:rFonts w:ascii="宋体" w:eastAsia="宋体" w:hAnsi="宋体" w:hint="eastAsia"/>
          <w:kern w:val="0"/>
          <w:szCs w:val="21"/>
        </w:rPr>
        <w:t>通过已经处理过的低分辨率图像路径列表</w:t>
      </w:r>
      <w:r w:rsidRPr="0076246E">
        <w:rPr>
          <w:rFonts w:ascii="宋体" w:eastAsia="宋体" w:hAnsi="宋体"/>
          <w:kern w:val="0"/>
          <w:szCs w:val="21"/>
        </w:rPr>
        <w:t>srimg_path_list加载超分辨率图像。</w:t>
      </w:r>
    </w:p>
    <w:p w:rsidR="0076246E" w:rsidRPr="0076246E" w:rsidRDefault="0076246E" w:rsidP="0076246E">
      <w:pPr>
        <w:jc w:val="left"/>
        <w:rPr>
          <w:rFonts w:ascii="宋体" w:eastAsia="宋体" w:hAnsi="宋体"/>
          <w:kern w:val="0"/>
          <w:szCs w:val="21"/>
        </w:rPr>
      </w:pPr>
      <w:r w:rsidRPr="0076246E">
        <w:rPr>
          <w:rFonts w:ascii="宋体" w:eastAsia="宋体" w:hAnsi="宋体" w:hint="eastAsia"/>
          <w:kern w:val="0"/>
          <w:szCs w:val="21"/>
        </w:rPr>
        <w:t>使用</w:t>
      </w:r>
      <w:r w:rsidRPr="0076246E">
        <w:rPr>
          <w:rFonts w:ascii="宋体" w:eastAsia="宋体" w:hAnsi="宋体"/>
          <w:kern w:val="0"/>
          <w:szCs w:val="21"/>
        </w:rPr>
        <w:t>cv2.imread读取超分辨率图像。</w:t>
      </w:r>
    </w:p>
    <w:p w:rsidR="0076246E" w:rsidRPr="0076246E" w:rsidRDefault="0076246E" w:rsidP="0076246E">
      <w:pPr>
        <w:jc w:val="left"/>
        <w:rPr>
          <w:rFonts w:ascii="宋体" w:eastAsia="宋体" w:hAnsi="宋体" w:hint="eastAsia"/>
          <w:kern w:val="0"/>
          <w:szCs w:val="21"/>
        </w:rPr>
      </w:pPr>
      <w:r w:rsidRPr="0076246E">
        <w:rPr>
          <w:rFonts w:ascii="宋体" w:eastAsia="宋体" w:hAnsi="宋体" w:hint="eastAsia"/>
          <w:kern w:val="0"/>
          <w:szCs w:val="21"/>
        </w:rPr>
        <w:lastRenderedPageBreak/>
        <w:t>计算</w:t>
      </w:r>
      <w:r w:rsidRPr="0076246E">
        <w:rPr>
          <w:rFonts w:ascii="宋体" w:eastAsia="宋体" w:hAnsi="宋体"/>
          <w:kern w:val="0"/>
          <w:szCs w:val="21"/>
        </w:rPr>
        <w:t>PSNR和SSIM：</w:t>
      </w:r>
    </w:p>
    <w:p w:rsidR="0076246E" w:rsidRPr="0076246E" w:rsidRDefault="0076246E" w:rsidP="0076246E">
      <w:pPr>
        <w:jc w:val="left"/>
        <w:rPr>
          <w:rFonts w:ascii="宋体" w:eastAsia="宋体" w:hAnsi="宋体"/>
          <w:kern w:val="0"/>
          <w:szCs w:val="21"/>
        </w:rPr>
      </w:pPr>
      <w:r w:rsidRPr="0076246E">
        <w:rPr>
          <w:rFonts w:ascii="宋体" w:eastAsia="宋体" w:hAnsi="宋体" w:hint="eastAsia"/>
          <w:kern w:val="0"/>
          <w:szCs w:val="21"/>
        </w:rPr>
        <w:t>对于每一对原始图像和超分辨率图像，将它们转换为</w:t>
      </w:r>
      <w:r w:rsidRPr="0076246E">
        <w:rPr>
          <w:rFonts w:ascii="宋体" w:eastAsia="宋体" w:hAnsi="宋体"/>
          <w:kern w:val="0"/>
          <w:szCs w:val="21"/>
        </w:rPr>
        <w:t>NumPy数组。</w:t>
      </w:r>
    </w:p>
    <w:p w:rsidR="0076246E" w:rsidRPr="0076246E" w:rsidRDefault="0076246E" w:rsidP="0076246E">
      <w:pPr>
        <w:jc w:val="left"/>
        <w:rPr>
          <w:rFonts w:ascii="宋体" w:eastAsia="宋体" w:hAnsi="宋体"/>
          <w:kern w:val="0"/>
          <w:szCs w:val="21"/>
        </w:rPr>
      </w:pPr>
      <w:r w:rsidRPr="0076246E">
        <w:rPr>
          <w:rFonts w:ascii="宋体" w:eastAsia="宋体" w:hAnsi="宋体" w:hint="eastAsia"/>
          <w:kern w:val="0"/>
          <w:szCs w:val="21"/>
        </w:rPr>
        <w:t>使用</w:t>
      </w:r>
      <w:r w:rsidRPr="0076246E">
        <w:rPr>
          <w:rFonts w:ascii="宋体" w:eastAsia="宋体" w:hAnsi="宋体"/>
          <w:kern w:val="0"/>
          <w:szCs w:val="21"/>
        </w:rPr>
        <w:t>peak_signal_noise_ratio函数计算PSNR值，这里设定数据范围为255。</w:t>
      </w:r>
    </w:p>
    <w:p w:rsidR="00ED3D96" w:rsidRDefault="0076246E" w:rsidP="0076246E">
      <w:pPr>
        <w:jc w:val="left"/>
        <w:rPr>
          <w:rFonts w:ascii="宋体" w:eastAsia="宋体" w:hAnsi="宋体"/>
          <w:kern w:val="0"/>
          <w:szCs w:val="21"/>
        </w:rPr>
      </w:pPr>
      <w:r w:rsidRPr="0076246E">
        <w:rPr>
          <w:rFonts w:ascii="宋体" w:eastAsia="宋体" w:hAnsi="宋体" w:hint="eastAsia"/>
          <w:kern w:val="0"/>
          <w:szCs w:val="21"/>
        </w:rPr>
        <w:t>使用</w:t>
      </w:r>
      <w:r w:rsidRPr="0076246E">
        <w:rPr>
          <w:rFonts w:ascii="宋体" w:eastAsia="宋体" w:hAnsi="宋体"/>
          <w:kern w:val="0"/>
          <w:szCs w:val="21"/>
        </w:rPr>
        <w:t>structural_similarity函数计算SSIM值，设定数据范围为255、多通道为True、通道轴为2（表示RGB通道）</w:t>
      </w:r>
    </w:p>
    <w:p w:rsidR="00D13406" w:rsidRDefault="00D13406" w:rsidP="00ED3D96">
      <w:pPr>
        <w:jc w:val="left"/>
        <w:rPr>
          <w:rFonts w:ascii="黑体" w:eastAsia="黑体" w:hAnsi="黑体"/>
          <w:b/>
          <w:sz w:val="32"/>
          <w:szCs w:val="32"/>
        </w:rPr>
      </w:pPr>
      <w:r w:rsidRPr="00D13406">
        <w:rPr>
          <w:rFonts w:ascii="黑体" w:eastAsia="黑体" w:hAnsi="黑体" w:hint="eastAsia"/>
          <w:b/>
          <w:sz w:val="32"/>
          <w:szCs w:val="32"/>
        </w:rPr>
        <w:t>实验结果</w:t>
      </w:r>
    </w:p>
    <w:p w:rsidR="0076246E" w:rsidRDefault="0076246E" w:rsidP="0076246E">
      <w:pPr>
        <w:jc w:val="center"/>
        <w:rPr>
          <w:rFonts w:ascii="宋体" w:eastAsia="宋体" w:hAnsi="宋体"/>
          <w:kern w:val="0"/>
          <w:szCs w:val="21"/>
        </w:rPr>
      </w:pPr>
      <w:r>
        <w:rPr>
          <w:rFonts w:ascii="宋体" w:eastAsia="宋体" w:hAnsi="宋体"/>
          <w:noProof/>
          <w:kern w:val="0"/>
          <w:szCs w:val="21"/>
        </w:rPr>
        <w:drawing>
          <wp:inline distT="0" distB="0" distL="0" distR="0">
            <wp:extent cx="1313329" cy="1313329"/>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b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5983" cy="1325983"/>
                    </a:xfrm>
                    <a:prstGeom prst="rect">
                      <a:avLst/>
                    </a:prstGeom>
                  </pic:spPr>
                </pic:pic>
              </a:graphicData>
            </a:graphic>
          </wp:inline>
        </w:drawing>
      </w:r>
      <w:r>
        <w:rPr>
          <w:rFonts w:ascii="宋体" w:eastAsia="宋体" w:hAnsi="宋体"/>
          <w:noProof/>
          <w:kern w:val="0"/>
          <w:szCs w:val="21"/>
        </w:rPr>
        <w:drawing>
          <wp:inline distT="0" distB="0" distL="0" distR="0">
            <wp:extent cx="1308848" cy="1308848"/>
            <wp:effectExtent l="0" t="0" r="571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6060" cy="1326060"/>
                    </a:xfrm>
                    <a:prstGeom prst="rect">
                      <a:avLst/>
                    </a:prstGeom>
                  </pic:spPr>
                </pic:pic>
              </a:graphicData>
            </a:graphic>
          </wp:inline>
        </w:drawing>
      </w:r>
      <w:r>
        <w:rPr>
          <w:rFonts w:ascii="宋体" w:eastAsia="宋体" w:hAnsi="宋体"/>
          <w:noProof/>
          <w:kern w:val="0"/>
          <w:szCs w:val="21"/>
        </w:rPr>
        <w:drawing>
          <wp:inline distT="0" distB="0" distL="0" distR="0">
            <wp:extent cx="1290918" cy="1290918"/>
            <wp:effectExtent l="0" t="0" r="508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06304" cy="1306304"/>
                    </a:xfrm>
                    <a:prstGeom prst="rect">
                      <a:avLst/>
                    </a:prstGeom>
                  </pic:spPr>
                </pic:pic>
              </a:graphicData>
            </a:graphic>
          </wp:inline>
        </w:drawing>
      </w:r>
    </w:p>
    <w:p w:rsidR="00D13406" w:rsidRDefault="0076246E" w:rsidP="0076246E">
      <w:pPr>
        <w:jc w:val="center"/>
        <w:rPr>
          <w:rFonts w:ascii="宋体" w:eastAsia="宋体" w:hAnsi="宋体"/>
          <w:kern w:val="0"/>
          <w:szCs w:val="21"/>
        </w:rPr>
      </w:pPr>
      <w:r>
        <w:rPr>
          <w:rFonts w:ascii="宋体" w:eastAsia="宋体" w:hAnsi="宋体"/>
          <w:noProof/>
          <w:kern w:val="0"/>
          <w:szCs w:val="21"/>
        </w:rPr>
        <w:drawing>
          <wp:inline distT="0" distB="0" distL="0" distR="0">
            <wp:extent cx="1340224" cy="134022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rd.png"/>
                    <pic:cNvPicPr/>
                  </pic:nvPicPr>
                  <pic:blipFill>
                    <a:blip r:embed="rId11">
                      <a:extLst>
                        <a:ext uri="{28A0092B-C50C-407E-A947-70E740481C1C}">
                          <a14:useLocalDpi xmlns:a14="http://schemas.microsoft.com/office/drawing/2010/main" val="0"/>
                        </a:ext>
                      </a:extLst>
                    </a:blip>
                    <a:stretch>
                      <a:fillRect/>
                    </a:stretch>
                  </pic:blipFill>
                  <pic:spPr>
                    <a:xfrm>
                      <a:off x="0" y="0"/>
                      <a:ext cx="1353024" cy="1353024"/>
                    </a:xfrm>
                    <a:prstGeom prst="rect">
                      <a:avLst/>
                    </a:prstGeom>
                  </pic:spPr>
                </pic:pic>
              </a:graphicData>
            </a:graphic>
          </wp:inline>
        </w:drawing>
      </w:r>
      <w:r>
        <w:rPr>
          <w:rFonts w:ascii="宋体" w:eastAsia="宋体" w:hAnsi="宋体"/>
          <w:noProof/>
          <w:kern w:val="0"/>
          <w:szCs w:val="21"/>
        </w:rPr>
        <w:drawing>
          <wp:inline distT="0" distB="0" distL="0" distR="0">
            <wp:extent cx="1326777" cy="1326777"/>
            <wp:effectExtent l="0" t="0" r="6985"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jpg"/>
                    <pic:cNvPicPr/>
                  </pic:nvPicPr>
                  <pic:blipFill>
                    <a:blip r:embed="rId12">
                      <a:extLst>
                        <a:ext uri="{28A0092B-C50C-407E-A947-70E740481C1C}">
                          <a14:useLocalDpi xmlns:a14="http://schemas.microsoft.com/office/drawing/2010/main" val="0"/>
                        </a:ext>
                      </a:extLst>
                    </a:blip>
                    <a:stretch>
                      <a:fillRect/>
                    </a:stretch>
                  </pic:blipFill>
                  <pic:spPr>
                    <a:xfrm>
                      <a:off x="0" y="0"/>
                      <a:ext cx="1333234" cy="1333234"/>
                    </a:xfrm>
                    <a:prstGeom prst="rect">
                      <a:avLst/>
                    </a:prstGeom>
                  </pic:spPr>
                </pic:pic>
              </a:graphicData>
            </a:graphic>
          </wp:inline>
        </w:drawing>
      </w:r>
      <w:r>
        <w:rPr>
          <w:rFonts w:ascii="宋体" w:eastAsia="宋体" w:hAnsi="宋体"/>
          <w:noProof/>
          <w:kern w:val="0"/>
          <w:szCs w:val="21"/>
        </w:rPr>
        <w:drawing>
          <wp:inline distT="0" distB="0" distL="0" distR="0">
            <wp:extent cx="1322294" cy="132229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jpg"/>
                    <pic:cNvPicPr/>
                  </pic:nvPicPr>
                  <pic:blipFill>
                    <a:blip r:embed="rId13">
                      <a:extLst>
                        <a:ext uri="{28A0092B-C50C-407E-A947-70E740481C1C}">
                          <a14:useLocalDpi xmlns:a14="http://schemas.microsoft.com/office/drawing/2010/main" val="0"/>
                        </a:ext>
                      </a:extLst>
                    </a:blip>
                    <a:stretch>
                      <a:fillRect/>
                    </a:stretch>
                  </pic:blipFill>
                  <pic:spPr>
                    <a:xfrm>
                      <a:off x="0" y="0"/>
                      <a:ext cx="1329375" cy="1329375"/>
                    </a:xfrm>
                    <a:prstGeom prst="rect">
                      <a:avLst/>
                    </a:prstGeom>
                  </pic:spPr>
                </pic:pic>
              </a:graphicData>
            </a:graphic>
          </wp:inline>
        </w:drawing>
      </w:r>
    </w:p>
    <w:p w:rsidR="0076246E" w:rsidRDefault="0076246E" w:rsidP="0076246E">
      <w:pPr>
        <w:jc w:val="center"/>
        <w:rPr>
          <w:rFonts w:ascii="宋体" w:eastAsia="宋体" w:hAnsi="宋体"/>
          <w:kern w:val="0"/>
          <w:szCs w:val="21"/>
        </w:rPr>
      </w:pPr>
      <w:r>
        <w:rPr>
          <w:rFonts w:ascii="宋体" w:eastAsia="宋体" w:hAnsi="宋体"/>
          <w:noProof/>
          <w:kern w:val="0"/>
          <w:szCs w:val="21"/>
        </w:rPr>
        <w:drawing>
          <wp:inline distT="0" distB="0" distL="0" distR="0">
            <wp:extent cx="1335741" cy="133574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utterfly.png"/>
                    <pic:cNvPicPr/>
                  </pic:nvPicPr>
                  <pic:blipFill>
                    <a:blip r:embed="rId14">
                      <a:extLst>
                        <a:ext uri="{28A0092B-C50C-407E-A947-70E740481C1C}">
                          <a14:useLocalDpi xmlns:a14="http://schemas.microsoft.com/office/drawing/2010/main" val="0"/>
                        </a:ext>
                      </a:extLst>
                    </a:blip>
                    <a:stretch>
                      <a:fillRect/>
                    </a:stretch>
                  </pic:blipFill>
                  <pic:spPr>
                    <a:xfrm>
                      <a:off x="0" y="0"/>
                      <a:ext cx="1338179" cy="1338179"/>
                    </a:xfrm>
                    <a:prstGeom prst="rect">
                      <a:avLst/>
                    </a:prstGeom>
                  </pic:spPr>
                </pic:pic>
              </a:graphicData>
            </a:graphic>
          </wp:inline>
        </w:drawing>
      </w:r>
      <w:r>
        <w:rPr>
          <w:rFonts w:ascii="宋体" w:eastAsia="宋体" w:hAnsi="宋体"/>
          <w:noProof/>
          <w:kern w:val="0"/>
          <w:szCs w:val="21"/>
        </w:rPr>
        <w:drawing>
          <wp:inline distT="0" distB="0" distL="0" distR="0">
            <wp:extent cx="1340224" cy="134022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jpg"/>
                    <pic:cNvPicPr/>
                  </pic:nvPicPr>
                  <pic:blipFill>
                    <a:blip r:embed="rId15">
                      <a:extLst>
                        <a:ext uri="{28A0092B-C50C-407E-A947-70E740481C1C}">
                          <a14:useLocalDpi xmlns:a14="http://schemas.microsoft.com/office/drawing/2010/main" val="0"/>
                        </a:ext>
                      </a:extLst>
                    </a:blip>
                    <a:stretch>
                      <a:fillRect/>
                    </a:stretch>
                  </pic:blipFill>
                  <pic:spPr>
                    <a:xfrm>
                      <a:off x="0" y="0"/>
                      <a:ext cx="1348606" cy="1348606"/>
                    </a:xfrm>
                    <a:prstGeom prst="rect">
                      <a:avLst/>
                    </a:prstGeom>
                  </pic:spPr>
                </pic:pic>
              </a:graphicData>
            </a:graphic>
          </wp:inline>
        </w:drawing>
      </w:r>
      <w:r>
        <w:rPr>
          <w:rFonts w:ascii="宋体" w:eastAsia="宋体" w:hAnsi="宋体"/>
          <w:noProof/>
          <w:kern w:val="0"/>
          <w:szCs w:val="21"/>
        </w:rPr>
        <w:drawing>
          <wp:inline distT="0" distB="0" distL="0" distR="0">
            <wp:extent cx="1313330" cy="1313330"/>
            <wp:effectExtent l="0" t="0" r="127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jpg"/>
                    <pic:cNvPicPr/>
                  </pic:nvPicPr>
                  <pic:blipFill>
                    <a:blip r:embed="rId16">
                      <a:extLst>
                        <a:ext uri="{28A0092B-C50C-407E-A947-70E740481C1C}">
                          <a14:useLocalDpi xmlns:a14="http://schemas.microsoft.com/office/drawing/2010/main" val="0"/>
                        </a:ext>
                      </a:extLst>
                    </a:blip>
                    <a:stretch>
                      <a:fillRect/>
                    </a:stretch>
                  </pic:blipFill>
                  <pic:spPr>
                    <a:xfrm>
                      <a:off x="0" y="0"/>
                      <a:ext cx="1320360" cy="1320360"/>
                    </a:xfrm>
                    <a:prstGeom prst="rect">
                      <a:avLst/>
                    </a:prstGeom>
                  </pic:spPr>
                </pic:pic>
              </a:graphicData>
            </a:graphic>
          </wp:inline>
        </w:drawing>
      </w:r>
    </w:p>
    <w:p w:rsidR="0076246E" w:rsidRDefault="0076246E" w:rsidP="0076246E">
      <w:pPr>
        <w:jc w:val="center"/>
        <w:rPr>
          <w:rFonts w:ascii="宋体" w:eastAsia="宋体" w:hAnsi="宋体"/>
          <w:kern w:val="0"/>
          <w:szCs w:val="21"/>
        </w:rPr>
      </w:pPr>
      <w:r>
        <w:rPr>
          <w:rFonts w:ascii="宋体" w:eastAsia="宋体" w:hAnsi="宋体" w:hint="eastAsia"/>
          <w:noProof/>
          <w:kern w:val="0"/>
          <w:szCs w:val="21"/>
        </w:rPr>
        <w:drawing>
          <wp:inline distT="0" distB="0" distL="0" distR="0">
            <wp:extent cx="1376082" cy="137608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d.png"/>
                    <pic:cNvPicPr/>
                  </pic:nvPicPr>
                  <pic:blipFill>
                    <a:blip r:embed="rId17">
                      <a:extLst>
                        <a:ext uri="{28A0092B-C50C-407E-A947-70E740481C1C}">
                          <a14:useLocalDpi xmlns:a14="http://schemas.microsoft.com/office/drawing/2010/main" val="0"/>
                        </a:ext>
                      </a:extLst>
                    </a:blip>
                    <a:stretch>
                      <a:fillRect/>
                    </a:stretch>
                  </pic:blipFill>
                  <pic:spPr>
                    <a:xfrm>
                      <a:off x="0" y="0"/>
                      <a:ext cx="1381811" cy="1381811"/>
                    </a:xfrm>
                    <a:prstGeom prst="rect">
                      <a:avLst/>
                    </a:prstGeom>
                  </pic:spPr>
                </pic:pic>
              </a:graphicData>
            </a:graphic>
          </wp:inline>
        </w:drawing>
      </w:r>
      <w:r>
        <w:rPr>
          <w:rFonts w:ascii="宋体" w:eastAsia="宋体" w:hAnsi="宋体"/>
          <w:noProof/>
          <w:kern w:val="0"/>
          <w:szCs w:val="21"/>
        </w:rPr>
        <w:drawing>
          <wp:inline distT="0" distB="0" distL="0" distR="0">
            <wp:extent cx="1371600" cy="1371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jpg"/>
                    <pic:cNvPicPr/>
                  </pic:nvPicPr>
                  <pic:blipFill>
                    <a:blip r:embed="rId18">
                      <a:extLst>
                        <a:ext uri="{28A0092B-C50C-407E-A947-70E740481C1C}">
                          <a14:useLocalDpi xmlns:a14="http://schemas.microsoft.com/office/drawing/2010/main" val="0"/>
                        </a:ext>
                      </a:extLst>
                    </a:blip>
                    <a:stretch>
                      <a:fillRect/>
                    </a:stretch>
                  </pic:blipFill>
                  <pic:spPr>
                    <a:xfrm>
                      <a:off x="0" y="0"/>
                      <a:ext cx="1378455" cy="1378455"/>
                    </a:xfrm>
                    <a:prstGeom prst="rect">
                      <a:avLst/>
                    </a:prstGeom>
                  </pic:spPr>
                </pic:pic>
              </a:graphicData>
            </a:graphic>
          </wp:inline>
        </w:drawing>
      </w:r>
      <w:r>
        <w:rPr>
          <w:rFonts w:ascii="宋体" w:eastAsia="宋体" w:hAnsi="宋体"/>
          <w:noProof/>
          <w:kern w:val="0"/>
          <w:szCs w:val="21"/>
        </w:rPr>
        <w:drawing>
          <wp:inline distT="0" distB="0" distL="0" distR="0">
            <wp:extent cx="1349188" cy="1349188"/>
            <wp:effectExtent l="0" t="0" r="381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jpg"/>
                    <pic:cNvPicPr/>
                  </pic:nvPicPr>
                  <pic:blipFill>
                    <a:blip r:embed="rId19">
                      <a:extLst>
                        <a:ext uri="{28A0092B-C50C-407E-A947-70E740481C1C}">
                          <a14:useLocalDpi xmlns:a14="http://schemas.microsoft.com/office/drawing/2010/main" val="0"/>
                        </a:ext>
                      </a:extLst>
                    </a:blip>
                    <a:stretch>
                      <a:fillRect/>
                    </a:stretch>
                  </pic:blipFill>
                  <pic:spPr>
                    <a:xfrm>
                      <a:off x="0" y="0"/>
                      <a:ext cx="1373492" cy="1373492"/>
                    </a:xfrm>
                    <a:prstGeom prst="rect">
                      <a:avLst/>
                    </a:prstGeom>
                  </pic:spPr>
                </pic:pic>
              </a:graphicData>
            </a:graphic>
          </wp:inline>
        </w:drawing>
      </w:r>
    </w:p>
    <w:p w:rsidR="0076246E" w:rsidRDefault="0076246E" w:rsidP="0076246E">
      <w:pPr>
        <w:jc w:val="center"/>
        <w:rPr>
          <w:rFonts w:ascii="宋体" w:eastAsia="宋体" w:hAnsi="宋体"/>
          <w:kern w:val="0"/>
          <w:szCs w:val="21"/>
        </w:rPr>
      </w:pPr>
      <w:r>
        <w:rPr>
          <w:rFonts w:ascii="宋体" w:eastAsia="宋体" w:hAnsi="宋体" w:hint="eastAsia"/>
          <w:noProof/>
          <w:kern w:val="0"/>
          <w:szCs w:val="21"/>
        </w:rPr>
        <w:drawing>
          <wp:inline distT="0" distB="0" distL="0" distR="0">
            <wp:extent cx="983355" cy="1483658"/>
            <wp:effectExtent l="0" t="0" r="762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man.png"/>
                    <pic:cNvPicPr/>
                  </pic:nvPicPr>
                  <pic:blipFill>
                    <a:blip r:embed="rId20">
                      <a:extLst>
                        <a:ext uri="{28A0092B-C50C-407E-A947-70E740481C1C}">
                          <a14:useLocalDpi xmlns:a14="http://schemas.microsoft.com/office/drawing/2010/main" val="0"/>
                        </a:ext>
                      </a:extLst>
                    </a:blip>
                    <a:stretch>
                      <a:fillRect/>
                    </a:stretch>
                  </pic:blipFill>
                  <pic:spPr>
                    <a:xfrm>
                      <a:off x="0" y="0"/>
                      <a:ext cx="985177" cy="1486407"/>
                    </a:xfrm>
                    <a:prstGeom prst="rect">
                      <a:avLst/>
                    </a:prstGeom>
                  </pic:spPr>
                </pic:pic>
              </a:graphicData>
            </a:graphic>
          </wp:inline>
        </w:drawing>
      </w:r>
      <w:r>
        <w:rPr>
          <w:rFonts w:ascii="宋体" w:eastAsia="宋体" w:hAnsi="宋体" w:hint="eastAsia"/>
          <w:noProof/>
          <w:kern w:val="0"/>
          <w:szCs w:val="21"/>
        </w:rPr>
        <w:drawing>
          <wp:inline distT="0" distB="0" distL="0" distR="0">
            <wp:extent cx="1026459" cy="1548693"/>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jpg"/>
                    <pic:cNvPicPr/>
                  </pic:nvPicPr>
                  <pic:blipFill>
                    <a:blip r:embed="rId21">
                      <a:extLst>
                        <a:ext uri="{28A0092B-C50C-407E-A947-70E740481C1C}">
                          <a14:useLocalDpi xmlns:a14="http://schemas.microsoft.com/office/drawing/2010/main" val="0"/>
                        </a:ext>
                      </a:extLst>
                    </a:blip>
                    <a:stretch>
                      <a:fillRect/>
                    </a:stretch>
                  </pic:blipFill>
                  <pic:spPr>
                    <a:xfrm>
                      <a:off x="0" y="0"/>
                      <a:ext cx="1053316" cy="1589214"/>
                    </a:xfrm>
                    <a:prstGeom prst="rect">
                      <a:avLst/>
                    </a:prstGeom>
                  </pic:spPr>
                </pic:pic>
              </a:graphicData>
            </a:graphic>
          </wp:inline>
        </w:drawing>
      </w:r>
      <w:r>
        <w:rPr>
          <w:rFonts w:ascii="宋体" w:eastAsia="宋体" w:hAnsi="宋体" w:hint="eastAsia"/>
          <w:noProof/>
          <w:kern w:val="0"/>
          <w:szCs w:val="21"/>
        </w:rPr>
        <w:drawing>
          <wp:inline distT="0" distB="0" distL="0" distR="0">
            <wp:extent cx="992268" cy="1497106"/>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jpg"/>
                    <pic:cNvPicPr/>
                  </pic:nvPicPr>
                  <pic:blipFill>
                    <a:blip r:embed="rId22">
                      <a:extLst>
                        <a:ext uri="{28A0092B-C50C-407E-A947-70E740481C1C}">
                          <a14:useLocalDpi xmlns:a14="http://schemas.microsoft.com/office/drawing/2010/main" val="0"/>
                        </a:ext>
                      </a:extLst>
                    </a:blip>
                    <a:stretch>
                      <a:fillRect/>
                    </a:stretch>
                  </pic:blipFill>
                  <pic:spPr>
                    <a:xfrm>
                      <a:off x="0" y="0"/>
                      <a:ext cx="999584" cy="1508144"/>
                    </a:xfrm>
                    <a:prstGeom prst="rect">
                      <a:avLst/>
                    </a:prstGeom>
                  </pic:spPr>
                </pic:pic>
              </a:graphicData>
            </a:graphic>
          </wp:inline>
        </w:drawing>
      </w:r>
    </w:p>
    <w:p w:rsidR="00A954D8" w:rsidRDefault="00A954D8" w:rsidP="00A954D8">
      <w:pPr>
        <w:jc w:val="left"/>
        <w:rPr>
          <w:rFonts w:ascii="宋体" w:eastAsia="宋体" w:hAnsi="宋体"/>
          <w:kern w:val="0"/>
          <w:szCs w:val="21"/>
        </w:rPr>
      </w:pPr>
      <w:r>
        <w:rPr>
          <w:rFonts w:ascii="宋体" w:eastAsia="宋体" w:hAnsi="宋体" w:hint="eastAsia"/>
          <w:kern w:val="0"/>
          <w:szCs w:val="21"/>
        </w:rPr>
        <w:t>从左到右依次为原始图片、1</w:t>
      </w:r>
      <w:r>
        <w:rPr>
          <w:rFonts w:ascii="宋体" w:eastAsia="宋体" w:hAnsi="宋体"/>
          <w:kern w:val="0"/>
          <w:szCs w:val="21"/>
        </w:rPr>
        <w:t>000</w:t>
      </w:r>
      <w:r>
        <w:rPr>
          <w:rFonts w:ascii="宋体" w:eastAsia="宋体" w:hAnsi="宋体" w:hint="eastAsia"/>
          <w:kern w:val="0"/>
          <w:szCs w:val="21"/>
        </w:rPr>
        <w:t>轮训练、2</w:t>
      </w:r>
      <w:r>
        <w:rPr>
          <w:rFonts w:ascii="宋体" w:eastAsia="宋体" w:hAnsi="宋体"/>
          <w:kern w:val="0"/>
          <w:szCs w:val="21"/>
        </w:rPr>
        <w:t>000</w:t>
      </w:r>
      <w:r>
        <w:rPr>
          <w:rFonts w:ascii="宋体" w:eastAsia="宋体" w:hAnsi="宋体" w:hint="eastAsia"/>
          <w:kern w:val="0"/>
          <w:szCs w:val="21"/>
        </w:rPr>
        <w:t>论训练。</w:t>
      </w:r>
    </w:p>
    <w:p w:rsidR="00A954D8" w:rsidRDefault="00A954D8" w:rsidP="00A954D8">
      <w:pPr>
        <w:jc w:val="left"/>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A954D8">
        <w:rPr>
          <w:rFonts w:ascii="宋体" w:eastAsia="宋体" w:hAnsi="宋体"/>
          <w:noProof/>
          <w:kern w:val="0"/>
          <w:szCs w:val="21"/>
        </w:rPr>
        <w:lastRenderedPageBreak/>
        <w:drawing>
          <wp:inline distT="0" distB="0" distL="0" distR="0">
            <wp:extent cx="1452744" cy="2913604"/>
            <wp:effectExtent l="0" t="0" r="0" b="1270"/>
            <wp:docPr id="20" name="图片 20" descr="C:\Users\28106\Documents\WeChat Files\wxid_dqv8bdfq761j22\FileStorage\Temp\42946d4ca7affaede7cef2b38ba10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8106\Documents\WeChat Files\wxid_dqv8bdfq761j22\FileStorage\Temp\42946d4ca7affaede7cef2b38ba10c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57858" cy="2923860"/>
                    </a:xfrm>
                    <a:prstGeom prst="rect">
                      <a:avLst/>
                    </a:prstGeom>
                    <a:noFill/>
                    <a:ln>
                      <a:noFill/>
                    </a:ln>
                  </pic:spPr>
                </pic:pic>
              </a:graphicData>
            </a:graphic>
          </wp:inline>
        </w:drawing>
      </w:r>
      <w:r w:rsidRPr="00A954D8">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A954D8">
        <w:rPr>
          <w:rFonts w:ascii="宋体" w:eastAsia="宋体" w:hAnsi="宋体"/>
          <w:noProof/>
          <w:kern w:val="0"/>
          <w:szCs w:val="21"/>
        </w:rPr>
        <w:drawing>
          <wp:inline distT="0" distB="0" distL="0" distR="0">
            <wp:extent cx="1283471" cy="2935941"/>
            <wp:effectExtent l="0" t="0" r="0" b="0"/>
            <wp:docPr id="21" name="图片 21" descr="C:\Users\28106\Documents\WeChat Files\wxid_dqv8bdfq761j22\FileStorage\Temp\7b4f6e277504c3e8e2bb03baa45c3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8106\Documents\WeChat Files\wxid_dqv8bdfq761j22\FileStorage\Temp\7b4f6e277504c3e8e2bb03baa45c38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86995" cy="2944002"/>
                    </a:xfrm>
                    <a:prstGeom prst="rect">
                      <a:avLst/>
                    </a:prstGeom>
                    <a:noFill/>
                    <a:ln>
                      <a:noFill/>
                    </a:ln>
                  </pic:spPr>
                </pic:pic>
              </a:graphicData>
            </a:graphic>
          </wp:inline>
        </w:drawing>
      </w:r>
      <w:bookmarkStart w:id="0" w:name="_GoBack"/>
      <w:bookmarkEnd w:id="0"/>
    </w:p>
    <w:p w:rsidR="00A954D8" w:rsidRPr="00A954D8" w:rsidRDefault="00A954D8" w:rsidP="00A954D8">
      <w:pPr>
        <w:jc w:val="left"/>
        <w:rPr>
          <w:rFonts w:ascii="宋体" w:eastAsia="宋体" w:hAnsi="宋体" w:hint="eastAsia"/>
          <w:kern w:val="0"/>
          <w:szCs w:val="21"/>
        </w:rPr>
      </w:pPr>
      <w:r>
        <w:rPr>
          <w:rFonts w:ascii="宋体" w:eastAsia="宋体" w:hAnsi="宋体" w:hint="eastAsia"/>
          <w:kern w:val="0"/>
          <w:szCs w:val="21"/>
        </w:rPr>
        <w:t>1</w:t>
      </w:r>
      <w:r>
        <w:rPr>
          <w:rFonts w:ascii="宋体" w:eastAsia="宋体" w:hAnsi="宋体"/>
          <w:kern w:val="0"/>
          <w:szCs w:val="21"/>
        </w:rPr>
        <w:t>000</w:t>
      </w:r>
      <w:r>
        <w:rPr>
          <w:rFonts w:ascii="宋体" w:eastAsia="宋体" w:hAnsi="宋体" w:hint="eastAsia"/>
          <w:kern w:val="0"/>
          <w:szCs w:val="21"/>
        </w:rPr>
        <w:t>轮和2</w:t>
      </w:r>
      <w:r>
        <w:rPr>
          <w:rFonts w:ascii="宋体" w:eastAsia="宋体" w:hAnsi="宋体"/>
          <w:kern w:val="0"/>
          <w:szCs w:val="21"/>
        </w:rPr>
        <w:t>000</w:t>
      </w:r>
      <w:r>
        <w:rPr>
          <w:rFonts w:ascii="宋体" w:eastAsia="宋体" w:hAnsi="宋体" w:hint="eastAsia"/>
          <w:kern w:val="0"/>
          <w:szCs w:val="21"/>
        </w:rPr>
        <w:t>轮的评价指标</w:t>
      </w:r>
    </w:p>
    <w:sectPr w:rsidR="00A954D8" w:rsidRPr="00A954D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7644" w:rsidRDefault="00B97644" w:rsidP="003D0FAB">
      <w:r>
        <w:separator/>
      </w:r>
    </w:p>
  </w:endnote>
  <w:endnote w:type="continuationSeparator" w:id="0">
    <w:p w:rsidR="00B97644" w:rsidRDefault="00B97644" w:rsidP="003D0F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7644" w:rsidRDefault="00B97644" w:rsidP="003D0FAB">
      <w:r>
        <w:separator/>
      </w:r>
    </w:p>
  </w:footnote>
  <w:footnote w:type="continuationSeparator" w:id="0">
    <w:p w:rsidR="00B97644" w:rsidRDefault="00B97644" w:rsidP="003D0FA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467.3pt;height:332.45pt;visibility:visible;mso-wrap-style:square" o:bullet="t">
        <v:imagedata r:id="rId1" o:title="cd94c4a763e5ebcd144e24f6ce05b2e"/>
      </v:shape>
    </w:pict>
  </w:numPicBullet>
  <w:numPicBullet w:numPicBulletId="1">
    <w:pict>
      <v:shape id="_x0000_i1066" type="#_x0000_t75" style="width:237.2pt;height:381.2pt;visibility:visible;mso-wrap-style:square" o:bullet="t">
        <v:imagedata r:id="rId2" o:title="f4bcd5c3000e8ccca6c2974cdfdf43e"/>
      </v:shape>
    </w:pict>
  </w:numPicBullet>
  <w:numPicBullet w:numPicBulletId="2">
    <w:pict>
      <v:shape id="_x0000_i1067" type="#_x0000_t75" style="width:265.4pt;height:233.3pt;visibility:visible;mso-wrap-style:square" o:bullet="t">
        <v:imagedata r:id="rId3" o:title="b99599e16c1a5710f2d60968cc585b4"/>
      </v:shape>
    </w:pict>
  </w:numPicBullet>
  <w:abstractNum w:abstractNumId="0" w15:restartNumberingAfterBreak="0">
    <w:nsid w:val="0424121A"/>
    <w:multiLevelType w:val="multilevel"/>
    <w:tmpl w:val="456826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7434D4"/>
    <w:multiLevelType w:val="hybridMultilevel"/>
    <w:tmpl w:val="2AAC7224"/>
    <w:lvl w:ilvl="0" w:tplc="B78628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485762"/>
    <w:multiLevelType w:val="multilevel"/>
    <w:tmpl w:val="03648E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026705"/>
    <w:multiLevelType w:val="hybridMultilevel"/>
    <w:tmpl w:val="5FA83746"/>
    <w:lvl w:ilvl="0" w:tplc="F4F4EE66">
      <w:start w:val="1"/>
      <w:numFmt w:val="lowerLetter"/>
      <w:lvlText w:val="（%1）"/>
      <w:lvlJc w:val="left"/>
      <w:pPr>
        <w:ind w:left="1560" w:hanging="720"/>
      </w:pPr>
      <w:rPr>
        <w:rFonts w:ascii="黑体" w:eastAsia="黑体" w:hAnsi="黑体" w:hint="default"/>
        <w:b/>
        <w:sz w:val="15"/>
        <w:szCs w:val="15"/>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E66697B"/>
    <w:multiLevelType w:val="hybridMultilevel"/>
    <w:tmpl w:val="BBF4FC28"/>
    <w:lvl w:ilvl="0" w:tplc="3AB81BD2">
      <w:start w:val="1"/>
      <w:numFmt w:val="bullet"/>
      <w:lvlText w:val=""/>
      <w:lvlPicBulletId w:val="1"/>
      <w:lvlJc w:val="left"/>
      <w:pPr>
        <w:tabs>
          <w:tab w:val="num" w:pos="420"/>
        </w:tabs>
        <w:ind w:left="420" w:firstLine="0"/>
      </w:pPr>
      <w:rPr>
        <w:rFonts w:ascii="Symbol" w:hAnsi="Symbol" w:hint="default"/>
      </w:rPr>
    </w:lvl>
    <w:lvl w:ilvl="1" w:tplc="A5A8A410" w:tentative="1">
      <w:start w:val="1"/>
      <w:numFmt w:val="bullet"/>
      <w:lvlText w:val=""/>
      <w:lvlJc w:val="left"/>
      <w:pPr>
        <w:tabs>
          <w:tab w:val="num" w:pos="840"/>
        </w:tabs>
        <w:ind w:left="840" w:firstLine="0"/>
      </w:pPr>
      <w:rPr>
        <w:rFonts w:ascii="Symbol" w:hAnsi="Symbol" w:hint="default"/>
      </w:rPr>
    </w:lvl>
    <w:lvl w:ilvl="2" w:tplc="628AA9A4" w:tentative="1">
      <w:start w:val="1"/>
      <w:numFmt w:val="bullet"/>
      <w:lvlText w:val=""/>
      <w:lvlJc w:val="left"/>
      <w:pPr>
        <w:tabs>
          <w:tab w:val="num" w:pos="1260"/>
        </w:tabs>
        <w:ind w:left="1260" w:firstLine="0"/>
      </w:pPr>
      <w:rPr>
        <w:rFonts w:ascii="Symbol" w:hAnsi="Symbol" w:hint="default"/>
      </w:rPr>
    </w:lvl>
    <w:lvl w:ilvl="3" w:tplc="A67C5594" w:tentative="1">
      <w:start w:val="1"/>
      <w:numFmt w:val="bullet"/>
      <w:lvlText w:val=""/>
      <w:lvlJc w:val="left"/>
      <w:pPr>
        <w:tabs>
          <w:tab w:val="num" w:pos="1680"/>
        </w:tabs>
        <w:ind w:left="1680" w:firstLine="0"/>
      </w:pPr>
      <w:rPr>
        <w:rFonts w:ascii="Symbol" w:hAnsi="Symbol" w:hint="default"/>
      </w:rPr>
    </w:lvl>
    <w:lvl w:ilvl="4" w:tplc="A4026EF4" w:tentative="1">
      <w:start w:val="1"/>
      <w:numFmt w:val="bullet"/>
      <w:lvlText w:val=""/>
      <w:lvlJc w:val="left"/>
      <w:pPr>
        <w:tabs>
          <w:tab w:val="num" w:pos="2100"/>
        </w:tabs>
        <w:ind w:left="2100" w:firstLine="0"/>
      </w:pPr>
      <w:rPr>
        <w:rFonts w:ascii="Symbol" w:hAnsi="Symbol" w:hint="default"/>
      </w:rPr>
    </w:lvl>
    <w:lvl w:ilvl="5" w:tplc="231C7258" w:tentative="1">
      <w:start w:val="1"/>
      <w:numFmt w:val="bullet"/>
      <w:lvlText w:val=""/>
      <w:lvlJc w:val="left"/>
      <w:pPr>
        <w:tabs>
          <w:tab w:val="num" w:pos="2520"/>
        </w:tabs>
        <w:ind w:left="2520" w:firstLine="0"/>
      </w:pPr>
      <w:rPr>
        <w:rFonts w:ascii="Symbol" w:hAnsi="Symbol" w:hint="default"/>
      </w:rPr>
    </w:lvl>
    <w:lvl w:ilvl="6" w:tplc="0220F39E" w:tentative="1">
      <w:start w:val="1"/>
      <w:numFmt w:val="bullet"/>
      <w:lvlText w:val=""/>
      <w:lvlJc w:val="left"/>
      <w:pPr>
        <w:tabs>
          <w:tab w:val="num" w:pos="2940"/>
        </w:tabs>
        <w:ind w:left="2940" w:firstLine="0"/>
      </w:pPr>
      <w:rPr>
        <w:rFonts w:ascii="Symbol" w:hAnsi="Symbol" w:hint="default"/>
      </w:rPr>
    </w:lvl>
    <w:lvl w:ilvl="7" w:tplc="8C949704" w:tentative="1">
      <w:start w:val="1"/>
      <w:numFmt w:val="bullet"/>
      <w:lvlText w:val=""/>
      <w:lvlJc w:val="left"/>
      <w:pPr>
        <w:tabs>
          <w:tab w:val="num" w:pos="3360"/>
        </w:tabs>
        <w:ind w:left="3360" w:firstLine="0"/>
      </w:pPr>
      <w:rPr>
        <w:rFonts w:ascii="Symbol" w:hAnsi="Symbol" w:hint="default"/>
      </w:rPr>
    </w:lvl>
    <w:lvl w:ilvl="8" w:tplc="DE82A176" w:tentative="1">
      <w:start w:val="1"/>
      <w:numFmt w:val="bullet"/>
      <w:lvlText w:val=""/>
      <w:lvlJc w:val="left"/>
      <w:pPr>
        <w:tabs>
          <w:tab w:val="num" w:pos="3780"/>
        </w:tabs>
        <w:ind w:left="3780" w:firstLine="0"/>
      </w:pPr>
      <w:rPr>
        <w:rFonts w:ascii="Symbol" w:hAnsi="Symbol" w:hint="default"/>
      </w:rPr>
    </w:lvl>
  </w:abstractNum>
  <w:abstractNum w:abstractNumId="5" w15:restartNumberingAfterBreak="0">
    <w:nsid w:val="327E4438"/>
    <w:multiLevelType w:val="hybridMultilevel"/>
    <w:tmpl w:val="AC6C28CE"/>
    <w:lvl w:ilvl="0" w:tplc="DCE60E2C">
      <w:start w:val="1"/>
      <w:numFmt w:val="bullet"/>
      <w:lvlText w:val=""/>
      <w:lvlPicBulletId w:val="2"/>
      <w:lvlJc w:val="left"/>
      <w:pPr>
        <w:tabs>
          <w:tab w:val="num" w:pos="420"/>
        </w:tabs>
        <w:ind w:left="420" w:firstLine="0"/>
      </w:pPr>
      <w:rPr>
        <w:rFonts w:ascii="Symbol" w:hAnsi="Symbol" w:hint="default"/>
      </w:rPr>
    </w:lvl>
    <w:lvl w:ilvl="1" w:tplc="156C2D64" w:tentative="1">
      <w:start w:val="1"/>
      <w:numFmt w:val="bullet"/>
      <w:lvlText w:val=""/>
      <w:lvlJc w:val="left"/>
      <w:pPr>
        <w:tabs>
          <w:tab w:val="num" w:pos="840"/>
        </w:tabs>
        <w:ind w:left="840" w:firstLine="0"/>
      </w:pPr>
      <w:rPr>
        <w:rFonts w:ascii="Symbol" w:hAnsi="Symbol" w:hint="default"/>
      </w:rPr>
    </w:lvl>
    <w:lvl w:ilvl="2" w:tplc="DDCEB4F0" w:tentative="1">
      <w:start w:val="1"/>
      <w:numFmt w:val="bullet"/>
      <w:lvlText w:val=""/>
      <w:lvlJc w:val="left"/>
      <w:pPr>
        <w:tabs>
          <w:tab w:val="num" w:pos="1260"/>
        </w:tabs>
        <w:ind w:left="1260" w:firstLine="0"/>
      </w:pPr>
      <w:rPr>
        <w:rFonts w:ascii="Symbol" w:hAnsi="Symbol" w:hint="default"/>
      </w:rPr>
    </w:lvl>
    <w:lvl w:ilvl="3" w:tplc="05365422" w:tentative="1">
      <w:start w:val="1"/>
      <w:numFmt w:val="bullet"/>
      <w:lvlText w:val=""/>
      <w:lvlJc w:val="left"/>
      <w:pPr>
        <w:tabs>
          <w:tab w:val="num" w:pos="1680"/>
        </w:tabs>
        <w:ind w:left="1680" w:firstLine="0"/>
      </w:pPr>
      <w:rPr>
        <w:rFonts w:ascii="Symbol" w:hAnsi="Symbol" w:hint="default"/>
      </w:rPr>
    </w:lvl>
    <w:lvl w:ilvl="4" w:tplc="FFEC8A12" w:tentative="1">
      <w:start w:val="1"/>
      <w:numFmt w:val="bullet"/>
      <w:lvlText w:val=""/>
      <w:lvlJc w:val="left"/>
      <w:pPr>
        <w:tabs>
          <w:tab w:val="num" w:pos="2100"/>
        </w:tabs>
        <w:ind w:left="2100" w:firstLine="0"/>
      </w:pPr>
      <w:rPr>
        <w:rFonts w:ascii="Symbol" w:hAnsi="Symbol" w:hint="default"/>
      </w:rPr>
    </w:lvl>
    <w:lvl w:ilvl="5" w:tplc="470E66E6" w:tentative="1">
      <w:start w:val="1"/>
      <w:numFmt w:val="bullet"/>
      <w:lvlText w:val=""/>
      <w:lvlJc w:val="left"/>
      <w:pPr>
        <w:tabs>
          <w:tab w:val="num" w:pos="2520"/>
        </w:tabs>
        <w:ind w:left="2520" w:firstLine="0"/>
      </w:pPr>
      <w:rPr>
        <w:rFonts w:ascii="Symbol" w:hAnsi="Symbol" w:hint="default"/>
      </w:rPr>
    </w:lvl>
    <w:lvl w:ilvl="6" w:tplc="F65E1348" w:tentative="1">
      <w:start w:val="1"/>
      <w:numFmt w:val="bullet"/>
      <w:lvlText w:val=""/>
      <w:lvlJc w:val="left"/>
      <w:pPr>
        <w:tabs>
          <w:tab w:val="num" w:pos="2940"/>
        </w:tabs>
        <w:ind w:left="2940" w:firstLine="0"/>
      </w:pPr>
      <w:rPr>
        <w:rFonts w:ascii="Symbol" w:hAnsi="Symbol" w:hint="default"/>
      </w:rPr>
    </w:lvl>
    <w:lvl w:ilvl="7" w:tplc="F266D8DC" w:tentative="1">
      <w:start w:val="1"/>
      <w:numFmt w:val="bullet"/>
      <w:lvlText w:val=""/>
      <w:lvlJc w:val="left"/>
      <w:pPr>
        <w:tabs>
          <w:tab w:val="num" w:pos="3360"/>
        </w:tabs>
        <w:ind w:left="3360" w:firstLine="0"/>
      </w:pPr>
      <w:rPr>
        <w:rFonts w:ascii="Symbol" w:hAnsi="Symbol" w:hint="default"/>
      </w:rPr>
    </w:lvl>
    <w:lvl w:ilvl="8" w:tplc="0C1CD09C" w:tentative="1">
      <w:start w:val="1"/>
      <w:numFmt w:val="bullet"/>
      <w:lvlText w:val=""/>
      <w:lvlJc w:val="left"/>
      <w:pPr>
        <w:tabs>
          <w:tab w:val="num" w:pos="3780"/>
        </w:tabs>
        <w:ind w:left="3780" w:firstLine="0"/>
      </w:pPr>
      <w:rPr>
        <w:rFonts w:ascii="Symbol" w:hAnsi="Symbol" w:hint="default"/>
      </w:rPr>
    </w:lvl>
  </w:abstractNum>
  <w:abstractNum w:abstractNumId="6" w15:restartNumberingAfterBreak="0">
    <w:nsid w:val="62ED772C"/>
    <w:multiLevelType w:val="multilevel"/>
    <w:tmpl w:val="3FE0B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5"/>
  </w:num>
  <w:num w:numId="4">
    <w:abstractNumId w:val="1"/>
  </w:num>
  <w:num w:numId="5">
    <w:abstractNumId w:val="6"/>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396C"/>
    <w:rsid w:val="00070DB4"/>
    <w:rsid w:val="000870DB"/>
    <w:rsid w:val="00104CB3"/>
    <w:rsid w:val="0010655C"/>
    <w:rsid w:val="001502CB"/>
    <w:rsid w:val="001B50F8"/>
    <w:rsid w:val="001C6518"/>
    <w:rsid w:val="001E0B81"/>
    <w:rsid w:val="00211016"/>
    <w:rsid w:val="00220E62"/>
    <w:rsid w:val="00243C92"/>
    <w:rsid w:val="00265621"/>
    <w:rsid w:val="00277D00"/>
    <w:rsid w:val="002D2DD1"/>
    <w:rsid w:val="00311BE7"/>
    <w:rsid w:val="003253F4"/>
    <w:rsid w:val="00352E24"/>
    <w:rsid w:val="003C2F2A"/>
    <w:rsid w:val="003D0FAB"/>
    <w:rsid w:val="004216EF"/>
    <w:rsid w:val="004452DF"/>
    <w:rsid w:val="00453F88"/>
    <w:rsid w:val="004732A3"/>
    <w:rsid w:val="004A0487"/>
    <w:rsid w:val="004A16C2"/>
    <w:rsid w:val="004B760B"/>
    <w:rsid w:val="004E4690"/>
    <w:rsid w:val="00586CAD"/>
    <w:rsid w:val="00595236"/>
    <w:rsid w:val="005D3221"/>
    <w:rsid w:val="006027D8"/>
    <w:rsid w:val="00602B88"/>
    <w:rsid w:val="0061378D"/>
    <w:rsid w:val="006361D2"/>
    <w:rsid w:val="006454A9"/>
    <w:rsid w:val="00655E61"/>
    <w:rsid w:val="00675979"/>
    <w:rsid w:val="00682F44"/>
    <w:rsid w:val="0076246E"/>
    <w:rsid w:val="00796664"/>
    <w:rsid w:val="007A3815"/>
    <w:rsid w:val="007D71AB"/>
    <w:rsid w:val="0082020E"/>
    <w:rsid w:val="008A1A0E"/>
    <w:rsid w:val="008A25DB"/>
    <w:rsid w:val="00911584"/>
    <w:rsid w:val="009A5D1F"/>
    <w:rsid w:val="009D26E6"/>
    <w:rsid w:val="00A55558"/>
    <w:rsid w:val="00A56168"/>
    <w:rsid w:val="00A7695C"/>
    <w:rsid w:val="00A954D8"/>
    <w:rsid w:val="00AB0730"/>
    <w:rsid w:val="00B25749"/>
    <w:rsid w:val="00B2790B"/>
    <w:rsid w:val="00B558FF"/>
    <w:rsid w:val="00B97644"/>
    <w:rsid w:val="00BA6478"/>
    <w:rsid w:val="00C0521C"/>
    <w:rsid w:val="00C21E5E"/>
    <w:rsid w:val="00C66976"/>
    <w:rsid w:val="00C80E4C"/>
    <w:rsid w:val="00CF3B03"/>
    <w:rsid w:val="00D10247"/>
    <w:rsid w:val="00D13406"/>
    <w:rsid w:val="00D71241"/>
    <w:rsid w:val="00DE23C1"/>
    <w:rsid w:val="00E102D7"/>
    <w:rsid w:val="00E27F5B"/>
    <w:rsid w:val="00EC239D"/>
    <w:rsid w:val="00EC396C"/>
    <w:rsid w:val="00ED3D96"/>
    <w:rsid w:val="00ED6C8E"/>
    <w:rsid w:val="00F52525"/>
    <w:rsid w:val="00FC45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567EB9"/>
  <w15:chartTrackingRefBased/>
  <w15:docId w15:val="{F5C8D9C2-3AF6-4AB6-BE8F-0A830599C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D0FA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D0FAB"/>
    <w:rPr>
      <w:sz w:val="18"/>
      <w:szCs w:val="18"/>
    </w:rPr>
  </w:style>
  <w:style w:type="paragraph" w:styleId="a5">
    <w:name w:val="footer"/>
    <w:basedOn w:val="a"/>
    <w:link w:val="a6"/>
    <w:uiPriority w:val="99"/>
    <w:unhideWhenUsed/>
    <w:rsid w:val="003D0FAB"/>
    <w:pPr>
      <w:tabs>
        <w:tab w:val="center" w:pos="4153"/>
        <w:tab w:val="right" w:pos="8306"/>
      </w:tabs>
      <w:snapToGrid w:val="0"/>
      <w:jc w:val="left"/>
    </w:pPr>
    <w:rPr>
      <w:sz w:val="18"/>
      <w:szCs w:val="18"/>
    </w:rPr>
  </w:style>
  <w:style w:type="character" w:customStyle="1" w:styleId="a6">
    <w:name w:val="页脚 字符"/>
    <w:basedOn w:val="a0"/>
    <w:link w:val="a5"/>
    <w:uiPriority w:val="99"/>
    <w:rsid w:val="003D0FAB"/>
    <w:rPr>
      <w:sz w:val="18"/>
      <w:szCs w:val="18"/>
    </w:rPr>
  </w:style>
  <w:style w:type="paragraph" w:styleId="a7">
    <w:name w:val="List Paragraph"/>
    <w:basedOn w:val="a"/>
    <w:uiPriority w:val="34"/>
    <w:qFormat/>
    <w:rsid w:val="00352E24"/>
    <w:pPr>
      <w:ind w:firstLineChars="200" w:firstLine="420"/>
    </w:pPr>
  </w:style>
  <w:style w:type="character" w:customStyle="1" w:styleId="mjxassistivemathml">
    <w:name w:val="mjx_assistive_mathml"/>
    <w:basedOn w:val="a0"/>
    <w:rsid w:val="0010655C"/>
  </w:style>
  <w:style w:type="character" w:styleId="a8">
    <w:name w:val="Hyperlink"/>
    <w:basedOn w:val="a0"/>
    <w:uiPriority w:val="99"/>
    <w:semiHidden/>
    <w:unhideWhenUsed/>
    <w:rsid w:val="003253F4"/>
    <w:rPr>
      <w:color w:val="0000FF"/>
      <w:u w:val="single"/>
    </w:rPr>
  </w:style>
  <w:style w:type="paragraph" w:styleId="a9">
    <w:name w:val="Normal (Web)"/>
    <w:basedOn w:val="a"/>
    <w:uiPriority w:val="99"/>
    <w:semiHidden/>
    <w:unhideWhenUsed/>
    <w:rsid w:val="008A25DB"/>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39"/>
    <w:rsid w:val="008A25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
    <w:name w:val="Plain Table 2"/>
    <w:basedOn w:val="a1"/>
    <w:uiPriority w:val="42"/>
    <w:rsid w:val="008A25D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
    <w:name w:val="Plain Table 1"/>
    <w:basedOn w:val="a1"/>
    <w:uiPriority w:val="41"/>
    <w:rsid w:val="008A25D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b">
    <w:name w:val="Grid Table Light"/>
    <w:basedOn w:val="a1"/>
    <w:uiPriority w:val="40"/>
    <w:rsid w:val="008A25D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3">
    <w:name w:val="Plain Table 3"/>
    <w:basedOn w:val="a1"/>
    <w:uiPriority w:val="43"/>
    <w:rsid w:val="008A25D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8A25D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8A25D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c">
    <w:name w:val="Strong"/>
    <w:basedOn w:val="a0"/>
    <w:uiPriority w:val="22"/>
    <w:qFormat/>
    <w:rsid w:val="00453F8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093303">
      <w:bodyDiv w:val="1"/>
      <w:marLeft w:val="0"/>
      <w:marRight w:val="0"/>
      <w:marTop w:val="0"/>
      <w:marBottom w:val="0"/>
      <w:divBdr>
        <w:top w:val="none" w:sz="0" w:space="0" w:color="auto"/>
        <w:left w:val="none" w:sz="0" w:space="0" w:color="auto"/>
        <w:bottom w:val="none" w:sz="0" w:space="0" w:color="auto"/>
        <w:right w:val="none" w:sz="0" w:space="0" w:color="auto"/>
      </w:divBdr>
    </w:div>
    <w:div w:id="775708547">
      <w:bodyDiv w:val="1"/>
      <w:marLeft w:val="0"/>
      <w:marRight w:val="0"/>
      <w:marTop w:val="0"/>
      <w:marBottom w:val="0"/>
      <w:divBdr>
        <w:top w:val="none" w:sz="0" w:space="0" w:color="auto"/>
        <w:left w:val="none" w:sz="0" w:space="0" w:color="auto"/>
        <w:bottom w:val="none" w:sz="0" w:space="0" w:color="auto"/>
        <w:right w:val="none" w:sz="0" w:space="0" w:color="auto"/>
      </w:divBdr>
    </w:div>
    <w:div w:id="788817251">
      <w:bodyDiv w:val="1"/>
      <w:marLeft w:val="0"/>
      <w:marRight w:val="0"/>
      <w:marTop w:val="0"/>
      <w:marBottom w:val="0"/>
      <w:divBdr>
        <w:top w:val="none" w:sz="0" w:space="0" w:color="auto"/>
        <w:left w:val="none" w:sz="0" w:space="0" w:color="auto"/>
        <w:bottom w:val="none" w:sz="0" w:space="0" w:color="auto"/>
        <w:right w:val="none" w:sz="0" w:space="0" w:color="auto"/>
      </w:divBdr>
    </w:div>
    <w:div w:id="1002928260">
      <w:bodyDiv w:val="1"/>
      <w:marLeft w:val="0"/>
      <w:marRight w:val="0"/>
      <w:marTop w:val="0"/>
      <w:marBottom w:val="0"/>
      <w:divBdr>
        <w:top w:val="none" w:sz="0" w:space="0" w:color="auto"/>
        <w:left w:val="none" w:sz="0" w:space="0" w:color="auto"/>
        <w:bottom w:val="none" w:sz="0" w:space="0" w:color="auto"/>
        <w:right w:val="none" w:sz="0" w:space="0" w:color="auto"/>
      </w:divBdr>
    </w:div>
    <w:div w:id="1070884562">
      <w:bodyDiv w:val="1"/>
      <w:marLeft w:val="0"/>
      <w:marRight w:val="0"/>
      <w:marTop w:val="0"/>
      <w:marBottom w:val="0"/>
      <w:divBdr>
        <w:top w:val="none" w:sz="0" w:space="0" w:color="auto"/>
        <w:left w:val="none" w:sz="0" w:space="0" w:color="auto"/>
        <w:bottom w:val="none" w:sz="0" w:space="0" w:color="auto"/>
        <w:right w:val="none" w:sz="0" w:space="0" w:color="auto"/>
      </w:divBdr>
    </w:div>
    <w:div w:id="1160122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g"/><Relationship Id="rId18" Type="http://schemas.openxmlformats.org/officeDocument/2006/relationships/image" Target="media/image15.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8.jpg"/><Relationship Id="rId7" Type="http://schemas.openxmlformats.org/officeDocument/2006/relationships/image" Target="media/image4.jpeg"/><Relationship Id="rId12" Type="http://schemas.openxmlformats.org/officeDocument/2006/relationships/image" Target="media/image9.jp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3.jpg"/><Relationship Id="rId20"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image" Target="media/image12.jpg"/><Relationship Id="rId23" Type="http://schemas.openxmlformats.org/officeDocument/2006/relationships/image" Target="media/image20.png"/><Relationship Id="rId10" Type="http://schemas.openxmlformats.org/officeDocument/2006/relationships/image" Target="media/image7.jpg"/><Relationship Id="rId19" Type="http://schemas.openxmlformats.org/officeDocument/2006/relationships/image" Target="media/image16.jpg"/><Relationship Id="rId4" Type="http://schemas.openxmlformats.org/officeDocument/2006/relationships/webSettings" Target="webSettings.xml"/><Relationship Id="rId9" Type="http://schemas.openxmlformats.org/officeDocument/2006/relationships/image" Target="media/image6.jpg"/><Relationship Id="rId14" Type="http://schemas.openxmlformats.org/officeDocument/2006/relationships/image" Target="media/image11.png"/><Relationship Id="rId22" Type="http://schemas.openxmlformats.org/officeDocument/2006/relationships/image" Target="media/image19.jp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4</Pages>
  <Words>202</Words>
  <Characters>1152</Characters>
  <Application>Microsoft Office Word</Application>
  <DocSecurity>0</DocSecurity>
  <Lines>9</Lines>
  <Paragraphs>2</Paragraphs>
  <ScaleCrop>false</ScaleCrop>
  <Company/>
  <LinksUpToDate>false</LinksUpToDate>
  <CharactersWithSpaces>1352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高双猛</dc:creator>
  <cp:keywords/>
  <dc:description/>
  <cp:lastModifiedBy>高双猛</cp:lastModifiedBy>
  <cp:revision>6</cp:revision>
  <dcterms:created xsi:type="dcterms:W3CDTF">2024-04-26T09:07:00Z</dcterms:created>
  <dcterms:modified xsi:type="dcterms:W3CDTF">2024-05-10T15:25:00Z</dcterms:modified>
</cp:coreProperties>
</file>