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016" w:rsidRDefault="00211016" w:rsidP="004216EF">
      <w:pPr>
        <w:jc w:val="center"/>
        <w:rPr>
          <w:rFonts w:ascii="宋体" w:eastAsia="宋体" w:hAnsi="宋体"/>
        </w:rPr>
      </w:pPr>
      <w:r>
        <w:rPr>
          <w:rFonts w:ascii="宋体" w:eastAsia="宋体" w:hAnsi="宋体"/>
          <w:noProof/>
        </w:rPr>
        <w:drawing>
          <wp:inline distT="0" distB="0" distL="0" distR="0">
            <wp:extent cx="4448348" cy="34385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59e8a35-7a8c-4403-a6fa-4c63ee05a293.jpg"/>
                    <pic:cNvPicPr/>
                  </pic:nvPicPr>
                  <pic:blipFill rotWithShape="1">
                    <a:blip r:embed="rId7" cstate="print">
                      <a:extLst>
                        <a:ext uri="{28A0092B-C50C-407E-A947-70E740481C1C}">
                          <a14:useLocalDpi xmlns:a14="http://schemas.microsoft.com/office/drawing/2010/main" val="0"/>
                        </a:ext>
                      </a:extLst>
                    </a:blip>
                    <a:srcRect l="5084" t="5733" r="8166" b="4643"/>
                    <a:stretch/>
                  </pic:blipFill>
                  <pic:spPr bwMode="auto">
                    <a:xfrm>
                      <a:off x="0" y="0"/>
                      <a:ext cx="4458044" cy="3446020"/>
                    </a:xfrm>
                    <a:prstGeom prst="rect">
                      <a:avLst/>
                    </a:prstGeom>
                    <a:ln>
                      <a:noFill/>
                    </a:ln>
                    <a:extLst>
                      <a:ext uri="{53640926-AAD7-44D8-BBD7-CCE9431645EC}">
                        <a14:shadowObscured xmlns:a14="http://schemas.microsoft.com/office/drawing/2010/main"/>
                      </a:ext>
                    </a:extLst>
                  </pic:spPr>
                </pic:pic>
              </a:graphicData>
            </a:graphic>
          </wp:inline>
        </w:drawing>
      </w:r>
    </w:p>
    <w:p w:rsidR="004216EF" w:rsidRDefault="00453F88" w:rsidP="004216EF">
      <w:pPr>
        <w:jc w:val="center"/>
        <w:rPr>
          <w:rFonts w:ascii="黑体" w:eastAsia="黑体" w:hAnsi="黑体"/>
          <w:b/>
          <w:sz w:val="52"/>
          <w:szCs w:val="52"/>
        </w:rPr>
      </w:pPr>
      <w:r>
        <w:rPr>
          <w:rFonts w:ascii="黑体" w:eastAsia="黑体" w:hAnsi="黑体" w:hint="eastAsia"/>
          <w:b/>
          <w:sz w:val="52"/>
          <w:szCs w:val="52"/>
        </w:rPr>
        <w:t>《计算机视觉工程实践》报告</w:t>
      </w: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4216EF" w:rsidP="00A7695C">
      <w:pPr>
        <w:rPr>
          <w:rFonts w:ascii="宋体" w:eastAsia="宋体" w:hAnsi="宋体"/>
        </w:rPr>
      </w:pPr>
      <w:r>
        <w:rPr>
          <w:rFonts w:ascii="宋体" w:eastAsia="宋体" w:hAnsi="宋体" w:hint="eastAsia"/>
        </w:rPr>
        <w:t xml:space="preserve"> </w:t>
      </w:r>
    </w:p>
    <w:p w:rsidR="00211016" w:rsidRPr="004216EF" w:rsidRDefault="00211016" w:rsidP="00A7695C">
      <w:pPr>
        <w:rPr>
          <w:rFonts w:ascii="宋体" w:eastAsia="宋体" w:hAnsi="宋体"/>
        </w:rPr>
      </w:pPr>
    </w:p>
    <w:p w:rsidR="00211016" w:rsidRDefault="00211016" w:rsidP="00A7695C">
      <w:pPr>
        <w:rPr>
          <w:rFonts w:ascii="宋体" w:eastAsia="宋体" w:hAnsi="宋体"/>
        </w:rPr>
      </w:pPr>
    </w:p>
    <w:p w:rsidR="00211016" w:rsidRPr="007D71AB" w:rsidRDefault="00211016" w:rsidP="004216EF">
      <w:pPr>
        <w:jc w:val="center"/>
        <w:rPr>
          <w:rFonts w:ascii="黑体" w:eastAsia="黑体" w:hAnsi="黑体"/>
          <w:sz w:val="28"/>
          <w:szCs w:val="28"/>
        </w:rPr>
      </w:pPr>
    </w:p>
    <w:p w:rsidR="004216EF" w:rsidRPr="004216EF" w:rsidRDefault="004216EF" w:rsidP="004216EF">
      <w:pPr>
        <w:jc w:val="center"/>
        <w:rPr>
          <w:rFonts w:ascii="黑体" w:eastAsia="黑体" w:hAnsi="黑体"/>
          <w:sz w:val="28"/>
          <w:szCs w:val="28"/>
        </w:rPr>
      </w:pPr>
      <w:r w:rsidRPr="004216EF">
        <w:rPr>
          <w:rFonts w:ascii="黑体" w:eastAsia="黑体" w:hAnsi="黑体" w:hint="eastAsia"/>
          <w:sz w:val="28"/>
          <w:szCs w:val="28"/>
        </w:rPr>
        <w:t>学号：8</w:t>
      </w:r>
      <w:r w:rsidRPr="004216EF">
        <w:rPr>
          <w:rFonts w:ascii="黑体" w:eastAsia="黑体" w:hAnsi="黑体"/>
          <w:sz w:val="28"/>
          <w:szCs w:val="28"/>
        </w:rPr>
        <w:t>23104010011</w:t>
      </w:r>
    </w:p>
    <w:p w:rsidR="004216EF" w:rsidRPr="004216EF" w:rsidRDefault="004216EF" w:rsidP="004216EF">
      <w:pPr>
        <w:jc w:val="center"/>
        <w:rPr>
          <w:rFonts w:ascii="黑体" w:eastAsia="黑体" w:hAnsi="黑体"/>
          <w:sz w:val="28"/>
          <w:szCs w:val="28"/>
        </w:rPr>
      </w:pPr>
      <w:r w:rsidRPr="004216EF">
        <w:rPr>
          <w:rFonts w:ascii="黑体" w:eastAsia="黑体" w:hAnsi="黑体" w:hint="eastAsia"/>
          <w:sz w:val="28"/>
          <w:szCs w:val="28"/>
        </w:rPr>
        <w:t>姓名：高双猛</w:t>
      </w: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453F88" w:rsidRDefault="00453F88" w:rsidP="007D71AB">
      <w:pPr>
        <w:jc w:val="center"/>
        <w:rPr>
          <w:rFonts w:ascii="黑体" w:eastAsia="黑体" w:hAnsi="黑体"/>
          <w:b/>
          <w:sz w:val="30"/>
          <w:szCs w:val="30"/>
        </w:rPr>
      </w:pPr>
    </w:p>
    <w:p w:rsidR="00453F88" w:rsidRDefault="00453F88" w:rsidP="007D71AB">
      <w:pPr>
        <w:jc w:val="center"/>
        <w:rPr>
          <w:rFonts w:ascii="黑体" w:eastAsia="黑体" w:hAnsi="黑体"/>
          <w:b/>
          <w:sz w:val="30"/>
          <w:szCs w:val="30"/>
        </w:rPr>
      </w:pPr>
    </w:p>
    <w:p w:rsidR="00453F88" w:rsidRDefault="00453F88" w:rsidP="007D71AB">
      <w:pPr>
        <w:jc w:val="center"/>
        <w:rPr>
          <w:rFonts w:ascii="黑体" w:eastAsia="黑体" w:hAnsi="黑体"/>
          <w:b/>
          <w:sz w:val="30"/>
          <w:szCs w:val="30"/>
        </w:rPr>
      </w:pPr>
    </w:p>
    <w:p w:rsidR="0082020E" w:rsidRDefault="00DF4CC9" w:rsidP="007D71AB">
      <w:pPr>
        <w:jc w:val="center"/>
        <w:rPr>
          <w:rFonts w:ascii="黑体" w:eastAsia="黑体" w:hAnsi="黑体"/>
          <w:b/>
          <w:sz w:val="30"/>
          <w:szCs w:val="30"/>
        </w:rPr>
      </w:pPr>
      <w:r>
        <w:rPr>
          <w:rFonts w:ascii="黑体" w:eastAsia="黑体" w:hAnsi="黑体" w:hint="eastAsia"/>
          <w:b/>
          <w:sz w:val="30"/>
          <w:szCs w:val="30"/>
        </w:rPr>
        <w:lastRenderedPageBreak/>
        <w:t>单应性变换</w:t>
      </w:r>
    </w:p>
    <w:p w:rsidR="0082020E" w:rsidRDefault="0082020E" w:rsidP="0082020E">
      <w:pPr>
        <w:jc w:val="left"/>
        <w:rPr>
          <w:rFonts w:ascii="黑体" w:eastAsia="黑体" w:hAnsi="黑体"/>
          <w:b/>
          <w:sz w:val="24"/>
          <w:szCs w:val="24"/>
        </w:rPr>
      </w:pPr>
      <w:r w:rsidRPr="0082020E">
        <w:rPr>
          <w:rFonts w:ascii="黑体" w:eastAsia="黑体" w:hAnsi="黑体" w:hint="eastAsia"/>
          <w:b/>
          <w:sz w:val="24"/>
          <w:szCs w:val="24"/>
        </w:rPr>
        <w:t>实验要求</w:t>
      </w:r>
    </w:p>
    <w:p w:rsidR="00453F88" w:rsidRPr="00DF4CC9" w:rsidRDefault="00DF4CC9" w:rsidP="00DF4CC9">
      <w:pPr>
        <w:jc w:val="left"/>
        <w:rPr>
          <w:rFonts w:ascii="宋体" w:eastAsia="宋体" w:hAnsi="宋体"/>
          <w:szCs w:val="21"/>
        </w:rPr>
      </w:pPr>
      <w:r>
        <w:rPr>
          <w:rFonts w:ascii="宋体" w:eastAsia="宋体" w:hAnsi="宋体" w:hint="eastAsia"/>
          <w:szCs w:val="21"/>
        </w:rPr>
        <w:t>计算图片之间的单应性变换</w:t>
      </w:r>
    </w:p>
    <w:p w:rsidR="007D71AB" w:rsidRDefault="004A16C2" w:rsidP="004A16C2">
      <w:pPr>
        <w:jc w:val="left"/>
        <w:rPr>
          <w:rFonts w:ascii="黑体" w:eastAsia="黑体" w:hAnsi="黑体"/>
          <w:b/>
          <w:sz w:val="30"/>
          <w:szCs w:val="30"/>
        </w:rPr>
      </w:pPr>
      <w:r w:rsidRPr="004E4690">
        <w:rPr>
          <w:rFonts w:ascii="黑体" w:eastAsia="黑体" w:hAnsi="黑体" w:hint="eastAsia"/>
          <w:b/>
          <w:sz w:val="24"/>
          <w:szCs w:val="24"/>
        </w:rPr>
        <w:t>实</w:t>
      </w:r>
      <w:r w:rsidR="00453F88">
        <w:rPr>
          <w:rFonts w:ascii="黑体" w:eastAsia="黑体" w:hAnsi="黑体" w:hint="eastAsia"/>
          <w:b/>
          <w:sz w:val="24"/>
          <w:szCs w:val="24"/>
        </w:rPr>
        <w:t>验原理</w:t>
      </w:r>
    </w:p>
    <w:p w:rsidR="00DF4CC9" w:rsidRPr="00DF4CC9" w:rsidRDefault="00DF4CC9" w:rsidP="00DF4CC9">
      <w:pPr>
        <w:jc w:val="left"/>
        <w:rPr>
          <w:rFonts w:ascii="黑体" w:eastAsia="黑体" w:hAnsi="黑体" w:cs="Segoe UI"/>
          <w:color w:val="24292F"/>
          <w:kern w:val="0"/>
          <w:szCs w:val="21"/>
        </w:rPr>
      </w:pPr>
      <w:r w:rsidRPr="00DF4CC9">
        <w:rPr>
          <w:rFonts w:ascii="黑体" w:eastAsia="黑体" w:hAnsi="黑体" w:cs="Segoe UI"/>
          <w:color w:val="24292F"/>
          <w:kern w:val="0"/>
          <w:szCs w:val="21"/>
        </w:rPr>
        <w:t>SIFT特征检测</w:t>
      </w:r>
    </w:p>
    <w:p w:rsidR="00DF4CC9" w:rsidRPr="00DF4CC9" w:rsidRDefault="00DF4CC9" w:rsidP="00DF4CC9">
      <w:pPr>
        <w:jc w:val="left"/>
        <w:rPr>
          <w:rFonts w:ascii="Segoe UI" w:eastAsia="宋体" w:hAnsi="Segoe UI" w:cs="Segoe UI" w:hint="eastAsia"/>
          <w:color w:val="24292F"/>
          <w:kern w:val="0"/>
          <w:szCs w:val="21"/>
        </w:rPr>
      </w:pPr>
      <w:r w:rsidRPr="00DF4CC9">
        <w:rPr>
          <w:rFonts w:ascii="Segoe UI" w:eastAsia="宋体" w:hAnsi="Segoe UI" w:cs="Segoe UI" w:hint="eastAsia"/>
          <w:color w:val="24292F"/>
          <w:kern w:val="0"/>
          <w:szCs w:val="21"/>
        </w:rPr>
        <w:t>尺度不变特征变换（</w:t>
      </w:r>
      <w:r w:rsidRPr="00DF4CC9">
        <w:rPr>
          <w:rFonts w:ascii="Segoe UI" w:eastAsia="宋体" w:hAnsi="Segoe UI" w:cs="Segoe UI"/>
          <w:color w:val="24292F"/>
          <w:kern w:val="0"/>
          <w:szCs w:val="21"/>
        </w:rPr>
        <w:t>Scale-Invariant Feature Transform</w:t>
      </w:r>
      <w:r w:rsidRPr="00DF4CC9">
        <w:rPr>
          <w:rFonts w:ascii="Segoe UI" w:eastAsia="宋体" w:hAnsi="Segoe UI" w:cs="Segoe UI"/>
          <w:color w:val="24292F"/>
          <w:kern w:val="0"/>
          <w:szCs w:val="21"/>
        </w:rPr>
        <w:t>，</w:t>
      </w:r>
      <w:r w:rsidRPr="00DF4CC9">
        <w:rPr>
          <w:rFonts w:ascii="Segoe UI" w:eastAsia="宋体" w:hAnsi="Segoe UI" w:cs="Segoe UI"/>
          <w:color w:val="24292F"/>
          <w:kern w:val="0"/>
          <w:szCs w:val="21"/>
        </w:rPr>
        <w:t>SIFT</w:t>
      </w:r>
      <w:r w:rsidRPr="00DF4CC9">
        <w:rPr>
          <w:rFonts w:ascii="Segoe UI" w:eastAsia="宋体" w:hAnsi="Segoe UI" w:cs="Segoe UI"/>
          <w:color w:val="24292F"/>
          <w:kern w:val="0"/>
          <w:szCs w:val="21"/>
        </w:rPr>
        <w:t>）是一种广泛使用的关键点检测和描述符提取算法。</w:t>
      </w:r>
      <w:r w:rsidRPr="00DF4CC9">
        <w:rPr>
          <w:rFonts w:ascii="Segoe UI" w:eastAsia="宋体" w:hAnsi="Segoe UI" w:cs="Segoe UI"/>
          <w:color w:val="24292F"/>
          <w:kern w:val="0"/>
          <w:szCs w:val="21"/>
        </w:rPr>
        <w:t>SIFT</w:t>
      </w:r>
      <w:r w:rsidRPr="00DF4CC9">
        <w:rPr>
          <w:rFonts w:ascii="Segoe UI" w:eastAsia="宋体" w:hAnsi="Segoe UI" w:cs="Segoe UI"/>
          <w:color w:val="24292F"/>
          <w:kern w:val="0"/>
          <w:szCs w:val="21"/>
        </w:rPr>
        <w:t>能够提取图像中的关键点，并生成描述这些关键点的描述符，这些描述符对旋转、缩放和部分亮度变化具有不变性。</w:t>
      </w:r>
    </w:p>
    <w:p w:rsidR="00DF4CC9" w:rsidRPr="00DF4CC9" w:rsidRDefault="00DF4CC9" w:rsidP="00DF4CC9">
      <w:pPr>
        <w:jc w:val="left"/>
        <w:rPr>
          <w:rFonts w:ascii="黑体" w:eastAsia="黑体" w:hAnsi="黑体" w:cs="Segoe UI"/>
          <w:color w:val="24292F"/>
          <w:kern w:val="0"/>
          <w:szCs w:val="21"/>
        </w:rPr>
      </w:pPr>
      <w:r w:rsidRPr="00DF4CC9">
        <w:rPr>
          <w:rFonts w:ascii="黑体" w:eastAsia="黑体" w:hAnsi="黑体" w:cs="Segoe UI"/>
          <w:color w:val="24292F"/>
          <w:kern w:val="0"/>
          <w:szCs w:val="21"/>
        </w:rPr>
        <w:t>FLANN匹配器</w:t>
      </w:r>
    </w:p>
    <w:p w:rsidR="00DF4CC9" w:rsidRPr="00DF4CC9" w:rsidRDefault="00DF4CC9" w:rsidP="00DF4CC9">
      <w:pPr>
        <w:jc w:val="left"/>
        <w:rPr>
          <w:rFonts w:ascii="Segoe UI" w:eastAsia="宋体" w:hAnsi="Segoe UI" w:cs="Segoe UI" w:hint="eastAsia"/>
          <w:color w:val="24292F"/>
          <w:kern w:val="0"/>
          <w:szCs w:val="21"/>
        </w:rPr>
      </w:pPr>
      <w:r w:rsidRPr="00DF4CC9">
        <w:rPr>
          <w:rFonts w:ascii="Segoe UI" w:eastAsia="宋体" w:hAnsi="Segoe UI" w:cs="Segoe UI" w:hint="eastAsia"/>
          <w:color w:val="24292F"/>
          <w:kern w:val="0"/>
          <w:szCs w:val="21"/>
        </w:rPr>
        <w:t>快速近邻库（</w:t>
      </w:r>
      <w:r w:rsidRPr="00DF4CC9">
        <w:rPr>
          <w:rFonts w:ascii="Segoe UI" w:eastAsia="宋体" w:hAnsi="Segoe UI" w:cs="Segoe UI"/>
          <w:color w:val="24292F"/>
          <w:kern w:val="0"/>
          <w:szCs w:val="21"/>
        </w:rPr>
        <w:t>Fast Library for Approximate Nearest Neighbors</w:t>
      </w:r>
      <w:r w:rsidRPr="00DF4CC9">
        <w:rPr>
          <w:rFonts w:ascii="Segoe UI" w:eastAsia="宋体" w:hAnsi="Segoe UI" w:cs="Segoe UI"/>
          <w:color w:val="24292F"/>
          <w:kern w:val="0"/>
          <w:szCs w:val="21"/>
        </w:rPr>
        <w:t>，</w:t>
      </w:r>
      <w:r w:rsidRPr="00DF4CC9">
        <w:rPr>
          <w:rFonts w:ascii="Segoe UI" w:eastAsia="宋体" w:hAnsi="Segoe UI" w:cs="Segoe UI"/>
          <w:color w:val="24292F"/>
          <w:kern w:val="0"/>
          <w:szCs w:val="21"/>
        </w:rPr>
        <w:t>FLANN</w:t>
      </w:r>
      <w:r w:rsidRPr="00DF4CC9">
        <w:rPr>
          <w:rFonts w:ascii="Segoe UI" w:eastAsia="宋体" w:hAnsi="Segoe UI" w:cs="Segoe UI"/>
          <w:color w:val="24292F"/>
          <w:kern w:val="0"/>
          <w:szCs w:val="21"/>
        </w:rPr>
        <w:t>）是一种用于快速近似最近邻搜索的库。在特征匹配中，</w:t>
      </w:r>
      <w:r w:rsidRPr="00DF4CC9">
        <w:rPr>
          <w:rFonts w:ascii="Segoe UI" w:eastAsia="宋体" w:hAnsi="Segoe UI" w:cs="Segoe UI"/>
          <w:color w:val="24292F"/>
          <w:kern w:val="0"/>
          <w:szCs w:val="21"/>
        </w:rPr>
        <w:t>FLANN</w:t>
      </w:r>
      <w:r w:rsidRPr="00DF4CC9">
        <w:rPr>
          <w:rFonts w:ascii="Segoe UI" w:eastAsia="宋体" w:hAnsi="Segoe UI" w:cs="Segoe UI"/>
          <w:color w:val="24292F"/>
          <w:kern w:val="0"/>
          <w:szCs w:val="21"/>
        </w:rPr>
        <w:t>匹配器用于高效地找到两个图像描述符集合之间的最佳匹配。</w:t>
      </w:r>
    </w:p>
    <w:p w:rsidR="00DF4CC9" w:rsidRPr="00DF4CC9" w:rsidRDefault="00DF4CC9" w:rsidP="00DF4CC9">
      <w:pPr>
        <w:jc w:val="left"/>
        <w:rPr>
          <w:rFonts w:ascii="黑体" w:eastAsia="黑体" w:hAnsi="黑体" w:cs="Segoe UI"/>
          <w:color w:val="24292F"/>
          <w:kern w:val="0"/>
          <w:szCs w:val="21"/>
        </w:rPr>
      </w:pPr>
      <w:r w:rsidRPr="00DF4CC9">
        <w:rPr>
          <w:rFonts w:ascii="黑体" w:eastAsia="黑体" w:hAnsi="黑体" w:cs="Segoe UI" w:hint="eastAsia"/>
          <w:color w:val="24292F"/>
          <w:kern w:val="0"/>
          <w:szCs w:val="21"/>
        </w:rPr>
        <w:t>单应性矩阵</w:t>
      </w:r>
    </w:p>
    <w:p w:rsidR="00DF4CC9" w:rsidRPr="00DF4CC9" w:rsidRDefault="00DF4CC9" w:rsidP="00DF4CC9">
      <w:pPr>
        <w:jc w:val="left"/>
        <w:rPr>
          <w:rFonts w:ascii="Segoe UI" w:eastAsia="宋体" w:hAnsi="Segoe UI" w:cs="Segoe UI" w:hint="eastAsia"/>
          <w:color w:val="24292F"/>
          <w:kern w:val="0"/>
          <w:szCs w:val="21"/>
        </w:rPr>
      </w:pPr>
      <w:r w:rsidRPr="00DF4CC9">
        <w:rPr>
          <w:rFonts w:ascii="Segoe UI" w:eastAsia="宋体" w:hAnsi="Segoe UI" w:cs="Segoe UI" w:hint="eastAsia"/>
          <w:color w:val="24292F"/>
          <w:kern w:val="0"/>
          <w:szCs w:val="21"/>
        </w:rPr>
        <w:t>单应性矩阵是一种用于描述两幅图像之间几何变换的矩阵。通过找到一组匹配点对，可以使用单应性矩阵来计算图像之间的变换关系，这在图像拼接、物体识别等领域有广泛应用。</w:t>
      </w:r>
    </w:p>
    <w:p w:rsidR="00DF4CC9" w:rsidRPr="00DF4CC9" w:rsidRDefault="00DF4CC9" w:rsidP="00DF4CC9">
      <w:pPr>
        <w:jc w:val="left"/>
        <w:rPr>
          <w:rFonts w:ascii="黑体" w:eastAsia="黑体" w:hAnsi="黑体" w:cs="Segoe UI"/>
          <w:color w:val="24292F"/>
          <w:kern w:val="0"/>
          <w:szCs w:val="21"/>
        </w:rPr>
      </w:pPr>
      <w:r w:rsidRPr="00DF4CC9">
        <w:rPr>
          <w:rFonts w:ascii="黑体" w:eastAsia="黑体" w:hAnsi="黑体" w:cs="Segoe UI"/>
          <w:color w:val="24292F"/>
          <w:kern w:val="0"/>
          <w:szCs w:val="21"/>
        </w:rPr>
        <w:t>RANSAC算法</w:t>
      </w:r>
    </w:p>
    <w:p w:rsidR="004A0487" w:rsidRPr="004A0487" w:rsidRDefault="00DF4CC9" w:rsidP="00DF4CC9">
      <w:pPr>
        <w:jc w:val="left"/>
        <w:rPr>
          <w:rFonts w:ascii="Segoe UI" w:eastAsia="宋体" w:hAnsi="Segoe UI" w:cs="Segoe UI"/>
          <w:color w:val="24292F"/>
          <w:kern w:val="0"/>
          <w:szCs w:val="21"/>
        </w:rPr>
      </w:pPr>
      <w:r w:rsidRPr="00DF4CC9">
        <w:rPr>
          <w:rFonts w:ascii="Segoe UI" w:eastAsia="宋体" w:hAnsi="Segoe UI" w:cs="Segoe UI" w:hint="eastAsia"/>
          <w:color w:val="24292F"/>
          <w:kern w:val="0"/>
          <w:szCs w:val="21"/>
        </w:rPr>
        <w:t>随机抽样一致性（</w:t>
      </w:r>
      <w:r w:rsidRPr="00DF4CC9">
        <w:rPr>
          <w:rFonts w:ascii="Segoe UI" w:eastAsia="宋体" w:hAnsi="Segoe UI" w:cs="Segoe UI"/>
          <w:color w:val="24292F"/>
          <w:kern w:val="0"/>
          <w:szCs w:val="21"/>
        </w:rPr>
        <w:t>Random Sample Consensus</w:t>
      </w:r>
      <w:r w:rsidRPr="00DF4CC9">
        <w:rPr>
          <w:rFonts w:ascii="Segoe UI" w:eastAsia="宋体" w:hAnsi="Segoe UI" w:cs="Segoe UI"/>
          <w:color w:val="24292F"/>
          <w:kern w:val="0"/>
          <w:szCs w:val="21"/>
        </w:rPr>
        <w:t>，</w:t>
      </w:r>
      <w:r w:rsidRPr="00DF4CC9">
        <w:rPr>
          <w:rFonts w:ascii="Segoe UI" w:eastAsia="宋体" w:hAnsi="Segoe UI" w:cs="Segoe UI"/>
          <w:color w:val="24292F"/>
          <w:kern w:val="0"/>
          <w:szCs w:val="21"/>
        </w:rPr>
        <w:t>RANSAC</w:t>
      </w:r>
      <w:r w:rsidRPr="00DF4CC9">
        <w:rPr>
          <w:rFonts w:ascii="Segoe UI" w:eastAsia="宋体" w:hAnsi="Segoe UI" w:cs="Segoe UI"/>
          <w:color w:val="24292F"/>
          <w:kern w:val="0"/>
          <w:szCs w:val="21"/>
        </w:rPr>
        <w:t>）算法是一种用于从一组包含异常值的数据中估计数学模型参数的迭代方法。在单应性矩阵计算中，</w:t>
      </w:r>
      <w:r w:rsidRPr="00DF4CC9">
        <w:rPr>
          <w:rFonts w:ascii="Segoe UI" w:eastAsia="宋体" w:hAnsi="Segoe UI" w:cs="Segoe UI"/>
          <w:color w:val="24292F"/>
          <w:kern w:val="0"/>
          <w:szCs w:val="21"/>
        </w:rPr>
        <w:t>RANSAC</w:t>
      </w:r>
      <w:r w:rsidRPr="00DF4CC9">
        <w:rPr>
          <w:rFonts w:ascii="Segoe UI" w:eastAsia="宋体" w:hAnsi="Segoe UI" w:cs="Segoe UI"/>
          <w:color w:val="24292F"/>
          <w:kern w:val="0"/>
          <w:szCs w:val="21"/>
        </w:rPr>
        <w:t>用于排除不良匹配，提高变换的准确性。</w:t>
      </w:r>
    </w:p>
    <w:p w:rsidR="004A0487" w:rsidRDefault="004A0487" w:rsidP="00B2790B">
      <w:pPr>
        <w:jc w:val="left"/>
        <w:rPr>
          <w:rFonts w:ascii="黑体" w:eastAsia="黑体" w:hAnsi="黑体"/>
          <w:b/>
          <w:sz w:val="24"/>
          <w:szCs w:val="24"/>
        </w:rPr>
      </w:pPr>
      <w:r>
        <w:rPr>
          <w:rFonts w:ascii="黑体" w:eastAsia="黑体" w:hAnsi="黑体" w:hint="eastAsia"/>
          <w:b/>
          <w:sz w:val="24"/>
          <w:szCs w:val="24"/>
        </w:rPr>
        <w:t>实验步骤</w:t>
      </w:r>
    </w:p>
    <w:p w:rsidR="00DF4CC9"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hint="eastAsia"/>
          <w:color w:val="24292F"/>
          <w:kern w:val="0"/>
          <w:szCs w:val="21"/>
        </w:rPr>
        <w:t>图像读取：使用</w:t>
      </w:r>
      <w:r w:rsidRPr="00DF4CC9">
        <w:rPr>
          <w:rFonts w:ascii="Segoe UI" w:eastAsia="宋体" w:hAnsi="Segoe UI" w:cs="Segoe UI"/>
          <w:color w:val="24292F"/>
          <w:kern w:val="0"/>
          <w:szCs w:val="21"/>
        </w:rPr>
        <w:t>OpenCV</w:t>
      </w:r>
      <w:r w:rsidRPr="00DF4CC9">
        <w:rPr>
          <w:rFonts w:ascii="Segoe UI" w:eastAsia="宋体" w:hAnsi="Segoe UI" w:cs="Segoe UI"/>
          <w:color w:val="24292F"/>
          <w:kern w:val="0"/>
          <w:szCs w:val="21"/>
        </w:rPr>
        <w:t>的</w:t>
      </w:r>
      <w:r w:rsidRPr="00DF4CC9">
        <w:rPr>
          <w:rFonts w:ascii="Segoe UI" w:eastAsia="宋体" w:hAnsi="Segoe UI" w:cs="Segoe UI"/>
          <w:color w:val="24292F"/>
          <w:kern w:val="0"/>
          <w:szCs w:val="21"/>
        </w:rPr>
        <w:t>imread</w:t>
      </w:r>
      <w:r w:rsidRPr="00DF4CC9">
        <w:rPr>
          <w:rFonts w:ascii="Segoe UI" w:eastAsia="宋体" w:hAnsi="Segoe UI" w:cs="Segoe UI"/>
          <w:color w:val="24292F"/>
          <w:kern w:val="0"/>
          <w:szCs w:val="21"/>
        </w:rPr>
        <w:t>函数读取两幅图像文件。</w:t>
      </w:r>
    </w:p>
    <w:p w:rsidR="00DF4CC9"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hint="eastAsia"/>
          <w:color w:val="24292F"/>
          <w:kern w:val="0"/>
          <w:szCs w:val="21"/>
        </w:rPr>
        <w:t>灰度转换：将两幅图像转换为灰度图像，以减少计算量并便于处理。</w:t>
      </w:r>
    </w:p>
    <w:p w:rsidR="00DF4CC9"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color w:val="24292F"/>
          <w:kern w:val="0"/>
          <w:szCs w:val="21"/>
        </w:rPr>
        <w:t>SIFT</w:t>
      </w:r>
      <w:r w:rsidRPr="00DF4CC9">
        <w:rPr>
          <w:rFonts w:ascii="Segoe UI" w:eastAsia="宋体" w:hAnsi="Segoe UI" w:cs="Segoe UI"/>
          <w:color w:val="24292F"/>
          <w:kern w:val="0"/>
          <w:szCs w:val="21"/>
        </w:rPr>
        <w:t>特征检测：使用</w:t>
      </w:r>
      <w:r w:rsidRPr="00DF4CC9">
        <w:rPr>
          <w:rFonts w:ascii="Segoe UI" w:eastAsia="宋体" w:hAnsi="Segoe UI" w:cs="Segoe UI"/>
          <w:color w:val="24292F"/>
          <w:kern w:val="0"/>
          <w:szCs w:val="21"/>
        </w:rPr>
        <w:t>OpenCV</w:t>
      </w:r>
      <w:r w:rsidRPr="00DF4CC9">
        <w:rPr>
          <w:rFonts w:ascii="Segoe UI" w:eastAsia="宋体" w:hAnsi="Segoe UI" w:cs="Segoe UI"/>
          <w:color w:val="24292F"/>
          <w:kern w:val="0"/>
          <w:szCs w:val="21"/>
        </w:rPr>
        <w:t>的</w:t>
      </w:r>
      <w:r w:rsidRPr="00DF4CC9">
        <w:rPr>
          <w:rFonts w:ascii="Segoe UI" w:eastAsia="宋体" w:hAnsi="Segoe UI" w:cs="Segoe UI"/>
          <w:color w:val="24292F"/>
          <w:kern w:val="0"/>
          <w:szCs w:val="21"/>
        </w:rPr>
        <w:t>SIFT_create</w:t>
      </w:r>
      <w:r w:rsidRPr="00DF4CC9">
        <w:rPr>
          <w:rFonts w:ascii="Segoe UI" w:eastAsia="宋体" w:hAnsi="Segoe UI" w:cs="Segoe UI"/>
          <w:color w:val="24292F"/>
          <w:kern w:val="0"/>
          <w:szCs w:val="21"/>
        </w:rPr>
        <w:t>函数创建</w:t>
      </w:r>
      <w:r w:rsidRPr="00DF4CC9">
        <w:rPr>
          <w:rFonts w:ascii="Segoe UI" w:eastAsia="宋体" w:hAnsi="Segoe UI" w:cs="Segoe UI"/>
          <w:color w:val="24292F"/>
          <w:kern w:val="0"/>
          <w:szCs w:val="21"/>
        </w:rPr>
        <w:t>SIFT</w:t>
      </w:r>
      <w:r w:rsidRPr="00DF4CC9">
        <w:rPr>
          <w:rFonts w:ascii="Segoe UI" w:eastAsia="宋体" w:hAnsi="Segoe UI" w:cs="Segoe UI"/>
          <w:color w:val="24292F"/>
          <w:kern w:val="0"/>
          <w:szCs w:val="21"/>
        </w:rPr>
        <w:t>检测器，并检测两幅图像的关键点和描述符。</w:t>
      </w:r>
    </w:p>
    <w:p w:rsidR="00DF4CC9"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color w:val="24292F"/>
          <w:kern w:val="0"/>
          <w:szCs w:val="21"/>
        </w:rPr>
        <w:t>FLANN</w:t>
      </w:r>
      <w:r w:rsidRPr="00DF4CC9">
        <w:rPr>
          <w:rFonts w:ascii="Segoe UI" w:eastAsia="宋体" w:hAnsi="Segoe UI" w:cs="Segoe UI"/>
          <w:color w:val="24292F"/>
          <w:kern w:val="0"/>
          <w:szCs w:val="21"/>
        </w:rPr>
        <w:t>匹配：创建</w:t>
      </w:r>
      <w:r w:rsidRPr="00DF4CC9">
        <w:rPr>
          <w:rFonts w:ascii="Segoe UI" w:eastAsia="宋体" w:hAnsi="Segoe UI" w:cs="Segoe UI"/>
          <w:color w:val="24292F"/>
          <w:kern w:val="0"/>
          <w:szCs w:val="21"/>
        </w:rPr>
        <w:t>FLANN</w:t>
      </w:r>
      <w:r w:rsidRPr="00DF4CC9">
        <w:rPr>
          <w:rFonts w:ascii="Segoe UI" w:eastAsia="宋体" w:hAnsi="Segoe UI" w:cs="Segoe UI"/>
          <w:color w:val="24292F"/>
          <w:kern w:val="0"/>
          <w:szCs w:val="21"/>
        </w:rPr>
        <w:t>匹配器，使用</w:t>
      </w:r>
      <w:r w:rsidRPr="00DF4CC9">
        <w:rPr>
          <w:rFonts w:ascii="Segoe UI" w:eastAsia="宋体" w:hAnsi="Segoe UI" w:cs="Segoe UI"/>
          <w:color w:val="24292F"/>
          <w:kern w:val="0"/>
          <w:szCs w:val="21"/>
        </w:rPr>
        <w:t>k</w:t>
      </w:r>
      <w:r w:rsidRPr="00DF4CC9">
        <w:rPr>
          <w:rFonts w:ascii="Segoe UI" w:eastAsia="宋体" w:hAnsi="Segoe UI" w:cs="Segoe UI"/>
          <w:color w:val="24292F"/>
          <w:kern w:val="0"/>
          <w:szCs w:val="21"/>
        </w:rPr>
        <w:t>近邻（</w:t>
      </w:r>
      <w:r w:rsidRPr="00DF4CC9">
        <w:rPr>
          <w:rFonts w:ascii="Segoe UI" w:eastAsia="宋体" w:hAnsi="Segoe UI" w:cs="Segoe UI"/>
          <w:color w:val="24292F"/>
          <w:kern w:val="0"/>
          <w:szCs w:val="21"/>
        </w:rPr>
        <w:t>k-NN</w:t>
      </w:r>
      <w:r w:rsidRPr="00DF4CC9">
        <w:rPr>
          <w:rFonts w:ascii="Segoe UI" w:eastAsia="宋体" w:hAnsi="Segoe UI" w:cs="Segoe UI"/>
          <w:color w:val="24292F"/>
          <w:kern w:val="0"/>
          <w:szCs w:val="21"/>
        </w:rPr>
        <w:t>）方法进行特征匹配。</w:t>
      </w:r>
    </w:p>
    <w:p w:rsidR="00DF4CC9"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hint="eastAsia"/>
          <w:color w:val="24292F"/>
          <w:kern w:val="0"/>
          <w:szCs w:val="21"/>
        </w:rPr>
        <w:t>匹配筛选：通过距离比值测试筛选出良好的匹配点对。</w:t>
      </w:r>
    </w:p>
    <w:p w:rsidR="00DF4CC9"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hint="eastAsia"/>
          <w:color w:val="24292F"/>
          <w:kern w:val="0"/>
          <w:szCs w:val="21"/>
        </w:rPr>
        <w:t>单应性矩阵计算：使用筛选后的匹配点对，通过</w:t>
      </w:r>
      <w:r w:rsidRPr="00DF4CC9">
        <w:rPr>
          <w:rFonts w:ascii="Segoe UI" w:eastAsia="宋体" w:hAnsi="Segoe UI" w:cs="Segoe UI"/>
          <w:color w:val="24292F"/>
          <w:kern w:val="0"/>
          <w:szCs w:val="21"/>
        </w:rPr>
        <w:t>RANSAC</w:t>
      </w:r>
      <w:r w:rsidRPr="00DF4CC9">
        <w:rPr>
          <w:rFonts w:ascii="Segoe UI" w:eastAsia="宋体" w:hAnsi="Segoe UI" w:cs="Segoe UI"/>
          <w:color w:val="24292F"/>
          <w:kern w:val="0"/>
          <w:szCs w:val="21"/>
        </w:rPr>
        <w:t>算法计算单应性矩阵。</w:t>
      </w:r>
    </w:p>
    <w:p w:rsidR="00DF4CC9"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hint="eastAsia"/>
          <w:color w:val="24292F"/>
          <w:kern w:val="0"/>
          <w:szCs w:val="21"/>
        </w:rPr>
        <w:t>图像变换：利用计算得到的单应性矩阵，对第一幅图像进行透视变换，使其与第二幅图像对齐。</w:t>
      </w:r>
    </w:p>
    <w:p w:rsidR="0061378D" w:rsidRPr="00DF4CC9" w:rsidRDefault="00DF4CC9" w:rsidP="00DF4CC9">
      <w:pPr>
        <w:jc w:val="left"/>
        <w:rPr>
          <w:rFonts w:ascii="Segoe UI" w:eastAsia="宋体" w:hAnsi="Segoe UI" w:cs="Segoe UI"/>
          <w:color w:val="24292F"/>
          <w:kern w:val="0"/>
          <w:szCs w:val="21"/>
        </w:rPr>
      </w:pPr>
      <w:r w:rsidRPr="00DF4CC9">
        <w:rPr>
          <w:rFonts w:ascii="Segoe UI" w:eastAsia="宋体" w:hAnsi="Segoe UI" w:cs="Segoe UI" w:hint="eastAsia"/>
          <w:color w:val="24292F"/>
          <w:kern w:val="0"/>
          <w:szCs w:val="21"/>
        </w:rPr>
        <w:t>结果保存与展示：将变换后的图像保存为文件，并使用</w:t>
      </w:r>
      <w:r w:rsidRPr="00DF4CC9">
        <w:rPr>
          <w:rFonts w:ascii="Segoe UI" w:eastAsia="宋体" w:hAnsi="Segoe UI" w:cs="Segoe UI"/>
          <w:color w:val="24292F"/>
          <w:kern w:val="0"/>
          <w:szCs w:val="21"/>
        </w:rPr>
        <w:t>OpenCV</w:t>
      </w:r>
      <w:r w:rsidRPr="00DF4CC9">
        <w:rPr>
          <w:rFonts w:ascii="Segoe UI" w:eastAsia="宋体" w:hAnsi="Segoe UI" w:cs="Segoe UI"/>
          <w:color w:val="24292F"/>
          <w:kern w:val="0"/>
          <w:szCs w:val="21"/>
        </w:rPr>
        <w:t>的</w:t>
      </w:r>
      <w:r w:rsidRPr="00DF4CC9">
        <w:rPr>
          <w:rFonts w:ascii="Segoe UI" w:eastAsia="宋体" w:hAnsi="Segoe UI" w:cs="Segoe UI"/>
          <w:color w:val="24292F"/>
          <w:kern w:val="0"/>
          <w:szCs w:val="21"/>
        </w:rPr>
        <w:t>imshow</w:t>
      </w:r>
      <w:r w:rsidRPr="00DF4CC9">
        <w:rPr>
          <w:rFonts w:ascii="Segoe UI" w:eastAsia="宋体" w:hAnsi="Segoe UI" w:cs="Segoe UI"/>
          <w:color w:val="24292F"/>
          <w:kern w:val="0"/>
          <w:szCs w:val="21"/>
        </w:rPr>
        <w:t>和</w:t>
      </w:r>
      <w:r w:rsidRPr="00DF4CC9">
        <w:rPr>
          <w:rFonts w:ascii="Segoe UI" w:eastAsia="宋体" w:hAnsi="Segoe UI" w:cs="Segoe UI"/>
          <w:color w:val="24292F"/>
          <w:kern w:val="0"/>
          <w:szCs w:val="21"/>
        </w:rPr>
        <w:t>waitKey</w:t>
      </w:r>
      <w:r w:rsidRPr="00DF4CC9">
        <w:rPr>
          <w:rFonts w:ascii="Segoe UI" w:eastAsia="宋体" w:hAnsi="Segoe UI" w:cs="Segoe UI"/>
          <w:color w:val="24292F"/>
          <w:kern w:val="0"/>
          <w:szCs w:val="21"/>
        </w:rPr>
        <w:t>函数展示结果。</w:t>
      </w: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AD5747" w:rsidRDefault="00AD5747" w:rsidP="009A5D1F">
      <w:pPr>
        <w:jc w:val="left"/>
        <w:rPr>
          <w:rFonts w:ascii="黑体" w:eastAsia="黑体" w:hAnsi="黑体"/>
          <w:b/>
          <w:sz w:val="24"/>
          <w:szCs w:val="24"/>
        </w:rPr>
      </w:pPr>
    </w:p>
    <w:p w:rsidR="009A5D1F" w:rsidRPr="009A5D1F" w:rsidRDefault="00AD5747" w:rsidP="009A5D1F">
      <w:pPr>
        <w:jc w:val="left"/>
        <w:rPr>
          <w:rFonts w:ascii="黑体" w:eastAsia="黑体" w:hAnsi="黑体"/>
          <w:b/>
          <w:sz w:val="24"/>
          <w:szCs w:val="24"/>
        </w:rPr>
      </w:pPr>
      <w:r>
        <w:rPr>
          <w:rFonts w:ascii="黑体" w:eastAsia="黑体" w:hAnsi="黑体" w:hint="eastAsia"/>
          <w:b/>
          <w:sz w:val="24"/>
          <w:szCs w:val="24"/>
        </w:rPr>
        <w:lastRenderedPageBreak/>
        <w:t>实验</w:t>
      </w:r>
      <w:r w:rsidR="009A5D1F" w:rsidRPr="009A5D1F">
        <w:rPr>
          <w:rFonts w:ascii="黑体" w:eastAsia="黑体" w:hAnsi="黑体" w:hint="eastAsia"/>
          <w:b/>
          <w:sz w:val="24"/>
          <w:szCs w:val="24"/>
        </w:rPr>
        <w:t>结果</w:t>
      </w:r>
    </w:p>
    <w:p w:rsidR="009A5D1F" w:rsidRDefault="00AD5747" w:rsidP="00AD5747">
      <w:pPr>
        <w:jc w:val="center"/>
        <w:rPr>
          <w:rFonts w:ascii="宋体" w:eastAsia="宋体" w:hAnsi="宋体"/>
          <w:szCs w:val="21"/>
        </w:rPr>
      </w:pPr>
      <w:r>
        <w:rPr>
          <w:rFonts w:ascii="宋体" w:eastAsia="宋体" w:hAnsi="宋体"/>
          <w:noProof/>
          <w:szCs w:val="21"/>
        </w:rPr>
        <w:drawing>
          <wp:inline distT="0" distB="0" distL="0" distR="0">
            <wp:extent cx="1030752" cy="773040"/>
            <wp:effectExtent l="0" t="4445"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034371" cy="775754"/>
                    </a:xfrm>
                    <a:prstGeom prst="rect">
                      <a:avLst/>
                    </a:prstGeom>
                  </pic:spPr>
                </pic:pic>
              </a:graphicData>
            </a:graphic>
          </wp:inline>
        </w:drawing>
      </w:r>
      <w:r>
        <w:rPr>
          <w:rFonts w:ascii="宋体" w:eastAsia="宋体" w:hAnsi="宋体" w:hint="eastAsia"/>
          <w:szCs w:val="21"/>
        </w:rPr>
        <w:t xml:space="preserve"> </w:t>
      </w:r>
      <w:r>
        <w:rPr>
          <w:rFonts w:ascii="宋体" w:eastAsia="宋体" w:hAnsi="宋体"/>
          <w:noProof/>
          <w:szCs w:val="21"/>
        </w:rPr>
        <w:drawing>
          <wp:inline distT="0" distB="0" distL="0" distR="0">
            <wp:extent cx="1020836" cy="765604"/>
            <wp:effectExtent l="0" t="5715"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027589" cy="770669"/>
                    </a:xfrm>
                    <a:prstGeom prst="rect">
                      <a:avLst/>
                    </a:prstGeom>
                  </pic:spPr>
                </pic:pic>
              </a:graphicData>
            </a:graphic>
          </wp:inline>
        </w:drawing>
      </w:r>
    </w:p>
    <w:p w:rsidR="00AD5747" w:rsidRDefault="00AD5747" w:rsidP="00AD5747">
      <w:pPr>
        <w:jc w:val="center"/>
        <w:rPr>
          <w:rFonts w:ascii="黑体" w:eastAsia="黑体" w:hAnsi="黑体"/>
          <w:sz w:val="15"/>
          <w:szCs w:val="15"/>
        </w:rPr>
      </w:pPr>
      <w:r w:rsidRPr="00AD5747">
        <w:rPr>
          <w:rFonts w:ascii="黑体" w:eastAsia="黑体" w:hAnsi="黑体" w:hint="eastAsia"/>
          <w:sz w:val="15"/>
          <w:szCs w:val="15"/>
        </w:rPr>
        <w:t>图1</w:t>
      </w:r>
      <w:r w:rsidRPr="00AD5747">
        <w:rPr>
          <w:rFonts w:ascii="黑体" w:eastAsia="黑体" w:hAnsi="黑体"/>
          <w:sz w:val="15"/>
          <w:szCs w:val="15"/>
        </w:rPr>
        <w:t xml:space="preserve"> </w:t>
      </w:r>
      <w:r w:rsidRPr="00AD5747">
        <w:rPr>
          <w:rFonts w:ascii="黑体" w:eastAsia="黑体" w:hAnsi="黑体" w:hint="eastAsia"/>
          <w:sz w:val="15"/>
          <w:szCs w:val="15"/>
        </w:rPr>
        <w:t>输入图片</w:t>
      </w:r>
    </w:p>
    <w:p w:rsidR="00AD5747" w:rsidRDefault="00AD5747" w:rsidP="00AD5747">
      <w:pPr>
        <w:jc w:val="center"/>
        <w:rPr>
          <w:rFonts w:ascii="黑体" w:eastAsia="黑体" w:hAnsi="黑体"/>
          <w:sz w:val="15"/>
          <w:szCs w:val="15"/>
        </w:rPr>
      </w:pPr>
      <w:r>
        <w:rPr>
          <w:rFonts w:ascii="黑体" w:eastAsia="黑体" w:hAnsi="黑体" w:hint="eastAsia"/>
          <w:noProof/>
          <w:sz w:val="15"/>
          <w:szCs w:val="15"/>
        </w:rPr>
        <w:drawing>
          <wp:inline distT="0" distB="0" distL="0" distR="0">
            <wp:extent cx="1743635" cy="232491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0112" cy="2333553"/>
                    </a:xfrm>
                    <a:prstGeom prst="rect">
                      <a:avLst/>
                    </a:prstGeom>
                  </pic:spPr>
                </pic:pic>
              </a:graphicData>
            </a:graphic>
          </wp:inline>
        </w:drawing>
      </w:r>
    </w:p>
    <w:p w:rsidR="00AD5747" w:rsidRDefault="00AD5747" w:rsidP="00AD5747">
      <w:pPr>
        <w:jc w:val="center"/>
        <w:rPr>
          <w:rFonts w:ascii="黑体" w:eastAsia="黑体" w:hAnsi="黑体"/>
          <w:sz w:val="15"/>
          <w:szCs w:val="15"/>
        </w:rPr>
      </w:pPr>
      <w:r>
        <w:rPr>
          <w:rFonts w:ascii="黑体" w:eastAsia="黑体" w:hAnsi="黑体" w:hint="eastAsia"/>
          <w:sz w:val="15"/>
          <w:szCs w:val="15"/>
        </w:rPr>
        <w:t>图2结果图</w:t>
      </w:r>
    </w:p>
    <w:p w:rsidR="00AD5747" w:rsidRDefault="00AD5747" w:rsidP="00AD5747">
      <w:pPr>
        <w:jc w:val="center"/>
        <w:rPr>
          <w:rFonts w:ascii="黑体" w:eastAsia="黑体" w:hAnsi="黑体"/>
          <w:sz w:val="15"/>
          <w:szCs w:val="15"/>
        </w:rPr>
      </w:pPr>
      <w:r w:rsidRPr="00AD5747">
        <w:rPr>
          <w:rFonts w:ascii="黑体" w:eastAsia="黑体" w:hAnsi="黑体"/>
          <w:noProof/>
          <w:sz w:val="15"/>
          <w:szCs w:val="15"/>
        </w:rPr>
        <w:drawing>
          <wp:inline distT="0" distB="0" distL="0" distR="0">
            <wp:extent cx="4321175" cy="793115"/>
            <wp:effectExtent l="0" t="0" r="3175" b="6985"/>
            <wp:docPr id="11" name="图片 11" descr="C:\Users\28106\Documents\WeChat Files\wxid_dqv8bdfq761j22\FileStorage\Temp\5749af3b77782e6ec6964697e59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8106\Documents\WeChat Files\wxid_dqv8bdfq761j22\FileStorage\Temp\5749af3b77782e6ec6964697e5911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175" cy="793115"/>
                    </a:xfrm>
                    <a:prstGeom prst="rect">
                      <a:avLst/>
                    </a:prstGeom>
                    <a:noFill/>
                    <a:ln>
                      <a:noFill/>
                    </a:ln>
                  </pic:spPr>
                </pic:pic>
              </a:graphicData>
            </a:graphic>
          </wp:inline>
        </w:drawing>
      </w:r>
    </w:p>
    <w:p w:rsidR="00F67005" w:rsidRPr="00AD5747" w:rsidRDefault="00F67005" w:rsidP="00AD5747">
      <w:pPr>
        <w:jc w:val="center"/>
        <w:rPr>
          <w:rFonts w:ascii="黑体" w:eastAsia="黑体" w:hAnsi="黑体" w:hint="eastAsia"/>
          <w:sz w:val="15"/>
          <w:szCs w:val="15"/>
        </w:rPr>
      </w:pPr>
      <w:r>
        <w:rPr>
          <w:rFonts w:ascii="黑体" w:eastAsia="黑体" w:hAnsi="黑体" w:hint="eastAsia"/>
          <w:sz w:val="15"/>
          <w:szCs w:val="15"/>
        </w:rPr>
        <w:t>图3单应性变换矩阵</w:t>
      </w:r>
    </w:p>
    <w:p w:rsidR="009A5D1F" w:rsidRPr="009A5D1F" w:rsidRDefault="009A5D1F" w:rsidP="009A5D1F">
      <w:pPr>
        <w:jc w:val="left"/>
        <w:rPr>
          <w:rFonts w:ascii="黑体" w:eastAsia="黑体" w:hAnsi="黑体"/>
          <w:b/>
          <w:sz w:val="24"/>
          <w:szCs w:val="24"/>
        </w:rPr>
      </w:pPr>
      <w:r w:rsidRPr="009A5D1F">
        <w:rPr>
          <w:rFonts w:ascii="黑体" w:eastAsia="黑体" w:hAnsi="黑体" w:hint="eastAsia"/>
          <w:b/>
          <w:sz w:val="24"/>
          <w:szCs w:val="24"/>
        </w:rPr>
        <w:t>实验总结</w:t>
      </w:r>
    </w:p>
    <w:p w:rsidR="009A5D1F" w:rsidRPr="009A5D1F" w:rsidRDefault="00F67005" w:rsidP="00F67005">
      <w:pPr>
        <w:jc w:val="left"/>
        <w:rPr>
          <w:rFonts w:ascii="宋体" w:eastAsia="宋体" w:hAnsi="宋体" w:hint="eastAsia"/>
          <w:szCs w:val="21"/>
        </w:rPr>
      </w:pPr>
      <w:r w:rsidRPr="00F67005">
        <w:rPr>
          <w:rFonts w:ascii="宋体" w:eastAsia="宋体" w:hAnsi="宋体" w:hint="eastAsia"/>
          <w:szCs w:val="21"/>
        </w:rPr>
        <w:t>通过本次实验，我对图像处理中的一些基本概念和算法有了更深入的理解。特别是</w:t>
      </w:r>
      <w:r w:rsidRPr="00F67005">
        <w:rPr>
          <w:rFonts w:ascii="宋体" w:eastAsia="宋体" w:hAnsi="宋体"/>
          <w:szCs w:val="21"/>
        </w:rPr>
        <w:t>SIFT算法的关键点检测和描述符提取，以及FLANN匹配器的使用，让我对特征匹配有了更加直观的认识。</w:t>
      </w:r>
      <w:r w:rsidRPr="00F67005">
        <w:rPr>
          <w:rFonts w:ascii="宋体" w:eastAsia="宋体" w:hAnsi="宋体" w:hint="eastAsia"/>
          <w:szCs w:val="21"/>
        </w:rPr>
        <w:t>在实验过程中，我遇到了一些技术问题，例如图像加载失败和匹配筛选阈值的选择。通过查阅资料和不断尝试，我学会了如何排查问题并找到解决方案。这次实验让我意识到图像处理领域的广阔和复杂性。在未来的学习中，我希望能够探索更多的图像处理技术和应用</w:t>
      </w:r>
      <w:bookmarkStart w:id="0" w:name="_GoBack"/>
      <w:bookmarkEnd w:id="0"/>
      <w:r w:rsidRPr="00F67005">
        <w:rPr>
          <w:rFonts w:ascii="宋体" w:eastAsia="宋体" w:hAnsi="宋体" w:hint="eastAsia"/>
          <w:szCs w:val="21"/>
        </w:rPr>
        <w:t>，如</w:t>
      </w:r>
      <w:r w:rsidRPr="00F67005">
        <w:rPr>
          <w:rFonts w:ascii="宋体" w:eastAsia="宋体" w:hAnsi="宋体"/>
          <w:szCs w:val="21"/>
        </w:rPr>
        <w:t>3D重建、图像识别等，以拓宽我的知识视野。</w:t>
      </w:r>
    </w:p>
    <w:sectPr w:rsidR="009A5D1F" w:rsidRPr="009A5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A95" w:rsidRDefault="00223A95" w:rsidP="003D0FAB">
      <w:r>
        <w:separator/>
      </w:r>
    </w:p>
  </w:endnote>
  <w:endnote w:type="continuationSeparator" w:id="0">
    <w:p w:rsidR="00223A95" w:rsidRDefault="00223A95" w:rsidP="003D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A95" w:rsidRDefault="00223A95" w:rsidP="003D0FAB">
      <w:r>
        <w:separator/>
      </w:r>
    </w:p>
  </w:footnote>
  <w:footnote w:type="continuationSeparator" w:id="0">
    <w:p w:rsidR="00223A95" w:rsidRDefault="00223A95" w:rsidP="003D0F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467.3pt;height:332.45pt;visibility:visible;mso-wrap-style:square" o:bullet="t">
        <v:imagedata r:id="rId1" o:title="cd94c4a763e5ebcd144e24f6ce05b2e"/>
      </v:shape>
    </w:pict>
  </w:numPicBullet>
  <w:numPicBullet w:numPicBulletId="1">
    <w:pict>
      <v:shape id="_x0000_i1102" type="#_x0000_t75" style="width:237.2pt;height:381.2pt;visibility:visible;mso-wrap-style:square" o:bullet="t">
        <v:imagedata r:id="rId2" o:title="f4bcd5c3000e8ccca6c2974cdfdf43e"/>
      </v:shape>
    </w:pict>
  </w:numPicBullet>
  <w:numPicBullet w:numPicBulletId="2">
    <w:pict>
      <v:shape id="_x0000_i1103" type="#_x0000_t75" style="width:265.4pt;height:233.3pt;visibility:visible;mso-wrap-style:square" o:bullet="t">
        <v:imagedata r:id="rId3" o:title="b99599e16c1a5710f2d60968cc585b4"/>
      </v:shape>
    </w:pict>
  </w:numPicBullet>
  <w:abstractNum w:abstractNumId="0" w15:restartNumberingAfterBreak="0">
    <w:nsid w:val="0424121A"/>
    <w:multiLevelType w:val="multilevel"/>
    <w:tmpl w:val="4568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434D4"/>
    <w:multiLevelType w:val="hybridMultilevel"/>
    <w:tmpl w:val="2AAC7224"/>
    <w:lvl w:ilvl="0" w:tplc="B7862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485762"/>
    <w:multiLevelType w:val="multilevel"/>
    <w:tmpl w:val="03648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26705"/>
    <w:multiLevelType w:val="hybridMultilevel"/>
    <w:tmpl w:val="5FA83746"/>
    <w:lvl w:ilvl="0" w:tplc="F4F4EE66">
      <w:start w:val="1"/>
      <w:numFmt w:val="lowerLetter"/>
      <w:lvlText w:val="（%1）"/>
      <w:lvlJc w:val="left"/>
      <w:pPr>
        <w:ind w:left="1560" w:hanging="720"/>
      </w:pPr>
      <w:rPr>
        <w:rFonts w:ascii="黑体" w:eastAsia="黑体" w:hAnsi="黑体" w:hint="default"/>
        <w:b/>
        <w:sz w:val="15"/>
        <w:szCs w:val="15"/>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E66697B"/>
    <w:multiLevelType w:val="hybridMultilevel"/>
    <w:tmpl w:val="BBF4FC28"/>
    <w:lvl w:ilvl="0" w:tplc="3AB81BD2">
      <w:start w:val="1"/>
      <w:numFmt w:val="bullet"/>
      <w:lvlText w:val=""/>
      <w:lvlPicBulletId w:val="1"/>
      <w:lvlJc w:val="left"/>
      <w:pPr>
        <w:tabs>
          <w:tab w:val="num" w:pos="420"/>
        </w:tabs>
        <w:ind w:left="420" w:firstLine="0"/>
      </w:pPr>
      <w:rPr>
        <w:rFonts w:ascii="Symbol" w:hAnsi="Symbol" w:hint="default"/>
      </w:rPr>
    </w:lvl>
    <w:lvl w:ilvl="1" w:tplc="A5A8A410" w:tentative="1">
      <w:start w:val="1"/>
      <w:numFmt w:val="bullet"/>
      <w:lvlText w:val=""/>
      <w:lvlJc w:val="left"/>
      <w:pPr>
        <w:tabs>
          <w:tab w:val="num" w:pos="840"/>
        </w:tabs>
        <w:ind w:left="840" w:firstLine="0"/>
      </w:pPr>
      <w:rPr>
        <w:rFonts w:ascii="Symbol" w:hAnsi="Symbol" w:hint="default"/>
      </w:rPr>
    </w:lvl>
    <w:lvl w:ilvl="2" w:tplc="628AA9A4" w:tentative="1">
      <w:start w:val="1"/>
      <w:numFmt w:val="bullet"/>
      <w:lvlText w:val=""/>
      <w:lvlJc w:val="left"/>
      <w:pPr>
        <w:tabs>
          <w:tab w:val="num" w:pos="1260"/>
        </w:tabs>
        <w:ind w:left="1260" w:firstLine="0"/>
      </w:pPr>
      <w:rPr>
        <w:rFonts w:ascii="Symbol" w:hAnsi="Symbol" w:hint="default"/>
      </w:rPr>
    </w:lvl>
    <w:lvl w:ilvl="3" w:tplc="A67C5594" w:tentative="1">
      <w:start w:val="1"/>
      <w:numFmt w:val="bullet"/>
      <w:lvlText w:val=""/>
      <w:lvlJc w:val="left"/>
      <w:pPr>
        <w:tabs>
          <w:tab w:val="num" w:pos="1680"/>
        </w:tabs>
        <w:ind w:left="1680" w:firstLine="0"/>
      </w:pPr>
      <w:rPr>
        <w:rFonts w:ascii="Symbol" w:hAnsi="Symbol" w:hint="default"/>
      </w:rPr>
    </w:lvl>
    <w:lvl w:ilvl="4" w:tplc="A4026EF4" w:tentative="1">
      <w:start w:val="1"/>
      <w:numFmt w:val="bullet"/>
      <w:lvlText w:val=""/>
      <w:lvlJc w:val="left"/>
      <w:pPr>
        <w:tabs>
          <w:tab w:val="num" w:pos="2100"/>
        </w:tabs>
        <w:ind w:left="2100" w:firstLine="0"/>
      </w:pPr>
      <w:rPr>
        <w:rFonts w:ascii="Symbol" w:hAnsi="Symbol" w:hint="default"/>
      </w:rPr>
    </w:lvl>
    <w:lvl w:ilvl="5" w:tplc="231C7258" w:tentative="1">
      <w:start w:val="1"/>
      <w:numFmt w:val="bullet"/>
      <w:lvlText w:val=""/>
      <w:lvlJc w:val="left"/>
      <w:pPr>
        <w:tabs>
          <w:tab w:val="num" w:pos="2520"/>
        </w:tabs>
        <w:ind w:left="2520" w:firstLine="0"/>
      </w:pPr>
      <w:rPr>
        <w:rFonts w:ascii="Symbol" w:hAnsi="Symbol" w:hint="default"/>
      </w:rPr>
    </w:lvl>
    <w:lvl w:ilvl="6" w:tplc="0220F39E" w:tentative="1">
      <w:start w:val="1"/>
      <w:numFmt w:val="bullet"/>
      <w:lvlText w:val=""/>
      <w:lvlJc w:val="left"/>
      <w:pPr>
        <w:tabs>
          <w:tab w:val="num" w:pos="2940"/>
        </w:tabs>
        <w:ind w:left="2940" w:firstLine="0"/>
      </w:pPr>
      <w:rPr>
        <w:rFonts w:ascii="Symbol" w:hAnsi="Symbol" w:hint="default"/>
      </w:rPr>
    </w:lvl>
    <w:lvl w:ilvl="7" w:tplc="8C949704" w:tentative="1">
      <w:start w:val="1"/>
      <w:numFmt w:val="bullet"/>
      <w:lvlText w:val=""/>
      <w:lvlJc w:val="left"/>
      <w:pPr>
        <w:tabs>
          <w:tab w:val="num" w:pos="3360"/>
        </w:tabs>
        <w:ind w:left="3360" w:firstLine="0"/>
      </w:pPr>
      <w:rPr>
        <w:rFonts w:ascii="Symbol" w:hAnsi="Symbol" w:hint="default"/>
      </w:rPr>
    </w:lvl>
    <w:lvl w:ilvl="8" w:tplc="DE82A176"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327E4438"/>
    <w:multiLevelType w:val="hybridMultilevel"/>
    <w:tmpl w:val="AC6C28CE"/>
    <w:lvl w:ilvl="0" w:tplc="DCE60E2C">
      <w:start w:val="1"/>
      <w:numFmt w:val="bullet"/>
      <w:lvlText w:val=""/>
      <w:lvlPicBulletId w:val="2"/>
      <w:lvlJc w:val="left"/>
      <w:pPr>
        <w:tabs>
          <w:tab w:val="num" w:pos="420"/>
        </w:tabs>
        <w:ind w:left="420" w:firstLine="0"/>
      </w:pPr>
      <w:rPr>
        <w:rFonts w:ascii="Symbol" w:hAnsi="Symbol" w:hint="default"/>
      </w:rPr>
    </w:lvl>
    <w:lvl w:ilvl="1" w:tplc="156C2D64" w:tentative="1">
      <w:start w:val="1"/>
      <w:numFmt w:val="bullet"/>
      <w:lvlText w:val=""/>
      <w:lvlJc w:val="left"/>
      <w:pPr>
        <w:tabs>
          <w:tab w:val="num" w:pos="840"/>
        </w:tabs>
        <w:ind w:left="840" w:firstLine="0"/>
      </w:pPr>
      <w:rPr>
        <w:rFonts w:ascii="Symbol" w:hAnsi="Symbol" w:hint="default"/>
      </w:rPr>
    </w:lvl>
    <w:lvl w:ilvl="2" w:tplc="DDCEB4F0" w:tentative="1">
      <w:start w:val="1"/>
      <w:numFmt w:val="bullet"/>
      <w:lvlText w:val=""/>
      <w:lvlJc w:val="left"/>
      <w:pPr>
        <w:tabs>
          <w:tab w:val="num" w:pos="1260"/>
        </w:tabs>
        <w:ind w:left="1260" w:firstLine="0"/>
      </w:pPr>
      <w:rPr>
        <w:rFonts w:ascii="Symbol" w:hAnsi="Symbol" w:hint="default"/>
      </w:rPr>
    </w:lvl>
    <w:lvl w:ilvl="3" w:tplc="05365422" w:tentative="1">
      <w:start w:val="1"/>
      <w:numFmt w:val="bullet"/>
      <w:lvlText w:val=""/>
      <w:lvlJc w:val="left"/>
      <w:pPr>
        <w:tabs>
          <w:tab w:val="num" w:pos="1680"/>
        </w:tabs>
        <w:ind w:left="1680" w:firstLine="0"/>
      </w:pPr>
      <w:rPr>
        <w:rFonts w:ascii="Symbol" w:hAnsi="Symbol" w:hint="default"/>
      </w:rPr>
    </w:lvl>
    <w:lvl w:ilvl="4" w:tplc="FFEC8A12" w:tentative="1">
      <w:start w:val="1"/>
      <w:numFmt w:val="bullet"/>
      <w:lvlText w:val=""/>
      <w:lvlJc w:val="left"/>
      <w:pPr>
        <w:tabs>
          <w:tab w:val="num" w:pos="2100"/>
        </w:tabs>
        <w:ind w:left="2100" w:firstLine="0"/>
      </w:pPr>
      <w:rPr>
        <w:rFonts w:ascii="Symbol" w:hAnsi="Symbol" w:hint="default"/>
      </w:rPr>
    </w:lvl>
    <w:lvl w:ilvl="5" w:tplc="470E66E6" w:tentative="1">
      <w:start w:val="1"/>
      <w:numFmt w:val="bullet"/>
      <w:lvlText w:val=""/>
      <w:lvlJc w:val="left"/>
      <w:pPr>
        <w:tabs>
          <w:tab w:val="num" w:pos="2520"/>
        </w:tabs>
        <w:ind w:left="2520" w:firstLine="0"/>
      </w:pPr>
      <w:rPr>
        <w:rFonts w:ascii="Symbol" w:hAnsi="Symbol" w:hint="default"/>
      </w:rPr>
    </w:lvl>
    <w:lvl w:ilvl="6" w:tplc="F65E1348" w:tentative="1">
      <w:start w:val="1"/>
      <w:numFmt w:val="bullet"/>
      <w:lvlText w:val=""/>
      <w:lvlJc w:val="left"/>
      <w:pPr>
        <w:tabs>
          <w:tab w:val="num" w:pos="2940"/>
        </w:tabs>
        <w:ind w:left="2940" w:firstLine="0"/>
      </w:pPr>
      <w:rPr>
        <w:rFonts w:ascii="Symbol" w:hAnsi="Symbol" w:hint="default"/>
      </w:rPr>
    </w:lvl>
    <w:lvl w:ilvl="7" w:tplc="F266D8DC" w:tentative="1">
      <w:start w:val="1"/>
      <w:numFmt w:val="bullet"/>
      <w:lvlText w:val=""/>
      <w:lvlJc w:val="left"/>
      <w:pPr>
        <w:tabs>
          <w:tab w:val="num" w:pos="3360"/>
        </w:tabs>
        <w:ind w:left="3360" w:firstLine="0"/>
      </w:pPr>
      <w:rPr>
        <w:rFonts w:ascii="Symbol" w:hAnsi="Symbol" w:hint="default"/>
      </w:rPr>
    </w:lvl>
    <w:lvl w:ilvl="8" w:tplc="0C1CD09C" w:tentative="1">
      <w:start w:val="1"/>
      <w:numFmt w:val="bullet"/>
      <w:lvlText w:val=""/>
      <w:lvlJc w:val="left"/>
      <w:pPr>
        <w:tabs>
          <w:tab w:val="num" w:pos="3780"/>
        </w:tabs>
        <w:ind w:left="3780" w:firstLine="0"/>
      </w:pPr>
      <w:rPr>
        <w:rFonts w:ascii="Symbol" w:hAnsi="Symbol" w:hint="default"/>
      </w:rPr>
    </w:lvl>
  </w:abstractNum>
  <w:abstractNum w:abstractNumId="6" w15:restartNumberingAfterBreak="0">
    <w:nsid w:val="62ED772C"/>
    <w:multiLevelType w:val="multilevel"/>
    <w:tmpl w:val="3FE0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6C"/>
    <w:rsid w:val="000870DB"/>
    <w:rsid w:val="00104CB3"/>
    <w:rsid w:val="0010655C"/>
    <w:rsid w:val="001502CB"/>
    <w:rsid w:val="001E0B81"/>
    <w:rsid w:val="00211016"/>
    <w:rsid w:val="00220E62"/>
    <w:rsid w:val="00223A95"/>
    <w:rsid w:val="00243C92"/>
    <w:rsid w:val="00265621"/>
    <w:rsid w:val="00277D00"/>
    <w:rsid w:val="002D2DD1"/>
    <w:rsid w:val="00311BE7"/>
    <w:rsid w:val="003253F4"/>
    <w:rsid w:val="00352E24"/>
    <w:rsid w:val="003C2F2A"/>
    <w:rsid w:val="003D0FAB"/>
    <w:rsid w:val="004216EF"/>
    <w:rsid w:val="004452DF"/>
    <w:rsid w:val="00453F88"/>
    <w:rsid w:val="004732A3"/>
    <w:rsid w:val="004A0487"/>
    <w:rsid w:val="004A16C2"/>
    <w:rsid w:val="004B760B"/>
    <w:rsid w:val="004E4690"/>
    <w:rsid w:val="00586CAD"/>
    <w:rsid w:val="00595236"/>
    <w:rsid w:val="00602B88"/>
    <w:rsid w:val="0061378D"/>
    <w:rsid w:val="006361D2"/>
    <w:rsid w:val="006454A9"/>
    <w:rsid w:val="00655E61"/>
    <w:rsid w:val="00675979"/>
    <w:rsid w:val="00682F44"/>
    <w:rsid w:val="00796664"/>
    <w:rsid w:val="007D71AB"/>
    <w:rsid w:val="0082020E"/>
    <w:rsid w:val="008A1A0E"/>
    <w:rsid w:val="008A25DB"/>
    <w:rsid w:val="00911584"/>
    <w:rsid w:val="009A5D1F"/>
    <w:rsid w:val="009D26E6"/>
    <w:rsid w:val="00A55558"/>
    <w:rsid w:val="00A56168"/>
    <w:rsid w:val="00A7695C"/>
    <w:rsid w:val="00AB0730"/>
    <w:rsid w:val="00AD5747"/>
    <w:rsid w:val="00B25749"/>
    <w:rsid w:val="00B2790B"/>
    <w:rsid w:val="00B558FF"/>
    <w:rsid w:val="00BA6478"/>
    <w:rsid w:val="00C0521C"/>
    <w:rsid w:val="00C21E5E"/>
    <w:rsid w:val="00C66976"/>
    <w:rsid w:val="00C80E4C"/>
    <w:rsid w:val="00CF3B03"/>
    <w:rsid w:val="00D10247"/>
    <w:rsid w:val="00D71241"/>
    <w:rsid w:val="00DE23C1"/>
    <w:rsid w:val="00DF4CC9"/>
    <w:rsid w:val="00E102D7"/>
    <w:rsid w:val="00EC396C"/>
    <w:rsid w:val="00ED6C8E"/>
    <w:rsid w:val="00F52525"/>
    <w:rsid w:val="00F67005"/>
    <w:rsid w:val="00FC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6E1E3"/>
  <w15:chartTrackingRefBased/>
  <w15:docId w15:val="{F5C8D9C2-3AF6-4AB6-BE8F-0A830599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F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0FAB"/>
    <w:rPr>
      <w:sz w:val="18"/>
      <w:szCs w:val="18"/>
    </w:rPr>
  </w:style>
  <w:style w:type="paragraph" w:styleId="a5">
    <w:name w:val="footer"/>
    <w:basedOn w:val="a"/>
    <w:link w:val="a6"/>
    <w:uiPriority w:val="99"/>
    <w:unhideWhenUsed/>
    <w:rsid w:val="003D0FAB"/>
    <w:pPr>
      <w:tabs>
        <w:tab w:val="center" w:pos="4153"/>
        <w:tab w:val="right" w:pos="8306"/>
      </w:tabs>
      <w:snapToGrid w:val="0"/>
      <w:jc w:val="left"/>
    </w:pPr>
    <w:rPr>
      <w:sz w:val="18"/>
      <w:szCs w:val="18"/>
    </w:rPr>
  </w:style>
  <w:style w:type="character" w:customStyle="1" w:styleId="a6">
    <w:name w:val="页脚 字符"/>
    <w:basedOn w:val="a0"/>
    <w:link w:val="a5"/>
    <w:uiPriority w:val="99"/>
    <w:rsid w:val="003D0FAB"/>
    <w:rPr>
      <w:sz w:val="18"/>
      <w:szCs w:val="18"/>
    </w:rPr>
  </w:style>
  <w:style w:type="paragraph" w:styleId="a7">
    <w:name w:val="List Paragraph"/>
    <w:basedOn w:val="a"/>
    <w:uiPriority w:val="34"/>
    <w:qFormat/>
    <w:rsid w:val="00352E24"/>
    <w:pPr>
      <w:ind w:firstLineChars="200" w:firstLine="420"/>
    </w:pPr>
  </w:style>
  <w:style w:type="character" w:customStyle="1" w:styleId="mjxassistivemathml">
    <w:name w:val="mjx_assistive_mathml"/>
    <w:basedOn w:val="a0"/>
    <w:rsid w:val="0010655C"/>
  </w:style>
  <w:style w:type="character" w:styleId="a8">
    <w:name w:val="Hyperlink"/>
    <w:basedOn w:val="a0"/>
    <w:uiPriority w:val="99"/>
    <w:semiHidden/>
    <w:unhideWhenUsed/>
    <w:rsid w:val="003253F4"/>
    <w:rPr>
      <w:color w:val="0000FF"/>
      <w:u w:val="single"/>
    </w:rPr>
  </w:style>
  <w:style w:type="paragraph" w:styleId="a9">
    <w:name w:val="Normal (Web)"/>
    <w:basedOn w:val="a"/>
    <w:uiPriority w:val="99"/>
    <w:semiHidden/>
    <w:unhideWhenUsed/>
    <w:rsid w:val="008A25DB"/>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8A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8A2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8A25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b">
    <w:name w:val="Grid Table Light"/>
    <w:basedOn w:val="a1"/>
    <w:uiPriority w:val="40"/>
    <w:rsid w:val="008A25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8A25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8A25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8A25D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c">
    <w:name w:val="Strong"/>
    <w:basedOn w:val="a0"/>
    <w:uiPriority w:val="22"/>
    <w:qFormat/>
    <w:rsid w:val="00453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93303">
      <w:bodyDiv w:val="1"/>
      <w:marLeft w:val="0"/>
      <w:marRight w:val="0"/>
      <w:marTop w:val="0"/>
      <w:marBottom w:val="0"/>
      <w:divBdr>
        <w:top w:val="none" w:sz="0" w:space="0" w:color="auto"/>
        <w:left w:val="none" w:sz="0" w:space="0" w:color="auto"/>
        <w:bottom w:val="none" w:sz="0" w:space="0" w:color="auto"/>
        <w:right w:val="none" w:sz="0" w:space="0" w:color="auto"/>
      </w:divBdr>
    </w:div>
    <w:div w:id="788817251">
      <w:bodyDiv w:val="1"/>
      <w:marLeft w:val="0"/>
      <w:marRight w:val="0"/>
      <w:marTop w:val="0"/>
      <w:marBottom w:val="0"/>
      <w:divBdr>
        <w:top w:val="none" w:sz="0" w:space="0" w:color="auto"/>
        <w:left w:val="none" w:sz="0" w:space="0" w:color="auto"/>
        <w:bottom w:val="none" w:sz="0" w:space="0" w:color="auto"/>
        <w:right w:val="none" w:sz="0" w:space="0" w:color="auto"/>
      </w:divBdr>
    </w:div>
    <w:div w:id="1070884562">
      <w:bodyDiv w:val="1"/>
      <w:marLeft w:val="0"/>
      <w:marRight w:val="0"/>
      <w:marTop w:val="0"/>
      <w:marBottom w:val="0"/>
      <w:divBdr>
        <w:top w:val="none" w:sz="0" w:space="0" w:color="auto"/>
        <w:left w:val="none" w:sz="0" w:space="0" w:color="auto"/>
        <w:bottom w:val="none" w:sz="0" w:space="0" w:color="auto"/>
        <w:right w:val="none" w:sz="0" w:space="0" w:color="auto"/>
      </w:divBdr>
    </w:div>
    <w:div w:id="11601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高双猛</dc:creator>
  <cp:keywords/>
  <dc:description/>
  <cp:lastModifiedBy>高双猛</cp:lastModifiedBy>
  <cp:revision>3</cp:revision>
  <dcterms:created xsi:type="dcterms:W3CDTF">2024-04-26T09:07:00Z</dcterms:created>
  <dcterms:modified xsi:type="dcterms:W3CDTF">2024-05-29T14:58:00Z</dcterms:modified>
</cp:coreProperties>
</file>