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58069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March 23, 2020</w:t>
      </w:r>
    </w:p>
    <w:p w:rsidR="00580695" w:rsidRDefault="00580695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19:40-20:10 Coding</w:t>
      </w:r>
    </w:p>
    <w:p w:rsidR="00580695" w:rsidRDefault="005806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20:10-20:40 Listening </w:t>
      </w:r>
      <w:r>
        <w:rPr>
          <w:b/>
          <w:sz w:val="32"/>
          <w:szCs w:val="32"/>
        </w:rPr>
        <w:tab/>
        <w:t>TOEFL</w:t>
      </w:r>
    </w:p>
    <w:p w:rsidR="00580695" w:rsidRDefault="00580695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20:40-21:10 Operation research</w:t>
      </w:r>
    </w:p>
    <w:p w:rsidR="00580695" w:rsidRDefault="00580695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21:10-21:50 C++</w:t>
      </w:r>
    </w:p>
    <w:p w:rsidR="00580695" w:rsidRDefault="00580695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21:50-22:20 Python</w:t>
      </w:r>
    </w:p>
    <w:p w:rsidR="00580695" w:rsidRDefault="00580695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22:20-23:00 COD</w:t>
      </w:r>
    </w:p>
    <w:p w:rsidR="00580695" w:rsidRPr="00580695" w:rsidRDefault="00580695">
      <w:pPr>
        <w:rPr>
          <w:b/>
          <w:sz w:val="32"/>
          <w:szCs w:val="32"/>
        </w:rPr>
      </w:pPr>
      <w:r>
        <w:rPr>
          <w:b/>
          <w:sz w:val="32"/>
          <w:szCs w:val="32"/>
        </w:rPr>
        <w:t>23:00-23:30 Spoken English</w:t>
      </w:r>
      <w:bookmarkStart w:id="0" w:name="_GoBack"/>
      <w:bookmarkEnd w:id="0"/>
    </w:p>
    <w:sectPr w:rsidR="00580695" w:rsidRPr="0058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95"/>
    <w:rsid w:val="004C7C54"/>
    <w:rsid w:val="00580695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0C67"/>
  <w15:chartTrackingRefBased/>
  <w15:docId w15:val="{27FADE49-E275-4918-8D6D-38C141BC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>Home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2020-03-23T11:37:00Z</dcterms:created>
  <dcterms:modified xsi:type="dcterms:W3CDTF">2020-03-23T11:42:00Z</dcterms:modified>
</cp:coreProperties>
</file>