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2DCC" w14:textId="1EADDD4D" w:rsidR="006A5606" w:rsidRPr="00AC5B09" w:rsidRDefault="00855A23" w:rsidP="00AC5B09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6A5606">
        <w:rPr>
          <w:rFonts w:ascii="黑体" w:eastAsia="黑体" w:hAnsi="黑体" w:hint="eastAsia"/>
          <w:b/>
          <w:bCs/>
          <w:sz w:val="36"/>
          <w:szCs w:val="36"/>
        </w:rPr>
        <w:t>基于智能</w:t>
      </w:r>
      <w:r w:rsidR="007F184A" w:rsidRPr="006A5606">
        <w:rPr>
          <w:rFonts w:ascii="黑体" w:eastAsia="黑体" w:hAnsi="黑体" w:hint="eastAsia"/>
          <w:b/>
          <w:bCs/>
          <w:sz w:val="36"/>
          <w:szCs w:val="36"/>
        </w:rPr>
        <w:t>识别</w:t>
      </w:r>
      <w:r w:rsidRPr="006A5606">
        <w:rPr>
          <w:rFonts w:ascii="黑体" w:eastAsia="黑体" w:hAnsi="黑体" w:hint="eastAsia"/>
          <w:b/>
          <w:bCs/>
          <w:sz w:val="36"/>
          <w:szCs w:val="36"/>
        </w:rPr>
        <w:t>监控技术的工地人员风险管控</w:t>
      </w:r>
    </w:p>
    <w:p w14:paraId="1C9B80BF" w14:textId="3B5F8C67" w:rsidR="00855A23" w:rsidRPr="006A5606" w:rsidRDefault="007F184A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建筑工地</w:t>
      </w:r>
      <w:r w:rsidR="00855A23" w:rsidRPr="006A5606">
        <w:rPr>
          <w:rFonts w:ascii="宋体" w:eastAsia="宋体" w:hAnsi="宋体" w:hint="eastAsia"/>
          <w:sz w:val="28"/>
          <w:szCs w:val="28"/>
        </w:rPr>
        <w:t>事故的发生</w:t>
      </w:r>
      <w:r w:rsidRPr="006A5606">
        <w:rPr>
          <w:rFonts w:ascii="宋体" w:eastAsia="宋体" w:hAnsi="宋体" w:hint="eastAsia"/>
          <w:sz w:val="28"/>
          <w:szCs w:val="28"/>
        </w:rPr>
        <w:t>大多都是</w:t>
      </w:r>
      <w:r w:rsidR="00855A23" w:rsidRPr="006A5606">
        <w:rPr>
          <w:rFonts w:ascii="宋体" w:eastAsia="宋体" w:hAnsi="宋体" w:hint="eastAsia"/>
          <w:sz w:val="28"/>
          <w:szCs w:val="28"/>
        </w:rPr>
        <w:t>由于人的不安全行为，而人的不安全行为是由于人的缺点造成，而缺点的形成是由于不良环境诱引。整个过程</w:t>
      </w:r>
      <w:r w:rsidRPr="006A5606">
        <w:rPr>
          <w:rFonts w:ascii="宋体" w:eastAsia="宋体" w:hAnsi="宋体" w:hint="eastAsia"/>
          <w:sz w:val="28"/>
          <w:szCs w:val="28"/>
        </w:rPr>
        <w:t>环环相扣</w:t>
      </w:r>
      <w:r w:rsidR="00855A23" w:rsidRPr="006A5606">
        <w:rPr>
          <w:rFonts w:ascii="宋体" w:eastAsia="宋体" w:hAnsi="宋体" w:hint="eastAsia"/>
          <w:sz w:val="28"/>
          <w:szCs w:val="28"/>
        </w:rPr>
        <w:t>，只要切断其中一环，那么事件就不会发生。审视这三个环节，</w:t>
      </w:r>
      <w:r w:rsidR="00F26D27" w:rsidRPr="006A5606">
        <w:rPr>
          <w:rFonts w:ascii="宋体" w:eastAsia="宋体" w:hAnsi="宋体" w:hint="eastAsia"/>
          <w:sz w:val="28"/>
          <w:szCs w:val="28"/>
        </w:rPr>
        <w:t>从切断人的不安全行为入手，通过智能</w:t>
      </w:r>
      <w:r w:rsidRPr="006A5606">
        <w:rPr>
          <w:rFonts w:ascii="宋体" w:eastAsia="宋体" w:hAnsi="宋体" w:hint="eastAsia"/>
          <w:sz w:val="28"/>
          <w:szCs w:val="28"/>
        </w:rPr>
        <w:t>识别</w:t>
      </w:r>
      <w:r w:rsidR="00F26D27" w:rsidRPr="006A5606">
        <w:rPr>
          <w:rFonts w:ascii="宋体" w:eastAsia="宋体" w:hAnsi="宋体" w:hint="eastAsia"/>
          <w:sz w:val="28"/>
          <w:szCs w:val="28"/>
        </w:rPr>
        <w:t>监控技术</w:t>
      </w:r>
      <w:r w:rsidRPr="006A5606">
        <w:rPr>
          <w:rFonts w:ascii="宋体" w:eastAsia="宋体" w:hAnsi="宋体" w:hint="eastAsia"/>
          <w:sz w:val="28"/>
          <w:szCs w:val="28"/>
        </w:rPr>
        <w:t>可以有效防范危险的发生</w:t>
      </w:r>
      <w:r w:rsidR="00F26D27" w:rsidRPr="006A5606">
        <w:rPr>
          <w:rFonts w:ascii="宋体" w:eastAsia="宋体" w:hAnsi="宋体" w:hint="eastAsia"/>
          <w:sz w:val="28"/>
          <w:szCs w:val="28"/>
        </w:rPr>
        <w:t>。</w:t>
      </w:r>
    </w:p>
    <w:p w14:paraId="64C96902" w14:textId="0F0F9B0F" w:rsidR="00A329FB" w:rsidRPr="006A5606" w:rsidRDefault="00175B7A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通过收集的资料可以发现，建筑工地的危险源可以分为</w:t>
      </w:r>
      <w:r w:rsidR="002B4014" w:rsidRPr="006A5606">
        <w:rPr>
          <w:rFonts w:ascii="宋体" w:eastAsia="宋体" w:hAnsi="宋体" w:hint="eastAsia"/>
          <w:sz w:val="28"/>
          <w:szCs w:val="28"/>
        </w:rPr>
        <w:t>工地作业时，各个区域功能鲜明，分类严谨，且危险区明确</w:t>
      </w:r>
      <w:r w:rsidR="002B4014" w:rsidRPr="006A5606">
        <w:rPr>
          <w:rFonts w:ascii="宋体" w:eastAsia="宋体" w:hAnsi="宋体" w:hint="eastAsia"/>
          <w:sz w:val="28"/>
          <w:szCs w:val="28"/>
        </w:rPr>
        <w:t>，而根据危险持续时间与程度，</w:t>
      </w:r>
      <w:r w:rsidR="00173EDC" w:rsidRPr="006A5606">
        <w:rPr>
          <w:rFonts w:ascii="宋体" w:eastAsia="宋体" w:hAnsi="宋体" w:hint="eastAsia"/>
          <w:sz w:val="28"/>
          <w:szCs w:val="28"/>
        </w:rPr>
        <w:t>可以分为</w:t>
      </w:r>
      <w:r w:rsidRPr="006A5606">
        <w:rPr>
          <w:rFonts w:ascii="宋体" w:eastAsia="宋体" w:hAnsi="宋体" w:hint="eastAsia"/>
          <w:sz w:val="28"/>
          <w:szCs w:val="28"/>
        </w:rPr>
        <w:t>临时与长期两类，危险与注意两个层级：</w:t>
      </w:r>
    </w:p>
    <w:p w14:paraId="16A43808" w14:textId="5549CFE4" w:rsidR="00175B7A" w:rsidRPr="006A5606" w:rsidRDefault="00A329FB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一、</w:t>
      </w:r>
      <w:r w:rsidR="00175B7A" w:rsidRPr="006A5606">
        <w:rPr>
          <w:rFonts w:ascii="宋体" w:eastAsia="宋体" w:hAnsi="宋体" w:hint="eastAsia"/>
          <w:sz w:val="28"/>
          <w:szCs w:val="28"/>
        </w:rPr>
        <w:t>长期性</w:t>
      </w:r>
      <w:r w:rsidRPr="006A5606">
        <w:rPr>
          <w:rFonts w:ascii="宋体" w:eastAsia="宋体" w:hAnsi="宋体" w:hint="eastAsia"/>
          <w:sz w:val="28"/>
          <w:szCs w:val="28"/>
        </w:rPr>
        <w:t>危险包括高空作业</w:t>
      </w:r>
      <w:r w:rsidR="00462DCF" w:rsidRPr="006A5606">
        <w:rPr>
          <w:rFonts w:ascii="宋体" w:eastAsia="宋体" w:hAnsi="宋体" w:hint="eastAsia"/>
          <w:sz w:val="28"/>
          <w:szCs w:val="28"/>
        </w:rPr>
        <w:t>意外跌落</w:t>
      </w:r>
      <w:r w:rsidRPr="006A5606">
        <w:rPr>
          <w:rFonts w:ascii="宋体" w:eastAsia="宋体" w:hAnsi="宋体" w:hint="eastAsia"/>
          <w:sz w:val="28"/>
          <w:szCs w:val="28"/>
        </w:rPr>
        <w:t>、钢筋焊接</w:t>
      </w:r>
      <w:r w:rsidR="00462DCF" w:rsidRPr="006A5606">
        <w:rPr>
          <w:rFonts w:ascii="宋体" w:eastAsia="宋体" w:hAnsi="宋体" w:hint="eastAsia"/>
          <w:sz w:val="28"/>
          <w:szCs w:val="28"/>
        </w:rPr>
        <w:t>高温烫伤</w:t>
      </w:r>
      <w:r w:rsidRPr="006A5606">
        <w:rPr>
          <w:rFonts w:ascii="宋体" w:eastAsia="宋体" w:hAnsi="宋体" w:hint="eastAsia"/>
          <w:sz w:val="28"/>
          <w:szCs w:val="28"/>
        </w:rPr>
        <w:t>、水泥浇灌</w:t>
      </w:r>
      <w:r w:rsidR="00462DCF" w:rsidRPr="006A5606">
        <w:rPr>
          <w:rFonts w:ascii="宋体" w:eastAsia="宋体" w:hAnsi="宋体" w:hint="eastAsia"/>
          <w:sz w:val="28"/>
          <w:szCs w:val="28"/>
        </w:rPr>
        <w:t>位置偏移</w:t>
      </w:r>
      <w:r w:rsidRPr="006A5606">
        <w:rPr>
          <w:rFonts w:ascii="宋体" w:eastAsia="宋体" w:hAnsi="宋体" w:hint="eastAsia"/>
          <w:sz w:val="28"/>
          <w:szCs w:val="28"/>
        </w:rPr>
        <w:t>、工地</w:t>
      </w:r>
      <w:r w:rsidR="00462DCF" w:rsidRPr="006A5606">
        <w:rPr>
          <w:rFonts w:ascii="宋体" w:eastAsia="宋体" w:hAnsi="宋体" w:hint="eastAsia"/>
          <w:sz w:val="28"/>
          <w:szCs w:val="28"/>
        </w:rPr>
        <w:t>电路漏电</w:t>
      </w:r>
      <w:r w:rsidRPr="006A5606">
        <w:rPr>
          <w:rFonts w:ascii="宋体" w:eastAsia="宋体" w:hAnsi="宋体" w:hint="eastAsia"/>
          <w:sz w:val="28"/>
          <w:szCs w:val="28"/>
        </w:rPr>
        <w:t>等，这些危险性工作长期存在并贯穿于整个施工过程，施工人员因此承担巨大风险。</w:t>
      </w:r>
    </w:p>
    <w:p w14:paraId="3347981B" w14:textId="74ECE9A6" w:rsidR="00A329FB" w:rsidRPr="006A5606" w:rsidRDefault="00A329FB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二、临时性危险包括工程车辆</w:t>
      </w:r>
      <w:r w:rsidR="00462DCF" w:rsidRPr="006A5606">
        <w:rPr>
          <w:rFonts w:ascii="宋体" w:eastAsia="宋体" w:hAnsi="宋体" w:hint="eastAsia"/>
          <w:sz w:val="28"/>
          <w:szCs w:val="28"/>
        </w:rPr>
        <w:t>交通事故</w:t>
      </w:r>
      <w:r w:rsidRPr="006A5606">
        <w:rPr>
          <w:rFonts w:ascii="宋体" w:eastAsia="宋体" w:hAnsi="宋体" w:hint="eastAsia"/>
          <w:sz w:val="28"/>
          <w:szCs w:val="28"/>
        </w:rPr>
        <w:t>、搅拌吊装起重等工程机械</w:t>
      </w:r>
      <w:r w:rsidR="00462DCF" w:rsidRPr="006A5606">
        <w:rPr>
          <w:rFonts w:ascii="宋体" w:eastAsia="宋体" w:hAnsi="宋体" w:hint="eastAsia"/>
          <w:sz w:val="28"/>
          <w:szCs w:val="28"/>
        </w:rPr>
        <w:t>故障</w:t>
      </w:r>
      <w:r w:rsidRPr="006A5606">
        <w:rPr>
          <w:rFonts w:ascii="宋体" w:eastAsia="宋体" w:hAnsi="宋体" w:hint="eastAsia"/>
          <w:sz w:val="28"/>
          <w:szCs w:val="28"/>
        </w:rPr>
        <w:t>、</w:t>
      </w:r>
      <w:r w:rsidR="0077757B" w:rsidRPr="006A5606">
        <w:rPr>
          <w:rFonts w:ascii="宋体" w:eastAsia="宋体" w:hAnsi="宋体" w:hint="eastAsia"/>
          <w:sz w:val="28"/>
          <w:szCs w:val="28"/>
        </w:rPr>
        <w:t>物料堆放区</w:t>
      </w:r>
      <w:r w:rsidR="00462DCF" w:rsidRPr="006A5606">
        <w:rPr>
          <w:rFonts w:ascii="宋体" w:eastAsia="宋体" w:hAnsi="宋体" w:hint="eastAsia"/>
          <w:sz w:val="28"/>
          <w:szCs w:val="28"/>
        </w:rPr>
        <w:t>过高以致倒塌</w:t>
      </w:r>
      <w:r w:rsidR="0077757B" w:rsidRPr="006A5606">
        <w:rPr>
          <w:rFonts w:ascii="宋体" w:eastAsia="宋体" w:hAnsi="宋体" w:hint="eastAsia"/>
          <w:sz w:val="28"/>
          <w:szCs w:val="28"/>
        </w:rPr>
        <w:t>等</w:t>
      </w:r>
      <w:r w:rsidR="00462DCF" w:rsidRPr="006A5606">
        <w:rPr>
          <w:rFonts w:ascii="宋体" w:eastAsia="宋体" w:hAnsi="宋体" w:hint="eastAsia"/>
          <w:sz w:val="28"/>
          <w:szCs w:val="28"/>
        </w:rPr>
        <w:t>，这些危险环节虽并不长期存在，但具有不可预知性，对施工人员的生命安全同样产生了巨大威胁。</w:t>
      </w:r>
    </w:p>
    <w:p w14:paraId="3FCC6F8E" w14:textId="0D711976" w:rsidR="00462DCF" w:rsidRPr="006A5606" w:rsidRDefault="00462DCF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三、长期性注意包括</w:t>
      </w:r>
      <w:r w:rsidRPr="006A5606">
        <w:rPr>
          <w:rFonts w:ascii="宋体" w:eastAsia="宋体" w:hAnsi="宋体" w:hint="eastAsia"/>
          <w:sz w:val="28"/>
          <w:szCs w:val="28"/>
        </w:rPr>
        <w:t>防水、防腐、保温作业区域</w:t>
      </w:r>
      <w:r w:rsidRPr="006A5606">
        <w:rPr>
          <w:rFonts w:ascii="宋体" w:eastAsia="宋体" w:hAnsi="宋体" w:hint="eastAsia"/>
          <w:sz w:val="28"/>
          <w:szCs w:val="28"/>
        </w:rPr>
        <w:t>，以及长期设立防护栏杆的区域。这些区域虽然不会直接威胁施工人员生命，但是这些区域产生的粉尘、高温、强光、有毒气体仍会对施工人员的健康产生影响。</w:t>
      </w:r>
    </w:p>
    <w:p w14:paraId="46EA89ED" w14:textId="08BDFF13" w:rsidR="00462DCF" w:rsidRPr="006A5606" w:rsidRDefault="00462DCF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四、临时性注意</w:t>
      </w:r>
      <w:r w:rsidR="002B4014" w:rsidRPr="006A5606">
        <w:rPr>
          <w:rFonts w:ascii="宋体" w:eastAsia="宋体" w:hAnsi="宋体" w:hint="eastAsia"/>
          <w:sz w:val="28"/>
          <w:szCs w:val="28"/>
        </w:rPr>
        <w:t>包括吊车吊臂下、焊接切割作业区以及其它临时工作区，这些工作区域根据工程进度会不断发生改变，需要注意的是如果不遵守正确的操作规程，这些区域随时可能转化为危险性区域。</w:t>
      </w:r>
    </w:p>
    <w:p w14:paraId="60DDD1EE" w14:textId="3FE0D11E" w:rsidR="00AB409E" w:rsidRPr="006A5606" w:rsidRDefault="002B4014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lastRenderedPageBreak/>
        <w:t>智能识别监控可以实现对对应区域的人进行监测，识别人的行为。</w:t>
      </w:r>
      <w:r w:rsidRPr="006A5606">
        <w:rPr>
          <w:rFonts w:ascii="宋体" w:eastAsia="宋体" w:hAnsi="宋体" w:hint="eastAsia"/>
          <w:sz w:val="28"/>
          <w:szCs w:val="28"/>
        </w:rPr>
        <w:t>通过红外、常规摄像头等传感器</w:t>
      </w:r>
      <w:r w:rsidR="00AB409E" w:rsidRPr="006A5606">
        <w:rPr>
          <w:rFonts w:ascii="宋体" w:eastAsia="宋体" w:hAnsi="宋体" w:hint="eastAsia"/>
          <w:sz w:val="28"/>
          <w:szCs w:val="28"/>
        </w:rPr>
        <w:t>，在不同的危险区域分别设置常驻型、临时型的不同危险等级的</w:t>
      </w:r>
      <w:r w:rsidR="00FF4457" w:rsidRPr="006A5606">
        <w:rPr>
          <w:rFonts w:ascii="宋体" w:eastAsia="宋体" w:hAnsi="宋体" w:hint="eastAsia"/>
          <w:sz w:val="28"/>
          <w:szCs w:val="28"/>
        </w:rPr>
        <w:t>智能识别</w:t>
      </w:r>
      <w:r w:rsidR="00AB409E" w:rsidRPr="006A5606">
        <w:rPr>
          <w:rFonts w:ascii="宋体" w:eastAsia="宋体" w:hAnsi="宋体" w:hint="eastAsia"/>
          <w:sz w:val="28"/>
          <w:szCs w:val="28"/>
        </w:rPr>
        <w:t>传感器，</w:t>
      </w:r>
      <w:r w:rsidR="00FF4457" w:rsidRPr="006A5606">
        <w:rPr>
          <w:rFonts w:ascii="宋体" w:eastAsia="宋体" w:hAnsi="宋体" w:hint="eastAsia"/>
          <w:sz w:val="28"/>
          <w:szCs w:val="28"/>
        </w:rPr>
        <w:t>危险性区域的危险程度可以</w:t>
      </w:r>
      <w:r w:rsidR="00102A76" w:rsidRPr="006A5606">
        <w:rPr>
          <w:rFonts w:ascii="宋体" w:eastAsia="宋体" w:hAnsi="宋体" w:hint="eastAsia"/>
          <w:sz w:val="28"/>
          <w:szCs w:val="28"/>
        </w:rPr>
        <w:t>通过集成化系统实时控制</w:t>
      </w:r>
      <w:r w:rsidR="00FF4457" w:rsidRPr="006A5606">
        <w:rPr>
          <w:rFonts w:ascii="宋体" w:eastAsia="宋体" w:hAnsi="宋体" w:hint="eastAsia"/>
          <w:sz w:val="28"/>
          <w:szCs w:val="28"/>
        </w:rPr>
        <w:t>并修改</w:t>
      </w:r>
      <w:r w:rsidR="00102A76" w:rsidRPr="006A5606">
        <w:rPr>
          <w:rFonts w:ascii="宋体" w:eastAsia="宋体" w:hAnsi="宋体" w:hint="eastAsia"/>
          <w:sz w:val="28"/>
          <w:szCs w:val="28"/>
        </w:rPr>
        <w:t>，</w:t>
      </w:r>
      <w:r w:rsidR="00FF4457" w:rsidRPr="006A5606">
        <w:rPr>
          <w:rFonts w:ascii="宋体" w:eastAsia="宋体" w:hAnsi="宋体" w:hint="eastAsia"/>
          <w:sz w:val="28"/>
          <w:szCs w:val="28"/>
        </w:rPr>
        <w:t>并</w:t>
      </w:r>
      <w:r w:rsidR="00AB409E" w:rsidRPr="006A5606">
        <w:rPr>
          <w:rFonts w:ascii="宋体" w:eastAsia="宋体" w:hAnsi="宋体" w:hint="eastAsia"/>
          <w:sz w:val="28"/>
          <w:szCs w:val="28"/>
        </w:rPr>
        <w:t>通过以下的具体方式加以实现：</w:t>
      </w:r>
    </w:p>
    <w:p w14:paraId="25ED35EF" w14:textId="3FACA687" w:rsidR="00AB409E" w:rsidRPr="006A5606" w:rsidRDefault="00AB409E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一、</w:t>
      </w:r>
      <w:r w:rsidR="006E5309" w:rsidRPr="006A5606">
        <w:rPr>
          <w:rFonts w:ascii="宋体" w:eastAsia="宋体" w:hAnsi="宋体" w:hint="eastAsia"/>
          <w:sz w:val="28"/>
          <w:szCs w:val="28"/>
        </w:rPr>
        <w:t>在</w:t>
      </w:r>
      <w:r w:rsidRPr="006A5606">
        <w:rPr>
          <w:rFonts w:ascii="宋体" w:eastAsia="宋体" w:hAnsi="宋体" w:hint="eastAsia"/>
          <w:sz w:val="28"/>
          <w:szCs w:val="28"/>
        </w:rPr>
        <w:t>各</w:t>
      </w:r>
      <w:r w:rsidR="006E5309" w:rsidRPr="006A5606">
        <w:rPr>
          <w:rFonts w:ascii="宋体" w:eastAsia="宋体" w:hAnsi="宋体" w:hint="eastAsia"/>
          <w:sz w:val="28"/>
          <w:szCs w:val="28"/>
        </w:rPr>
        <w:t>区域门口处的监控可以通过光学传感器识别进入区域的人</w:t>
      </w:r>
      <w:r w:rsidR="000D4DAB" w:rsidRPr="006A5606">
        <w:rPr>
          <w:rFonts w:ascii="宋体" w:eastAsia="宋体" w:hAnsi="宋体" w:hint="eastAsia"/>
          <w:sz w:val="28"/>
          <w:szCs w:val="28"/>
        </w:rPr>
        <w:t>员流动以及</w:t>
      </w:r>
      <w:r w:rsidR="006E5309" w:rsidRPr="006A5606">
        <w:rPr>
          <w:rFonts w:ascii="宋体" w:eastAsia="宋体" w:hAnsi="宋体" w:hint="eastAsia"/>
          <w:sz w:val="28"/>
          <w:szCs w:val="28"/>
        </w:rPr>
        <w:t>头部是否穿戴了安全帽</w:t>
      </w:r>
      <w:r w:rsidR="003F7CFA" w:rsidRPr="006A5606">
        <w:rPr>
          <w:rFonts w:ascii="宋体" w:eastAsia="宋体" w:hAnsi="宋体" w:hint="eastAsia"/>
          <w:sz w:val="28"/>
          <w:szCs w:val="28"/>
        </w:rPr>
        <w:t>，更进一步，可以使不同工种佩戴不同颜色的安全帽，只允许佩戴某些颜色安全帽的施工人员进入</w:t>
      </w:r>
      <w:r w:rsidR="00FD6568" w:rsidRPr="006A5606">
        <w:rPr>
          <w:rFonts w:ascii="宋体" w:eastAsia="宋体" w:hAnsi="宋体" w:hint="eastAsia"/>
          <w:sz w:val="28"/>
          <w:szCs w:val="28"/>
        </w:rPr>
        <w:t>，进一步降低危险</w:t>
      </w:r>
      <w:r w:rsidR="00102A76" w:rsidRPr="006A5606">
        <w:rPr>
          <w:rFonts w:ascii="宋体" w:eastAsia="宋体" w:hAnsi="宋体" w:hint="eastAsia"/>
          <w:sz w:val="28"/>
          <w:szCs w:val="28"/>
        </w:rPr>
        <w:t>。</w:t>
      </w:r>
    </w:p>
    <w:p w14:paraId="2B620E6A" w14:textId="0C24432A" w:rsidR="00102A76" w:rsidRPr="006A5606" w:rsidRDefault="00102A76" w:rsidP="006A560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二、在长期设置光学传感器的区域，可以根据施工进度实时调节危险程度与可进入人员，保障施工人员安全</w:t>
      </w:r>
      <w:r w:rsidR="00173EDC" w:rsidRPr="006A5606">
        <w:rPr>
          <w:rFonts w:ascii="宋体" w:eastAsia="宋体" w:hAnsi="宋体" w:hint="eastAsia"/>
          <w:sz w:val="28"/>
          <w:szCs w:val="28"/>
        </w:rPr>
        <w:t>，也可以在安全帽内置标签识别，将危险区域的进出控制落实到单个施工人员</w:t>
      </w:r>
      <w:r w:rsidRPr="006A5606">
        <w:rPr>
          <w:rFonts w:ascii="宋体" w:eastAsia="宋体" w:hAnsi="宋体" w:hint="eastAsia"/>
          <w:sz w:val="28"/>
          <w:szCs w:val="28"/>
        </w:rPr>
        <w:t>。</w:t>
      </w:r>
    </w:p>
    <w:p w14:paraId="15FB7185" w14:textId="77777777" w:rsidR="006A5606" w:rsidRPr="006A5606" w:rsidRDefault="00173EDC" w:rsidP="006A56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三</w:t>
      </w:r>
      <w:r w:rsidR="00AB409E" w:rsidRPr="006A5606">
        <w:rPr>
          <w:rFonts w:ascii="宋体" w:eastAsia="宋体" w:hAnsi="宋体" w:hint="eastAsia"/>
          <w:sz w:val="28"/>
          <w:szCs w:val="28"/>
        </w:rPr>
        <w:t>、</w:t>
      </w:r>
      <w:r w:rsidR="006E5309" w:rsidRPr="006A5606">
        <w:rPr>
          <w:rFonts w:ascii="宋体" w:eastAsia="宋体" w:hAnsi="宋体" w:hint="eastAsia"/>
          <w:sz w:val="28"/>
          <w:szCs w:val="28"/>
        </w:rPr>
        <w:t>在</w:t>
      </w:r>
      <w:r w:rsidR="00AE4181" w:rsidRPr="006A5606">
        <w:rPr>
          <w:rFonts w:ascii="宋体" w:eastAsia="宋体" w:hAnsi="宋体" w:hint="eastAsia"/>
          <w:sz w:val="28"/>
          <w:szCs w:val="28"/>
        </w:rPr>
        <w:t>临时</w:t>
      </w:r>
      <w:r w:rsidR="006E5309" w:rsidRPr="006A5606">
        <w:rPr>
          <w:rFonts w:ascii="宋体" w:eastAsia="宋体" w:hAnsi="宋体" w:hint="eastAsia"/>
          <w:sz w:val="28"/>
          <w:szCs w:val="28"/>
        </w:rPr>
        <w:t>施工区，可以</w:t>
      </w:r>
      <w:r w:rsidR="00102A76" w:rsidRPr="006A5606">
        <w:rPr>
          <w:rFonts w:ascii="宋体" w:eastAsia="宋体" w:hAnsi="宋体" w:hint="eastAsia"/>
          <w:sz w:val="28"/>
          <w:szCs w:val="28"/>
        </w:rPr>
        <w:t>通过</w:t>
      </w:r>
      <w:r w:rsidR="00AE4181" w:rsidRPr="006A5606">
        <w:rPr>
          <w:rFonts w:ascii="宋体" w:eastAsia="宋体" w:hAnsi="宋体" w:hint="eastAsia"/>
          <w:sz w:val="28"/>
          <w:szCs w:val="28"/>
        </w:rPr>
        <w:t>便携式</w:t>
      </w:r>
      <w:r w:rsidRPr="006A5606">
        <w:rPr>
          <w:rFonts w:ascii="宋体" w:eastAsia="宋体" w:hAnsi="宋体" w:hint="eastAsia"/>
          <w:sz w:val="28"/>
          <w:szCs w:val="28"/>
        </w:rPr>
        <w:t>智能识别传感器</w:t>
      </w:r>
      <w:r w:rsidR="00AE4181" w:rsidRPr="006A5606">
        <w:rPr>
          <w:rFonts w:ascii="宋体" w:eastAsia="宋体" w:hAnsi="宋体" w:hint="eastAsia"/>
          <w:sz w:val="28"/>
          <w:szCs w:val="28"/>
        </w:rPr>
        <w:t>，</w:t>
      </w:r>
      <w:r w:rsidRPr="006A5606">
        <w:rPr>
          <w:rFonts w:ascii="宋体" w:eastAsia="宋体" w:hAnsi="宋体" w:hint="eastAsia"/>
          <w:sz w:val="28"/>
          <w:szCs w:val="28"/>
        </w:rPr>
        <w:t>或者在防护栏杆中内置，</w:t>
      </w:r>
      <w:r w:rsidR="00AE4181" w:rsidRPr="006A5606">
        <w:rPr>
          <w:rFonts w:ascii="宋体" w:eastAsia="宋体" w:hAnsi="宋体" w:hint="eastAsia"/>
          <w:sz w:val="28"/>
          <w:szCs w:val="28"/>
        </w:rPr>
        <w:t>通过无线或有线方式与系统连接</w:t>
      </w:r>
      <w:r w:rsidRPr="006A5606">
        <w:rPr>
          <w:rFonts w:ascii="宋体" w:eastAsia="宋体" w:hAnsi="宋体" w:hint="eastAsia"/>
          <w:sz w:val="28"/>
          <w:szCs w:val="28"/>
        </w:rPr>
        <w:t>，在有危险行为产生时，通过灯光、声音等方式进行提醒，预防危险事件的发生。</w:t>
      </w:r>
    </w:p>
    <w:p w14:paraId="6035BA07" w14:textId="24323097" w:rsidR="00EC5F38" w:rsidRPr="006A5606" w:rsidRDefault="006A5606" w:rsidP="006A560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四、</w:t>
      </w:r>
      <w:r w:rsidR="00EC5F38" w:rsidRPr="006A5606">
        <w:rPr>
          <w:rFonts w:ascii="宋体" w:eastAsia="宋体" w:hAnsi="宋体" w:hint="eastAsia"/>
          <w:sz w:val="28"/>
          <w:szCs w:val="28"/>
        </w:rPr>
        <w:t>除此之外，也可以通过对危险等级的识别，对为各项危险加以细化，在提醒内容、声音大小、灯光强度上更为人性化，强有力的声音和灯光可以发生在有迫切巨大危险的区域，温和性声音则可以放置</w:t>
      </w:r>
      <w:r w:rsidRPr="006A5606">
        <w:rPr>
          <w:rFonts w:ascii="宋体" w:eastAsia="宋体" w:hAnsi="宋体" w:hint="eastAsia"/>
          <w:sz w:val="28"/>
          <w:szCs w:val="28"/>
        </w:rPr>
        <w:t>各区域的安全</w:t>
      </w:r>
      <w:r w:rsidR="00EC5F38" w:rsidRPr="006A5606">
        <w:rPr>
          <w:rFonts w:ascii="宋体" w:eastAsia="宋体" w:hAnsi="宋体" w:hint="eastAsia"/>
          <w:sz w:val="28"/>
          <w:szCs w:val="28"/>
        </w:rPr>
        <w:t>提醒等注意事项当中</w:t>
      </w:r>
      <w:r w:rsidRPr="006A5606">
        <w:rPr>
          <w:rFonts w:ascii="宋体" w:eastAsia="宋体" w:hAnsi="宋体" w:hint="eastAsia"/>
          <w:sz w:val="28"/>
          <w:szCs w:val="28"/>
        </w:rPr>
        <w:t>。</w:t>
      </w:r>
    </w:p>
    <w:p w14:paraId="598857B6" w14:textId="107BC0BF" w:rsidR="00175B7A" w:rsidRPr="004719C0" w:rsidRDefault="00FF4457" w:rsidP="004719C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A5606">
        <w:rPr>
          <w:rFonts w:ascii="宋体" w:eastAsia="宋体" w:hAnsi="宋体" w:hint="eastAsia"/>
          <w:sz w:val="28"/>
          <w:szCs w:val="28"/>
        </w:rPr>
        <w:t>在施工建设领域，智能识别技术依然是十分匮乏，施工安全的检查与控制往往仍然依赖于人工进行，极大地限制了工程建设的效率。通过此系统，实现对建筑工地安全的智能</w:t>
      </w:r>
      <w:r w:rsidR="00EC5F38" w:rsidRPr="006A5606">
        <w:rPr>
          <w:rFonts w:ascii="宋体" w:eastAsia="宋体" w:hAnsi="宋体" w:hint="eastAsia"/>
          <w:sz w:val="28"/>
          <w:szCs w:val="28"/>
        </w:rPr>
        <w:t>监控，减少人的不安全行为和不良环境因素，保障工程建设人员的生命安全。</w:t>
      </w:r>
    </w:p>
    <w:sectPr w:rsidR="00175B7A" w:rsidRPr="0047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E3"/>
    <w:rsid w:val="000D4DAB"/>
    <w:rsid w:val="00102A76"/>
    <w:rsid w:val="00173EDC"/>
    <w:rsid w:val="00175B7A"/>
    <w:rsid w:val="002171BD"/>
    <w:rsid w:val="002B4014"/>
    <w:rsid w:val="003F7CFA"/>
    <w:rsid w:val="00462DCF"/>
    <w:rsid w:val="004719C0"/>
    <w:rsid w:val="006A5606"/>
    <w:rsid w:val="006C0A62"/>
    <w:rsid w:val="006E5309"/>
    <w:rsid w:val="007103E3"/>
    <w:rsid w:val="0077757B"/>
    <w:rsid w:val="007F184A"/>
    <w:rsid w:val="00855A23"/>
    <w:rsid w:val="00A329FB"/>
    <w:rsid w:val="00A478AD"/>
    <w:rsid w:val="00AB409E"/>
    <w:rsid w:val="00AC5B09"/>
    <w:rsid w:val="00AE4181"/>
    <w:rsid w:val="00DB193E"/>
    <w:rsid w:val="00EC5F38"/>
    <w:rsid w:val="00F26D27"/>
    <w:rsid w:val="00FD6568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D473"/>
  <w15:chartTrackingRefBased/>
  <w15:docId w15:val="{237B8058-EE91-4D0B-8A48-305910C3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扬</dc:creator>
  <cp:keywords/>
  <dc:description/>
  <cp:lastModifiedBy>王 高远</cp:lastModifiedBy>
  <cp:revision>10</cp:revision>
  <dcterms:created xsi:type="dcterms:W3CDTF">2020-10-18T05:10:00Z</dcterms:created>
  <dcterms:modified xsi:type="dcterms:W3CDTF">2020-10-19T13:00:00Z</dcterms:modified>
</cp:coreProperties>
</file>