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25F8C" w14:textId="6D3B3843" w:rsidR="00123B90" w:rsidRPr="00ED40A3" w:rsidRDefault="001A348B" w:rsidP="00123B90">
      <w:pPr>
        <w:jc w:val="right"/>
        <w:rPr>
          <w:rFonts w:ascii="华文行楷" w:eastAsia="华文行楷"/>
          <w:bCs/>
          <w:color w:val="000000" w:themeColor="text1"/>
          <w:sz w:val="84"/>
        </w:rPr>
      </w:pPr>
      <w:r w:rsidRPr="00ED40A3">
        <w:rPr>
          <w:rFonts w:ascii="宋体" w:hAnsi="宋体"/>
          <w:b/>
          <w:bCs/>
          <w:noProof/>
          <w:color w:val="000000" w:themeColor="text1"/>
          <w:sz w:val="52"/>
          <w:szCs w:val="48"/>
        </w:rPr>
        <w:drawing>
          <wp:inline distT="0" distB="0" distL="0" distR="0" wp14:anchorId="0940564C" wp14:editId="1A97DAFC">
            <wp:extent cx="1085850" cy="1085850"/>
            <wp:effectExtent l="0" t="0" r="0" b="0"/>
            <wp:docPr id="1" name="图片 1" descr="四川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四川大学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r w:rsidRPr="00ED40A3">
        <w:rPr>
          <w:rFonts w:ascii="华文行楷" w:eastAsia="华文行楷"/>
          <w:bCs/>
          <w:noProof/>
          <w:color w:val="000000" w:themeColor="text1"/>
          <w:sz w:val="84"/>
        </w:rPr>
        <w:drawing>
          <wp:inline distT="0" distB="0" distL="0" distR="0" wp14:anchorId="719E1149" wp14:editId="580A08E4">
            <wp:extent cx="4124325" cy="1085850"/>
            <wp:effectExtent l="0" t="0" r="0" b="0"/>
            <wp:docPr id="2" name="图片 2"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邓小平题写川大校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4325" cy="1085850"/>
                    </a:xfrm>
                    <a:prstGeom prst="rect">
                      <a:avLst/>
                    </a:prstGeom>
                    <a:noFill/>
                    <a:ln>
                      <a:noFill/>
                    </a:ln>
                  </pic:spPr>
                </pic:pic>
              </a:graphicData>
            </a:graphic>
          </wp:inline>
        </w:drawing>
      </w:r>
    </w:p>
    <w:p w14:paraId="0BA8773F" w14:textId="28ACB99F" w:rsidR="00123B90" w:rsidRPr="00ED40A3" w:rsidRDefault="00123B90" w:rsidP="00123B90">
      <w:pPr>
        <w:spacing w:beforeLines="50" w:before="156" w:line="800" w:lineRule="exact"/>
        <w:jc w:val="center"/>
        <w:rPr>
          <w:rFonts w:ascii="宋体" w:hAnsi="宋体"/>
          <w:b/>
          <w:bCs/>
          <w:color w:val="000000" w:themeColor="text1"/>
          <w:sz w:val="52"/>
          <w:szCs w:val="48"/>
        </w:rPr>
      </w:pPr>
      <w:r w:rsidRPr="00ED40A3">
        <w:rPr>
          <w:rFonts w:ascii="宋体" w:hAnsi="宋体" w:hint="eastAsia"/>
          <w:b/>
          <w:bCs/>
          <w:color w:val="000000" w:themeColor="text1"/>
          <w:sz w:val="52"/>
          <w:szCs w:val="48"/>
        </w:rPr>
        <w:t>大学生创新训练计划</w:t>
      </w:r>
    </w:p>
    <w:p w14:paraId="58F36940" w14:textId="07BAAFB7" w:rsidR="001E419B" w:rsidRPr="00ED40A3" w:rsidRDefault="001E419B" w:rsidP="00123B90">
      <w:pPr>
        <w:spacing w:beforeLines="50" w:before="156" w:line="800" w:lineRule="exact"/>
        <w:jc w:val="center"/>
        <w:rPr>
          <w:rFonts w:ascii="宋体" w:hAnsi="宋体"/>
          <w:b/>
          <w:bCs/>
          <w:color w:val="000000" w:themeColor="text1"/>
          <w:sz w:val="52"/>
          <w:szCs w:val="48"/>
        </w:rPr>
      </w:pPr>
      <w:r w:rsidRPr="00ED40A3">
        <w:rPr>
          <w:rFonts w:ascii="宋体" w:hAnsi="宋体" w:hint="eastAsia"/>
          <w:b/>
          <w:bCs/>
          <w:color w:val="000000" w:themeColor="text1"/>
          <w:sz w:val="52"/>
          <w:szCs w:val="48"/>
        </w:rPr>
        <w:t>项目申报书</w:t>
      </w:r>
    </w:p>
    <w:p w14:paraId="0D19B364" w14:textId="049DDEDB" w:rsidR="001E419B" w:rsidRPr="00ED40A3" w:rsidRDefault="001E419B" w:rsidP="00CB396F">
      <w:pPr>
        <w:ind w:left="210" w:firstLineChars="82" w:firstLine="172"/>
        <w:rPr>
          <w:rFonts w:ascii="黑体" w:eastAsia="黑体" w:hAnsi="宋体"/>
          <w:color w:val="000000" w:themeColor="text1"/>
        </w:rPr>
      </w:pPr>
    </w:p>
    <w:p w14:paraId="2E03AF76" w14:textId="17FECAAE" w:rsidR="001E419B" w:rsidRPr="00ED40A3" w:rsidRDefault="001E419B" w:rsidP="00732F2C">
      <w:pPr>
        <w:ind w:firstLineChars="200" w:firstLine="643"/>
        <w:rPr>
          <w:rFonts w:ascii="仿宋_GB2312" w:eastAsia="仿宋_GB2312" w:hAnsi="宋体"/>
          <w:b/>
          <w:bCs/>
          <w:color w:val="000000" w:themeColor="text1"/>
          <w:sz w:val="32"/>
          <w:u w:val="single"/>
        </w:rPr>
      </w:pPr>
      <w:r w:rsidRPr="00ED40A3">
        <w:rPr>
          <w:rFonts w:ascii="仿宋_GB2312" w:eastAsia="仿宋_GB2312" w:hAnsi="宋体" w:hint="eastAsia"/>
          <w:b/>
          <w:bCs/>
          <w:color w:val="000000" w:themeColor="text1"/>
          <w:sz w:val="32"/>
        </w:rPr>
        <w:t>项目名称：</w:t>
      </w:r>
      <w:r w:rsidR="00732F2C" w:rsidRPr="00A8005F">
        <w:rPr>
          <w:rFonts w:ascii="仿宋_GB2312" w:eastAsia="仿宋_GB2312" w:hAnsi="宋体" w:hint="eastAsia"/>
          <w:color w:val="000000" w:themeColor="text1"/>
          <w:sz w:val="32"/>
          <w:u w:val="single"/>
        </w:rPr>
        <w:t>基于R</w:t>
      </w:r>
      <w:r w:rsidR="00732F2C" w:rsidRPr="00A8005F">
        <w:rPr>
          <w:rFonts w:ascii="仿宋_GB2312" w:eastAsia="仿宋_GB2312" w:hAnsi="宋体"/>
          <w:color w:val="000000" w:themeColor="text1"/>
          <w:sz w:val="32"/>
          <w:u w:val="single"/>
        </w:rPr>
        <w:t>TK</w:t>
      </w:r>
      <w:r w:rsidR="00732F2C" w:rsidRPr="00A8005F">
        <w:rPr>
          <w:rFonts w:ascii="仿宋_GB2312" w:eastAsia="仿宋_GB2312" w:hAnsi="宋体" w:hint="eastAsia"/>
          <w:color w:val="000000" w:themeColor="text1"/>
          <w:sz w:val="32"/>
          <w:u w:val="single"/>
        </w:rPr>
        <w:t>技术的机场设备定位及导航系统</w:t>
      </w:r>
      <w:r w:rsidRPr="00A8005F">
        <w:rPr>
          <w:rFonts w:ascii="仿宋_GB2312" w:eastAsia="仿宋_GB2312" w:hAnsi="宋体" w:hint="eastAsia"/>
          <w:color w:val="000000" w:themeColor="text1"/>
          <w:sz w:val="32"/>
          <w:u w:val="single"/>
        </w:rPr>
        <w:t xml:space="preserve"> </w:t>
      </w:r>
    </w:p>
    <w:p w14:paraId="5E6F1B2E" w14:textId="50B92C3B" w:rsidR="001E419B" w:rsidRPr="00ED40A3" w:rsidRDefault="001E419B" w:rsidP="00CB396F">
      <w:pPr>
        <w:ind w:firstLineChars="200" w:firstLine="643"/>
        <w:rPr>
          <w:rFonts w:ascii="仿宋_GB2312" w:eastAsia="仿宋_GB2312" w:hAnsi="宋体"/>
          <w:b/>
          <w:bCs/>
          <w:color w:val="000000" w:themeColor="text1"/>
          <w:sz w:val="28"/>
          <w:u w:val="single"/>
        </w:rPr>
      </w:pPr>
      <w:r w:rsidRPr="00ED40A3">
        <w:rPr>
          <w:rFonts w:ascii="仿宋_GB2312" w:eastAsia="仿宋_GB2312" w:hAnsi="宋体" w:hint="eastAsia"/>
          <w:b/>
          <w:bCs/>
          <w:color w:val="000000" w:themeColor="text1"/>
          <w:sz w:val="32"/>
        </w:rPr>
        <w:t>项目负责人：</w:t>
      </w:r>
      <w:r w:rsidRPr="00A8005F">
        <w:rPr>
          <w:rFonts w:ascii="仿宋_GB2312" w:eastAsia="仿宋_GB2312" w:hAnsi="宋体" w:hint="eastAsia"/>
          <w:color w:val="000000" w:themeColor="text1"/>
          <w:sz w:val="32"/>
          <w:u w:val="single"/>
        </w:rPr>
        <w:t xml:space="preserve"> </w:t>
      </w:r>
      <w:r w:rsidRPr="00A8005F">
        <w:rPr>
          <w:rFonts w:ascii="仿宋_GB2312" w:eastAsia="仿宋_GB2312" w:hAnsi="宋体" w:hint="eastAsia"/>
          <w:color w:val="000000" w:themeColor="text1"/>
          <w:sz w:val="28"/>
          <w:u w:val="single"/>
        </w:rPr>
        <w:t xml:space="preserve">        </w:t>
      </w:r>
      <w:r w:rsidR="00732F2C" w:rsidRPr="00A8005F">
        <w:rPr>
          <w:rFonts w:ascii="仿宋_GB2312" w:eastAsia="仿宋_GB2312" w:hAnsi="宋体"/>
          <w:color w:val="000000" w:themeColor="text1"/>
          <w:sz w:val="28"/>
          <w:u w:val="single"/>
        </w:rPr>
        <w:t xml:space="preserve"> </w:t>
      </w:r>
      <w:r w:rsidR="00732F2C" w:rsidRPr="00A8005F">
        <w:rPr>
          <w:rFonts w:ascii="仿宋_GB2312" w:eastAsia="仿宋_GB2312" w:hAnsi="宋体" w:hint="eastAsia"/>
          <w:color w:val="000000" w:themeColor="text1"/>
          <w:sz w:val="32"/>
          <w:u w:val="single"/>
        </w:rPr>
        <w:t>王高远</w:t>
      </w:r>
      <w:r w:rsidRPr="00A8005F">
        <w:rPr>
          <w:rFonts w:ascii="仿宋_GB2312" w:eastAsia="仿宋_GB2312" w:hAnsi="宋体" w:hint="eastAsia"/>
          <w:color w:val="000000" w:themeColor="text1"/>
          <w:sz w:val="28"/>
          <w:u w:val="single"/>
        </w:rPr>
        <w:t xml:space="preserve">     </w:t>
      </w:r>
      <w:r w:rsidR="00732F2C" w:rsidRPr="00A8005F">
        <w:rPr>
          <w:rFonts w:ascii="仿宋_GB2312" w:eastAsia="仿宋_GB2312" w:hAnsi="宋体"/>
          <w:color w:val="000000" w:themeColor="text1"/>
          <w:sz w:val="28"/>
          <w:u w:val="single"/>
        </w:rPr>
        <w:t xml:space="preserve">   </w:t>
      </w:r>
      <w:r w:rsidRPr="00A8005F">
        <w:rPr>
          <w:rFonts w:ascii="仿宋_GB2312" w:eastAsia="仿宋_GB2312" w:hAnsi="宋体" w:hint="eastAsia"/>
          <w:color w:val="000000" w:themeColor="text1"/>
          <w:sz w:val="28"/>
          <w:u w:val="single"/>
        </w:rPr>
        <w:t xml:space="preserve">               </w:t>
      </w:r>
    </w:p>
    <w:p w14:paraId="6772A154" w14:textId="0CCD7D2D" w:rsidR="001E419B" w:rsidRPr="00ED40A3" w:rsidRDefault="001E419B" w:rsidP="001E419B">
      <w:pPr>
        <w:ind w:firstLineChars="200" w:firstLine="643"/>
        <w:rPr>
          <w:rFonts w:ascii="仿宋_GB2312" w:eastAsia="仿宋_GB2312" w:hAnsi="宋体"/>
          <w:b/>
          <w:bCs/>
          <w:color w:val="000000" w:themeColor="text1"/>
          <w:sz w:val="32"/>
          <w:u w:val="single"/>
        </w:rPr>
      </w:pPr>
      <w:r w:rsidRPr="00ED40A3">
        <w:rPr>
          <w:rFonts w:ascii="仿宋_GB2312" w:eastAsia="仿宋_GB2312" w:hAnsi="宋体" w:hint="eastAsia"/>
          <w:b/>
          <w:bCs/>
          <w:color w:val="000000" w:themeColor="text1"/>
          <w:sz w:val="32"/>
        </w:rPr>
        <w:t>所在学院：</w:t>
      </w:r>
      <w:r w:rsidRPr="00A8005F">
        <w:rPr>
          <w:rFonts w:ascii="仿宋_GB2312" w:eastAsia="仿宋_GB2312" w:hAnsi="宋体" w:hint="eastAsia"/>
          <w:color w:val="000000" w:themeColor="text1"/>
          <w:sz w:val="32"/>
          <w:u w:val="single"/>
        </w:rPr>
        <w:t xml:space="preserve">          </w:t>
      </w:r>
      <w:r w:rsidR="00732F2C" w:rsidRPr="00A8005F">
        <w:rPr>
          <w:rFonts w:ascii="仿宋_GB2312" w:eastAsia="仿宋_GB2312" w:hAnsi="宋体"/>
          <w:color w:val="000000" w:themeColor="text1"/>
          <w:sz w:val="32"/>
          <w:u w:val="single"/>
        </w:rPr>
        <w:t xml:space="preserve"> </w:t>
      </w:r>
      <w:r w:rsidR="00732F2C" w:rsidRPr="00A8005F">
        <w:rPr>
          <w:rFonts w:ascii="仿宋_GB2312" w:eastAsia="仿宋_GB2312" w:hAnsi="宋体" w:hint="eastAsia"/>
          <w:color w:val="000000" w:themeColor="text1"/>
          <w:sz w:val="32"/>
          <w:u w:val="single"/>
        </w:rPr>
        <w:t>计算机学院</w:t>
      </w:r>
      <w:r w:rsidRPr="00A8005F">
        <w:rPr>
          <w:rFonts w:ascii="仿宋_GB2312" w:eastAsia="仿宋_GB2312" w:hAnsi="宋体" w:hint="eastAsia"/>
          <w:color w:val="000000" w:themeColor="text1"/>
          <w:sz w:val="32"/>
          <w:u w:val="single"/>
        </w:rPr>
        <w:t xml:space="preserve"> </w:t>
      </w:r>
      <w:r w:rsidR="00732F2C" w:rsidRPr="00A8005F">
        <w:rPr>
          <w:rFonts w:ascii="仿宋_GB2312" w:eastAsia="仿宋_GB2312" w:hAnsi="宋体"/>
          <w:color w:val="000000" w:themeColor="text1"/>
          <w:sz w:val="32"/>
          <w:u w:val="single"/>
        </w:rPr>
        <w:t xml:space="preserve">  </w:t>
      </w:r>
      <w:r w:rsidRPr="00A8005F">
        <w:rPr>
          <w:rFonts w:ascii="仿宋_GB2312" w:eastAsia="仿宋_GB2312" w:hAnsi="宋体" w:hint="eastAsia"/>
          <w:color w:val="000000" w:themeColor="text1"/>
          <w:sz w:val="32"/>
          <w:u w:val="single"/>
        </w:rPr>
        <w:t xml:space="preserve">             </w:t>
      </w:r>
    </w:p>
    <w:p w14:paraId="33A409C1" w14:textId="04DF05BF" w:rsidR="001E419B" w:rsidRPr="00ED40A3" w:rsidRDefault="001E419B" w:rsidP="001E419B">
      <w:pPr>
        <w:ind w:firstLineChars="200" w:firstLine="643"/>
        <w:rPr>
          <w:rFonts w:ascii="仿宋_GB2312" w:eastAsia="仿宋_GB2312" w:hAnsi="宋体"/>
          <w:b/>
          <w:bCs/>
          <w:color w:val="000000" w:themeColor="text1"/>
          <w:sz w:val="32"/>
          <w:u w:val="single"/>
        </w:rPr>
      </w:pPr>
      <w:r w:rsidRPr="00ED40A3">
        <w:rPr>
          <w:rFonts w:ascii="仿宋_GB2312" w:eastAsia="仿宋_GB2312" w:hAnsi="宋体" w:hint="eastAsia"/>
          <w:b/>
          <w:bCs/>
          <w:color w:val="000000" w:themeColor="text1"/>
          <w:sz w:val="32"/>
        </w:rPr>
        <w:t>专业年级：</w:t>
      </w:r>
      <w:r w:rsidRPr="00A8005F">
        <w:rPr>
          <w:rFonts w:ascii="仿宋_GB2312" w:eastAsia="仿宋_GB2312" w:hAnsi="宋体" w:hint="eastAsia"/>
          <w:color w:val="000000" w:themeColor="text1"/>
          <w:sz w:val="32"/>
          <w:u w:val="single"/>
        </w:rPr>
        <w:t xml:space="preserve">           </w:t>
      </w:r>
      <w:r w:rsidR="00732F2C" w:rsidRPr="00A8005F">
        <w:rPr>
          <w:rFonts w:ascii="仿宋_GB2312" w:eastAsia="仿宋_GB2312" w:hAnsi="宋体" w:hint="eastAsia"/>
          <w:color w:val="000000" w:themeColor="text1"/>
          <w:sz w:val="32"/>
          <w:u w:val="single"/>
        </w:rPr>
        <w:t>物联网工程专业2</w:t>
      </w:r>
      <w:r w:rsidR="00732F2C" w:rsidRPr="00A8005F">
        <w:rPr>
          <w:rFonts w:ascii="仿宋_GB2312" w:eastAsia="仿宋_GB2312" w:hAnsi="宋体"/>
          <w:color w:val="000000" w:themeColor="text1"/>
          <w:sz w:val="32"/>
          <w:u w:val="single"/>
        </w:rPr>
        <w:t>019</w:t>
      </w:r>
      <w:r w:rsidR="00732F2C" w:rsidRPr="00A8005F">
        <w:rPr>
          <w:rFonts w:ascii="仿宋_GB2312" w:eastAsia="仿宋_GB2312" w:hAnsi="宋体" w:hint="eastAsia"/>
          <w:color w:val="000000" w:themeColor="text1"/>
          <w:sz w:val="32"/>
          <w:u w:val="single"/>
        </w:rPr>
        <w:t>级</w:t>
      </w:r>
      <w:r w:rsidRPr="00A8005F">
        <w:rPr>
          <w:rFonts w:ascii="仿宋_GB2312" w:eastAsia="仿宋_GB2312" w:hAnsi="宋体" w:hint="eastAsia"/>
          <w:color w:val="000000" w:themeColor="text1"/>
          <w:sz w:val="32"/>
          <w:u w:val="single"/>
        </w:rPr>
        <w:t xml:space="preserve">  </w:t>
      </w:r>
      <w:r w:rsidR="00732F2C" w:rsidRPr="00A8005F">
        <w:rPr>
          <w:rFonts w:ascii="仿宋_GB2312" w:eastAsia="仿宋_GB2312" w:hAnsi="宋体"/>
          <w:color w:val="000000" w:themeColor="text1"/>
          <w:sz w:val="32"/>
          <w:u w:val="single"/>
        </w:rPr>
        <w:t xml:space="preserve">  </w:t>
      </w:r>
      <w:r w:rsidRPr="00A8005F">
        <w:rPr>
          <w:rFonts w:ascii="仿宋_GB2312" w:eastAsia="仿宋_GB2312" w:hAnsi="宋体" w:hint="eastAsia"/>
          <w:color w:val="000000" w:themeColor="text1"/>
          <w:sz w:val="32"/>
          <w:u w:val="single"/>
        </w:rPr>
        <w:t xml:space="preserve"> </w:t>
      </w:r>
    </w:p>
    <w:p w14:paraId="3716FCB8" w14:textId="72702601" w:rsidR="001E419B" w:rsidRPr="00ED40A3" w:rsidRDefault="001E419B" w:rsidP="001E419B">
      <w:pPr>
        <w:ind w:firstLineChars="200" w:firstLine="643"/>
        <w:rPr>
          <w:rFonts w:ascii="仿宋_GB2312" w:eastAsia="仿宋_GB2312" w:hAnsi="宋体"/>
          <w:b/>
          <w:bCs/>
          <w:color w:val="000000" w:themeColor="text1"/>
          <w:sz w:val="32"/>
          <w:u w:val="single"/>
        </w:rPr>
      </w:pPr>
      <w:r w:rsidRPr="00ED40A3">
        <w:rPr>
          <w:rFonts w:ascii="仿宋_GB2312" w:eastAsia="仿宋_GB2312" w:hAnsi="宋体" w:hint="eastAsia"/>
          <w:b/>
          <w:bCs/>
          <w:color w:val="000000" w:themeColor="text1"/>
          <w:sz w:val="32"/>
        </w:rPr>
        <w:t>学</w:t>
      </w:r>
      <w:r w:rsidR="00123B90" w:rsidRPr="00ED40A3">
        <w:rPr>
          <w:rFonts w:ascii="仿宋_GB2312" w:eastAsia="仿宋_GB2312" w:hAnsi="宋体" w:hint="eastAsia"/>
          <w:b/>
          <w:bCs/>
          <w:color w:val="000000" w:themeColor="text1"/>
          <w:sz w:val="32"/>
        </w:rPr>
        <w:t xml:space="preserve">    </w:t>
      </w:r>
      <w:r w:rsidRPr="00ED40A3">
        <w:rPr>
          <w:rFonts w:ascii="仿宋_GB2312" w:eastAsia="仿宋_GB2312" w:hAnsi="宋体" w:hint="eastAsia"/>
          <w:b/>
          <w:bCs/>
          <w:color w:val="000000" w:themeColor="text1"/>
          <w:sz w:val="32"/>
        </w:rPr>
        <w:t>号：</w:t>
      </w:r>
      <w:r w:rsidRPr="00A8005F">
        <w:rPr>
          <w:rFonts w:ascii="仿宋_GB2312" w:eastAsia="仿宋_GB2312" w:hAnsi="宋体" w:hint="eastAsia"/>
          <w:bCs/>
          <w:color w:val="000000" w:themeColor="text1"/>
          <w:sz w:val="32"/>
          <w:u w:val="single"/>
        </w:rPr>
        <w:t xml:space="preserve">           </w:t>
      </w:r>
      <w:r w:rsidR="00732F2C" w:rsidRPr="00A8005F">
        <w:rPr>
          <w:rFonts w:ascii="仿宋_GB2312" w:eastAsia="仿宋_GB2312" w:hAnsi="宋体"/>
          <w:bCs/>
          <w:color w:val="000000" w:themeColor="text1"/>
          <w:sz w:val="32"/>
          <w:u w:val="single"/>
        </w:rPr>
        <w:t>2019141470092</w:t>
      </w:r>
      <w:r w:rsidRPr="00A8005F">
        <w:rPr>
          <w:rFonts w:ascii="仿宋_GB2312" w:eastAsia="仿宋_GB2312" w:hAnsi="宋体" w:hint="eastAsia"/>
          <w:bCs/>
          <w:color w:val="000000" w:themeColor="text1"/>
          <w:sz w:val="32"/>
          <w:u w:val="single"/>
        </w:rPr>
        <w:t xml:space="preserve">             </w:t>
      </w:r>
    </w:p>
    <w:p w14:paraId="07E9DCE3" w14:textId="7944CC03" w:rsidR="001E419B" w:rsidRPr="00ED40A3" w:rsidRDefault="00123B90" w:rsidP="001E419B">
      <w:pPr>
        <w:ind w:firstLineChars="200" w:firstLine="643"/>
        <w:rPr>
          <w:rFonts w:ascii="仿宋_GB2312" w:eastAsia="仿宋_GB2312" w:hAnsi="宋体"/>
          <w:b/>
          <w:color w:val="000000" w:themeColor="text1"/>
          <w:u w:val="single"/>
        </w:rPr>
      </w:pPr>
      <w:r w:rsidRPr="00ED40A3">
        <w:rPr>
          <w:rFonts w:ascii="仿宋_GB2312" w:eastAsia="仿宋_GB2312" w:hAnsi="宋体" w:hint="eastAsia"/>
          <w:b/>
          <w:bCs/>
          <w:color w:val="000000" w:themeColor="text1"/>
          <w:sz w:val="32"/>
        </w:rPr>
        <w:t>手    机</w:t>
      </w:r>
      <w:r w:rsidR="001E419B" w:rsidRPr="00ED40A3">
        <w:rPr>
          <w:rFonts w:ascii="仿宋_GB2312" w:eastAsia="仿宋_GB2312" w:hAnsi="宋体" w:hint="eastAsia"/>
          <w:b/>
          <w:bCs/>
          <w:color w:val="000000" w:themeColor="text1"/>
          <w:sz w:val="32"/>
        </w:rPr>
        <w:t>：</w:t>
      </w:r>
      <w:r w:rsidR="001E419B" w:rsidRPr="00A8005F">
        <w:rPr>
          <w:rFonts w:ascii="仿宋_GB2312" w:eastAsia="仿宋_GB2312" w:hAnsi="宋体" w:hint="eastAsia"/>
          <w:color w:val="000000" w:themeColor="text1"/>
          <w:sz w:val="32"/>
          <w:u w:val="single"/>
        </w:rPr>
        <w:t xml:space="preserve">           </w:t>
      </w:r>
      <w:r w:rsidR="00732F2C" w:rsidRPr="00A8005F">
        <w:rPr>
          <w:rFonts w:ascii="仿宋_GB2312" w:eastAsia="仿宋_GB2312" w:hAnsi="宋体"/>
          <w:color w:val="000000" w:themeColor="text1"/>
          <w:sz w:val="32"/>
          <w:u w:val="single"/>
        </w:rPr>
        <w:t>18855603733</w:t>
      </w:r>
      <w:r w:rsidR="001E419B" w:rsidRPr="00A8005F">
        <w:rPr>
          <w:rFonts w:ascii="仿宋_GB2312" w:eastAsia="仿宋_GB2312" w:hAnsi="宋体" w:hint="eastAsia"/>
          <w:color w:val="000000" w:themeColor="text1"/>
          <w:sz w:val="32"/>
          <w:u w:val="single"/>
        </w:rPr>
        <w:t xml:space="preserve">  </w:t>
      </w:r>
      <w:r w:rsidR="001E419B" w:rsidRPr="00A8005F">
        <w:rPr>
          <w:rFonts w:ascii="仿宋_GB2312" w:eastAsia="仿宋_GB2312" w:hAnsi="宋体" w:hint="eastAsia"/>
          <w:color w:val="000000" w:themeColor="text1"/>
          <w:u w:val="single"/>
        </w:rPr>
        <w:t xml:space="preserve">              </w:t>
      </w:r>
      <w:r w:rsidR="00A8005F">
        <w:rPr>
          <w:rFonts w:ascii="仿宋_GB2312" w:eastAsia="仿宋_GB2312" w:hAnsi="宋体"/>
          <w:color w:val="000000" w:themeColor="text1"/>
          <w:u w:val="single"/>
        </w:rPr>
        <w:t xml:space="preserve"> </w:t>
      </w:r>
      <w:r w:rsidR="001E419B" w:rsidRPr="00A8005F">
        <w:rPr>
          <w:rFonts w:ascii="仿宋_GB2312" w:eastAsia="仿宋_GB2312" w:hAnsi="宋体" w:hint="eastAsia"/>
          <w:color w:val="000000" w:themeColor="text1"/>
          <w:u w:val="single"/>
        </w:rPr>
        <w:t xml:space="preserve">     </w:t>
      </w:r>
    </w:p>
    <w:p w14:paraId="31CBB33A" w14:textId="19E1468C" w:rsidR="001E419B" w:rsidRPr="00ED40A3" w:rsidRDefault="001E419B" w:rsidP="001E419B">
      <w:pPr>
        <w:ind w:firstLineChars="200" w:firstLine="643"/>
        <w:rPr>
          <w:rFonts w:ascii="仿宋_GB2312" w:eastAsia="仿宋_GB2312" w:hAnsi="宋体"/>
          <w:b/>
          <w:bCs/>
          <w:color w:val="000000" w:themeColor="text1"/>
          <w:sz w:val="32"/>
          <w:u w:val="single"/>
        </w:rPr>
      </w:pPr>
      <w:r w:rsidRPr="00ED40A3">
        <w:rPr>
          <w:rFonts w:ascii="仿宋_GB2312" w:eastAsia="仿宋_GB2312" w:hAnsi="宋体" w:hint="eastAsia"/>
          <w:b/>
          <w:bCs/>
          <w:color w:val="000000" w:themeColor="text1"/>
          <w:sz w:val="32"/>
        </w:rPr>
        <w:t>电子</w:t>
      </w:r>
      <w:r w:rsidR="00123B90" w:rsidRPr="00ED40A3">
        <w:rPr>
          <w:rFonts w:ascii="仿宋_GB2312" w:eastAsia="仿宋_GB2312" w:hAnsi="宋体" w:hint="eastAsia"/>
          <w:b/>
          <w:bCs/>
          <w:color w:val="000000" w:themeColor="text1"/>
          <w:sz w:val="32"/>
        </w:rPr>
        <w:t>邮</w:t>
      </w:r>
      <w:r w:rsidRPr="00ED40A3">
        <w:rPr>
          <w:rFonts w:ascii="仿宋_GB2312" w:eastAsia="仿宋_GB2312" w:hAnsi="宋体" w:hint="eastAsia"/>
          <w:b/>
          <w:bCs/>
          <w:color w:val="000000" w:themeColor="text1"/>
          <w:sz w:val="32"/>
        </w:rPr>
        <w:t>箱：</w:t>
      </w:r>
      <w:r w:rsidRPr="00A8005F">
        <w:rPr>
          <w:rFonts w:ascii="仿宋_GB2312" w:eastAsia="仿宋_GB2312" w:hAnsi="宋体" w:hint="eastAsia"/>
          <w:color w:val="000000" w:themeColor="text1"/>
          <w:sz w:val="32"/>
          <w:u w:val="single"/>
        </w:rPr>
        <w:t xml:space="preserve">           </w:t>
      </w:r>
      <w:r w:rsidR="00732F2C" w:rsidRPr="00A8005F">
        <w:rPr>
          <w:rFonts w:ascii="仿宋_GB2312" w:eastAsia="仿宋_GB2312" w:hAnsi="宋体"/>
          <w:color w:val="000000" w:themeColor="text1"/>
          <w:sz w:val="32"/>
          <w:u w:val="single"/>
        </w:rPr>
        <w:t>1149178002</w:t>
      </w:r>
      <w:r w:rsidR="00732F2C" w:rsidRPr="00A8005F">
        <w:rPr>
          <w:rFonts w:ascii="仿宋_GB2312" w:eastAsia="仿宋_GB2312" w:hAnsi="宋体" w:hint="eastAsia"/>
          <w:color w:val="000000" w:themeColor="text1"/>
          <w:sz w:val="32"/>
          <w:u w:val="single"/>
        </w:rPr>
        <w:t>@qq.com</w:t>
      </w:r>
      <w:r w:rsidRPr="00A8005F">
        <w:rPr>
          <w:rFonts w:ascii="仿宋_GB2312" w:eastAsia="仿宋_GB2312" w:hAnsi="宋体" w:hint="eastAsia"/>
          <w:color w:val="000000" w:themeColor="text1"/>
          <w:sz w:val="32"/>
          <w:u w:val="single"/>
        </w:rPr>
        <w:t xml:space="preserve">  </w:t>
      </w:r>
      <w:r w:rsidR="00732F2C" w:rsidRPr="00A8005F">
        <w:rPr>
          <w:rFonts w:ascii="仿宋_GB2312" w:eastAsia="仿宋_GB2312" w:hAnsi="宋体"/>
          <w:color w:val="000000" w:themeColor="text1"/>
          <w:sz w:val="32"/>
          <w:u w:val="single"/>
        </w:rPr>
        <w:t xml:space="preserve"> </w:t>
      </w:r>
      <w:r w:rsidRPr="00A8005F">
        <w:rPr>
          <w:rFonts w:ascii="仿宋_GB2312" w:eastAsia="仿宋_GB2312" w:hAnsi="宋体" w:hint="eastAsia"/>
          <w:color w:val="000000" w:themeColor="text1"/>
          <w:sz w:val="32"/>
          <w:u w:val="single"/>
        </w:rPr>
        <w:t xml:space="preserve">      </w:t>
      </w:r>
    </w:p>
    <w:p w14:paraId="6EA78BD6" w14:textId="4A85657A" w:rsidR="001E419B" w:rsidRPr="00ED40A3" w:rsidRDefault="001E419B" w:rsidP="001E419B">
      <w:pPr>
        <w:ind w:firstLineChars="200" w:firstLine="643"/>
        <w:rPr>
          <w:rFonts w:ascii="仿宋_GB2312" w:eastAsia="仿宋_GB2312" w:hAnsi="宋体"/>
          <w:b/>
          <w:bCs/>
          <w:color w:val="000000" w:themeColor="text1"/>
          <w:sz w:val="32"/>
          <w:u w:val="single"/>
        </w:rPr>
      </w:pPr>
      <w:r w:rsidRPr="00ED40A3">
        <w:rPr>
          <w:rFonts w:ascii="仿宋_GB2312" w:eastAsia="仿宋_GB2312" w:hAnsi="宋体" w:hint="eastAsia"/>
          <w:b/>
          <w:bCs/>
          <w:color w:val="000000" w:themeColor="text1"/>
          <w:sz w:val="32"/>
        </w:rPr>
        <w:t>指导教师：</w:t>
      </w:r>
      <w:r w:rsidRPr="00A8005F">
        <w:rPr>
          <w:rFonts w:ascii="仿宋_GB2312" w:eastAsia="仿宋_GB2312" w:hAnsi="宋体" w:hint="eastAsia"/>
          <w:color w:val="000000" w:themeColor="text1"/>
          <w:sz w:val="32"/>
          <w:u w:val="single"/>
        </w:rPr>
        <w:t xml:space="preserve">           </w:t>
      </w:r>
      <w:r w:rsidR="00B3514C">
        <w:rPr>
          <w:rFonts w:ascii="仿宋_GB2312" w:eastAsia="仿宋_GB2312" w:hAnsi="宋体" w:hint="eastAsia"/>
          <w:color w:val="000000" w:themeColor="text1"/>
          <w:sz w:val="32"/>
          <w:u w:val="single"/>
        </w:rPr>
        <w:t>方</w:t>
      </w:r>
      <w:r w:rsidR="00D403A5">
        <w:rPr>
          <w:rFonts w:ascii="仿宋_GB2312" w:eastAsia="仿宋_GB2312" w:hAnsi="宋体" w:hint="eastAsia"/>
          <w:color w:val="000000" w:themeColor="text1"/>
          <w:sz w:val="32"/>
          <w:u w:val="single"/>
        </w:rPr>
        <w:t>智阳</w:t>
      </w:r>
      <w:r w:rsidRPr="00A8005F">
        <w:rPr>
          <w:rFonts w:ascii="仿宋_GB2312" w:eastAsia="仿宋_GB2312" w:hAnsi="宋体" w:hint="eastAsia"/>
          <w:color w:val="000000" w:themeColor="text1"/>
          <w:sz w:val="32"/>
          <w:u w:val="single"/>
        </w:rPr>
        <w:t xml:space="preserve">             </w:t>
      </w:r>
      <w:r w:rsidR="00A8005F">
        <w:rPr>
          <w:rFonts w:ascii="仿宋_GB2312" w:eastAsia="仿宋_GB2312" w:hAnsi="宋体"/>
          <w:color w:val="000000" w:themeColor="text1"/>
          <w:sz w:val="32"/>
          <w:u w:val="single"/>
        </w:rPr>
        <w:t xml:space="preserve">   </w:t>
      </w:r>
      <w:r w:rsidRPr="00A8005F">
        <w:rPr>
          <w:rFonts w:ascii="仿宋_GB2312" w:eastAsia="仿宋_GB2312" w:hAnsi="宋体" w:hint="eastAsia"/>
          <w:color w:val="000000" w:themeColor="text1"/>
          <w:sz w:val="32"/>
          <w:u w:val="single"/>
        </w:rPr>
        <w:t xml:space="preserve">    </w:t>
      </w:r>
    </w:p>
    <w:p w14:paraId="2CAC93CB" w14:textId="2BDB2054" w:rsidR="00FB5412" w:rsidRPr="00ED40A3" w:rsidRDefault="001E419B" w:rsidP="001E419B">
      <w:pPr>
        <w:ind w:firstLineChars="200" w:firstLine="643"/>
        <w:rPr>
          <w:rFonts w:ascii="仿宋_GB2312" w:eastAsia="仿宋_GB2312" w:hAnsi="宋体"/>
          <w:b/>
          <w:bCs/>
          <w:color w:val="000000" w:themeColor="text1"/>
          <w:sz w:val="32"/>
          <w:u w:val="single"/>
        </w:rPr>
      </w:pPr>
      <w:r w:rsidRPr="00ED40A3">
        <w:rPr>
          <w:rFonts w:ascii="仿宋_GB2312" w:eastAsia="仿宋_GB2312" w:hAnsi="宋体" w:hint="eastAsia"/>
          <w:b/>
          <w:bCs/>
          <w:color w:val="000000" w:themeColor="text1"/>
          <w:sz w:val="32"/>
        </w:rPr>
        <w:t>项目起止年</w:t>
      </w:r>
      <w:r w:rsidR="00376C95" w:rsidRPr="00ED40A3">
        <w:rPr>
          <w:rFonts w:ascii="仿宋_GB2312" w:eastAsia="仿宋_GB2312" w:hAnsi="宋体" w:hint="eastAsia"/>
          <w:b/>
          <w:bCs/>
          <w:color w:val="000000" w:themeColor="text1"/>
          <w:sz w:val="32"/>
        </w:rPr>
        <w:t>月</w:t>
      </w:r>
      <w:r w:rsidRPr="00ED40A3">
        <w:rPr>
          <w:rFonts w:ascii="仿宋_GB2312" w:eastAsia="仿宋_GB2312" w:hAnsi="宋体" w:hint="eastAsia"/>
          <w:b/>
          <w:bCs/>
          <w:color w:val="000000" w:themeColor="text1"/>
          <w:sz w:val="32"/>
        </w:rPr>
        <w:t>：</w:t>
      </w:r>
      <w:r w:rsidRPr="00A8005F">
        <w:rPr>
          <w:rFonts w:ascii="仿宋_GB2312" w:eastAsia="仿宋_GB2312" w:hAnsi="宋体" w:hint="eastAsia"/>
          <w:color w:val="000000" w:themeColor="text1"/>
          <w:sz w:val="32"/>
          <w:u w:val="single"/>
        </w:rPr>
        <w:t xml:space="preserve">    </w:t>
      </w:r>
      <w:r w:rsidR="006D0267" w:rsidRPr="00A8005F">
        <w:rPr>
          <w:rFonts w:ascii="仿宋_GB2312" w:eastAsia="仿宋_GB2312" w:hAnsi="宋体"/>
          <w:color w:val="000000" w:themeColor="text1"/>
          <w:sz w:val="32"/>
          <w:u w:val="single"/>
        </w:rPr>
        <w:t>202</w:t>
      </w:r>
      <w:r w:rsidR="007A48F4" w:rsidRPr="00A8005F">
        <w:rPr>
          <w:rFonts w:ascii="仿宋_GB2312" w:eastAsia="仿宋_GB2312" w:hAnsi="宋体"/>
          <w:color w:val="000000" w:themeColor="text1"/>
          <w:sz w:val="32"/>
          <w:u w:val="single"/>
        </w:rPr>
        <w:t>1</w:t>
      </w:r>
      <w:r w:rsidR="006D0267" w:rsidRPr="00A8005F">
        <w:rPr>
          <w:rFonts w:ascii="仿宋_GB2312" w:eastAsia="仿宋_GB2312" w:hAnsi="宋体" w:hint="eastAsia"/>
          <w:color w:val="000000" w:themeColor="text1"/>
          <w:sz w:val="32"/>
          <w:u w:val="single"/>
        </w:rPr>
        <w:t>年1月至202</w:t>
      </w:r>
      <w:r w:rsidR="007A48F4" w:rsidRPr="00A8005F">
        <w:rPr>
          <w:rFonts w:ascii="仿宋_GB2312" w:eastAsia="仿宋_GB2312" w:hAnsi="宋体"/>
          <w:color w:val="000000" w:themeColor="text1"/>
          <w:sz w:val="32"/>
          <w:u w:val="single"/>
        </w:rPr>
        <w:t>1</w:t>
      </w:r>
      <w:r w:rsidR="006D0267" w:rsidRPr="00A8005F">
        <w:rPr>
          <w:rFonts w:ascii="仿宋_GB2312" w:eastAsia="仿宋_GB2312" w:hAnsi="宋体" w:hint="eastAsia"/>
          <w:color w:val="000000" w:themeColor="text1"/>
          <w:sz w:val="32"/>
          <w:u w:val="single"/>
        </w:rPr>
        <w:t>年10月</w:t>
      </w:r>
      <w:r w:rsidR="00E342F6" w:rsidRPr="00A8005F">
        <w:rPr>
          <w:rFonts w:ascii="仿宋_GB2312" w:eastAsia="仿宋_GB2312" w:hAnsi="宋体" w:hint="eastAsia"/>
          <w:color w:val="000000" w:themeColor="text1"/>
          <w:sz w:val="32"/>
          <w:u w:val="single"/>
        </w:rPr>
        <w:t xml:space="preserve"> </w:t>
      </w:r>
      <w:r w:rsidR="00A8005F">
        <w:rPr>
          <w:rFonts w:ascii="仿宋_GB2312" w:eastAsia="仿宋_GB2312" w:hAnsi="宋体"/>
          <w:b/>
          <w:bCs/>
          <w:color w:val="000000" w:themeColor="text1"/>
          <w:sz w:val="32"/>
          <w:u w:val="single"/>
        </w:rPr>
        <w:t xml:space="preserve">   </w:t>
      </w:r>
    </w:p>
    <w:p w14:paraId="73AEA0BE" w14:textId="7A92C4C5" w:rsidR="001E419B" w:rsidRPr="00ED40A3" w:rsidRDefault="001E419B" w:rsidP="001E419B">
      <w:pPr>
        <w:ind w:firstLineChars="200" w:firstLine="643"/>
        <w:rPr>
          <w:rFonts w:ascii="仿宋_GB2312" w:eastAsia="仿宋_GB2312"/>
          <w:b/>
          <w:bCs/>
          <w:color w:val="000000" w:themeColor="text1"/>
          <w:sz w:val="32"/>
        </w:rPr>
      </w:pPr>
      <w:r w:rsidRPr="00ED40A3">
        <w:rPr>
          <w:rFonts w:ascii="仿宋_GB2312" w:eastAsia="仿宋_GB2312" w:hAnsi="宋体" w:hint="eastAsia"/>
          <w:b/>
          <w:bCs/>
          <w:color w:val="000000" w:themeColor="text1"/>
          <w:sz w:val="32"/>
        </w:rPr>
        <w:t>项目参与学生人数：</w:t>
      </w:r>
      <w:r w:rsidRPr="00ED40A3">
        <w:rPr>
          <w:rFonts w:ascii="仿宋_GB2312" w:eastAsia="仿宋_GB2312" w:hAnsi="宋体" w:hint="eastAsia"/>
          <w:b/>
          <w:bCs/>
          <w:color w:val="000000" w:themeColor="text1"/>
          <w:sz w:val="32"/>
          <w:u w:val="single"/>
        </w:rPr>
        <w:t xml:space="preserve">    </w:t>
      </w:r>
      <w:r w:rsidR="00D403A5">
        <w:rPr>
          <w:rFonts w:ascii="仿宋_GB2312" w:eastAsia="仿宋_GB2312" w:hAnsi="宋体"/>
          <w:b/>
          <w:bCs/>
          <w:color w:val="000000" w:themeColor="text1"/>
          <w:sz w:val="32"/>
          <w:u w:val="single"/>
        </w:rPr>
        <w:t>4</w:t>
      </w:r>
      <w:r w:rsidR="00A8005F">
        <w:rPr>
          <w:rFonts w:ascii="仿宋_GB2312" w:eastAsia="仿宋_GB2312" w:hAnsi="宋体"/>
          <w:b/>
          <w:bCs/>
          <w:color w:val="000000" w:themeColor="text1"/>
          <w:sz w:val="32"/>
          <w:u w:val="single"/>
        </w:rPr>
        <w:t xml:space="preserve">    </w:t>
      </w:r>
      <w:r w:rsidRPr="00ED40A3">
        <w:rPr>
          <w:rFonts w:ascii="仿宋_GB2312" w:eastAsia="仿宋_GB2312" w:hAnsi="宋体" w:hint="eastAsia"/>
          <w:b/>
          <w:bCs/>
          <w:color w:val="000000" w:themeColor="text1"/>
          <w:sz w:val="32"/>
          <w:u w:val="single"/>
        </w:rPr>
        <w:t xml:space="preserve">                    </w:t>
      </w:r>
    </w:p>
    <w:p w14:paraId="0D599C9A" w14:textId="77777777" w:rsidR="001E419B" w:rsidRPr="00ED40A3" w:rsidRDefault="001E419B" w:rsidP="001E419B">
      <w:pPr>
        <w:ind w:left="1080" w:firstLineChars="82" w:firstLine="197"/>
        <w:rPr>
          <w:rFonts w:ascii="仿宋_GB2312" w:eastAsia="仿宋_GB2312" w:hAnsi="宋体"/>
          <w:color w:val="000000" w:themeColor="text1"/>
          <w:sz w:val="24"/>
        </w:rPr>
      </w:pPr>
    </w:p>
    <w:p w14:paraId="41D971EC" w14:textId="77777777" w:rsidR="00DC3A40" w:rsidRPr="00ED40A3" w:rsidRDefault="00DC3A40" w:rsidP="001E419B">
      <w:pPr>
        <w:ind w:left="1080" w:firstLineChars="82" w:firstLine="197"/>
        <w:rPr>
          <w:rFonts w:ascii="仿宋_GB2312" w:eastAsia="仿宋_GB2312" w:hAnsi="宋体"/>
          <w:color w:val="000000" w:themeColor="text1"/>
          <w:sz w:val="24"/>
        </w:rPr>
      </w:pPr>
    </w:p>
    <w:p w14:paraId="4DF44A7E" w14:textId="77777777" w:rsidR="00DC3A40" w:rsidRPr="00ED40A3" w:rsidRDefault="00DC3A40" w:rsidP="001E419B">
      <w:pPr>
        <w:ind w:left="1080" w:firstLineChars="82" w:firstLine="197"/>
        <w:rPr>
          <w:rFonts w:ascii="仿宋_GB2312" w:eastAsia="仿宋_GB2312" w:hAnsi="宋体"/>
          <w:color w:val="000000" w:themeColor="text1"/>
          <w:sz w:val="24"/>
        </w:rPr>
      </w:pPr>
    </w:p>
    <w:p w14:paraId="2FDAA2DC" w14:textId="77777777" w:rsidR="001E419B" w:rsidRPr="00ED40A3" w:rsidRDefault="001E419B" w:rsidP="001E419B">
      <w:pPr>
        <w:ind w:left="1080" w:firstLineChars="82" w:firstLine="197"/>
        <w:rPr>
          <w:rFonts w:ascii="仿宋_GB2312" w:eastAsia="仿宋_GB2312" w:hAnsi="宋体"/>
          <w:color w:val="000000" w:themeColor="text1"/>
          <w:sz w:val="24"/>
        </w:rPr>
      </w:pPr>
    </w:p>
    <w:p w14:paraId="71A698A7" w14:textId="77777777" w:rsidR="001E419B" w:rsidRPr="00ED40A3" w:rsidRDefault="001E419B" w:rsidP="001E419B">
      <w:pPr>
        <w:ind w:left="1080" w:firstLineChars="82" w:firstLine="197"/>
        <w:rPr>
          <w:rFonts w:ascii="仿宋_GB2312" w:eastAsia="仿宋_GB2312" w:hAnsi="宋体"/>
          <w:color w:val="000000" w:themeColor="text1"/>
          <w:sz w:val="24"/>
        </w:rPr>
      </w:pPr>
    </w:p>
    <w:p w14:paraId="1F3B2A7E" w14:textId="77777777" w:rsidR="001E419B" w:rsidRPr="00ED40A3" w:rsidRDefault="001E419B" w:rsidP="001E419B">
      <w:pPr>
        <w:jc w:val="center"/>
        <w:rPr>
          <w:rFonts w:ascii="宋体" w:hAnsi="宋体"/>
          <w:b/>
          <w:bCs/>
          <w:color w:val="000000" w:themeColor="text1"/>
          <w:sz w:val="44"/>
        </w:rPr>
      </w:pPr>
      <w:r w:rsidRPr="00ED40A3">
        <w:rPr>
          <w:rFonts w:ascii="宋体" w:hAnsi="宋体" w:hint="eastAsia"/>
          <w:b/>
          <w:bCs/>
          <w:color w:val="000000" w:themeColor="text1"/>
          <w:sz w:val="44"/>
        </w:rPr>
        <w:t>四川大学教务处制</w:t>
      </w:r>
    </w:p>
    <w:p w14:paraId="3BD9E5F0" w14:textId="77777777" w:rsidR="00DC3A40" w:rsidRPr="00ED40A3" w:rsidRDefault="00DC3A40" w:rsidP="001E419B">
      <w:pPr>
        <w:jc w:val="center"/>
        <w:rPr>
          <w:rFonts w:ascii="宋体" w:hAnsi="宋体"/>
          <w:b/>
          <w:bCs/>
          <w:color w:val="000000" w:themeColor="text1"/>
          <w:sz w:val="44"/>
        </w:rPr>
      </w:pPr>
    </w:p>
    <w:p w14:paraId="3156EA93" w14:textId="49A53994" w:rsidR="001E419B" w:rsidRPr="00ED40A3" w:rsidRDefault="00732F2C" w:rsidP="00B10A8A">
      <w:pPr>
        <w:pStyle w:val="a3"/>
        <w:ind w:leftChars="47" w:left="99"/>
        <w:jc w:val="center"/>
        <w:rPr>
          <w:color w:val="000000" w:themeColor="text1"/>
          <w:sz w:val="36"/>
        </w:rPr>
      </w:pPr>
      <w:r>
        <w:rPr>
          <w:rFonts w:hint="eastAsia"/>
          <w:color w:val="000000" w:themeColor="text1"/>
          <w:sz w:val="36"/>
        </w:rPr>
        <w:t>二〇二〇</w:t>
      </w:r>
      <w:r w:rsidR="009247B1" w:rsidRPr="00ED40A3">
        <w:rPr>
          <w:rFonts w:hint="eastAsia"/>
          <w:color w:val="000000" w:themeColor="text1"/>
          <w:sz w:val="36"/>
        </w:rPr>
        <w:t>年</w:t>
      </w:r>
      <w:r>
        <w:rPr>
          <w:rFonts w:hint="eastAsia"/>
          <w:color w:val="000000" w:themeColor="text1"/>
          <w:sz w:val="36"/>
        </w:rPr>
        <w:t>十</w:t>
      </w:r>
      <w:r w:rsidR="002631B5">
        <w:rPr>
          <w:rFonts w:hint="eastAsia"/>
          <w:color w:val="000000" w:themeColor="text1"/>
          <w:sz w:val="36"/>
        </w:rPr>
        <w:t>二</w:t>
      </w:r>
      <w:r w:rsidR="001E419B" w:rsidRPr="00ED40A3">
        <w:rPr>
          <w:rFonts w:hint="eastAsia"/>
          <w:color w:val="000000" w:themeColor="text1"/>
          <w:sz w:val="36"/>
        </w:rPr>
        <w:t>月</w:t>
      </w:r>
    </w:p>
    <w:p w14:paraId="6E71E0B1" w14:textId="77777777" w:rsidR="001E419B" w:rsidRPr="00ED40A3" w:rsidRDefault="001E419B" w:rsidP="001E419B">
      <w:pPr>
        <w:pStyle w:val="a3"/>
        <w:spacing w:line="720" w:lineRule="auto"/>
        <w:ind w:leftChars="47" w:left="99"/>
        <w:jc w:val="center"/>
        <w:rPr>
          <w:rFonts w:cs="宋体"/>
          <w:color w:val="000000" w:themeColor="text1"/>
          <w:kern w:val="0"/>
          <w:sz w:val="28"/>
          <w:szCs w:val="24"/>
        </w:rPr>
      </w:pPr>
      <w:r w:rsidRPr="00ED40A3">
        <w:rPr>
          <w:rFonts w:cs="宋体" w:hint="eastAsia"/>
          <w:color w:val="000000" w:themeColor="text1"/>
          <w:kern w:val="0"/>
          <w:sz w:val="28"/>
          <w:szCs w:val="24"/>
        </w:rPr>
        <w:lastRenderedPageBreak/>
        <w:t>填写说明</w:t>
      </w:r>
    </w:p>
    <w:p w14:paraId="21C5D798" w14:textId="77777777" w:rsidR="00301F1A" w:rsidRPr="00ED40A3" w:rsidRDefault="00720689" w:rsidP="004339DB">
      <w:pPr>
        <w:spacing w:line="360" w:lineRule="auto"/>
        <w:ind w:firstLineChars="250" w:firstLine="600"/>
        <w:rPr>
          <w:rFonts w:ascii="仿宋_GB2312" w:eastAsia="仿宋_GB2312" w:hAnsi="宋体" w:cs="宋体"/>
          <w:color w:val="000000" w:themeColor="text1"/>
          <w:kern w:val="0"/>
          <w:sz w:val="30"/>
          <w:szCs w:val="30"/>
        </w:rPr>
      </w:pPr>
      <w:r w:rsidRPr="00ED40A3">
        <w:rPr>
          <w:rFonts w:ascii="宋体" w:hAnsi="宋体" w:hint="eastAsia"/>
          <w:bCs/>
          <w:color w:val="000000" w:themeColor="text1"/>
          <w:sz w:val="24"/>
        </w:rPr>
        <w:t>一</w:t>
      </w:r>
      <w:r w:rsidR="00301F1A" w:rsidRPr="00ED40A3">
        <w:rPr>
          <w:rFonts w:ascii="宋体" w:hAnsi="宋体" w:hint="eastAsia"/>
          <w:bCs/>
          <w:color w:val="000000" w:themeColor="text1"/>
          <w:sz w:val="24"/>
        </w:rPr>
        <w:t>、</w:t>
      </w:r>
      <w:r w:rsidR="001E419B" w:rsidRPr="00ED40A3">
        <w:rPr>
          <w:rFonts w:ascii="宋体" w:hAnsi="宋体" w:hint="eastAsia"/>
          <w:bCs/>
          <w:color w:val="000000" w:themeColor="text1"/>
          <w:sz w:val="24"/>
        </w:rPr>
        <w:t>凡申报</w:t>
      </w:r>
      <w:r w:rsidR="00301F1A" w:rsidRPr="00ED40A3">
        <w:rPr>
          <w:rFonts w:ascii="宋体" w:hAnsi="宋体" w:cs="宋体" w:hint="eastAsia"/>
          <w:b/>
          <w:color w:val="000000" w:themeColor="text1"/>
          <w:kern w:val="0"/>
          <w:sz w:val="24"/>
        </w:rPr>
        <w:t>四川大学</w:t>
      </w:r>
      <w:r w:rsidR="00B10A8A" w:rsidRPr="00ED40A3">
        <w:rPr>
          <w:rFonts w:ascii="宋体" w:hAnsi="宋体" w:cs="宋体" w:hint="eastAsia"/>
          <w:b/>
          <w:color w:val="000000" w:themeColor="text1"/>
          <w:kern w:val="0"/>
          <w:sz w:val="24"/>
        </w:rPr>
        <w:t>“大学生创新训练计划”</w:t>
      </w:r>
      <w:r w:rsidR="001E419B" w:rsidRPr="00ED40A3">
        <w:rPr>
          <w:rFonts w:ascii="宋体" w:hAnsi="宋体" w:hint="eastAsia"/>
          <w:bCs/>
          <w:color w:val="000000" w:themeColor="text1"/>
          <w:sz w:val="24"/>
        </w:rPr>
        <w:t>必须填写本申报书。</w:t>
      </w:r>
      <w:r w:rsidRPr="00ED40A3">
        <w:rPr>
          <w:rFonts w:ascii="宋体" w:hAnsi="宋体" w:hint="eastAsia"/>
          <w:bCs/>
          <w:color w:val="000000" w:themeColor="text1"/>
          <w:sz w:val="24"/>
        </w:rPr>
        <w:t>创新训练计划项目是本科生个人或团队，在导师指导下，自主完成创新性研究项目设计、研究条件准备和项目实施、研究报告撰写、成果（学术</w:t>
      </w:r>
      <w:r w:rsidRPr="00ED40A3">
        <w:rPr>
          <w:rFonts w:ascii="宋体" w:hAnsi="宋体"/>
          <w:bCs/>
          <w:color w:val="000000" w:themeColor="text1"/>
          <w:sz w:val="24"/>
        </w:rPr>
        <w:t>）</w:t>
      </w:r>
      <w:r w:rsidRPr="00ED40A3">
        <w:rPr>
          <w:rFonts w:ascii="宋体" w:hAnsi="宋体" w:hint="eastAsia"/>
          <w:bCs/>
          <w:color w:val="000000" w:themeColor="text1"/>
          <w:sz w:val="24"/>
        </w:rPr>
        <w:t>交流等工作。</w:t>
      </w:r>
    </w:p>
    <w:p w14:paraId="3DECAE45" w14:textId="77777777" w:rsidR="00720689" w:rsidRPr="00ED40A3" w:rsidRDefault="004339DB" w:rsidP="00B56A78">
      <w:pPr>
        <w:spacing w:line="360" w:lineRule="auto"/>
        <w:ind w:firstLineChars="245" w:firstLine="590"/>
        <w:rPr>
          <w:rFonts w:ascii="宋体" w:hAnsi="宋体"/>
          <w:bCs/>
          <w:color w:val="000000" w:themeColor="text1"/>
          <w:sz w:val="24"/>
        </w:rPr>
      </w:pPr>
      <w:r w:rsidRPr="00ED40A3">
        <w:rPr>
          <w:rFonts w:ascii="宋体" w:hAnsi="宋体" w:hint="eastAsia"/>
          <w:b/>
          <w:bCs/>
          <w:color w:val="000000" w:themeColor="text1"/>
          <w:sz w:val="24"/>
        </w:rPr>
        <w:t>二</w:t>
      </w:r>
      <w:r w:rsidR="00720689" w:rsidRPr="00ED40A3">
        <w:rPr>
          <w:rFonts w:ascii="宋体" w:hAnsi="宋体" w:hint="eastAsia"/>
          <w:b/>
          <w:bCs/>
          <w:color w:val="000000" w:themeColor="text1"/>
          <w:sz w:val="24"/>
        </w:rPr>
        <w:t>、</w:t>
      </w:r>
      <w:r w:rsidR="00720689" w:rsidRPr="00ED40A3">
        <w:rPr>
          <w:rFonts w:ascii="宋体" w:hAnsi="宋体"/>
          <w:b/>
          <w:bCs/>
          <w:color w:val="000000" w:themeColor="text1"/>
          <w:sz w:val="24"/>
        </w:rPr>
        <w:t>“项目所属一级学科</w:t>
      </w:r>
      <w:r w:rsidR="006D0267" w:rsidRPr="00ED40A3">
        <w:rPr>
          <w:rFonts w:ascii="宋体" w:hAnsi="宋体" w:hint="eastAsia"/>
          <w:b/>
          <w:bCs/>
          <w:color w:val="000000" w:themeColor="text1"/>
          <w:sz w:val="24"/>
        </w:rPr>
        <w:t>和</w:t>
      </w:r>
      <w:r w:rsidR="006D0267" w:rsidRPr="00ED40A3">
        <w:rPr>
          <w:rFonts w:ascii="宋体" w:hAnsi="宋体"/>
          <w:b/>
          <w:bCs/>
          <w:color w:val="000000" w:themeColor="text1"/>
          <w:sz w:val="24"/>
        </w:rPr>
        <w:t>代码</w:t>
      </w:r>
      <w:r w:rsidR="00720689" w:rsidRPr="00ED40A3">
        <w:rPr>
          <w:rFonts w:ascii="宋体" w:hAnsi="宋体"/>
          <w:b/>
          <w:bCs/>
          <w:color w:val="000000" w:themeColor="text1"/>
          <w:sz w:val="24"/>
        </w:rPr>
        <w:t>”</w:t>
      </w:r>
      <w:r w:rsidR="00277645" w:rsidRPr="00ED40A3">
        <w:rPr>
          <w:rFonts w:ascii="宋体" w:hAnsi="宋体" w:hint="eastAsia"/>
          <w:bCs/>
          <w:color w:val="000000" w:themeColor="text1"/>
          <w:sz w:val="24"/>
        </w:rPr>
        <w:t>参考《普通高等学校本科专业目录和专业介绍（2012年）》</w:t>
      </w:r>
      <w:r w:rsidR="006D0267" w:rsidRPr="00ED40A3">
        <w:rPr>
          <w:rFonts w:ascii="宋体" w:hAnsi="宋体" w:hint="eastAsia"/>
          <w:bCs/>
          <w:color w:val="000000" w:themeColor="text1"/>
          <w:sz w:val="24"/>
        </w:rPr>
        <w:t>。</w:t>
      </w:r>
    </w:p>
    <w:p w14:paraId="3BE674EB" w14:textId="77777777" w:rsidR="00301F1A" w:rsidRPr="00ED40A3" w:rsidRDefault="004339DB" w:rsidP="00B56A78">
      <w:pPr>
        <w:spacing w:line="360" w:lineRule="auto"/>
        <w:ind w:firstLineChars="250" w:firstLine="600"/>
        <w:rPr>
          <w:rFonts w:ascii="宋体" w:hAnsi="宋体"/>
          <w:color w:val="000000" w:themeColor="text1"/>
          <w:sz w:val="24"/>
        </w:rPr>
      </w:pPr>
      <w:r w:rsidRPr="00ED40A3">
        <w:rPr>
          <w:rFonts w:ascii="宋体" w:hAnsi="宋体" w:hint="eastAsia"/>
          <w:color w:val="000000" w:themeColor="text1"/>
          <w:sz w:val="24"/>
        </w:rPr>
        <w:t>三</w:t>
      </w:r>
      <w:r w:rsidR="00301F1A" w:rsidRPr="00ED40A3">
        <w:rPr>
          <w:rFonts w:ascii="宋体" w:hAnsi="宋体" w:hint="eastAsia"/>
          <w:color w:val="000000" w:themeColor="text1"/>
          <w:sz w:val="24"/>
        </w:rPr>
        <w:t>、</w:t>
      </w:r>
      <w:r w:rsidR="00720689" w:rsidRPr="00ED40A3">
        <w:rPr>
          <w:rFonts w:ascii="宋体" w:hAnsi="宋体" w:hint="eastAsia"/>
          <w:b/>
          <w:color w:val="000000" w:themeColor="text1"/>
          <w:sz w:val="24"/>
        </w:rPr>
        <w:t>“</w:t>
      </w:r>
      <w:r w:rsidR="001E419B" w:rsidRPr="00ED40A3">
        <w:rPr>
          <w:rFonts w:ascii="宋体" w:hAnsi="宋体" w:hint="eastAsia"/>
          <w:b/>
          <w:bCs/>
          <w:color w:val="000000" w:themeColor="text1"/>
          <w:sz w:val="24"/>
        </w:rPr>
        <w:t>项目开展支撑平台</w:t>
      </w:r>
      <w:r w:rsidR="00C219B0" w:rsidRPr="00ED40A3">
        <w:rPr>
          <w:rFonts w:ascii="宋体" w:hAnsi="宋体" w:hint="eastAsia"/>
          <w:b/>
          <w:bCs/>
          <w:color w:val="000000" w:themeColor="text1"/>
          <w:sz w:val="24"/>
        </w:rPr>
        <w:t>”</w:t>
      </w:r>
      <w:r w:rsidR="001E419B" w:rsidRPr="00ED40A3">
        <w:rPr>
          <w:rFonts w:ascii="宋体" w:hAnsi="宋体" w:hint="eastAsia"/>
          <w:color w:val="000000" w:themeColor="text1"/>
          <w:sz w:val="24"/>
        </w:rPr>
        <w:t>指支撑本项目开展的</w:t>
      </w:r>
      <w:r w:rsidR="008E1CAB" w:rsidRPr="00ED40A3">
        <w:rPr>
          <w:rFonts w:ascii="宋体" w:hAnsi="宋体" w:hint="eastAsia"/>
          <w:color w:val="000000" w:themeColor="text1"/>
          <w:sz w:val="24"/>
        </w:rPr>
        <w:t>国家级和省部级重点实验室（中心、平台等）、国家双创示范基地平台、教学实验中心（实验室）、企业、事业或其他单位等，表中填写平台</w:t>
      </w:r>
      <w:r w:rsidR="001E419B" w:rsidRPr="00ED40A3">
        <w:rPr>
          <w:rFonts w:ascii="宋体" w:hAnsi="宋体" w:hint="eastAsia"/>
          <w:color w:val="000000" w:themeColor="text1"/>
          <w:sz w:val="24"/>
        </w:rPr>
        <w:t>名称，可以多个。</w:t>
      </w:r>
    </w:p>
    <w:p w14:paraId="13202BC6" w14:textId="77777777" w:rsidR="00720689" w:rsidRPr="00ED40A3" w:rsidRDefault="004339DB" w:rsidP="00B56A78">
      <w:pPr>
        <w:spacing w:line="360" w:lineRule="auto"/>
        <w:ind w:firstLineChars="250" w:firstLine="600"/>
        <w:rPr>
          <w:rFonts w:ascii="宋体" w:hAnsi="宋体"/>
          <w:color w:val="000000" w:themeColor="text1"/>
          <w:sz w:val="24"/>
        </w:rPr>
      </w:pPr>
      <w:r w:rsidRPr="00ED40A3">
        <w:rPr>
          <w:rFonts w:ascii="宋体" w:hAnsi="宋体" w:hint="eastAsia"/>
          <w:color w:val="000000" w:themeColor="text1"/>
          <w:sz w:val="24"/>
        </w:rPr>
        <w:t>四</w:t>
      </w:r>
      <w:r w:rsidR="00B10A8A" w:rsidRPr="00ED40A3">
        <w:rPr>
          <w:rFonts w:ascii="宋体" w:hAnsi="宋体" w:hint="eastAsia"/>
          <w:color w:val="000000" w:themeColor="text1"/>
          <w:sz w:val="24"/>
        </w:rPr>
        <w:t>、</w:t>
      </w:r>
      <w:r w:rsidR="00B10A8A" w:rsidRPr="00ED40A3">
        <w:rPr>
          <w:rFonts w:ascii="宋体" w:hAnsi="宋体" w:hint="eastAsia"/>
          <w:b/>
          <w:color w:val="000000" w:themeColor="text1"/>
          <w:sz w:val="24"/>
        </w:rPr>
        <w:t>“项目组成员”</w:t>
      </w:r>
      <w:r w:rsidR="00B10A8A" w:rsidRPr="00ED40A3">
        <w:rPr>
          <w:rFonts w:ascii="宋体" w:hAnsi="宋体" w:hint="eastAsia"/>
          <w:color w:val="000000" w:themeColor="text1"/>
          <w:sz w:val="24"/>
        </w:rPr>
        <w:t>人数原则上</w:t>
      </w:r>
      <w:r w:rsidR="00E11FF0" w:rsidRPr="00ED40A3">
        <w:rPr>
          <w:rFonts w:ascii="宋体" w:hAnsi="宋体" w:hint="eastAsia"/>
          <w:color w:val="000000" w:themeColor="text1"/>
          <w:sz w:val="24"/>
        </w:rPr>
        <w:t>不超过</w:t>
      </w:r>
      <w:r w:rsidR="00B10A8A" w:rsidRPr="00ED40A3">
        <w:rPr>
          <w:rFonts w:ascii="宋体" w:hAnsi="宋体" w:hint="eastAsia"/>
          <w:color w:val="000000" w:themeColor="text1"/>
          <w:sz w:val="24"/>
        </w:rPr>
        <w:t>五人</w:t>
      </w:r>
      <w:r w:rsidR="005F254A" w:rsidRPr="00ED40A3">
        <w:rPr>
          <w:rFonts w:ascii="宋体" w:hAnsi="宋体" w:hint="eastAsia"/>
          <w:color w:val="000000" w:themeColor="text1"/>
          <w:sz w:val="24"/>
        </w:rPr>
        <w:t>，应排序</w:t>
      </w:r>
      <w:r w:rsidR="00B10A8A" w:rsidRPr="00ED40A3">
        <w:rPr>
          <w:rFonts w:ascii="宋体" w:hAnsi="宋体" w:hint="eastAsia"/>
          <w:color w:val="000000" w:themeColor="text1"/>
          <w:sz w:val="24"/>
        </w:rPr>
        <w:t>。</w:t>
      </w:r>
    </w:p>
    <w:p w14:paraId="543BFA95" w14:textId="77777777" w:rsidR="00B10A8A" w:rsidRPr="00ED40A3" w:rsidRDefault="005F254A" w:rsidP="00B56A78">
      <w:pPr>
        <w:spacing w:line="360" w:lineRule="auto"/>
        <w:ind w:firstLineChars="250" w:firstLine="600"/>
        <w:rPr>
          <w:rFonts w:ascii="宋体" w:hAnsi="宋体"/>
          <w:bCs/>
          <w:color w:val="000000" w:themeColor="text1"/>
          <w:sz w:val="24"/>
        </w:rPr>
      </w:pPr>
      <w:bookmarkStart w:id="0" w:name="_Hlk531880973"/>
      <w:r w:rsidRPr="00ED40A3">
        <w:rPr>
          <w:rFonts w:ascii="宋体" w:hAnsi="宋体" w:hint="eastAsia"/>
          <w:bCs/>
          <w:color w:val="000000" w:themeColor="text1"/>
          <w:sz w:val="24"/>
        </w:rPr>
        <w:t>五</w:t>
      </w:r>
      <w:r w:rsidR="00720689" w:rsidRPr="00ED40A3">
        <w:rPr>
          <w:rFonts w:ascii="宋体" w:hAnsi="宋体" w:hint="eastAsia"/>
          <w:bCs/>
          <w:color w:val="000000" w:themeColor="text1"/>
          <w:sz w:val="24"/>
        </w:rPr>
        <w:t>、本书应该填写完整、内容详实、表达准确，数字一律填写阿拉伯数字。</w:t>
      </w:r>
    </w:p>
    <w:p w14:paraId="1C09140D" w14:textId="77777777" w:rsidR="005F254A" w:rsidRPr="00ED40A3" w:rsidRDefault="005F254A" w:rsidP="005F254A">
      <w:pPr>
        <w:spacing w:line="360" w:lineRule="auto"/>
        <w:ind w:firstLineChars="250" w:firstLine="600"/>
        <w:rPr>
          <w:rFonts w:ascii="宋体" w:hAnsi="宋体"/>
          <w:bCs/>
          <w:color w:val="000000" w:themeColor="text1"/>
          <w:sz w:val="24"/>
        </w:rPr>
      </w:pPr>
      <w:r w:rsidRPr="00ED40A3">
        <w:rPr>
          <w:rFonts w:ascii="宋体" w:hAnsi="宋体" w:hint="eastAsia"/>
          <w:bCs/>
          <w:color w:val="000000" w:themeColor="text1"/>
          <w:sz w:val="24"/>
        </w:rPr>
        <w:t>六、报送申报书</w:t>
      </w:r>
      <w:r w:rsidR="00CB203D" w:rsidRPr="00ED40A3">
        <w:rPr>
          <w:rFonts w:ascii="宋体" w:hAnsi="宋体" w:hint="eastAsia"/>
          <w:bCs/>
          <w:color w:val="000000" w:themeColor="text1"/>
          <w:sz w:val="24"/>
        </w:rPr>
        <w:t>的</w:t>
      </w:r>
      <w:r w:rsidRPr="00ED40A3">
        <w:rPr>
          <w:rFonts w:ascii="宋体" w:hAnsi="宋体" w:hint="eastAsia"/>
          <w:bCs/>
          <w:color w:val="000000" w:themeColor="text1"/>
          <w:sz w:val="24"/>
        </w:rPr>
        <w:t>电子文档</w:t>
      </w:r>
      <w:r w:rsidR="00E06CA5" w:rsidRPr="00ED40A3">
        <w:rPr>
          <w:rFonts w:ascii="宋体" w:hAnsi="宋体" w:hint="eastAsia"/>
          <w:bCs/>
          <w:color w:val="000000" w:themeColor="text1"/>
          <w:sz w:val="24"/>
        </w:rPr>
        <w:t>至负责人所在学院</w:t>
      </w:r>
      <w:r w:rsidRPr="00ED40A3">
        <w:rPr>
          <w:rFonts w:ascii="宋体" w:hAnsi="宋体" w:hint="eastAsia"/>
          <w:bCs/>
          <w:color w:val="000000" w:themeColor="text1"/>
          <w:sz w:val="24"/>
        </w:rPr>
        <w:t>。</w:t>
      </w:r>
    </w:p>
    <w:bookmarkEnd w:id="0"/>
    <w:p w14:paraId="2352FC1C" w14:textId="77777777" w:rsidR="001E419B" w:rsidRPr="00ED40A3" w:rsidRDefault="001E419B" w:rsidP="001E419B">
      <w:pPr>
        <w:spacing w:line="360" w:lineRule="auto"/>
        <w:ind w:firstLineChars="200" w:firstLine="480"/>
        <w:rPr>
          <w:rFonts w:ascii="仿宋_GB2312" w:eastAsia="仿宋_GB2312" w:hAnsi="宋体"/>
          <w:bCs/>
          <w:color w:val="000000" w:themeColor="text1"/>
          <w:sz w:val="24"/>
        </w:rPr>
      </w:pPr>
      <w:r w:rsidRPr="00ED40A3">
        <w:rPr>
          <w:rFonts w:ascii="仿宋_GB2312" w:eastAsia="仿宋_GB2312" w:hAnsi="宋体"/>
          <w:bCs/>
          <w:color w:val="000000" w:themeColor="text1"/>
          <w:sz w:val="24"/>
        </w:rPr>
        <w:br w:type="page"/>
      </w:r>
    </w:p>
    <w:tbl>
      <w:tblPr>
        <w:tblW w:w="8319" w:type="dxa"/>
        <w:tblLayout w:type="fixed"/>
        <w:tblCellMar>
          <w:left w:w="0" w:type="dxa"/>
          <w:right w:w="0" w:type="dxa"/>
        </w:tblCellMar>
        <w:tblLook w:val="0000" w:firstRow="0" w:lastRow="0" w:firstColumn="0" w:lastColumn="0" w:noHBand="0" w:noVBand="0"/>
      </w:tblPr>
      <w:tblGrid>
        <w:gridCol w:w="1720"/>
        <w:gridCol w:w="1672"/>
        <w:gridCol w:w="333"/>
        <w:gridCol w:w="279"/>
        <w:gridCol w:w="993"/>
        <w:gridCol w:w="429"/>
        <w:gridCol w:w="684"/>
        <w:gridCol w:w="585"/>
        <w:gridCol w:w="1624"/>
      </w:tblGrid>
      <w:tr w:rsidR="00ED40A3" w:rsidRPr="00ED40A3" w14:paraId="4E0B870F" w14:textId="77777777" w:rsidTr="00D54168">
        <w:trPr>
          <w:trHeight w:val="674"/>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419E794A" w14:textId="77777777" w:rsidR="001E419B" w:rsidRPr="00ED40A3" w:rsidRDefault="001E419B" w:rsidP="00822458">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lastRenderedPageBreak/>
              <w:t>项目名称</w:t>
            </w:r>
          </w:p>
        </w:tc>
        <w:tc>
          <w:tcPr>
            <w:tcW w:w="6599" w:type="dxa"/>
            <w:gridSpan w:val="8"/>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779FF1C8" w14:textId="44746F7C" w:rsidR="001E419B" w:rsidRPr="00ED40A3" w:rsidRDefault="00201A73" w:rsidP="00822458">
            <w:pPr>
              <w:jc w:val="center"/>
              <w:rPr>
                <w:rFonts w:ascii="仿宋_GB2312" w:eastAsia="仿宋_GB2312" w:hAnsi="宋体"/>
                <w:color w:val="000000" w:themeColor="text1"/>
                <w:sz w:val="24"/>
              </w:rPr>
            </w:pPr>
            <w:r w:rsidRPr="00201A73">
              <w:rPr>
                <w:rFonts w:ascii="仿宋_GB2312" w:eastAsia="仿宋_GB2312" w:hAnsi="宋体" w:hint="eastAsia"/>
                <w:color w:val="000000" w:themeColor="text1"/>
                <w:sz w:val="24"/>
              </w:rPr>
              <w:t>基于RTK技术的机场设备定位及导航系统</w:t>
            </w:r>
          </w:p>
        </w:tc>
      </w:tr>
      <w:tr w:rsidR="00ED40A3" w:rsidRPr="00ED40A3" w14:paraId="3171E16A" w14:textId="77777777" w:rsidTr="00D54168">
        <w:trPr>
          <w:trHeight w:val="684"/>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2B49189A" w14:textId="77777777" w:rsidR="005F254A" w:rsidRPr="00ED40A3" w:rsidRDefault="005F254A" w:rsidP="00822458">
            <w:pPr>
              <w:jc w:val="center"/>
              <w:rPr>
                <w:rFonts w:ascii="仿宋_GB2312" w:eastAsia="仿宋_GB2312"/>
                <w:color w:val="000000" w:themeColor="text1"/>
                <w:sz w:val="24"/>
              </w:rPr>
            </w:pPr>
            <w:bookmarkStart w:id="1" w:name="_Hlk531881658"/>
            <w:r w:rsidRPr="00ED40A3">
              <w:rPr>
                <w:rFonts w:ascii="仿宋_GB2312" w:eastAsia="仿宋_GB2312" w:hint="eastAsia"/>
                <w:color w:val="000000" w:themeColor="text1"/>
                <w:sz w:val="24"/>
              </w:rPr>
              <w:t>申请类别</w:t>
            </w:r>
          </w:p>
        </w:tc>
        <w:tc>
          <w:tcPr>
            <w:tcW w:w="6599" w:type="dxa"/>
            <w:gridSpan w:val="8"/>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2E4190BB" w14:textId="679059C1" w:rsidR="006D0267" w:rsidRPr="00ED40A3" w:rsidRDefault="00201A73" w:rsidP="005F254A">
            <w:pPr>
              <w:jc w:val="center"/>
              <w:rPr>
                <w:rFonts w:ascii="仿宋_GB2312" w:eastAsia="仿宋_GB2312"/>
                <w:color w:val="000000" w:themeColor="text1"/>
                <w:sz w:val="24"/>
              </w:rPr>
            </w:pPr>
            <w:r>
              <w:rPr>
                <w:rFonts w:ascii="仿宋_GB2312" w:eastAsia="仿宋_GB2312" w:hint="eastAsia"/>
                <w:color w:val="000000" w:themeColor="text1"/>
                <w:sz w:val="24"/>
              </w:rPr>
              <w:sym w:font="Wingdings 2" w:char="F052"/>
            </w:r>
            <w:r w:rsidR="005F254A" w:rsidRPr="00ED40A3">
              <w:rPr>
                <w:rFonts w:ascii="仿宋_GB2312" w:eastAsia="仿宋_GB2312" w:hint="eastAsia"/>
                <w:color w:val="000000" w:themeColor="text1"/>
                <w:sz w:val="24"/>
              </w:rPr>
              <w:t>科学探索</w:t>
            </w:r>
            <w:r w:rsidR="006D0267" w:rsidRPr="00ED40A3">
              <w:rPr>
                <w:rFonts w:ascii="仿宋_GB2312" w:eastAsia="仿宋_GB2312" w:hint="eastAsia"/>
                <w:color w:val="000000" w:themeColor="text1"/>
                <w:sz w:val="24"/>
              </w:rPr>
              <w:t>与</w:t>
            </w:r>
            <w:r w:rsidR="006D0267" w:rsidRPr="00ED40A3">
              <w:rPr>
                <w:rFonts w:ascii="仿宋_GB2312" w:eastAsia="仿宋_GB2312"/>
                <w:color w:val="000000" w:themeColor="text1"/>
                <w:sz w:val="24"/>
              </w:rPr>
              <w:t>工程技术</w:t>
            </w:r>
            <w:r w:rsidR="005F254A" w:rsidRPr="00ED40A3">
              <w:rPr>
                <w:rFonts w:ascii="仿宋_GB2312" w:eastAsia="仿宋_GB2312" w:hint="eastAsia"/>
                <w:color w:val="000000" w:themeColor="text1"/>
                <w:sz w:val="24"/>
              </w:rPr>
              <w:t xml:space="preserve">类 </w:t>
            </w:r>
          </w:p>
          <w:p w14:paraId="245A2609" w14:textId="77777777" w:rsidR="005F254A" w:rsidRPr="00ED40A3" w:rsidRDefault="005F254A" w:rsidP="006D0267">
            <w:pPr>
              <w:jc w:val="center"/>
              <w:rPr>
                <w:rFonts w:ascii="仿宋_GB2312" w:eastAsia="仿宋_GB2312"/>
                <w:color w:val="000000" w:themeColor="text1"/>
                <w:sz w:val="24"/>
              </w:rPr>
            </w:pPr>
            <w:r w:rsidRPr="00ED40A3">
              <w:rPr>
                <w:rFonts w:ascii="仿宋_GB2312" w:eastAsia="仿宋_GB2312" w:hint="eastAsia"/>
                <w:color w:val="000000" w:themeColor="text1"/>
                <w:sz w:val="24"/>
              </w:rPr>
              <w:sym w:font="Wingdings 2" w:char="F0A3"/>
            </w:r>
            <w:r w:rsidR="006D0267" w:rsidRPr="00ED40A3">
              <w:rPr>
                <w:rFonts w:ascii="仿宋_GB2312" w:eastAsia="仿宋_GB2312" w:hint="eastAsia"/>
                <w:color w:val="000000" w:themeColor="text1"/>
                <w:sz w:val="24"/>
              </w:rPr>
              <w:t>人文艺术</w:t>
            </w:r>
            <w:r w:rsidR="006D0267" w:rsidRPr="00ED40A3">
              <w:rPr>
                <w:rFonts w:ascii="仿宋_GB2312" w:eastAsia="仿宋_GB2312"/>
                <w:color w:val="000000" w:themeColor="text1"/>
                <w:sz w:val="24"/>
              </w:rPr>
              <w:t>与社会科学</w:t>
            </w:r>
            <w:r w:rsidRPr="00ED40A3">
              <w:rPr>
                <w:rFonts w:ascii="仿宋_GB2312" w:eastAsia="仿宋_GB2312" w:hint="eastAsia"/>
                <w:color w:val="000000" w:themeColor="text1"/>
                <w:sz w:val="24"/>
              </w:rPr>
              <w:t xml:space="preserve">类 </w:t>
            </w:r>
            <w:r w:rsidRPr="00ED40A3">
              <w:rPr>
                <w:rFonts w:ascii="仿宋_GB2312" w:eastAsia="仿宋_GB2312" w:hint="eastAsia"/>
                <w:color w:val="000000" w:themeColor="text1"/>
                <w:sz w:val="24"/>
              </w:rPr>
              <w:sym w:font="Wingdings 2" w:char="F0A3"/>
            </w:r>
            <w:r w:rsidR="006D0267" w:rsidRPr="00ED40A3">
              <w:rPr>
                <w:rFonts w:ascii="仿宋_GB2312" w:eastAsia="仿宋_GB2312" w:hint="eastAsia"/>
                <w:color w:val="000000" w:themeColor="text1"/>
                <w:sz w:val="24"/>
              </w:rPr>
              <w:t>交叉学科</w:t>
            </w:r>
            <w:r w:rsidRPr="00ED40A3">
              <w:rPr>
                <w:rFonts w:ascii="仿宋_GB2312" w:eastAsia="仿宋_GB2312" w:hint="eastAsia"/>
                <w:color w:val="000000" w:themeColor="text1"/>
                <w:sz w:val="24"/>
              </w:rPr>
              <w:t>类</w:t>
            </w:r>
          </w:p>
        </w:tc>
      </w:tr>
      <w:bookmarkEnd w:id="1"/>
      <w:tr w:rsidR="00ED40A3" w:rsidRPr="00ED40A3" w14:paraId="7556B227" w14:textId="77777777" w:rsidTr="00D54168">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78E1778C" w14:textId="77777777" w:rsidR="001E419B" w:rsidRPr="00ED40A3" w:rsidRDefault="001E419B" w:rsidP="00822458">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申请经费</w:t>
            </w:r>
          </w:p>
        </w:tc>
        <w:tc>
          <w:tcPr>
            <w:tcW w:w="2005"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7CB4201B" w14:textId="1FB7394C" w:rsidR="001E419B" w:rsidRPr="00ED40A3" w:rsidRDefault="001E419B" w:rsidP="00822458">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 xml:space="preserve">  </w:t>
            </w:r>
            <w:r w:rsidR="006A5716">
              <w:rPr>
                <w:rFonts w:ascii="仿宋_GB2312" w:eastAsia="仿宋_GB2312"/>
                <w:color w:val="000000" w:themeColor="text1"/>
                <w:sz w:val="24"/>
              </w:rPr>
              <w:t>10000</w:t>
            </w:r>
            <w:r w:rsidRPr="00ED40A3">
              <w:rPr>
                <w:rFonts w:ascii="仿宋_GB2312" w:eastAsia="仿宋_GB2312" w:hint="eastAsia"/>
                <w:color w:val="000000" w:themeColor="text1"/>
                <w:sz w:val="24"/>
              </w:rPr>
              <w:t>元</w:t>
            </w:r>
          </w:p>
        </w:tc>
        <w:tc>
          <w:tcPr>
            <w:tcW w:w="1701"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25409B87" w14:textId="77777777" w:rsidR="001E419B" w:rsidRPr="00ED40A3" w:rsidRDefault="001E419B" w:rsidP="00822458">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起止时间</w:t>
            </w:r>
          </w:p>
        </w:tc>
        <w:tc>
          <w:tcPr>
            <w:tcW w:w="2893" w:type="dxa"/>
            <w:gridSpan w:val="3"/>
            <w:tcBorders>
              <w:top w:val="nil"/>
              <w:left w:val="nil"/>
              <w:bottom w:val="single" w:sz="4" w:space="0" w:color="auto"/>
              <w:right w:val="single" w:sz="8" w:space="0" w:color="auto"/>
            </w:tcBorders>
            <w:tcMar>
              <w:top w:w="15" w:type="dxa"/>
              <w:left w:w="15" w:type="dxa"/>
              <w:bottom w:w="0" w:type="dxa"/>
              <w:right w:w="15" w:type="dxa"/>
            </w:tcMar>
            <w:vAlign w:val="center"/>
          </w:tcPr>
          <w:p w14:paraId="3A9B5D4A" w14:textId="77777777" w:rsidR="001E419B" w:rsidRPr="00ED40A3" w:rsidRDefault="006D0267" w:rsidP="007A48F4">
            <w:pPr>
              <w:ind w:left="360" w:hangingChars="150" w:hanging="360"/>
              <w:rPr>
                <w:rFonts w:ascii="仿宋_GB2312" w:eastAsia="仿宋_GB2312" w:hAnsi="宋体"/>
                <w:color w:val="000000" w:themeColor="text1"/>
                <w:sz w:val="24"/>
              </w:rPr>
            </w:pPr>
            <w:r w:rsidRPr="00ED40A3">
              <w:rPr>
                <w:rFonts w:ascii="仿宋_GB2312" w:eastAsia="仿宋_GB2312"/>
                <w:color w:val="000000" w:themeColor="text1"/>
                <w:sz w:val="24"/>
              </w:rPr>
              <w:t>202</w:t>
            </w:r>
            <w:r w:rsidR="007A48F4">
              <w:rPr>
                <w:rFonts w:ascii="仿宋_GB2312" w:eastAsia="仿宋_GB2312"/>
                <w:color w:val="000000" w:themeColor="text1"/>
                <w:sz w:val="24"/>
              </w:rPr>
              <w:t>1</w:t>
            </w:r>
            <w:r w:rsidR="001E419B" w:rsidRPr="00ED40A3">
              <w:rPr>
                <w:rFonts w:ascii="仿宋_GB2312" w:eastAsia="仿宋_GB2312"/>
                <w:color w:val="000000" w:themeColor="text1"/>
                <w:sz w:val="24"/>
              </w:rPr>
              <w:t>年</w:t>
            </w:r>
            <w:r w:rsidRPr="00ED40A3">
              <w:rPr>
                <w:rFonts w:ascii="仿宋_GB2312" w:eastAsia="仿宋_GB2312" w:hint="eastAsia"/>
                <w:color w:val="000000" w:themeColor="text1"/>
                <w:sz w:val="24"/>
              </w:rPr>
              <w:t>1</w:t>
            </w:r>
            <w:r w:rsidR="001E419B" w:rsidRPr="00ED40A3">
              <w:rPr>
                <w:rFonts w:ascii="仿宋_GB2312" w:eastAsia="仿宋_GB2312"/>
                <w:color w:val="000000" w:themeColor="text1"/>
                <w:sz w:val="24"/>
              </w:rPr>
              <w:t>月至</w:t>
            </w:r>
            <w:r w:rsidRPr="00ED40A3">
              <w:rPr>
                <w:rFonts w:ascii="仿宋_GB2312" w:eastAsia="仿宋_GB2312"/>
                <w:color w:val="000000" w:themeColor="text1"/>
                <w:sz w:val="24"/>
              </w:rPr>
              <w:t>202</w:t>
            </w:r>
            <w:r w:rsidR="007A48F4">
              <w:rPr>
                <w:rFonts w:ascii="仿宋_GB2312" w:eastAsia="仿宋_GB2312"/>
                <w:color w:val="000000" w:themeColor="text1"/>
                <w:sz w:val="24"/>
              </w:rPr>
              <w:t>1</w:t>
            </w:r>
            <w:r w:rsidR="001E419B" w:rsidRPr="00ED40A3">
              <w:rPr>
                <w:rFonts w:ascii="仿宋_GB2312" w:eastAsia="仿宋_GB2312"/>
                <w:color w:val="000000" w:themeColor="text1"/>
                <w:sz w:val="24"/>
              </w:rPr>
              <w:t>年</w:t>
            </w:r>
            <w:r w:rsidRPr="00ED40A3">
              <w:rPr>
                <w:rFonts w:ascii="仿宋_GB2312" w:eastAsia="仿宋_GB2312"/>
                <w:color w:val="000000" w:themeColor="text1"/>
                <w:sz w:val="24"/>
              </w:rPr>
              <w:t>10</w:t>
            </w:r>
            <w:r w:rsidR="001E419B" w:rsidRPr="00ED40A3">
              <w:rPr>
                <w:rFonts w:ascii="仿宋_GB2312" w:eastAsia="仿宋_GB2312"/>
                <w:color w:val="000000" w:themeColor="text1"/>
                <w:sz w:val="24"/>
              </w:rPr>
              <w:t>月</w:t>
            </w:r>
          </w:p>
        </w:tc>
      </w:tr>
      <w:tr w:rsidR="00ED40A3" w:rsidRPr="00ED40A3" w14:paraId="54599F9B" w14:textId="77777777" w:rsidTr="00D54168">
        <w:trPr>
          <w:trHeight w:val="705"/>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19FD6CF2" w14:textId="77777777" w:rsidR="001E419B" w:rsidRPr="00ED40A3" w:rsidRDefault="001E419B" w:rsidP="006D0267">
            <w:pPr>
              <w:jc w:val="center"/>
              <w:rPr>
                <w:rFonts w:ascii="仿宋_GB2312" w:eastAsia="仿宋_GB2312"/>
                <w:color w:val="000000" w:themeColor="text1"/>
                <w:sz w:val="24"/>
              </w:rPr>
            </w:pPr>
            <w:r w:rsidRPr="00ED40A3">
              <w:rPr>
                <w:rFonts w:ascii="仿宋_GB2312" w:eastAsia="仿宋_GB2312" w:hint="eastAsia"/>
                <w:color w:val="000000" w:themeColor="text1"/>
                <w:sz w:val="24"/>
              </w:rPr>
              <w:t>项目所属     一级学科</w:t>
            </w:r>
            <w:r w:rsidR="006D0267" w:rsidRPr="00ED40A3">
              <w:rPr>
                <w:rFonts w:ascii="仿宋_GB2312" w:eastAsia="仿宋_GB2312" w:hint="eastAsia"/>
                <w:color w:val="000000" w:themeColor="text1"/>
                <w:sz w:val="24"/>
              </w:rPr>
              <w:t>和</w:t>
            </w:r>
            <w:r w:rsidR="006D0267" w:rsidRPr="00ED40A3">
              <w:rPr>
                <w:rFonts w:ascii="仿宋_GB2312" w:eastAsia="仿宋_GB2312"/>
                <w:color w:val="000000" w:themeColor="text1"/>
                <w:sz w:val="24"/>
              </w:rPr>
              <w:t>代码</w:t>
            </w:r>
          </w:p>
        </w:tc>
        <w:tc>
          <w:tcPr>
            <w:tcW w:w="6599" w:type="dxa"/>
            <w:gridSpan w:val="8"/>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2A492D3F" w14:textId="3ED1BB05" w:rsidR="001E419B" w:rsidRPr="00976CA3" w:rsidRDefault="00976CA3" w:rsidP="00822458">
            <w:pPr>
              <w:jc w:val="center"/>
              <w:rPr>
                <w:rFonts w:ascii="仿宋_GB2312" w:eastAsia="仿宋_GB2312" w:hAnsi="宋体"/>
                <w:color w:val="000000" w:themeColor="text1"/>
                <w:sz w:val="24"/>
              </w:rPr>
            </w:pPr>
            <w:r w:rsidRPr="00976CA3">
              <w:rPr>
                <w:rFonts w:ascii="仿宋_GB2312" w:eastAsia="仿宋_GB2312" w:hAnsi="宋体" w:hint="eastAsia"/>
                <w:color w:val="000000" w:themeColor="text1"/>
                <w:sz w:val="24"/>
              </w:rPr>
              <w:t>物联网工程080905</w:t>
            </w:r>
          </w:p>
        </w:tc>
      </w:tr>
      <w:tr w:rsidR="00ED40A3" w:rsidRPr="00ED40A3" w14:paraId="78BF8314" w14:textId="77777777" w:rsidTr="00D54168">
        <w:trPr>
          <w:trHeight w:val="632"/>
        </w:trPr>
        <w:tc>
          <w:tcPr>
            <w:tcW w:w="1720" w:type="dxa"/>
            <w:tcBorders>
              <w:top w:val="nil"/>
              <w:left w:val="single" w:sz="8" w:space="0" w:color="auto"/>
              <w:bottom w:val="single" w:sz="8" w:space="0" w:color="auto"/>
              <w:right w:val="single" w:sz="4" w:space="0" w:color="auto"/>
            </w:tcBorders>
            <w:tcMar>
              <w:top w:w="15" w:type="dxa"/>
              <w:left w:w="15" w:type="dxa"/>
              <w:bottom w:w="0" w:type="dxa"/>
              <w:right w:w="15" w:type="dxa"/>
            </w:tcMar>
            <w:vAlign w:val="center"/>
          </w:tcPr>
          <w:p w14:paraId="0D4CCF5C" w14:textId="77777777" w:rsidR="001E419B" w:rsidRPr="00ED40A3" w:rsidRDefault="001E419B" w:rsidP="00822458">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项目开展</w:t>
            </w:r>
            <w:r w:rsidRPr="00ED40A3">
              <w:rPr>
                <w:rFonts w:ascii="仿宋_GB2312" w:eastAsia="仿宋_GB2312"/>
                <w:color w:val="000000" w:themeColor="text1"/>
                <w:sz w:val="24"/>
              </w:rPr>
              <w:t xml:space="preserve">                </w:t>
            </w:r>
            <w:r w:rsidRPr="00ED40A3">
              <w:rPr>
                <w:rFonts w:ascii="仿宋_GB2312" w:eastAsia="仿宋_GB2312" w:hint="eastAsia"/>
                <w:color w:val="000000" w:themeColor="text1"/>
                <w:sz w:val="24"/>
              </w:rPr>
              <w:t>支撑平台</w:t>
            </w:r>
          </w:p>
        </w:tc>
        <w:tc>
          <w:tcPr>
            <w:tcW w:w="6599" w:type="dxa"/>
            <w:gridSpan w:val="8"/>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56BBABED" w14:textId="461796BA" w:rsidR="001E419B" w:rsidRPr="00A24284" w:rsidRDefault="00A24284" w:rsidP="00822458">
            <w:pPr>
              <w:jc w:val="center"/>
              <w:rPr>
                <w:rFonts w:ascii="仿宋_GB2312" w:eastAsia="仿宋_GB2312" w:hAnsi="宋体"/>
                <w:color w:val="000000" w:themeColor="text1"/>
                <w:sz w:val="24"/>
              </w:rPr>
            </w:pPr>
            <w:r w:rsidRPr="00A24284">
              <w:rPr>
                <w:rFonts w:ascii="仿宋_GB2312" w:eastAsia="仿宋_GB2312" w:hAnsi="宋体" w:hint="eastAsia"/>
                <w:color w:val="000000" w:themeColor="text1"/>
                <w:sz w:val="24"/>
              </w:rPr>
              <w:t>四川大学开源硬件社团</w:t>
            </w:r>
          </w:p>
        </w:tc>
      </w:tr>
      <w:tr w:rsidR="00ED40A3" w:rsidRPr="00ED40A3" w14:paraId="73B7DBC6" w14:textId="77777777" w:rsidTr="00D54168">
        <w:trPr>
          <w:trHeight w:val="632"/>
        </w:trPr>
        <w:tc>
          <w:tcPr>
            <w:tcW w:w="172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66148A41" w14:textId="77777777" w:rsidR="006D0267" w:rsidRPr="00ED40A3" w:rsidRDefault="00021B09" w:rsidP="00021B09">
            <w:pPr>
              <w:jc w:val="center"/>
              <w:rPr>
                <w:rFonts w:ascii="仿宋_GB2312" w:eastAsia="仿宋_GB2312"/>
                <w:color w:val="000000" w:themeColor="text1"/>
                <w:sz w:val="24"/>
              </w:rPr>
            </w:pPr>
            <w:r w:rsidRPr="00ED40A3">
              <w:rPr>
                <w:rFonts w:ascii="仿宋_GB2312" w:eastAsia="仿宋_GB2312" w:hint="eastAsia"/>
                <w:color w:val="000000" w:themeColor="text1"/>
                <w:sz w:val="24"/>
              </w:rPr>
              <w:t>项目来源</w:t>
            </w:r>
          </w:p>
          <w:p w14:paraId="3D08C059" w14:textId="77777777" w:rsidR="00021B09" w:rsidRPr="00ED40A3" w:rsidRDefault="006D0267" w:rsidP="00021B09">
            <w:pPr>
              <w:jc w:val="center"/>
              <w:rPr>
                <w:rFonts w:ascii="仿宋_GB2312" w:eastAsia="仿宋_GB2312"/>
                <w:color w:val="000000" w:themeColor="text1"/>
                <w:sz w:val="24"/>
              </w:rPr>
            </w:pPr>
            <w:r w:rsidRPr="00ED40A3">
              <w:rPr>
                <w:rFonts w:ascii="仿宋_GB2312" w:eastAsia="仿宋_GB2312" w:hint="eastAsia"/>
                <w:color w:val="000000" w:themeColor="text1"/>
                <w:sz w:val="24"/>
              </w:rPr>
              <w:t>（可</w:t>
            </w:r>
            <w:r w:rsidRPr="00ED40A3">
              <w:rPr>
                <w:rFonts w:ascii="仿宋_GB2312" w:eastAsia="仿宋_GB2312"/>
                <w:color w:val="000000" w:themeColor="text1"/>
                <w:sz w:val="24"/>
              </w:rPr>
              <w:t>多选</w:t>
            </w:r>
            <w:r w:rsidRPr="00ED40A3">
              <w:rPr>
                <w:rFonts w:ascii="仿宋_GB2312" w:eastAsia="仿宋_GB2312" w:hint="eastAsia"/>
                <w:color w:val="000000" w:themeColor="text1"/>
                <w:sz w:val="24"/>
              </w:rPr>
              <w:t>）</w:t>
            </w:r>
          </w:p>
        </w:tc>
        <w:tc>
          <w:tcPr>
            <w:tcW w:w="6599" w:type="dxa"/>
            <w:gridSpan w:val="8"/>
            <w:tcBorders>
              <w:top w:val="single" w:sz="8" w:space="0" w:color="auto"/>
              <w:left w:val="single" w:sz="8" w:space="0" w:color="auto"/>
              <w:bottom w:val="single" w:sz="4" w:space="0" w:color="auto"/>
              <w:right w:val="single" w:sz="8" w:space="0" w:color="000000"/>
            </w:tcBorders>
            <w:tcMar>
              <w:top w:w="15" w:type="dxa"/>
              <w:left w:w="15" w:type="dxa"/>
              <w:bottom w:w="0" w:type="dxa"/>
              <w:right w:w="15" w:type="dxa"/>
            </w:tcMar>
            <w:vAlign w:val="center"/>
          </w:tcPr>
          <w:p w14:paraId="13C7DCEB" w14:textId="3B8C9E3F" w:rsidR="006D0267" w:rsidRPr="00ED40A3" w:rsidRDefault="006A5716" w:rsidP="006D0267">
            <w:pPr>
              <w:jc w:val="left"/>
              <w:rPr>
                <w:rFonts w:ascii="仿宋_GB2312" w:eastAsia="仿宋_GB2312"/>
                <w:color w:val="000000" w:themeColor="text1"/>
                <w:sz w:val="24"/>
              </w:rPr>
            </w:pPr>
            <w:r>
              <w:rPr>
                <w:rFonts w:ascii="仿宋_GB2312" w:eastAsia="仿宋_GB2312" w:hint="eastAsia"/>
                <w:color w:val="000000" w:themeColor="text1"/>
                <w:sz w:val="24"/>
              </w:rPr>
              <w:sym w:font="Wingdings 2" w:char="F052"/>
            </w:r>
            <w:r w:rsidR="006D0267" w:rsidRPr="00ED40A3">
              <w:rPr>
                <w:rFonts w:ascii="仿宋_GB2312" w:eastAsia="仿宋_GB2312" w:hint="eastAsia"/>
                <w:color w:val="000000" w:themeColor="text1"/>
                <w:sz w:val="24"/>
              </w:rPr>
              <w:t>进课题组、进实验室、</w:t>
            </w:r>
            <w:proofErr w:type="gramStart"/>
            <w:r w:rsidR="006D0267" w:rsidRPr="00ED40A3">
              <w:rPr>
                <w:rFonts w:ascii="仿宋_GB2312" w:eastAsia="仿宋_GB2312" w:hint="eastAsia"/>
                <w:color w:val="000000" w:themeColor="text1"/>
                <w:sz w:val="24"/>
              </w:rPr>
              <w:t>进科研</w:t>
            </w:r>
            <w:proofErr w:type="gramEnd"/>
            <w:r w:rsidR="006D0267" w:rsidRPr="00ED40A3">
              <w:rPr>
                <w:rFonts w:ascii="仿宋_GB2312" w:eastAsia="仿宋_GB2312" w:hint="eastAsia"/>
                <w:color w:val="000000" w:themeColor="text1"/>
                <w:sz w:val="24"/>
              </w:rPr>
              <w:t>团队参与的项目</w:t>
            </w:r>
          </w:p>
          <w:p w14:paraId="7572DAE4" w14:textId="77777777" w:rsidR="006D0267" w:rsidRPr="00ED40A3" w:rsidRDefault="00021B09" w:rsidP="006D0267">
            <w:pPr>
              <w:jc w:val="left"/>
              <w:rPr>
                <w:rFonts w:ascii="仿宋_GB2312" w:eastAsia="仿宋_GB2312"/>
                <w:color w:val="000000" w:themeColor="text1"/>
                <w:sz w:val="24"/>
              </w:rPr>
            </w:pPr>
            <w:r w:rsidRPr="00ED40A3">
              <w:rPr>
                <w:rFonts w:ascii="仿宋_GB2312" w:eastAsia="仿宋_GB2312" w:hint="eastAsia"/>
                <w:color w:val="000000" w:themeColor="text1"/>
                <w:sz w:val="24"/>
              </w:rPr>
              <w:sym w:font="Wingdings 2" w:char="F0A3"/>
            </w:r>
            <w:r w:rsidR="006D0267" w:rsidRPr="00ED40A3">
              <w:rPr>
                <w:rFonts w:ascii="仿宋_GB2312" w:eastAsia="仿宋_GB2312" w:hint="eastAsia"/>
                <w:color w:val="000000" w:themeColor="text1"/>
                <w:sz w:val="24"/>
              </w:rPr>
              <w:t>国家级和省部级重点实验室（中心、平台等）、国家双创示范基地平台支持申报项目</w:t>
            </w:r>
          </w:p>
          <w:p w14:paraId="52444D85" w14:textId="77777777" w:rsidR="006D0267" w:rsidRPr="00ED40A3" w:rsidRDefault="00021B09" w:rsidP="006D0267">
            <w:pPr>
              <w:jc w:val="left"/>
              <w:rPr>
                <w:rFonts w:ascii="仿宋_GB2312" w:eastAsia="仿宋_GB2312"/>
                <w:color w:val="000000" w:themeColor="text1"/>
                <w:sz w:val="24"/>
              </w:rPr>
            </w:pPr>
            <w:r w:rsidRPr="00ED40A3">
              <w:rPr>
                <w:rFonts w:ascii="仿宋_GB2312" w:eastAsia="仿宋_GB2312" w:hint="eastAsia"/>
                <w:color w:val="000000" w:themeColor="text1"/>
                <w:sz w:val="24"/>
              </w:rPr>
              <w:sym w:font="Wingdings 2" w:char="F0A3"/>
            </w:r>
            <w:r w:rsidR="007A48F4">
              <w:rPr>
                <w:rFonts w:ascii="仿宋_GB2312" w:eastAsia="仿宋_GB2312" w:hint="eastAsia"/>
                <w:color w:val="000000" w:themeColor="text1"/>
                <w:sz w:val="24"/>
              </w:rPr>
              <w:t>企业命题组</w:t>
            </w:r>
            <w:r w:rsidR="006D0267" w:rsidRPr="00ED40A3">
              <w:rPr>
                <w:rFonts w:ascii="仿宋_GB2312" w:eastAsia="仿宋_GB2312" w:hint="eastAsia"/>
                <w:color w:val="000000" w:themeColor="text1"/>
                <w:sz w:val="24"/>
              </w:rPr>
              <w:t>项目</w:t>
            </w:r>
          </w:p>
          <w:p w14:paraId="215EC85A" w14:textId="77777777" w:rsidR="006D0267" w:rsidRPr="00ED40A3" w:rsidRDefault="006D0267" w:rsidP="006D0267">
            <w:pPr>
              <w:jc w:val="left"/>
              <w:rPr>
                <w:rFonts w:ascii="仿宋_GB2312" w:eastAsia="仿宋_GB2312"/>
                <w:color w:val="000000" w:themeColor="text1"/>
                <w:sz w:val="24"/>
              </w:rPr>
            </w:pPr>
            <w:r w:rsidRPr="00ED40A3">
              <w:rPr>
                <w:rFonts w:ascii="仿宋_GB2312" w:eastAsia="仿宋_GB2312" w:hint="eastAsia"/>
                <w:color w:val="000000" w:themeColor="text1"/>
                <w:sz w:val="24"/>
              </w:rPr>
              <w:sym w:font="Wingdings 2" w:char="F0A3"/>
            </w:r>
            <w:r w:rsidR="007A48F4" w:rsidRPr="00ED40A3">
              <w:rPr>
                <w:rFonts w:ascii="仿宋_GB2312" w:eastAsia="仿宋_GB2312" w:hint="eastAsia"/>
                <w:color w:val="000000" w:themeColor="text1"/>
                <w:sz w:val="24"/>
              </w:rPr>
              <w:t>交叉学科创新项目</w:t>
            </w:r>
          </w:p>
          <w:p w14:paraId="4C38E0CA" w14:textId="77777777" w:rsidR="006D0267" w:rsidRPr="00ED40A3" w:rsidRDefault="006D0267" w:rsidP="006D0267">
            <w:pPr>
              <w:jc w:val="left"/>
              <w:rPr>
                <w:rFonts w:ascii="仿宋_GB2312" w:eastAsia="仿宋_GB2312"/>
                <w:color w:val="000000" w:themeColor="text1"/>
                <w:sz w:val="24"/>
              </w:rPr>
            </w:pPr>
            <w:r w:rsidRPr="00ED40A3">
              <w:rPr>
                <w:rFonts w:ascii="仿宋_GB2312" w:eastAsia="仿宋_GB2312" w:hint="eastAsia"/>
                <w:color w:val="000000" w:themeColor="text1"/>
                <w:sz w:val="24"/>
              </w:rPr>
              <w:sym w:font="Wingdings 2" w:char="F0A3"/>
            </w:r>
            <w:r w:rsidR="007A48F4" w:rsidRPr="00ED40A3">
              <w:rPr>
                <w:rFonts w:ascii="仿宋_GB2312" w:eastAsia="仿宋_GB2312" w:hint="eastAsia"/>
                <w:color w:val="000000" w:themeColor="text1"/>
                <w:sz w:val="24"/>
              </w:rPr>
              <w:t>“青年红色筑梦之旅”计划项目</w:t>
            </w:r>
          </w:p>
          <w:p w14:paraId="3D1472C9" w14:textId="25DED36B" w:rsidR="006D0267" w:rsidRPr="00ED40A3" w:rsidRDefault="00834772" w:rsidP="006D0267">
            <w:pPr>
              <w:jc w:val="left"/>
              <w:rPr>
                <w:rFonts w:ascii="仿宋_GB2312" w:eastAsia="仿宋_GB2312"/>
                <w:color w:val="000000" w:themeColor="text1"/>
                <w:sz w:val="24"/>
              </w:rPr>
            </w:pPr>
            <w:r>
              <w:rPr>
                <w:rFonts w:ascii="仿宋_GB2312" w:eastAsia="仿宋_GB2312" w:hint="eastAsia"/>
                <w:color w:val="000000" w:themeColor="text1"/>
                <w:sz w:val="24"/>
              </w:rPr>
              <w:sym w:font="Wingdings 2" w:char="F052"/>
            </w:r>
            <w:r w:rsidR="002125BF" w:rsidRPr="002125BF">
              <w:rPr>
                <w:rFonts w:ascii="仿宋_GB2312" w:eastAsia="仿宋_GB2312" w:hint="eastAsia"/>
                <w:color w:val="000000" w:themeColor="text1"/>
                <w:sz w:val="24"/>
              </w:rPr>
              <w:t>基于前期研究实践成果、继续深入研究实践的创新项目</w:t>
            </w:r>
          </w:p>
          <w:p w14:paraId="548454D9" w14:textId="77777777" w:rsidR="00021B09" w:rsidRPr="00ED40A3" w:rsidRDefault="00021B09" w:rsidP="006D0267">
            <w:pPr>
              <w:jc w:val="left"/>
              <w:rPr>
                <w:rFonts w:ascii="仿宋_GB2312" w:eastAsia="仿宋_GB2312"/>
                <w:color w:val="000000" w:themeColor="text1"/>
                <w:sz w:val="24"/>
              </w:rPr>
            </w:pPr>
            <w:r w:rsidRPr="00ED40A3">
              <w:rPr>
                <w:rFonts w:ascii="仿宋_GB2312" w:eastAsia="仿宋_GB2312" w:hint="eastAsia"/>
                <w:color w:val="000000" w:themeColor="text1"/>
                <w:sz w:val="24"/>
              </w:rPr>
              <w:sym w:font="Wingdings 2" w:char="F0A3"/>
            </w:r>
            <w:r w:rsidRPr="00ED40A3">
              <w:rPr>
                <w:rFonts w:ascii="仿宋_GB2312" w:eastAsia="仿宋_GB2312" w:hint="eastAsia"/>
                <w:color w:val="000000" w:themeColor="text1"/>
                <w:sz w:val="24"/>
              </w:rPr>
              <w:t>其他</w:t>
            </w:r>
            <w:r w:rsidRPr="00ED40A3">
              <w:rPr>
                <w:rFonts w:ascii="仿宋_GB2312" w:eastAsia="仿宋_GB2312" w:hint="eastAsia"/>
                <w:color w:val="000000" w:themeColor="text1"/>
                <w:sz w:val="24"/>
                <w:u w:val="single"/>
              </w:rPr>
              <w:t xml:space="preserve"> </w:t>
            </w:r>
            <w:r w:rsidRPr="00ED40A3">
              <w:rPr>
                <w:rFonts w:ascii="仿宋_GB2312" w:eastAsia="仿宋_GB2312"/>
                <w:color w:val="000000" w:themeColor="text1"/>
                <w:sz w:val="24"/>
                <w:u w:val="single"/>
              </w:rPr>
              <w:t xml:space="preserve">               </w:t>
            </w:r>
          </w:p>
        </w:tc>
      </w:tr>
      <w:tr w:rsidR="00ED40A3" w:rsidRPr="00ED40A3" w14:paraId="36161D4B" w14:textId="77777777" w:rsidTr="00D54168">
        <w:trPr>
          <w:trHeight w:val="632"/>
        </w:trPr>
        <w:tc>
          <w:tcPr>
            <w:tcW w:w="172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6F773E0D" w14:textId="77777777" w:rsidR="00FF7B4E" w:rsidRPr="00ED40A3" w:rsidRDefault="00FF7B4E" w:rsidP="00FF7B4E">
            <w:pPr>
              <w:jc w:val="center"/>
              <w:rPr>
                <w:rFonts w:ascii="仿宋_GB2312" w:eastAsia="仿宋_GB2312"/>
                <w:color w:val="000000" w:themeColor="text1"/>
                <w:sz w:val="24"/>
              </w:rPr>
            </w:pPr>
            <w:r w:rsidRPr="00ED40A3">
              <w:rPr>
                <w:rFonts w:ascii="仿宋_GB2312" w:eastAsia="仿宋_GB2312" w:hint="eastAsia"/>
                <w:color w:val="000000" w:themeColor="text1"/>
                <w:sz w:val="24"/>
              </w:rPr>
              <w:t>负责人之前参与</w:t>
            </w:r>
            <w:r w:rsidRPr="00ED40A3">
              <w:rPr>
                <w:rFonts w:ascii="仿宋_GB2312" w:eastAsia="仿宋_GB2312"/>
                <w:color w:val="000000" w:themeColor="text1"/>
                <w:sz w:val="24"/>
              </w:rPr>
              <w:t>大</w:t>
            </w:r>
            <w:proofErr w:type="gramStart"/>
            <w:r w:rsidRPr="00ED40A3">
              <w:rPr>
                <w:rFonts w:ascii="仿宋_GB2312" w:eastAsia="仿宋_GB2312"/>
                <w:color w:val="000000" w:themeColor="text1"/>
                <w:sz w:val="24"/>
              </w:rPr>
              <w:t>创项目</w:t>
            </w:r>
            <w:proofErr w:type="gramEnd"/>
            <w:r w:rsidRPr="00ED40A3">
              <w:rPr>
                <w:rFonts w:ascii="仿宋_GB2312" w:eastAsia="仿宋_GB2312"/>
                <w:color w:val="000000" w:themeColor="text1"/>
                <w:sz w:val="24"/>
              </w:rPr>
              <w:t>情况</w:t>
            </w:r>
          </w:p>
        </w:tc>
        <w:tc>
          <w:tcPr>
            <w:tcW w:w="6599" w:type="dxa"/>
            <w:gridSpan w:val="8"/>
            <w:tcBorders>
              <w:top w:val="single" w:sz="8" w:space="0" w:color="auto"/>
              <w:left w:val="single" w:sz="8" w:space="0" w:color="auto"/>
              <w:bottom w:val="single" w:sz="4" w:space="0" w:color="auto"/>
              <w:right w:val="single" w:sz="8" w:space="0" w:color="000000"/>
            </w:tcBorders>
            <w:tcMar>
              <w:top w:w="15" w:type="dxa"/>
              <w:left w:w="15" w:type="dxa"/>
              <w:bottom w:w="0" w:type="dxa"/>
              <w:right w:w="15" w:type="dxa"/>
            </w:tcMar>
            <w:vAlign w:val="center"/>
          </w:tcPr>
          <w:p w14:paraId="5BE9DED3" w14:textId="78B43228" w:rsidR="00FF7B4E" w:rsidRPr="00ED40A3" w:rsidRDefault="00FD72E5" w:rsidP="00FF7B4E">
            <w:pPr>
              <w:jc w:val="left"/>
              <w:rPr>
                <w:rFonts w:ascii="仿宋_GB2312" w:eastAsia="仿宋_GB2312"/>
                <w:color w:val="000000" w:themeColor="text1"/>
                <w:sz w:val="24"/>
              </w:rPr>
            </w:pPr>
            <w:r>
              <w:rPr>
                <w:rFonts w:ascii="仿宋_GB2312" w:eastAsia="仿宋_GB2312" w:hint="eastAsia"/>
                <w:color w:val="000000" w:themeColor="text1"/>
                <w:sz w:val="24"/>
              </w:rPr>
              <w:t>无</w:t>
            </w:r>
          </w:p>
        </w:tc>
      </w:tr>
      <w:tr w:rsidR="00ED40A3" w:rsidRPr="00ED40A3" w14:paraId="235A6FAA" w14:textId="77777777" w:rsidTr="00D54168">
        <w:trPr>
          <w:trHeight w:val="632"/>
        </w:trPr>
        <w:tc>
          <w:tcPr>
            <w:tcW w:w="172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096E9B85" w14:textId="77777777" w:rsidR="00FF7B4E" w:rsidRPr="00ED40A3" w:rsidRDefault="00FF7B4E" w:rsidP="00FF7B4E">
            <w:pPr>
              <w:jc w:val="center"/>
              <w:rPr>
                <w:rFonts w:ascii="仿宋_GB2312" w:eastAsia="仿宋_GB2312"/>
                <w:color w:val="000000" w:themeColor="text1"/>
                <w:sz w:val="24"/>
              </w:rPr>
            </w:pPr>
            <w:r w:rsidRPr="00ED40A3">
              <w:rPr>
                <w:rFonts w:ascii="仿宋_GB2312" w:eastAsia="仿宋_GB2312" w:hint="eastAsia"/>
                <w:color w:val="000000" w:themeColor="text1"/>
                <w:sz w:val="24"/>
              </w:rPr>
              <w:t>项目</w:t>
            </w:r>
            <w:r w:rsidRPr="00ED40A3">
              <w:rPr>
                <w:rFonts w:ascii="仿宋_GB2312" w:eastAsia="仿宋_GB2312"/>
                <w:color w:val="000000" w:themeColor="text1"/>
                <w:sz w:val="24"/>
              </w:rPr>
              <w:t>成员之前参与大</w:t>
            </w:r>
            <w:proofErr w:type="gramStart"/>
            <w:r w:rsidRPr="00ED40A3">
              <w:rPr>
                <w:rFonts w:ascii="仿宋_GB2312" w:eastAsia="仿宋_GB2312"/>
                <w:color w:val="000000" w:themeColor="text1"/>
                <w:sz w:val="24"/>
              </w:rPr>
              <w:t>创项目</w:t>
            </w:r>
            <w:proofErr w:type="gramEnd"/>
            <w:r w:rsidRPr="00ED40A3">
              <w:rPr>
                <w:rFonts w:ascii="仿宋_GB2312" w:eastAsia="仿宋_GB2312"/>
                <w:color w:val="000000" w:themeColor="text1"/>
                <w:sz w:val="24"/>
              </w:rPr>
              <w:t>情况</w:t>
            </w:r>
          </w:p>
        </w:tc>
        <w:tc>
          <w:tcPr>
            <w:tcW w:w="6599" w:type="dxa"/>
            <w:gridSpan w:val="8"/>
            <w:tcBorders>
              <w:top w:val="single" w:sz="8" w:space="0" w:color="auto"/>
              <w:left w:val="single" w:sz="8" w:space="0" w:color="auto"/>
              <w:bottom w:val="single" w:sz="8" w:space="0" w:color="auto"/>
              <w:right w:val="single" w:sz="8" w:space="0" w:color="000000"/>
            </w:tcBorders>
            <w:tcMar>
              <w:top w:w="15" w:type="dxa"/>
              <w:left w:w="15" w:type="dxa"/>
              <w:bottom w:w="0" w:type="dxa"/>
              <w:right w:w="15" w:type="dxa"/>
            </w:tcMar>
            <w:vAlign w:val="center"/>
          </w:tcPr>
          <w:p w14:paraId="018340D2" w14:textId="33F52B6F" w:rsidR="00FF7B4E" w:rsidRPr="00ED40A3" w:rsidRDefault="00FD72E5" w:rsidP="00FF7B4E">
            <w:pPr>
              <w:jc w:val="left"/>
              <w:rPr>
                <w:rFonts w:ascii="仿宋_GB2312" w:eastAsia="仿宋_GB2312"/>
                <w:color w:val="000000" w:themeColor="text1"/>
                <w:sz w:val="24"/>
              </w:rPr>
            </w:pPr>
            <w:r>
              <w:rPr>
                <w:rFonts w:ascii="仿宋_GB2312" w:eastAsia="仿宋_GB2312" w:hint="eastAsia"/>
                <w:color w:val="000000" w:themeColor="text1"/>
                <w:sz w:val="24"/>
              </w:rPr>
              <w:t>无</w:t>
            </w:r>
          </w:p>
        </w:tc>
      </w:tr>
      <w:tr w:rsidR="00ED40A3" w:rsidRPr="00ED40A3" w14:paraId="7AEC6B94" w14:textId="77777777" w:rsidTr="00D54168">
        <w:trPr>
          <w:trHeight w:val="462"/>
        </w:trPr>
        <w:tc>
          <w:tcPr>
            <w:tcW w:w="8319" w:type="dxa"/>
            <w:gridSpan w:val="9"/>
            <w:tcBorders>
              <w:top w:val="single" w:sz="4" w:space="0" w:color="auto"/>
              <w:left w:val="single" w:sz="8" w:space="0" w:color="auto"/>
              <w:bottom w:val="single" w:sz="6" w:space="0" w:color="auto"/>
              <w:right w:val="single" w:sz="8" w:space="0" w:color="auto"/>
            </w:tcBorders>
            <w:tcMar>
              <w:top w:w="15" w:type="dxa"/>
              <w:left w:w="15" w:type="dxa"/>
              <w:bottom w:w="0" w:type="dxa"/>
              <w:right w:w="15" w:type="dxa"/>
            </w:tcMar>
            <w:vAlign w:val="center"/>
          </w:tcPr>
          <w:p w14:paraId="5F7A8926"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项目负责人基本信息</w:t>
            </w:r>
          </w:p>
        </w:tc>
      </w:tr>
      <w:tr w:rsidR="00ED40A3" w:rsidRPr="00ED40A3" w14:paraId="196D2A50" w14:textId="77777777" w:rsidTr="00D54168">
        <w:trPr>
          <w:trHeight w:val="401"/>
        </w:trPr>
        <w:tc>
          <w:tcPr>
            <w:tcW w:w="1720" w:type="dxa"/>
            <w:tcBorders>
              <w:top w:val="single" w:sz="6" w:space="0" w:color="auto"/>
              <w:left w:val="single" w:sz="8" w:space="0" w:color="auto"/>
              <w:bottom w:val="single" w:sz="6" w:space="0" w:color="auto"/>
              <w:right w:val="single" w:sz="6" w:space="0" w:color="auto"/>
            </w:tcBorders>
            <w:tcMar>
              <w:top w:w="15" w:type="dxa"/>
              <w:left w:w="15" w:type="dxa"/>
              <w:bottom w:w="0" w:type="dxa"/>
              <w:right w:w="15" w:type="dxa"/>
            </w:tcMar>
            <w:vAlign w:val="center"/>
          </w:tcPr>
          <w:p w14:paraId="5AE7FD28"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姓名</w:t>
            </w:r>
          </w:p>
        </w:tc>
        <w:tc>
          <w:tcPr>
            <w:tcW w:w="2284" w:type="dxa"/>
            <w:gridSpan w:val="3"/>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10E7D30E"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学号</w:t>
            </w:r>
          </w:p>
        </w:tc>
        <w:tc>
          <w:tcPr>
            <w:tcW w:w="2106" w:type="dxa"/>
            <w:gridSpan w:val="3"/>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28988CAA"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专业年级</w:t>
            </w:r>
          </w:p>
        </w:tc>
        <w:tc>
          <w:tcPr>
            <w:tcW w:w="2209" w:type="dxa"/>
            <w:gridSpan w:val="2"/>
            <w:tcBorders>
              <w:top w:val="single" w:sz="6" w:space="0" w:color="auto"/>
              <w:left w:val="single" w:sz="6" w:space="0" w:color="auto"/>
              <w:bottom w:val="single" w:sz="6" w:space="0" w:color="auto"/>
              <w:right w:val="single" w:sz="8" w:space="0" w:color="auto"/>
            </w:tcBorders>
            <w:noWrap/>
            <w:tcMar>
              <w:top w:w="15" w:type="dxa"/>
              <w:left w:w="15" w:type="dxa"/>
              <w:bottom w:w="0" w:type="dxa"/>
              <w:right w:w="15" w:type="dxa"/>
            </w:tcMar>
            <w:vAlign w:val="center"/>
          </w:tcPr>
          <w:p w14:paraId="7F5921A8"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所在学院</w:t>
            </w:r>
          </w:p>
        </w:tc>
      </w:tr>
      <w:tr w:rsidR="00ED40A3" w:rsidRPr="00ED40A3" w14:paraId="4B9E7876" w14:textId="77777777" w:rsidTr="00D54168">
        <w:trPr>
          <w:trHeight w:val="510"/>
        </w:trPr>
        <w:tc>
          <w:tcPr>
            <w:tcW w:w="1720" w:type="dxa"/>
            <w:tcBorders>
              <w:top w:val="single" w:sz="6" w:space="0" w:color="auto"/>
              <w:left w:val="single" w:sz="8" w:space="0" w:color="auto"/>
              <w:bottom w:val="single" w:sz="6" w:space="0" w:color="auto"/>
              <w:right w:val="single" w:sz="6" w:space="0" w:color="auto"/>
            </w:tcBorders>
            <w:tcMar>
              <w:top w:w="15" w:type="dxa"/>
              <w:left w:w="15" w:type="dxa"/>
              <w:bottom w:w="0" w:type="dxa"/>
              <w:right w:w="15" w:type="dxa"/>
            </w:tcMar>
            <w:vAlign w:val="center"/>
          </w:tcPr>
          <w:p w14:paraId="0BFCF158" w14:textId="00BCAD96" w:rsidR="00021B09" w:rsidRPr="00ED40A3" w:rsidRDefault="00976CA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王高远</w:t>
            </w:r>
          </w:p>
        </w:tc>
        <w:tc>
          <w:tcPr>
            <w:tcW w:w="2284"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01C36BE1" w14:textId="731FBB78" w:rsidR="00021B09" w:rsidRPr="00ED40A3" w:rsidRDefault="00976CA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2</w:t>
            </w:r>
            <w:r>
              <w:rPr>
                <w:rFonts w:ascii="仿宋_GB2312" w:eastAsia="仿宋_GB2312" w:hAnsi="宋体"/>
                <w:color w:val="000000" w:themeColor="text1"/>
                <w:sz w:val="24"/>
              </w:rPr>
              <w:t>019141470092</w:t>
            </w:r>
          </w:p>
        </w:tc>
        <w:tc>
          <w:tcPr>
            <w:tcW w:w="2106"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410E3EFA" w14:textId="23146128" w:rsidR="00021B09" w:rsidRPr="00ED40A3" w:rsidRDefault="00976CA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2</w:t>
            </w:r>
            <w:r>
              <w:rPr>
                <w:rFonts w:ascii="仿宋_GB2312" w:eastAsia="仿宋_GB2312" w:hAnsi="宋体"/>
                <w:color w:val="000000" w:themeColor="text1"/>
                <w:sz w:val="24"/>
              </w:rPr>
              <w:t>019</w:t>
            </w:r>
            <w:r>
              <w:rPr>
                <w:rFonts w:ascii="仿宋_GB2312" w:eastAsia="仿宋_GB2312" w:hAnsi="宋体" w:hint="eastAsia"/>
                <w:color w:val="000000" w:themeColor="text1"/>
                <w:sz w:val="24"/>
              </w:rPr>
              <w:t>级</w:t>
            </w:r>
          </w:p>
        </w:tc>
        <w:tc>
          <w:tcPr>
            <w:tcW w:w="2209" w:type="dxa"/>
            <w:gridSpan w:val="2"/>
            <w:tcBorders>
              <w:top w:val="single" w:sz="6" w:space="0" w:color="auto"/>
              <w:left w:val="single" w:sz="6" w:space="0" w:color="auto"/>
              <w:bottom w:val="single" w:sz="6" w:space="0" w:color="auto"/>
              <w:right w:val="single" w:sz="8" w:space="0" w:color="auto"/>
            </w:tcBorders>
            <w:noWrap/>
            <w:tcMar>
              <w:top w:w="15" w:type="dxa"/>
              <w:left w:w="15" w:type="dxa"/>
              <w:bottom w:w="0" w:type="dxa"/>
              <w:right w:w="15" w:type="dxa"/>
            </w:tcMar>
            <w:vAlign w:val="center"/>
          </w:tcPr>
          <w:p w14:paraId="5A92C50D" w14:textId="5FE004E2" w:rsidR="00021B09" w:rsidRPr="00ED40A3" w:rsidRDefault="00976CA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计算机学院</w:t>
            </w:r>
          </w:p>
        </w:tc>
      </w:tr>
      <w:tr w:rsidR="00ED40A3" w:rsidRPr="00ED40A3" w14:paraId="5AF626BA" w14:textId="77777777" w:rsidTr="00D54168">
        <w:trPr>
          <w:trHeight w:val="287"/>
        </w:trPr>
        <w:tc>
          <w:tcPr>
            <w:tcW w:w="1720" w:type="dxa"/>
            <w:tcBorders>
              <w:top w:val="single" w:sz="6" w:space="0" w:color="auto"/>
              <w:left w:val="single" w:sz="8" w:space="0" w:color="auto"/>
              <w:bottom w:val="single" w:sz="6" w:space="0" w:color="auto"/>
              <w:right w:val="single" w:sz="6" w:space="0" w:color="auto"/>
            </w:tcBorders>
            <w:tcMar>
              <w:top w:w="15" w:type="dxa"/>
              <w:left w:w="15" w:type="dxa"/>
              <w:bottom w:w="0" w:type="dxa"/>
              <w:right w:w="15" w:type="dxa"/>
            </w:tcMar>
            <w:vAlign w:val="center"/>
          </w:tcPr>
          <w:p w14:paraId="1980208F"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Ansi="宋体" w:hint="eastAsia"/>
                <w:color w:val="000000" w:themeColor="text1"/>
                <w:sz w:val="24"/>
              </w:rPr>
              <w:t>性别</w:t>
            </w:r>
          </w:p>
        </w:tc>
        <w:tc>
          <w:tcPr>
            <w:tcW w:w="2284" w:type="dxa"/>
            <w:gridSpan w:val="3"/>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636DD1AF"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手机</w:t>
            </w:r>
          </w:p>
        </w:tc>
        <w:tc>
          <w:tcPr>
            <w:tcW w:w="2106"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07120836"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电子邮箱</w:t>
            </w:r>
          </w:p>
        </w:tc>
        <w:tc>
          <w:tcPr>
            <w:tcW w:w="2209" w:type="dxa"/>
            <w:gridSpan w:val="2"/>
            <w:tcBorders>
              <w:top w:val="single" w:sz="6" w:space="0" w:color="auto"/>
              <w:left w:val="single" w:sz="6" w:space="0" w:color="auto"/>
              <w:bottom w:val="single" w:sz="6" w:space="0" w:color="auto"/>
              <w:right w:val="single" w:sz="8" w:space="0" w:color="auto"/>
            </w:tcBorders>
            <w:noWrap/>
            <w:tcMar>
              <w:top w:w="15" w:type="dxa"/>
              <w:left w:w="15" w:type="dxa"/>
              <w:bottom w:w="0" w:type="dxa"/>
              <w:right w:w="15" w:type="dxa"/>
            </w:tcMar>
            <w:vAlign w:val="center"/>
          </w:tcPr>
          <w:p w14:paraId="59D1A6BA"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身份证号</w:t>
            </w:r>
          </w:p>
        </w:tc>
      </w:tr>
      <w:tr w:rsidR="00ED40A3" w:rsidRPr="00ED40A3" w14:paraId="29E92C1B" w14:textId="77777777" w:rsidTr="00D54168">
        <w:trPr>
          <w:trHeight w:val="510"/>
        </w:trPr>
        <w:tc>
          <w:tcPr>
            <w:tcW w:w="1720" w:type="dxa"/>
            <w:tcBorders>
              <w:top w:val="single" w:sz="6" w:space="0" w:color="auto"/>
              <w:left w:val="single" w:sz="8" w:space="0" w:color="auto"/>
              <w:bottom w:val="single" w:sz="8" w:space="0" w:color="auto"/>
              <w:right w:val="single" w:sz="6" w:space="0" w:color="auto"/>
            </w:tcBorders>
            <w:tcMar>
              <w:top w:w="15" w:type="dxa"/>
              <w:left w:w="15" w:type="dxa"/>
              <w:bottom w:w="0" w:type="dxa"/>
              <w:right w:w="15" w:type="dxa"/>
            </w:tcMar>
            <w:vAlign w:val="center"/>
          </w:tcPr>
          <w:p w14:paraId="3038A2C2" w14:textId="30284BA3" w:rsidR="00021B09" w:rsidRPr="00ED40A3" w:rsidRDefault="00976CA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男</w:t>
            </w:r>
          </w:p>
        </w:tc>
        <w:tc>
          <w:tcPr>
            <w:tcW w:w="2284" w:type="dxa"/>
            <w:gridSpan w:val="3"/>
            <w:tcBorders>
              <w:top w:val="single" w:sz="6" w:space="0" w:color="auto"/>
              <w:left w:val="single" w:sz="6" w:space="0" w:color="auto"/>
              <w:bottom w:val="single" w:sz="8" w:space="0" w:color="auto"/>
              <w:right w:val="single" w:sz="6" w:space="0" w:color="auto"/>
            </w:tcBorders>
            <w:noWrap/>
            <w:tcMar>
              <w:top w:w="15" w:type="dxa"/>
              <w:left w:w="15" w:type="dxa"/>
              <w:bottom w:w="0" w:type="dxa"/>
              <w:right w:w="15" w:type="dxa"/>
            </w:tcMar>
            <w:vAlign w:val="center"/>
          </w:tcPr>
          <w:p w14:paraId="07C8C99E" w14:textId="0D5C8CCF" w:rsidR="00021B09" w:rsidRPr="00ED40A3" w:rsidRDefault="00976CA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1</w:t>
            </w:r>
            <w:r>
              <w:rPr>
                <w:rFonts w:ascii="仿宋_GB2312" w:eastAsia="仿宋_GB2312" w:hAnsi="宋体"/>
                <w:color w:val="000000" w:themeColor="text1"/>
                <w:sz w:val="24"/>
              </w:rPr>
              <w:t>8855603733</w:t>
            </w:r>
          </w:p>
        </w:tc>
        <w:tc>
          <w:tcPr>
            <w:tcW w:w="2106" w:type="dxa"/>
            <w:gridSpan w:val="3"/>
            <w:tcBorders>
              <w:top w:val="single" w:sz="6" w:space="0" w:color="auto"/>
              <w:left w:val="single" w:sz="6" w:space="0" w:color="auto"/>
              <w:bottom w:val="single" w:sz="8" w:space="0" w:color="auto"/>
              <w:right w:val="single" w:sz="6" w:space="0" w:color="auto"/>
            </w:tcBorders>
            <w:noWrap/>
            <w:tcMar>
              <w:top w:w="15" w:type="dxa"/>
              <w:left w:w="15" w:type="dxa"/>
              <w:bottom w:w="0" w:type="dxa"/>
              <w:right w:w="15" w:type="dxa"/>
            </w:tcMar>
            <w:vAlign w:val="center"/>
          </w:tcPr>
          <w:p w14:paraId="3CEB5D68" w14:textId="3B750C64" w:rsidR="00021B09" w:rsidRPr="00ED40A3" w:rsidRDefault="00976CA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1</w:t>
            </w:r>
            <w:r>
              <w:rPr>
                <w:rFonts w:ascii="仿宋_GB2312" w:eastAsia="仿宋_GB2312" w:hAnsi="宋体"/>
                <w:color w:val="000000" w:themeColor="text1"/>
                <w:sz w:val="24"/>
              </w:rPr>
              <w:t>149178002</w:t>
            </w:r>
            <w:r>
              <w:rPr>
                <w:rFonts w:ascii="仿宋_GB2312" w:eastAsia="仿宋_GB2312" w:hAnsi="宋体" w:hint="eastAsia"/>
                <w:color w:val="000000" w:themeColor="text1"/>
                <w:sz w:val="24"/>
              </w:rPr>
              <w:t>@qq</w:t>
            </w:r>
            <w:r>
              <w:rPr>
                <w:rFonts w:ascii="仿宋_GB2312" w:eastAsia="仿宋_GB2312" w:hAnsi="宋体"/>
                <w:color w:val="000000" w:themeColor="text1"/>
                <w:sz w:val="24"/>
              </w:rPr>
              <w:t>.com</w:t>
            </w:r>
          </w:p>
        </w:tc>
        <w:tc>
          <w:tcPr>
            <w:tcW w:w="2209" w:type="dxa"/>
            <w:gridSpan w:val="2"/>
            <w:tcBorders>
              <w:top w:val="single" w:sz="6" w:space="0" w:color="auto"/>
              <w:left w:val="single" w:sz="6" w:space="0" w:color="auto"/>
              <w:bottom w:val="single" w:sz="8" w:space="0" w:color="auto"/>
              <w:right w:val="single" w:sz="8" w:space="0" w:color="auto"/>
            </w:tcBorders>
            <w:noWrap/>
            <w:tcMar>
              <w:top w:w="15" w:type="dxa"/>
              <w:left w:w="15" w:type="dxa"/>
              <w:bottom w:w="0" w:type="dxa"/>
              <w:right w:w="15" w:type="dxa"/>
            </w:tcMar>
            <w:vAlign w:val="center"/>
          </w:tcPr>
          <w:p w14:paraId="2C6B42AA" w14:textId="72388345" w:rsidR="00021B09" w:rsidRPr="00ED40A3" w:rsidRDefault="00976CA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3</w:t>
            </w:r>
            <w:r>
              <w:rPr>
                <w:rFonts w:ascii="仿宋_GB2312" w:eastAsia="仿宋_GB2312" w:hAnsi="宋体"/>
                <w:color w:val="000000" w:themeColor="text1"/>
                <w:sz w:val="24"/>
              </w:rPr>
              <w:t>40802200105291117</w:t>
            </w:r>
          </w:p>
        </w:tc>
      </w:tr>
      <w:tr w:rsidR="00ED40A3" w:rsidRPr="00ED40A3" w14:paraId="518089E0" w14:textId="77777777" w:rsidTr="00D54168">
        <w:trPr>
          <w:trHeight w:val="390"/>
        </w:trPr>
        <w:tc>
          <w:tcPr>
            <w:tcW w:w="8319" w:type="dxa"/>
            <w:gridSpan w:val="9"/>
            <w:tcBorders>
              <w:top w:val="single" w:sz="4" w:space="0" w:color="auto"/>
              <w:left w:val="single" w:sz="8" w:space="0" w:color="auto"/>
              <w:bottom w:val="single" w:sz="4" w:space="0" w:color="auto"/>
              <w:right w:val="single" w:sz="8" w:space="0" w:color="000000"/>
            </w:tcBorders>
            <w:tcMar>
              <w:top w:w="15" w:type="dxa"/>
              <w:left w:w="15" w:type="dxa"/>
              <w:bottom w:w="0" w:type="dxa"/>
              <w:right w:w="15" w:type="dxa"/>
            </w:tcMar>
            <w:vAlign w:val="center"/>
          </w:tcPr>
          <w:p w14:paraId="714DD20F"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项目组成员基本信息</w:t>
            </w:r>
          </w:p>
        </w:tc>
      </w:tr>
      <w:tr w:rsidR="00ED40A3" w:rsidRPr="00ED40A3" w14:paraId="194C59B9" w14:textId="77777777" w:rsidTr="00D54168">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B363D1A"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序号（含排序）</w:t>
            </w:r>
          </w:p>
        </w:tc>
        <w:tc>
          <w:tcPr>
            <w:tcW w:w="1672" w:type="dxa"/>
            <w:tcBorders>
              <w:top w:val="nil"/>
              <w:left w:val="nil"/>
              <w:bottom w:val="single" w:sz="4" w:space="0" w:color="auto"/>
              <w:right w:val="single" w:sz="4" w:space="0" w:color="auto"/>
            </w:tcBorders>
            <w:tcMar>
              <w:top w:w="15" w:type="dxa"/>
              <w:left w:w="15" w:type="dxa"/>
              <w:bottom w:w="0" w:type="dxa"/>
              <w:right w:w="15" w:type="dxa"/>
            </w:tcMar>
            <w:vAlign w:val="center"/>
          </w:tcPr>
          <w:p w14:paraId="7AD2E968"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color w:val="000000" w:themeColor="text1"/>
                <w:sz w:val="24"/>
              </w:rPr>
              <w:t>1</w:t>
            </w:r>
          </w:p>
        </w:tc>
        <w:tc>
          <w:tcPr>
            <w:tcW w:w="1605"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08512841"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color w:val="000000" w:themeColor="text1"/>
                <w:sz w:val="24"/>
              </w:rPr>
              <w:t>2</w:t>
            </w:r>
          </w:p>
        </w:tc>
        <w:tc>
          <w:tcPr>
            <w:tcW w:w="169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2C8207A0"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color w:val="000000" w:themeColor="text1"/>
                <w:sz w:val="24"/>
              </w:rPr>
              <w:t>3</w:t>
            </w:r>
          </w:p>
        </w:tc>
        <w:tc>
          <w:tcPr>
            <w:tcW w:w="1624" w:type="dxa"/>
            <w:tcBorders>
              <w:top w:val="nil"/>
              <w:left w:val="single" w:sz="4" w:space="0" w:color="auto"/>
              <w:bottom w:val="single" w:sz="4" w:space="0" w:color="auto"/>
              <w:right w:val="single" w:sz="8" w:space="0" w:color="auto"/>
            </w:tcBorders>
            <w:vAlign w:val="center"/>
          </w:tcPr>
          <w:p w14:paraId="136B5FF1"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Ansi="宋体" w:hint="eastAsia"/>
                <w:color w:val="000000" w:themeColor="text1"/>
                <w:sz w:val="24"/>
              </w:rPr>
              <w:t>4</w:t>
            </w:r>
          </w:p>
        </w:tc>
      </w:tr>
      <w:tr w:rsidR="00ED40A3" w:rsidRPr="00ED40A3" w14:paraId="6E58F8AA" w14:textId="77777777" w:rsidTr="00D54168">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211AD863"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姓名/性别</w:t>
            </w:r>
          </w:p>
        </w:tc>
        <w:tc>
          <w:tcPr>
            <w:tcW w:w="1672"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DEC2110" w14:textId="6F99AE42" w:rsidR="00021B09" w:rsidRPr="00ED40A3" w:rsidRDefault="007C0C46"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向彦儒</w:t>
            </w:r>
          </w:p>
        </w:tc>
        <w:tc>
          <w:tcPr>
            <w:tcW w:w="1605"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06BD2727" w14:textId="2444DB4B" w:rsidR="00021B09" w:rsidRPr="00ED40A3" w:rsidRDefault="007C0C46" w:rsidP="00021B09">
            <w:pPr>
              <w:jc w:val="center"/>
              <w:rPr>
                <w:rFonts w:ascii="仿宋_GB2312" w:eastAsia="仿宋_GB2312" w:hAnsi="宋体"/>
                <w:color w:val="000000" w:themeColor="text1"/>
                <w:sz w:val="24"/>
              </w:rPr>
            </w:pPr>
            <w:proofErr w:type="gramStart"/>
            <w:r>
              <w:rPr>
                <w:rFonts w:ascii="仿宋_GB2312" w:eastAsia="仿宋_GB2312" w:hAnsi="宋体" w:hint="eastAsia"/>
                <w:color w:val="000000" w:themeColor="text1"/>
                <w:sz w:val="24"/>
              </w:rPr>
              <w:t>陆守鹏</w:t>
            </w:r>
            <w:proofErr w:type="gramEnd"/>
          </w:p>
        </w:tc>
        <w:tc>
          <w:tcPr>
            <w:tcW w:w="1698"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2193A975" w14:textId="36BDBC6C" w:rsidR="00021B09" w:rsidRPr="00ED40A3" w:rsidRDefault="007C0C46"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骆致远</w:t>
            </w:r>
          </w:p>
        </w:tc>
        <w:tc>
          <w:tcPr>
            <w:tcW w:w="1624" w:type="dxa"/>
            <w:tcBorders>
              <w:top w:val="nil"/>
              <w:left w:val="single" w:sz="4" w:space="0" w:color="auto"/>
              <w:bottom w:val="single" w:sz="4" w:space="0" w:color="auto"/>
              <w:right w:val="single" w:sz="8" w:space="0" w:color="auto"/>
            </w:tcBorders>
            <w:vAlign w:val="center"/>
          </w:tcPr>
          <w:p w14:paraId="38D8C060"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688ADDC6" w14:textId="77777777" w:rsidTr="00D54168">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6489122"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学号</w:t>
            </w:r>
          </w:p>
        </w:tc>
        <w:tc>
          <w:tcPr>
            <w:tcW w:w="1672"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8F4BD77" w14:textId="079B6D9C" w:rsidR="00021B09" w:rsidRPr="00ED40A3" w:rsidRDefault="00D54168"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2</w:t>
            </w:r>
            <w:r>
              <w:rPr>
                <w:rFonts w:ascii="仿宋_GB2312" w:eastAsia="仿宋_GB2312" w:hAnsi="宋体"/>
                <w:color w:val="000000" w:themeColor="text1"/>
                <w:sz w:val="24"/>
              </w:rPr>
              <w:t>019141430095</w:t>
            </w:r>
          </w:p>
        </w:tc>
        <w:tc>
          <w:tcPr>
            <w:tcW w:w="1605"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3015383A" w14:textId="27876F4C" w:rsidR="00021B09" w:rsidRPr="00ED40A3" w:rsidRDefault="00B856C1"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2</w:t>
            </w:r>
            <w:r>
              <w:rPr>
                <w:rFonts w:ascii="仿宋_GB2312" w:eastAsia="仿宋_GB2312" w:hAnsi="宋体"/>
                <w:color w:val="000000" w:themeColor="text1"/>
                <w:sz w:val="24"/>
              </w:rPr>
              <w:t>019141490048</w:t>
            </w:r>
          </w:p>
        </w:tc>
        <w:tc>
          <w:tcPr>
            <w:tcW w:w="1698"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391AD32D" w14:textId="60A7135F" w:rsidR="00021B09" w:rsidRPr="00ED40A3" w:rsidRDefault="00D54168"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2</w:t>
            </w:r>
            <w:r>
              <w:rPr>
                <w:rFonts w:ascii="仿宋_GB2312" w:eastAsia="仿宋_GB2312" w:hAnsi="宋体"/>
                <w:color w:val="000000" w:themeColor="text1"/>
                <w:sz w:val="24"/>
              </w:rPr>
              <w:t>019141460035</w:t>
            </w:r>
          </w:p>
        </w:tc>
        <w:tc>
          <w:tcPr>
            <w:tcW w:w="1624" w:type="dxa"/>
            <w:tcBorders>
              <w:top w:val="nil"/>
              <w:left w:val="single" w:sz="4" w:space="0" w:color="auto"/>
              <w:bottom w:val="single" w:sz="4" w:space="0" w:color="auto"/>
              <w:right w:val="single" w:sz="8" w:space="0" w:color="auto"/>
            </w:tcBorders>
            <w:vAlign w:val="center"/>
          </w:tcPr>
          <w:p w14:paraId="55243179"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25376F4A" w14:textId="77777777" w:rsidTr="00D54168">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326AE792"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专业年级</w:t>
            </w:r>
          </w:p>
        </w:tc>
        <w:tc>
          <w:tcPr>
            <w:tcW w:w="1672" w:type="dxa"/>
            <w:tcBorders>
              <w:top w:val="nil"/>
              <w:left w:val="nil"/>
              <w:bottom w:val="single" w:sz="4" w:space="0" w:color="auto"/>
              <w:right w:val="single" w:sz="4" w:space="0" w:color="auto"/>
            </w:tcBorders>
            <w:tcMar>
              <w:top w:w="15" w:type="dxa"/>
              <w:left w:w="15" w:type="dxa"/>
              <w:bottom w:w="0" w:type="dxa"/>
              <w:right w:w="15" w:type="dxa"/>
            </w:tcMar>
            <w:vAlign w:val="center"/>
          </w:tcPr>
          <w:p w14:paraId="4A42A26E" w14:textId="3DF4F4C8" w:rsidR="00021B09" w:rsidRPr="00ED40A3" w:rsidRDefault="008F247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物联网工程2</w:t>
            </w:r>
            <w:r>
              <w:rPr>
                <w:rFonts w:ascii="仿宋_GB2312" w:eastAsia="仿宋_GB2312" w:hAnsi="宋体"/>
                <w:color w:val="000000" w:themeColor="text1"/>
                <w:sz w:val="24"/>
              </w:rPr>
              <w:t>019</w:t>
            </w:r>
            <w:r>
              <w:rPr>
                <w:rFonts w:ascii="仿宋_GB2312" w:eastAsia="仿宋_GB2312" w:hAnsi="宋体" w:hint="eastAsia"/>
                <w:color w:val="000000" w:themeColor="text1"/>
                <w:sz w:val="24"/>
              </w:rPr>
              <w:t>级</w:t>
            </w:r>
          </w:p>
        </w:tc>
        <w:tc>
          <w:tcPr>
            <w:tcW w:w="1605"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795E405B" w14:textId="3D6B36ED" w:rsidR="00021B09" w:rsidRPr="00ED40A3" w:rsidRDefault="008F247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物联网工程2</w:t>
            </w:r>
            <w:r>
              <w:rPr>
                <w:rFonts w:ascii="仿宋_GB2312" w:eastAsia="仿宋_GB2312" w:hAnsi="宋体"/>
                <w:color w:val="000000" w:themeColor="text1"/>
                <w:sz w:val="24"/>
              </w:rPr>
              <w:t>019</w:t>
            </w:r>
            <w:r>
              <w:rPr>
                <w:rFonts w:ascii="仿宋_GB2312" w:eastAsia="仿宋_GB2312" w:hAnsi="宋体" w:hint="eastAsia"/>
                <w:color w:val="000000" w:themeColor="text1"/>
                <w:sz w:val="24"/>
              </w:rPr>
              <w:t>级</w:t>
            </w:r>
          </w:p>
        </w:tc>
        <w:tc>
          <w:tcPr>
            <w:tcW w:w="1698"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2FD7E091" w14:textId="59F698D9" w:rsidR="00021B09" w:rsidRPr="00ED40A3" w:rsidRDefault="008F247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计算机科学与技术2</w:t>
            </w:r>
            <w:r>
              <w:rPr>
                <w:rFonts w:ascii="仿宋_GB2312" w:eastAsia="仿宋_GB2312" w:hAnsi="宋体"/>
                <w:color w:val="000000" w:themeColor="text1"/>
                <w:sz w:val="24"/>
              </w:rPr>
              <w:t>019</w:t>
            </w:r>
            <w:r>
              <w:rPr>
                <w:rFonts w:ascii="仿宋_GB2312" w:eastAsia="仿宋_GB2312" w:hAnsi="宋体" w:hint="eastAsia"/>
                <w:color w:val="000000" w:themeColor="text1"/>
                <w:sz w:val="24"/>
              </w:rPr>
              <w:t>级</w:t>
            </w:r>
          </w:p>
        </w:tc>
        <w:tc>
          <w:tcPr>
            <w:tcW w:w="1624" w:type="dxa"/>
            <w:tcBorders>
              <w:top w:val="nil"/>
              <w:left w:val="single" w:sz="4" w:space="0" w:color="auto"/>
              <w:bottom w:val="single" w:sz="4" w:space="0" w:color="auto"/>
              <w:right w:val="single" w:sz="8" w:space="0" w:color="auto"/>
            </w:tcBorders>
            <w:vAlign w:val="center"/>
          </w:tcPr>
          <w:p w14:paraId="07CED7BF"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1821FFA8" w14:textId="77777777" w:rsidTr="00D54168">
        <w:trPr>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5AB52680"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所在学院</w:t>
            </w:r>
          </w:p>
        </w:tc>
        <w:tc>
          <w:tcPr>
            <w:tcW w:w="1672" w:type="dxa"/>
            <w:tcBorders>
              <w:top w:val="nil"/>
              <w:left w:val="nil"/>
              <w:bottom w:val="single" w:sz="4" w:space="0" w:color="auto"/>
              <w:right w:val="single" w:sz="4" w:space="0" w:color="auto"/>
            </w:tcBorders>
            <w:tcMar>
              <w:top w:w="15" w:type="dxa"/>
              <w:left w:w="15" w:type="dxa"/>
              <w:bottom w:w="0" w:type="dxa"/>
              <w:right w:w="15" w:type="dxa"/>
            </w:tcMar>
            <w:vAlign w:val="center"/>
          </w:tcPr>
          <w:p w14:paraId="7292D450" w14:textId="78BB63A7" w:rsidR="00021B09" w:rsidRPr="00ED40A3" w:rsidRDefault="008F247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计算机学院</w:t>
            </w:r>
          </w:p>
        </w:tc>
        <w:tc>
          <w:tcPr>
            <w:tcW w:w="1605"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05E7FCC6" w14:textId="47EB0789" w:rsidR="00021B09" w:rsidRPr="00ED40A3" w:rsidRDefault="008F247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计算机学院</w:t>
            </w:r>
          </w:p>
        </w:tc>
        <w:tc>
          <w:tcPr>
            <w:tcW w:w="169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2FD8E736" w14:textId="1E8CF501" w:rsidR="00021B09" w:rsidRPr="00ED40A3" w:rsidRDefault="008F247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计算机学院</w:t>
            </w:r>
          </w:p>
        </w:tc>
        <w:tc>
          <w:tcPr>
            <w:tcW w:w="1624" w:type="dxa"/>
            <w:tcBorders>
              <w:top w:val="nil"/>
              <w:left w:val="single" w:sz="4" w:space="0" w:color="auto"/>
              <w:bottom w:val="single" w:sz="4" w:space="0" w:color="auto"/>
              <w:right w:val="single" w:sz="8" w:space="0" w:color="auto"/>
            </w:tcBorders>
            <w:vAlign w:val="center"/>
          </w:tcPr>
          <w:p w14:paraId="2F2ACDB2"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2A389C5B" w14:textId="77777777" w:rsidTr="00D54168">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B598946"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手机</w:t>
            </w:r>
          </w:p>
        </w:tc>
        <w:tc>
          <w:tcPr>
            <w:tcW w:w="1672" w:type="dxa"/>
            <w:tcBorders>
              <w:top w:val="nil"/>
              <w:left w:val="nil"/>
              <w:bottom w:val="single" w:sz="4" w:space="0" w:color="auto"/>
              <w:right w:val="single" w:sz="4" w:space="0" w:color="auto"/>
            </w:tcBorders>
            <w:tcMar>
              <w:top w:w="15" w:type="dxa"/>
              <w:left w:w="15" w:type="dxa"/>
              <w:bottom w:w="0" w:type="dxa"/>
              <w:right w:w="15" w:type="dxa"/>
            </w:tcMar>
            <w:vAlign w:val="center"/>
          </w:tcPr>
          <w:p w14:paraId="64F439F0" w14:textId="143B740D" w:rsidR="00021B09" w:rsidRPr="00ED40A3" w:rsidRDefault="00D54168"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1</w:t>
            </w:r>
            <w:r>
              <w:rPr>
                <w:rFonts w:ascii="仿宋_GB2312" w:eastAsia="仿宋_GB2312" w:hAnsi="宋体"/>
                <w:color w:val="000000" w:themeColor="text1"/>
                <w:sz w:val="24"/>
              </w:rPr>
              <w:t>7375910607</w:t>
            </w:r>
          </w:p>
        </w:tc>
        <w:tc>
          <w:tcPr>
            <w:tcW w:w="1605"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085FA19B" w14:textId="2238C263" w:rsidR="00021B09" w:rsidRPr="00ED40A3" w:rsidRDefault="00B856C1"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1</w:t>
            </w:r>
            <w:r>
              <w:rPr>
                <w:rFonts w:ascii="仿宋_GB2312" w:eastAsia="仿宋_GB2312" w:hAnsi="宋体"/>
                <w:color w:val="000000" w:themeColor="text1"/>
                <w:sz w:val="24"/>
              </w:rPr>
              <w:t>9141276790</w:t>
            </w:r>
          </w:p>
        </w:tc>
        <w:tc>
          <w:tcPr>
            <w:tcW w:w="1698"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57C75C9F" w14:textId="1F1216CE" w:rsidR="00021B09" w:rsidRPr="00ED40A3" w:rsidRDefault="00D54168"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1</w:t>
            </w:r>
            <w:r>
              <w:rPr>
                <w:rFonts w:ascii="仿宋_GB2312" w:eastAsia="仿宋_GB2312" w:hAnsi="宋体"/>
                <w:color w:val="000000" w:themeColor="text1"/>
                <w:sz w:val="24"/>
              </w:rPr>
              <w:t>8807713102</w:t>
            </w:r>
          </w:p>
        </w:tc>
        <w:tc>
          <w:tcPr>
            <w:tcW w:w="1624" w:type="dxa"/>
            <w:tcBorders>
              <w:top w:val="nil"/>
              <w:left w:val="single" w:sz="4" w:space="0" w:color="auto"/>
              <w:bottom w:val="single" w:sz="4" w:space="0" w:color="auto"/>
              <w:right w:val="single" w:sz="8" w:space="0" w:color="auto"/>
            </w:tcBorders>
            <w:vAlign w:val="center"/>
          </w:tcPr>
          <w:p w14:paraId="16392B23"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5ED9DD0B" w14:textId="77777777" w:rsidTr="00D54168">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8D32334"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电子邮箱</w:t>
            </w:r>
          </w:p>
        </w:tc>
        <w:tc>
          <w:tcPr>
            <w:tcW w:w="1672"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6FA5B0E" w14:textId="036910EA" w:rsidR="00021B09" w:rsidRPr="00ED40A3" w:rsidRDefault="00D54168"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1</w:t>
            </w:r>
            <w:r>
              <w:rPr>
                <w:rFonts w:ascii="仿宋_GB2312" w:eastAsia="仿宋_GB2312" w:hAnsi="宋体"/>
                <w:color w:val="000000" w:themeColor="text1"/>
                <w:sz w:val="24"/>
              </w:rPr>
              <w:t>347810025</w:t>
            </w:r>
            <w:r>
              <w:rPr>
                <w:rFonts w:ascii="仿宋_GB2312" w:eastAsia="仿宋_GB2312" w:hAnsi="宋体" w:hint="eastAsia"/>
                <w:color w:val="000000" w:themeColor="text1"/>
                <w:sz w:val="24"/>
              </w:rPr>
              <w:t>@qq</w:t>
            </w:r>
            <w:r>
              <w:rPr>
                <w:rFonts w:ascii="仿宋_GB2312" w:eastAsia="仿宋_GB2312" w:hAnsi="宋体"/>
                <w:color w:val="000000" w:themeColor="text1"/>
                <w:sz w:val="24"/>
              </w:rPr>
              <w:t>.com</w:t>
            </w:r>
          </w:p>
        </w:tc>
        <w:tc>
          <w:tcPr>
            <w:tcW w:w="1605"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3D8407C5" w14:textId="33650CE1" w:rsidR="00021B09" w:rsidRPr="00ED40A3" w:rsidRDefault="00B856C1"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1</w:t>
            </w:r>
            <w:r>
              <w:rPr>
                <w:rFonts w:ascii="仿宋_GB2312" w:eastAsia="仿宋_GB2312" w:hAnsi="宋体"/>
                <w:color w:val="000000" w:themeColor="text1"/>
                <w:sz w:val="24"/>
              </w:rPr>
              <w:t>5151054674@163.com</w:t>
            </w:r>
          </w:p>
        </w:tc>
        <w:tc>
          <w:tcPr>
            <w:tcW w:w="1698"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0D2AE8AF" w14:textId="2D7A5ACC" w:rsidR="00021B09" w:rsidRPr="00ED40A3" w:rsidRDefault="00D54168"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2</w:t>
            </w:r>
            <w:r>
              <w:rPr>
                <w:rFonts w:ascii="仿宋_GB2312" w:eastAsia="仿宋_GB2312" w:hAnsi="宋体"/>
                <w:color w:val="000000" w:themeColor="text1"/>
                <w:sz w:val="24"/>
              </w:rPr>
              <w:t>059374416@qq.com</w:t>
            </w:r>
          </w:p>
        </w:tc>
        <w:tc>
          <w:tcPr>
            <w:tcW w:w="1624" w:type="dxa"/>
            <w:tcBorders>
              <w:top w:val="nil"/>
              <w:left w:val="single" w:sz="4" w:space="0" w:color="auto"/>
              <w:bottom w:val="single" w:sz="4" w:space="0" w:color="auto"/>
              <w:right w:val="single" w:sz="8" w:space="0" w:color="auto"/>
            </w:tcBorders>
            <w:vAlign w:val="center"/>
          </w:tcPr>
          <w:p w14:paraId="422D4C6E"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519F4A8E" w14:textId="77777777" w:rsidTr="00D54168">
        <w:trPr>
          <w:trHeight w:val="510"/>
        </w:trPr>
        <w:tc>
          <w:tcPr>
            <w:tcW w:w="172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center"/>
          </w:tcPr>
          <w:p w14:paraId="6701DAF7"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lastRenderedPageBreak/>
              <w:t>身份证号</w:t>
            </w:r>
          </w:p>
        </w:tc>
        <w:tc>
          <w:tcPr>
            <w:tcW w:w="167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D3A2C1E" w14:textId="5AC86754" w:rsidR="00021B09" w:rsidRPr="00ED40A3" w:rsidRDefault="00D54168"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4</w:t>
            </w:r>
            <w:r>
              <w:rPr>
                <w:rFonts w:ascii="仿宋_GB2312" w:eastAsia="仿宋_GB2312" w:hAnsi="宋体"/>
                <w:color w:val="000000" w:themeColor="text1"/>
                <w:sz w:val="24"/>
              </w:rPr>
              <w:t>31202200102078038</w:t>
            </w:r>
          </w:p>
        </w:tc>
        <w:tc>
          <w:tcPr>
            <w:tcW w:w="1605" w:type="dxa"/>
            <w:gridSpan w:val="3"/>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BB5470" w14:textId="0197C82F" w:rsidR="00021B09" w:rsidRPr="00ED40A3" w:rsidRDefault="00B856C1"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3</w:t>
            </w:r>
            <w:r>
              <w:rPr>
                <w:rFonts w:ascii="仿宋_GB2312" w:eastAsia="仿宋_GB2312" w:hAnsi="宋体"/>
                <w:color w:val="000000" w:themeColor="text1"/>
                <w:sz w:val="24"/>
              </w:rPr>
              <w:t>20924200107243418</w:t>
            </w:r>
          </w:p>
        </w:tc>
        <w:tc>
          <w:tcPr>
            <w:tcW w:w="1698" w:type="dxa"/>
            <w:gridSpan w:val="3"/>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CA328D9" w14:textId="39525B8F" w:rsidR="00021B09" w:rsidRPr="00ED40A3" w:rsidRDefault="00D54168"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4</w:t>
            </w:r>
            <w:r>
              <w:rPr>
                <w:rFonts w:ascii="仿宋_GB2312" w:eastAsia="仿宋_GB2312" w:hAnsi="宋体"/>
                <w:color w:val="000000" w:themeColor="text1"/>
                <w:sz w:val="24"/>
              </w:rPr>
              <w:t>50103200008071052</w:t>
            </w:r>
          </w:p>
        </w:tc>
        <w:tc>
          <w:tcPr>
            <w:tcW w:w="1624" w:type="dxa"/>
            <w:tcBorders>
              <w:top w:val="single" w:sz="4" w:space="0" w:color="auto"/>
              <w:left w:val="single" w:sz="4" w:space="0" w:color="auto"/>
              <w:bottom w:val="single" w:sz="4" w:space="0" w:color="auto"/>
              <w:right w:val="single" w:sz="8" w:space="0" w:color="auto"/>
            </w:tcBorders>
            <w:vAlign w:val="center"/>
          </w:tcPr>
          <w:p w14:paraId="4A62F6B5"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71FB2EDD" w14:textId="77777777" w:rsidTr="00D54168">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66FC0A64"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签名</w:t>
            </w:r>
          </w:p>
        </w:tc>
        <w:tc>
          <w:tcPr>
            <w:tcW w:w="1672" w:type="dxa"/>
            <w:tcBorders>
              <w:top w:val="nil"/>
              <w:left w:val="nil"/>
              <w:bottom w:val="single" w:sz="8" w:space="0" w:color="auto"/>
              <w:right w:val="single" w:sz="4" w:space="0" w:color="auto"/>
            </w:tcBorders>
            <w:tcMar>
              <w:top w:w="15" w:type="dxa"/>
              <w:left w:w="15" w:type="dxa"/>
              <w:bottom w:w="0" w:type="dxa"/>
              <w:right w:w="15" w:type="dxa"/>
            </w:tcMar>
            <w:vAlign w:val="center"/>
          </w:tcPr>
          <w:p w14:paraId="6E27923D" w14:textId="77777777" w:rsidR="00021B09" w:rsidRPr="00ED40A3" w:rsidRDefault="00021B09" w:rsidP="00021B09">
            <w:pPr>
              <w:jc w:val="center"/>
              <w:rPr>
                <w:rFonts w:ascii="仿宋_GB2312" w:eastAsia="仿宋_GB2312" w:hAnsi="宋体"/>
                <w:color w:val="000000" w:themeColor="text1"/>
                <w:sz w:val="24"/>
              </w:rPr>
            </w:pPr>
          </w:p>
        </w:tc>
        <w:tc>
          <w:tcPr>
            <w:tcW w:w="1605" w:type="dxa"/>
            <w:gridSpan w:val="3"/>
            <w:tcBorders>
              <w:top w:val="nil"/>
              <w:left w:val="nil"/>
              <w:bottom w:val="single" w:sz="8" w:space="0" w:color="auto"/>
              <w:right w:val="single" w:sz="4" w:space="0" w:color="auto"/>
            </w:tcBorders>
            <w:tcMar>
              <w:top w:w="15" w:type="dxa"/>
              <w:left w:w="15" w:type="dxa"/>
              <w:bottom w:w="0" w:type="dxa"/>
              <w:right w:w="15" w:type="dxa"/>
            </w:tcMar>
            <w:vAlign w:val="center"/>
          </w:tcPr>
          <w:p w14:paraId="7F222E49" w14:textId="77777777" w:rsidR="00021B09" w:rsidRPr="00ED40A3" w:rsidRDefault="00021B09" w:rsidP="00021B09">
            <w:pPr>
              <w:jc w:val="center"/>
              <w:rPr>
                <w:rFonts w:ascii="仿宋_GB2312" w:eastAsia="仿宋_GB2312" w:hAnsi="宋体"/>
                <w:color w:val="000000" w:themeColor="text1"/>
                <w:sz w:val="24"/>
              </w:rPr>
            </w:pPr>
          </w:p>
        </w:tc>
        <w:tc>
          <w:tcPr>
            <w:tcW w:w="1698" w:type="dxa"/>
            <w:gridSpan w:val="3"/>
            <w:tcBorders>
              <w:top w:val="nil"/>
              <w:left w:val="nil"/>
              <w:bottom w:val="single" w:sz="8" w:space="0" w:color="auto"/>
              <w:right w:val="single" w:sz="4" w:space="0" w:color="auto"/>
            </w:tcBorders>
            <w:tcMar>
              <w:top w:w="15" w:type="dxa"/>
              <w:left w:w="15" w:type="dxa"/>
              <w:bottom w:w="0" w:type="dxa"/>
              <w:right w:w="15" w:type="dxa"/>
            </w:tcMar>
            <w:vAlign w:val="center"/>
          </w:tcPr>
          <w:p w14:paraId="5D5697BC" w14:textId="77777777" w:rsidR="00021B09" w:rsidRPr="00ED40A3" w:rsidRDefault="00021B09" w:rsidP="00021B09">
            <w:pPr>
              <w:jc w:val="center"/>
              <w:rPr>
                <w:rFonts w:ascii="仿宋_GB2312" w:eastAsia="仿宋_GB2312" w:hAnsi="宋体"/>
                <w:color w:val="000000" w:themeColor="text1"/>
                <w:sz w:val="24"/>
              </w:rPr>
            </w:pPr>
          </w:p>
        </w:tc>
        <w:tc>
          <w:tcPr>
            <w:tcW w:w="1624" w:type="dxa"/>
            <w:tcBorders>
              <w:top w:val="nil"/>
              <w:left w:val="single" w:sz="4" w:space="0" w:color="auto"/>
              <w:bottom w:val="single" w:sz="8" w:space="0" w:color="auto"/>
              <w:right w:val="single" w:sz="8" w:space="0" w:color="auto"/>
            </w:tcBorders>
            <w:vAlign w:val="center"/>
          </w:tcPr>
          <w:p w14:paraId="5E07F2D1"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2A819C3A" w14:textId="77777777" w:rsidTr="00D54168">
        <w:trPr>
          <w:trHeight w:val="501"/>
        </w:trPr>
        <w:tc>
          <w:tcPr>
            <w:tcW w:w="8319" w:type="dxa"/>
            <w:gridSpan w:val="9"/>
            <w:tcBorders>
              <w:top w:val="nil"/>
              <w:left w:val="single" w:sz="8" w:space="0" w:color="auto"/>
              <w:bottom w:val="single" w:sz="4" w:space="0" w:color="auto"/>
              <w:right w:val="single" w:sz="8" w:space="0" w:color="000000"/>
            </w:tcBorders>
            <w:tcMar>
              <w:top w:w="15" w:type="dxa"/>
              <w:left w:w="15" w:type="dxa"/>
              <w:bottom w:w="0" w:type="dxa"/>
              <w:right w:w="15" w:type="dxa"/>
            </w:tcMar>
            <w:vAlign w:val="center"/>
          </w:tcPr>
          <w:p w14:paraId="4C41C68D" w14:textId="77777777" w:rsidR="001E7B12" w:rsidRPr="00ED40A3" w:rsidRDefault="00021B09" w:rsidP="00021B09">
            <w:pPr>
              <w:jc w:val="center"/>
              <w:rPr>
                <w:rFonts w:ascii="仿宋_GB2312" w:eastAsia="仿宋_GB2312"/>
                <w:color w:val="000000" w:themeColor="text1"/>
                <w:sz w:val="24"/>
              </w:rPr>
            </w:pPr>
            <w:bookmarkStart w:id="2" w:name="_Hlk58938182"/>
            <w:r w:rsidRPr="00ED40A3">
              <w:rPr>
                <w:rFonts w:ascii="仿宋_GB2312" w:eastAsia="仿宋_GB2312" w:hint="eastAsia"/>
                <w:color w:val="000000" w:themeColor="text1"/>
                <w:sz w:val="24"/>
              </w:rPr>
              <w:t>指导教师</w:t>
            </w:r>
            <w:r w:rsidR="008E1CAB" w:rsidRPr="00ED40A3">
              <w:rPr>
                <w:rFonts w:ascii="仿宋_GB2312" w:eastAsia="仿宋_GB2312" w:hint="eastAsia"/>
                <w:color w:val="000000" w:themeColor="text1"/>
                <w:sz w:val="24"/>
              </w:rPr>
              <w:t xml:space="preserve">1 </w:t>
            </w:r>
            <w:r w:rsidRPr="00ED40A3">
              <w:rPr>
                <w:rFonts w:ascii="仿宋_GB2312" w:eastAsia="仿宋_GB2312" w:hint="eastAsia"/>
                <w:color w:val="000000" w:themeColor="text1"/>
                <w:sz w:val="24"/>
              </w:rPr>
              <w:t>基本信息</w:t>
            </w:r>
          </w:p>
          <w:p w14:paraId="126AE937" w14:textId="77777777" w:rsidR="00021B09" w:rsidRPr="00ED40A3" w:rsidRDefault="001E7B12"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（非交叉</w:t>
            </w:r>
            <w:r w:rsidRPr="00ED40A3">
              <w:rPr>
                <w:rFonts w:ascii="仿宋_GB2312" w:eastAsia="仿宋_GB2312"/>
                <w:color w:val="000000" w:themeColor="text1"/>
                <w:sz w:val="24"/>
              </w:rPr>
              <w:t>学科类项目只允许一位指导老师</w:t>
            </w:r>
            <w:r w:rsidRPr="00ED40A3">
              <w:rPr>
                <w:rFonts w:ascii="仿宋_GB2312" w:eastAsia="仿宋_GB2312" w:hint="eastAsia"/>
                <w:color w:val="000000" w:themeColor="text1"/>
                <w:sz w:val="24"/>
              </w:rPr>
              <w:t>）</w:t>
            </w:r>
          </w:p>
        </w:tc>
      </w:tr>
      <w:tr w:rsidR="00ED40A3" w:rsidRPr="00ED40A3" w14:paraId="211A4B1F" w14:textId="77777777" w:rsidTr="00D54168">
        <w:trPr>
          <w:trHeight w:val="384"/>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9532E38"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姓名</w:t>
            </w:r>
          </w:p>
        </w:tc>
        <w:tc>
          <w:tcPr>
            <w:tcW w:w="2284"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1720E952"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所在学院或单位</w:t>
            </w:r>
          </w:p>
        </w:tc>
        <w:tc>
          <w:tcPr>
            <w:tcW w:w="2106"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64A3B37F"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研究方向</w:t>
            </w:r>
          </w:p>
        </w:tc>
        <w:tc>
          <w:tcPr>
            <w:tcW w:w="2209"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7729FEA1"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职称/职务</w:t>
            </w:r>
          </w:p>
        </w:tc>
      </w:tr>
      <w:tr w:rsidR="00ED40A3" w:rsidRPr="00ED40A3" w14:paraId="1725ACAB" w14:textId="77777777" w:rsidTr="00D54168">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08C095A5" w14:textId="7805AD20" w:rsidR="00021B09" w:rsidRPr="000E5F33" w:rsidRDefault="000E5F33" w:rsidP="00021B09">
            <w:pPr>
              <w:jc w:val="center"/>
              <w:rPr>
                <w:rFonts w:ascii="仿宋_GB2312" w:eastAsia="仿宋_GB2312" w:hAnsi="宋体"/>
                <w:color w:val="000000" w:themeColor="text1"/>
                <w:sz w:val="24"/>
              </w:rPr>
            </w:pPr>
            <w:proofErr w:type="gramStart"/>
            <w:r>
              <w:rPr>
                <w:rFonts w:ascii="仿宋_GB2312" w:eastAsia="仿宋_GB2312" w:hAnsi="宋体" w:hint="eastAsia"/>
                <w:color w:val="000000" w:themeColor="text1"/>
                <w:sz w:val="24"/>
              </w:rPr>
              <w:t>方智阳</w:t>
            </w:r>
            <w:proofErr w:type="gramEnd"/>
          </w:p>
        </w:tc>
        <w:tc>
          <w:tcPr>
            <w:tcW w:w="2284"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5F3982F4" w14:textId="12AE84E4" w:rsidR="00021B09" w:rsidRPr="00ED40A3" w:rsidRDefault="000E5F3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网络空间安全学院</w:t>
            </w:r>
          </w:p>
        </w:tc>
        <w:tc>
          <w:tcPr>
            <w:tcW w:w="2106"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3C61A455" w14:textId="4C2CCD49" w:rsidR="00021B09" w:rsidRPr="00ED40A3" w:rsidRDefault="000E5F3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信息安全</w:t>
            </w:r>
          </w:p>
        </w:tc>
        <w:tc>
          <w:tcPr>
            <w:tcW w:w="2209"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08EA149E" w14:textId="6DCC34AC" w:rsidR="00021B09" w:rsidRPr="00ED40A3" w:rsidRDefault="000E5F33" w:rsidP="00021B09">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讲师</w:t>
            </w:r>
          </w:p>
        </w:tc>
      </w:tr>
      <w:tr w:rsidR="00ED40A3" w:rsidRPr="00ED40A3" w14:paraId="4A1546B9" w14:textId="77777777" w:rsidTr="00D54168">
        <w:trPr>
          <w:trHeight w:val="44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1B5DE999"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性别/年龄</w:t>
            </w:r>
          </w:p>
        </w:tc>
        <w:tc>
          <w:tcPr>
            <w:tcW w:w="2284"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7CD76560"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手机</w:t>
            </w:r>
          </w:p>
        </w:tc>
        <w:tc>
          <w:tcPr>
            <w:tcW w:w="2106"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6E59090F"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电子邮箱</w:t>
            </w:r>
          </w:p>
        </w:tc>
        <w:tc>
          <w:tcPr>
            <w:tcW w:w="2209" w:type="dxa"/>
            <w:gridSpan w:val="2"/>
            <w:tcBorders>
              <w:top w:val="nil"/>
              <w:left w:val="nil"/>
              <w:bottom w:val="single" w:sz="4" w:space="0" w:color="auto"/>
              <w:right w:val="single" w:sz="8" w:space="0" w:color="auto"/>
            </w:tcBorders>
            <w:noWrap/>
            <w:tcMar>
              <w:top w:w="15" w:type="dxa"/>
              <w:left w:w="15" w:type="dxa"/>
              <w:bottom w:w="0" w:type="dxa"/>
              <w:right w:w="15" w:type="dxa"/>
            </w:tcMar>
            <w:vAlign w:val="center"/>
          </w:tcPr>
          <w:p w14:paraId="68BD87F2"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签名</w:t>
            </w:r>
          </w:p>
        </w:tc>
      </w:tr>
    </w:tbl>
    <w:tbl>
      <w:tblPr>
        <w:tblpPr w:leftFromText="180" w:rightFromText="180" w:vertAnchor="text" w:tblpY="1"/>
        <w:tblOverlap w:val="never"/>
        <w:tblW w:w="8354" w:type="dxa"/>
        <w:tblLayout w:type="fixed"/>
        <w:tblCellMar>
          <w:left w:w="0" w:type="dxa"/>
          <w:right w:w="0" w:type="dxa"/>
        </w:tblCellMar>
        <w:tblLook w:val="0000" w:firstRow="0" w:lastRow="0" w:firstColumn="0" w:lastColumn="0" w:noHBand="0" w:noVBand="0"/>
      </w:tblPr>
      <w:tblGrid>
        <w:gridCol w:w="1720"/>
        <w:gridCol w:w="2260"/>
        <w:gridCol w:w="2106"/>
        <w:gridCol w:w="2268"/>
      </w:tblGrid>
      <w:tr w:rsidR="00ED40A3" w:rsidRPr="00ED40A3" w14:paraId="50D6F642" w14:textId="77777777" w:rsidTr="007A69A7">
        <w:trPr>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2D47120E" w14:textId="3CD2F4E2" w:rsidR="001E419B" w:rsidRPr="00ED40A3" w:rsidRDefault="000E5F33" w:rsidP="00822458">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男/</w:t>
            </w:r>
            <w:r>
              <w:rPr>
                <w:rFonts w:ascii="仿宋_GB2312" w:eastAsia="仿宋_GB2312" w:hAnsi="宋体"/>
                <w:color w:val="000000" w:themeColor="text1"/>
                <w:sz w:val="24"/>
              </w:rPr>
              <w:t>34</w:t>
            </w:r>
          </w:p>
        </w:tc>
        <w:tc>
          <w:tcPr>
            <w:tcW w:w="2260" w:type="dxa"/>
            <w:tcBorders>
              <w:top w:val="nil"/>
              <w:left w:val="nil"/>
              <w:bottom w:val="single" w:sz="4" w:space="0" w:color="auto"/>
              <w:right w:val="single" w:sz="4" w:space="0" w:color="auto"/>
            </w:tcBorders>
            <w:tcMar>
              <w:top w:w="15" w:type="dxa"/>
              <w:left w:w="15" w:type="dxa"/>
              <w:bottom w:w="0" w:type="dxa"/>
              <w:right w:w="15" w:type="dxa"/>
            </w:tcMar>
            <w:vAlign w:val="center"/>
          </w:tcPr>
          <w:p w14:paraId="1A8C7DAD" w14:textId="7281279B" w:rsidR="001E419B" w:rsidRPr="00ED40A3" w:rsidRDefault="000E5F33" w:rsidP="00822458">
            <w:pPr>
              <w:jc w:val="center"/>
              <w:rPr>
                <w:rFonts w:ascii="仿宋_GB2312" w:eastAsia="仿宋_GB2312" w:hAnsi="宋体"/>
                <w:color w:val="000000" w:themeColor="text1"/>
                <w:sz w:val="24"/>
              </w:rPr>
            </w:pPr>
            <w:r>
              <w:rPr>
                <w:rFonts w:ascii="仿宋_GB2312" w:eastAsia="仿宋_GB2312" w:hAnsi="宋体" w:hint="eastAsia"/>
                <w:color w:val="000000" w:themeColor="text1"/>
                <w:sz w:val="24"/>
              </w:rPr>
              <w:t>1</w:t>
            </w:r>
            <w:r>
              <w:rPr>
                <w:rFonts w:ascii="仿宋_GB2312" w:eastAsia="仿宋_GB2312" w:hAnsi="宋体"/>
                <w:color w:val="000000" w:themeColor="text1"/>
                <w:sz w:val="24"/>
              </w:rPr>
              <w:t>3550345266</w:t>
            </w:r>
          </w:p>
        </w:tc>
        <w:tc>
          <w:tcPr>
            <w:tcW w:w="2106" w:type="dxa"/>
            <w:tcBorders>
              <w:top w:val="nil"/>
              <w:left w:val="nil"/>
              <w:bottom w:val="single" w:sz="4" w:space="0" w:color="auto"/>
              <w:right w:val="single" w:sz="4" w:space="0" w:color="auto"/>
            </w:tcBorders>
            <w:tcMar>
              <w:top w:w="15" w:type="dxa"/>
              <w:left w:w="15" w:type="dxa"/>
              <w:bottom w:w="0" w:type="dxa"/>
              <w:right w:w="15" w:type="dxa"/>
            </w:tcMar>
            <w:vAlign w:val="center"/>
          </w:tcPr>
          <w:p w14:paraId="1ABE207B" w14:textId="61C15C03" w:rsidR="001E419B" w:rsidRPr="00ED40A3" w:rsidRDefault="000E5F33" w:rsidP="00822458">
            <w:pPr>
              <w:jc w:val="center"/>
              <w:rPr>
                <w:rFonts w:ascii="仿宋_GB2312" w:eastAsia="仿宋_GB2312" w:hAnsi="宋体"/>
                <w:color w:val="000000" w:themeColor="text1"/>
                <w:sz w:val="24"/>
              </w:rPr>
            </w:pPr>
            <w:r w:rsidRPr="000E5F33">
              <w:rPr>
                <w:rFonts w:ascii="仿宋_GB2312" w:eastAsia="仿宋_GB2312" w:hAnsi="宋体"/>
                <w:color w:val="000000" w:themeColor="text1"/>
                <w:sz w:val="24"/>
              </w:rPr>
              <w:t>fangzhiyang@scu.edu.cn</w:t>
            </w:r>
          </w:p>
        </w:tc>
        <w:tc>
          <w:tcPr>
            <w:tcW w:w="2268" w:type="dxa"/>
            <w:tcBorders>
              <w:top w:val="nil"/>
              <w:left w:val="nil"/>
              <w:bottom w:val="single" w:sz="4" w:space="0" w:color="auto"/>
              <w:right w:val="single" w:sz="8" w:space="0" w:color="auto"/>
            </w:tcBorders>
            <w:tcMar>
              <w:top w:w="15" w:type="dxa"/>
              <w:left w:w="15" w:type="dxa"/>
              <w:bottom w:w="0" w:type="dxa"/>
              <w:right w:w="15" w:type="dxa"/>
            </w:tcMar>
            <w:vAlign w:val="center"/>
          </w:tcPr>
          <w:p w14:paraId="0AF0BEDE" w14:textId="77777777" w:rsidR="001E419B" w:rsidRPr="00ED40A3" w:rsidRDefault="001E419B" w:rsidP="00822458">
            <w:pPr>
              <w:jc w:val="center"/>
              <w:rPr>
                <w:rFonts w:ascii="仿宋_GB2312" w:eastAsia="仿宋_GB2312" w:hAnsi="宋体"/>
                <w:color w:val="000000" w:themeColor="text1"/>
                <w:sz w:val="24"/>
              </w:rPr>
            </w:pPr>
          </w:p>
        </w:tc>
      </w:tr>
      <w:bookmarkEnd w:id="2"/>
      <w:tr w:rsidR="00ED40A3" w:rsidRPr="00ED40A3" w14:paraId="7AFC4CEE" w14:textId="77777777" w:rsidTr="007A69A7">
        <w:trPr>
          <w:trHeight w:val="510"/>
        </w:trPr>
        <w:tc>
          <w:tcPr>
            <w:tcW w:w="8354" w:type="dxa"/>
            <w:gridSpan w:val="4"/>
            <w:tcBorders>
              <w:top w:val="single" w:sz="4"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61B210E0" w14:textId="77777777" w:rsidR="00085BE4" w:rsidRPr="00ED40A3" w:rsidRDefault="00085BE4" w:rsidP="00822458">
            <w:pPr>
              <w:jc w:val="center"/>
              <w:rPr>
                <w:rFonts w:ascii="仿宋_GB2312" w:eastAsia="仿宋_GB2312" w:hAnsi="宋体"/>
                <w:color w:val="000000" w:themeColor="text1"/>
                <w:sz w:val="24"/>
              </w:rPr>
            </w:pPr>
            <w:r w:rsidRPr="00ED40A3">
              <w:rPr>
                <w:rFonts w:ascii="仿宋_GB2312" w:eastAsia="仿宋_GB2312" w:hAnsi="宋体" w:hint="eastAsia"/>
                <w:color w:val="000000" w:themeColor="text1"/>
                <w:sz w:val="24"/>
              </w:rPr>
              <w:t>指导</w:t>
            </w:r>
            <w:r w:rsidRPr="00ED40A3">
              <w:rPr>
                <w:rFonts w:ascii="仿宋_GB2312" w:eastAsia="仿宋_GB2312" w:hAnsi="宋体"/>
                <w:color w:val="000000" w:themeColor="text1"/>
                <w:sz w:val="24"/>
              </w:rPr>
              <w:t>教师</w:t>
            </w:r>
            <w:r w:rsidR="008E1CAB" w:rsidRPr="00ED40A3">
              <w:rPr>
                <w:rFonts w:ascii="仿宋_GB2312" w:eastAsia="仿宋_GB2312" w:hAnsi="宋体" w:hint="eastAsia"/>
                <w:color w:val="000000" w:themeColor="text1"/>
                <w:sz w:val="24"/>
              </w:rPr>
              <w:t xml:space="preserve">2 </w:t>
            </w:r>
            <w:r w:rsidR="001E7B12" w:rsidRPr="00ED40A3">
              <w:rPr>
                <w:rFonts w:ascii="仿宋_GB2312" w:eastAsia="仿宋_GB2312" w:hAnsi="宋体" w:hint="eastAsia"/>
                <w:color w:val="000000" w:themeColor="text1"/>
                <w:sz w:val="24"/>
              </w:rPr>
              <w:t xml:space="preserve"> </w:t>
            </w:r>
            <w:r w:rsidRPr="00ED40A3">
              <w:rPr>
                <w:rFonts w:ascii="仿宋_GB2312" w:eastAsia="仿宋_GB2312" w:hAnsi="宋体" w:hint="eastAsia"/>
                <w:color w:val="000000" w:themeColor="text1"/>
                <w:sz w:val="24"/>
              </w:rPr>
              <w:t>基本</w:t>
            </w:r>
            <w:r w:rsidRPr="00ED40A3">
              <w:rPr>
                <w:rFonts w:ascii="仿宋_GB2312" w:eastAsia="仿宋_GB2312" w:hAnsi="宋体"/>
                <w:color w:val="000000" w:themeColor="text1"/>
                <w:sz w:val="24"/>
              </w:rPr>
              <w:t>信息</w:t>
            </w:r>
          </w:p>
          <w:p w14:paraId="073E457C" w14:textId="77777777" w:rsidR="00085BE4" w:rsidRPr="00ED40A3" w:rsidRDefault="00085BE4" w:rsidP="00822458">
            <w:pPr>
              <w:jc w:val="center"/>
              <w:rPr>
                <w:rFonts w:ascii="仿宋_GB2312" w:eastAsia="仿宋_GB2312" w:hAnsi="宋体"/>
                <w:color w:val="000000" w:themeColor="text1"/>
                <w:sz w:val="24"/>
              </w:rPr>
            </w:pPr>
            <w:r w:rsidRPr="00ED40A3">
              <w:rPr>
                <w:rFonts w:ascii="仿宋_GB2312" w:eastAsia="仿宋_GB2312" w:hAnsi="宋体"/>
                <w:color w:val="000000" w:themeColor="text1"/>
                <w:sz w:val="24"/>
              </w:rPr>
              <w:t>（</w:t>
            </w:r>
            <w:r w:rsidRPr="00ED40A3">
              <w:rPr>
                <w:rFonts w:ascii="仿宋_GB2312" w:eastAsia="仿宋_GB2312" w:hAnsi="宋体" w:hint="eastAsia"/>
                <w:color w:val="000000" w:themeColor="text1"/>
                <w:sz w:val="24"/>
              </w:rPr>
              <w:t>限交叉</w:t>
            </w:r>
            <w:r w:rsidRPr="00ED40A3">
              <w:rPr>
                <w:rFonts w:ascii="仿宋_GB2312" w:eastAsia="仿宋_GB2312" w:hAnsi="宋体"/>
                <w:color w:val="000000" w:themeColor="text1"/>
                <w:sz w:val="24"/>
              </w:rPr>
              <w:t>学科类项目</w:t>
            </w:r>
            <w:r w:rsidRPr="00ED40A3">
              <w:rPr>
                <w:rFonts w:ascii="仿宋_GB2312" w:eastAsia="仿宋_GB2312" w:hAnsi="宋体" w:hint="eastAsia"/>
                <w:color w:val="000000" w:themeColor="text1"/>
                <w:sz w:val="24"/>
              </w:rPr>
              <w:t>填写第二</w:t>
            </w:r>
            <w:r w:rsidRPr="00ED40A3">
              <w:rPr>
                <w:rFonts w:ascii="仿宋_GB2312" w:eastAsia="仿宋_GB2312" w:hAnsi="宋体"/>
                <w:color w:val="000000" w:themeColor="text1"/>
                <w:sz w:val="24"/>
              </w:rPr>
              <w:t>指导老师）</w:t>
            </w:r>
          </w:p>
        </w:tc>
      </w:tr>
      <w:tr w:rsidR="00ED40A3" w:rsidRPr="00ED40A3" w14:paraId="6D49F62E" w14:textId="77777777" w:rsidTr="007A69A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3C205114" w14:textId="77777777" w:rsidR="00085BE4" w:rsidRPr="00ED40A3" w:rsidRDefault="00085BE4" w:rsidP="00085BE4">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姓名</w:t>
            </w: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3ED3479B" w14:textId="77777777" w:rsidR="00085BE4" w:rsidRPr="00ED40A3" w:rsidRDefault="00085BE4" w:rsidP="00085BE4">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所在学院或单位</w:t>
            </w:r>
          </w:p>
        </w:tc>
        <w:tc>
          <w:tcPr>
            <w:tcW w:w="2106" w:type="dxa"/>
            <w:tcBorders>
              <w:top w:val="nil"/>
              <w:left w:val="nil"/>
              <w:bottom w:val="single" w:sz="8" w:space="0" w:color="auto"/>
              <w:right w:val="single" w:sz="4" w:space="0" w:color="auto"/>
            </w:tcBorders>
            <w:tcMar>
              <w:top w:w="15" w:type="dxa"/>
              <w:left w:w="15" w:type="dxa"/>
              <w:bottom w:w="0" w:type="dxa"/>
              <w:right w:w="15" w:type="dxa"/>
            </w:tcMar>
            <w:vAlign w:val="center"/>
          </w:tcPr>
          <w:p w14:paraId="4A6EC8E5" w14:textId="77777777" w:rsidR="00085BE4" w:rsidRPr="00ED40A3" w:rsidRDefault="00085BE4" w:rsidP="00085BE4">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研究方向</w:t>
            </w:r>
          </w:p>
        </w:tc>
        <w:tc>
          <w:tcPr>
            <w:tcW w:w="2268" w:type="dxa"/>
            <w:tcBorders>
              <w:top w:val="nil"/>
              <w:left w:val="nil"/>
              <w:bottom w:val="single" w:sz="8" w:space="0" w:color="auto"/>
              <w:right w:val="single" w:sz="8" w:space="0" w:color="auto"/>
            </w:tcBorders>
            <w:tcMar>
              <w:top w:w="15" w:type="dxa"/>
              <w:left w:w="15" w:type="dxa"/>
              <w:bottom w:w="0" w:type="dxa"/>
              <w:right w:w="15" w:type="dxa"/>
            </w:tcMar>
            <w:vAlign w:val="center"/>
          </w:tcPr>
          <w:p w14:paraId="171DCCE4" w14:textId="77777777" w:rsidR="00085BE4" w:rsidRPr="00ED40A3" w:rsidRDefault="00085BE4" w:rsidP="00085BE4">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职称/职务</w:t>
            </w:r>
          </w:p>
        </w:tc>
      </w:tr>
      <w:tr w:rsidR="00ED40A3" w:rsidRPr="00ED40A3" w14:paraId="4301E790" w14:textId="77777777" w:rsidTr="007A69A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49763B1F" w14:textId="77777777" w:rsidR="00085BE4" w:rsidRPr="00ED40A3" w:rsidRDefault="00085BE4" w:rsidP="00085BE4">
            <w:pPr>
              <w:jc w:val="center"/>
              <w:rPr>
                <w:rFonts w:ascii="仿宋_GB2312" w:eastAsia="仿宋_GB2312" w:hAnsi="宋体"/>
                <w:color w:val="000000" w:themeColor="text1"/>
                <w:sz w:val="24"/>
              </w:rPr>
            </w:pP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57C6EA34" w14:textId="77777777" w:rsidR="00085BE4" w:rsidRPr="00ED40A3" w:rsidRDefault="00085BE4" w:rsidP="00085BE4">
            <w:pPr>
              <w:jc w:val="center"/>
              <w:rPr>
                <w:rFonts w:ascii="仿宋_GB2312" w:eastAsia="仿宋_GB2312" w:hAnsi="宋体"/>
                <w:color w:val="000000" w:themeColor="text1"/>
                <w:sz w:val="24"/>
              </w:rPr>
            </w:pPr>
          </w:p>
        </w:tc>
        <w:tc>
          <w:tcPr>
            <w:tcW w:w="2106" w:type="dxa"/>
            <w:tcBorders>
              <w:top w:val="nil"/>
              <w:left w:val="nil"/>
              <w:bottom w:val="single" w:sz="8" w:space="0" w:color="auto"/>
              <w:right w:val="single" w:sz="4" w:space="0" w:color="auto"/>
            </w:tcBorders>
            <w:tcMar>
              <w:top w:w="15" w:type="dxa"/>
              <w:left w:w="15" w:type="dxa"/>
              <w:bottom w:w="0" w:type="dxa"/>
              <w:right w:w="15" w:type="dxa"/>
            </w:tcMar>
            <w:vAlign w:val="center"/>
          </w:tcPr>
          <w:p w14:paraId="0513B3D9" w14:textId="77777777" w:rsidR="00085BE4" w:rsidRPr="00ED40A3" w:rsidRDefault="00085BE4" w:rsidP="00085BE4">
            <w:pPr>
              <w:jc w:val="center"/>
              <w:rPr>
                <w:rFonts w:ascii="仿宋_GB2312" w:eastAsia="仿宋_GB2312" w:hAnsi="宋体"/>
                <w:color w:val="000000" w:themeColor="text1"/>
                <w:sz w:val="24"/>
              </w:rPr>
            </w:pPr>
          </w:p>
        </w:tc>
        <w:tc>
          <w:tcPr>
            <w:tcW w:w="2268" w:type="dxa"/>
            <w:tcBorders>
              <w:top w:val="nil"/>
              <w:left w:val="nil"/>
              <w:bottom w:val="single" w:sz="8" w:space="0" w:color="auto"/>
              <w:right w:val="single" w:sz="8" w:space="0" w:color="auto"/>
            </w:tcBorders>
            <w:tcMar>
              <w:top w:w="15" w:type="dxa"/>
              <w:left w:w="15" w:type="dxa"/>
              <w:bottom w:w="0" w:type="dxa"/>
              <w:right w:w="15" w:type="dxa"/>
            </w:tcMar>
            <w:vAlign w:val="center"/>
          </w:tcPr>
          <w:p w14:paraId="5FE72EF9" w14:textId="77777777" w:rsidR="00085BE4" w:rsidRPr="00ED40A3" w:rsidRDefault="00085BE4" w:rsidP="00085BE4">
            <w:pPr>
              <w:jc w:val="center"/>
              <w:rPr>
                <w:rFonts w:ascii="仿宋_GB2312" w:eastAsia="仿宋_GB2312" w:hAnsi="宋体"/>
                <w:color w:val="000000" w:themeColor="text1"/>
                <w:sz w:val="24"/>
              </w:rPr>
            </w:pPr>
          </w:p>
        </w:tc>
      </w:tr>
      <w:tr w:rsidR="00ED40A3" w:rsidRPr="00ED40A3" w14:paraId="753AA528" w14:textId="77777777" w:rsidTr="007A69A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3B1D68BD" w14:textId="77777777" w:rsidR="00085BE4" w:rsidRPr="00ED40A3" w:rsidRDefault="00085BE4" w:rsidP="00085BE4">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性别/年龄</w:t>
            </w: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7247E3F0" w14:textId="77777777" w:rsidR="00085BE4" w:rsidRPr="00ED40A3" w:rsidRDefault="00085BE4" w:rsidP="00085BE4">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手机</w:t>
            </w:r>
          </w:p>
        </w:tc>
        <w:tc>
          <w:tcPr>
            <w:tcW w:w="2106" w:type="dxa"/>
            <w:tcBorders>
              <w:top w:val="nil"/>
              <w:left w:val="nil"/>
              <w:bottom w:val="single" w:sz="8" w:space="0" w:color="auto"/>
              <w:right w:val="single" w:sz="4" w:space="0" w:color="auto"/>
            </w:tcBorders>
            <w:tcMar>
              <w:top w:w="15" w:type="dxa"/>
              <w:left w:w="15" w:type="dxa"/>
              <w:bottom w:w="0" w:type="dxa"/>
              <w:right w:w="15" w:type="dxa"/>
            </w:tcMar>
            <w:vAlign w:val="center"/>
          </w:tcPr>
          <w:p w14:paraId="4B0060C1" w14:textId="77777777" w:rsidR="00085BE4" w:rsidRPr="00ED40A3" w:rsidRDefault="00085BE4" w:rsidP="00085BE4">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电子邮箱</w:t>
            </w:r>
          </w:p>
        </w:tc>
        <w:tc>
          <w:tcPr>
            <w:tcW w:w="2268" w:type="dxa"/>
            <w:tcBorders>
              <w:top w:val="nil"/>
              <w:left w:val="nil"/>
              <w:bottom w:val="single" w:sz="8" w:space="0" w:color="auto"/>
              <w:right w:val="single" w:sz="8" w:space="0" w:color="auto"/>
            </w:tcBorders>
            <w:tcMar>
              <w:top w:w="15" w:type="dxa"/>
              <w:left w:w="15" w:type="dxa"/>
              <w:bottom w:w="0" w:type="dxa"/>
              <w:right w:w="15" w:type="dxa"/>
            </w:tcMar>
            <w:vAlign w:val="center"/>
          </w:tcPr>
          <w:p w14:paraId="688C9B9C" w14:textId="77777777" w:rsidR="00085BE4" w:rsidRPr="00ED40A3" w:rsidRDefault="00085BE4" w:rsidP="00085BE4">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签名</w:t>
            </w:r>
          </w:p>
        </w:tc>
      </w:tr>
      <w:tr w:rsidR="00ED40A3" w:rsidRPr="00ED40A3" w14:paraId="7A4637F5" w14:textId="77777777" w:rsidTr="007A69A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65DEE88A" w14:textId="77777777" w:rsidR="00085BE4" w:rsidRPr="00ED40A3" w:rsidRDefault="00085BE4" w:rsidP="00085BE4">
            <w:pPr>
              <w:jc w:val="center"/>
              <w:rPr>
                <w:rFonts w:ascii="仿宋_GB2312" w:eastAsia="仿宋_GB2312" w:hAnsi="宋体"/>
                <w:color w:val="000000" w:themeColor="text1"/>
                <w:sz w:val="24"/>
              </w:rPr>
            </w:pP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338BDD76" w14:textId="77777777" w:rsidR="00085BE4" w:rsidRPr="00ED40A3" w:rsidRDefault="00085BE4" w:rsidP="00085BE4">
            <w:pPr>
              <w:jc w:val="center"/>
              <w:rPr>
                <w:rFonts w:ascii="仿宋_GB2312" w:eastAsia="仿宋_GB2312" w:hAnsi="宋体"/>
                <w:color w:val="000000" w:themeColor="text1"/>
                <w:sz w:val="24"/>
              </w:rPr>
            </w:pPr>
          </w:p>
        </w:tc>
        <w:tc>
          <w:tcPr>
            <w:tcW w:w="2106" w:type="dxa"/>
            <w:tcBorders>
              <w:top w:val="nil"/>
              <w:left w:val="nil"/>
              <w:bottom w:val="single" w:sz="8" w:space="0" w:color="auto"/>
              <w:right w:val="single" w:sz="4" w:space="0" w:color="auto"/>
            </w:tcBorders>
            <w:tcMar>
              <w:top w:w="15" w:type="dxa"/>
              <w:left w:w="15" w:type="dxa"/>
              <w:bottom w:w="0" w:type="dxa"/>
              <w:right w:w="15" w:type="dxa"/>
            </w:tcMar>
            <w:vAlign w:val="center"/>
          </w:tcPr>
          <w:p w14:paraId="17BBBDDA" w14:textId="77777777" w:rsidR="00085BE4" w:rsidRPr="00ED40A3" w:rsidRDefault="00085BE4" w:rsidP="00085BE4">
            <w:pPr>
              <w:jc w:val="center"/>
              <w:rPr>
                <w:rFonts w:ascii="仿宋_GB2312" w:eastAsia="仿宋_GB2312" w:hAnsi="宋体"/>
                <w:color w:val="000000" w:themeColor="text1"/>
                <w:sz w:val="24"/>
              </w:rPr>
            </w:pPr>
          </w:p>
        </w:tc>
        <w:tc>
          <w:tcPr>
            <w:tcW w:w="2268" w:type="dxa"/>
            <w:tcBorders>
              <w:top w:val="nil"/>
              <w:left w:val="nil"/>
              <w:bottom w:val="single" w:sz="8" w:space="0" w:color="auto"/>
              <w:right w:val="single" w:sz="8" w:space="0" w:color="auto"/>
            </w:tcBorders>
            <w:tcMar>
              <w:top w:w="15" w:type="dxa"/>
              <w:left w:w="15" w:type="dxa"/>
              <w:bottom w:w="0" w:type="dxa"/>
              <w:right w:w="15" w:type="dxa"/>
            </w:tcMar>
            <w:vAlign w:val="center"/>
          </w:tcPr>
          <w:p w14:paraId="186F20B3" w14:textId="77777777" w:rsidR="00085BE4" w:rsidRPr="00ED40A3" w:rsidRDefault="00085BE4" w:rsidP="00085BE4">
            <w:pPr>
              <w:jc w:val="center"/>
              <w:rPr>
                <w:rFonts w:ascii="仿宋_GB2312" w:eastAsia="仿宋_GB2312" w:hAnsi="宋体"/>
                <w:color w:val="000000" w:themeColor="text1"/>
                <w:sz w:val="24"/>
              </w:rPr>
            </w:pPr>
          </w:p>
        </w:tc>
      </w:tr>
    </w:tbl>
    <w:p w14:paraId="72DDB666" w14:textId="77777777" w:rsidR="001E419B" w:rsidRPr="00ED40A3" w:rsidRDefault="001E419B" w:rsidP="001E419B">
      <w:pPr>
        <w:rPr>
          <w:rFonts w:ascii="仿宋_GB2312" w:eastAsia="仿宋_GB2312" w:hAnsi="宋体"/>
          <w:bCs/>
          <w:color w:val="000000" w:themeColor="text1"/>
          <w:sz w:val="24"/>
        </w:rPr>
      </w:pPr>
    </w:p>
    <w:tbl>
      <w:tblPr>
        <w:tblW w:w="8295" w:type="dxa"/>
        <w:tblCellMar>
          <w:left w:w="0" w:type="dxa"/>
          <w:right w:w="0" w:type="dxa"/>
        </w:tblCellMar>
        <w:tblLook w:val="0000" w:firstRow="0" w:lastRow="0" w:firstColumn="0" w:lastColumn="0" w:noHBand="0" w:noVBand="0"/>
      </w:tblPr>
      <w:tblGrid>
        <w:gridCol w:w="1620"/>
        <w:gridCol w:w="6675"/>
      </w:tblGrid>
      <w:tr w:rsidR="00ED40A3" w:rsidRPr="00ED40A3" w14:paraId="506BA34F" w14:textId="77777777" w:rsidTr="00822458">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3EAB65C2"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Ansi="宋体"/>
                <w:bCs/>
                <w:color w:val="000000" w:themeColor="text1"/>
                <w:sz w:val="24"/>
              </w:rPr>
              <w:br w:type="page"/>
            </w:r>
            <w:r w:rsidRPr="00ED40A3">
              <w:rPr>
                <w:rFonts w:ascii="仿宋_GB2312" w:eastAsia="仿宋_GB2312" w:hint="eastAsia"/>
                <w:b/>
                <w:bCs/>
                <w:color w:val="000000" w:themeColor="text1"/>
                <w:sz w:val="28"/>
              </w:rPr>
              <w:t>项目内容概述</w:t>
            </w:r>
            <w:r w:rsidRPr="00ED40A3">
              <w:rPr>
                <w:rFonts w:ascii="仿宋_GB2312" w:eastAsia="仿宋_GB2312"/>
                <w:b/>
                <w:bCs/>
                <w:color w:val="000000" w:themeColor="text1"/>
                <w:sz w:val="28"/>
              </w:rPr>
              <w:t>(限200字以内)</w:t>
            </w:r>
          </w:p>
        </w:tc>
      </w:tr>
      <w:tr w:rsidR="00ED40A3" w:rsidRPr="00ED40A3" w14:paraId="115EA259" w14:textId="77777777" w:rsidTr="00822458">
        <w:trPr>
          <w:trHeight w:val="4316"/>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78CAA666" w14:textId="0F758A1E" w:rsidR="00FC0EE9" w:rsidRPr="00DD198A" w:rsidRDefault="00EA422C" w:rsidP="00DD198A">
            <w:pPr>
              <w:ind w:firstLineChars="200" w:firstLine="560"/>
              <w:rPr>
                <w:rFonts w:ascii="仿宋_GB2312" w:eastAsia="仿宋_GB2312" w:hAnsi="宋体"/>
                <w:color w:val="000000" w:themeColor="text1"/>
                <w:sz w:val="28"/>
              </w:rPr>
            </w:pPr>
            <w:r w:rsidRPr="00572D49">
              <w:rPr>
                <w:rFonts w:ascii="仿宋_GB2312" w:eastAsia="仿宋_GB2312" w:hAnsi="宋体" w:hint="eastAsia"/>
                <w:color w:val="000000" w:themeColor="text1"/>
                <w:sz w:val="28"/>
              </w:rPr>
              <w:t>本项目通过RTK（Real-Time Kinematic</w:t>
            </w:r>
            <w:r w:rsidR="009138DE">
              <w:rPr>
                <w:rFonts w:ascii="仿宋_GB2312" w:eastAsia="仿宋_GB2312" w:hAnsi="宋体" w:hint="eastAsia"/>
                <w:color w:val="000000" w:themeColor="text1"/>
                <w:sz w:val="28"/>
              </w:rPr>
              <w:t>，</w:t>
            </w:r>
            <w:r w:rsidRPr="00572D49">
              <w:rPr>
                <w:rFonts w:ascii="仿宋_GB2312" w:eastAsia="仿宋_GB2312" w:hAnsi="宋体" w:hint="eastAsia"/>
                <w:color w:val="000000" w:themeColor="text1"/>
                <w:sz w:val="28"/>
              </w:rPr>
              <w:t>实时动态</w:t>
            </w:r>
            <w:r w:rsidR="009138DE">
              <w:rPr>
                <w:rFonts w:ascii="仿宋_GB2312" w:eastAsia="仿宋_GB2312" w:hAnsi="宋体" w:hint="eastAsia"/>
                <w:color w:val="000000" w:themeColor="text1"/>
                <w:sz w:val="28"/>
              </w:rPr>
              <w:t>）载波相位</w:t>
            </w:r>
            <w:r w:rsidRPr="00572D49">
              <w:rPr>
                <w:rFonts w:ascii="仿宋_GB2312" w:eastAsia="仿宋_GB2312" w:hAnsi="宋体" w:hint="eastAsia"/>
                <w:color w:val="000000" w:themeColor="text1"/>
                <w:sz w:val="28"/>
              </w:rPr>
              <w:t>差分技术，将RTK流动站</w:t>
            </w:r>
            <w:r w:rsidR="001A4959" w:rsidRPr="00572D49">
              <w:rPr>
                <w:rFonts w:ascii="仿宋_GB2312" w:eastAsia="仿宋_GB2312" w:hAnsi="宋体" w:hint="eastAsia"/>
                <w:color w:val="000000" w:themeColor="text1"/>
                <w:sz w:val="28"/>
              </w:rPr>
              <w:t>模块</w:t>
            </w:r>
            <w:r w:rsidRPr="00572D49">
              <w:rPr>
                <w:rFonts w:ascii="仿宋_GB2312" w:eastAsia="仿宋_GB2312" w:hAnsi="宋体" w:hint="eastAsia"/>
                <w:color w:val="000000" w:themeColor="text1"/>
                <w:sz w:val="28"/>
              </w:rPr>
              <w:t>安装在机场各</w:t>
            </w:r>
            <w:r w:rsidR="000A087C">
              <w:rPr>
                <w:rFonts w:ascii="仿宋_GB2312" w:eastAsia="仿宋_GB2312" w:hAnsi="宋体" w:hint="eastAsia"/>
                <w:color w:val="000000" w:themeColor="text1"/>
                <w:sz w:val="28"/>
              </w:rPr>
              <w:t>特种</w:t>
            </w:r>
            <w:r w:rsidR="001A4959" w:rsidRPr="00572D49">
              <w:rPr>
                <w:rFonts w:ascii="仿宋_GB2312" w:eastAsia="仿宋_GB2312" w:hAnsi="宋体" w:hint="eastAsia"/>
                <w:color w:val="000000" w:themeColor="text1"/>
                <w:sz w:val="28"/>
              </w:rPr>
              <w:t>车辆</w:t>
            </w:r>
            <w:r w:rsidR="000A087C">
              <w:rPr>
                <w:rFonts w:ascii="仿宋_GB2312" w:eastAsia="仿宋_GB2312" w:hAnsi="宋体" w:hint="eastAsia"/>
                <w:color w:val="000000" w:themeColor="text1"/>
                <w:sz w:val="28"/>
              </w:rPr>
              <w:t>、专用设备（以下简称设备）</w:t>
            </w:r>
            <w:r w:rsidRPr="00572D49">
              <w:rPr>
                <w:rFonts w:ascii="仿宋_GB2312" w:eastAsia="仿宋_GB2312" w:hAnsi="宋体" w:hint="eastAsia"/>
                <w:color w:val="000000" w:themeColor="text1"/>
                <w:sz w:val="28"/>
              </w:rPr>
              <w:t>上，实现对机场</w:t>
            </w:r>
            <w:r w:rsidR="001A4959" w:rsidRPr="00572D49">
              <w:rPr>
                <w:rFonts w:ascii="仿宋_GB2312" w:eastAsia="仿宋_GB2312" w:hAnsi="宋体" w:hint="eastAsia"/>
                <w:color w:val="000000" w:themeColor="text1"/>
                <w:sz w:val="28"/>
              </w:rPr>
              <w:t>各</w:t>
            </w:r>
            <w:r w:rsidR="000A087C">
              <w:rPr>
                <w:rFonts w:ascii="仿宋_GB2312" w:eastAsia="仿宋_GB2312" w:hAnsi="宋体" w:hint="eastAsia"/>
                <w:color w:val="000000" w:themeColor="text1"/>
                <w:sz w:val="28"/>
              </w:rPr>
              <w:t>设备</w:t>
            </w:r>
            <w:r w:rsidR="001A4959" w:rsidRPr="00572D49">
              <w:rPr>
                <w:rFonts w:ascii="仿宋_GB2312" w:eastAsia="仿宋_GB2312" w:hAnsi="宋体" w:hint="eastAsia"/>
                <w:color w:val="000000" w:themeColor="text1"/>
                <w:sz w:val="28"/>
              </w:rPr>
              <w:t>的</w:t>
            </w:r>
            <w:proofErr w:type="gramStart"/>
            <w:r w:rsidR="001A4959" w:rsidRPr="00572D49">
              <w:rPr>
                <w:rFonts w:ascii="仿宋_GB2312" w:eastAsia="仿宋_GB2312" w:hAnsi="宋体" w:hint="eastAsia"/>
                <w:color w:val="000000" w:themeColor="text1"/>
                <w:sz w:val="28"/>
              </w:rPr>
              <w:t>厘米级</w:t>
            </w:r>
            <w:proofErr w:type="gramEnd"/>
            <w:r w:rsidR="001A4959" w:rsidRPr="00572D49">
              <w:rPr>
                <w:rFonts w:ascii="仿宋_GB2312" w:eastAsia="仿宋_GB2312" w:hAnsi="宋体" w:hint="eastAsia"/>
                <w:color w:val="000000" w:themeColor="text1"/>
                <w:sz w:val="28"/>
              </w:rPr>
              <w:t>精度</w:t>
            </w:r>
            <w:r w:rsidRPr="00572D49">
              <w:rPr>
                <w:rFonts w:ascii="仿宋_GB2312" w:eastAsia="仿宋_GB2312" w:hAnsi="宋体" w:hint="eastAsia"/>
                <w:color w:val="000000" w:themeColor="text1"/>
                <w:sz w:val="28"/>
              </w:rPr>
              <w:t>定位，构建</w:t>
            </w:r>
            <w:r w:rsidR="00F81747">
              <w:rPr>
                <w:rFonts w:ascii="仿宋_GB2312" w:eastAsia="仿宋_GB2312" w:hAnsi="宋体" w:hint="eastAsia"/>
                <w:color w:val="000000" w:themeColor="text1"/>
                <w:sz w:val="28"/>
              </w:rPr>
              <w:t>起</w:t>
            </w:r>
            <w:r w:rsidRPr="00572D49">
              <w:rPr>
                <w:rFonts w:ascii="仿宋_GB2312" w:eastAsia="仿宋_GB2312" w:hAnsi="宋体" w:hint="eastAsia"/>
                <w:color w:val="000000" w:themeColor="text1"/>
                <w:sz w:val="28"/>
              </w:rPr>
              <w:t>对</w:t>
            </w:r>
            <w:r w:rsidR="001A4959" w:rsidRPr="00572D49">
              <w:rPr>
                <w:rFonts w:ascii="仿宋_GB2312" w:eastAsia="仿宋_GB2312" w:hAnsi="宋体" w:hint="eastAsia"/>
                <w:color w:val="000000" w:themeColor="text1"/>
                <w:sz w:val="28"/>
              </w:rPr>
              <w:t>机场各地面物体</w:t>
            </w:r>
            <w:r w:rsidRPr="00572D49">
              <w:rPr>
                <w:rFonts w:ascii="仿宋_GB2312" w:eastAsia="仿宋_GB2312" w:hAnsi="宋体" w:hint="eastAsia"/>
                <w:color w:val="000000" w:themeColor="text1"/>
                <w:sz w:val="28"/>
              </w:rPr>
              <w:t>的智能化监控</w:t>
            </w:r>
            <w:r w:rsidR="001A4959" w:rsidRPr="00572D49">
              <w:rPr>
                <w:rFonts w:ascii="仿宋_GB2312" w:eastAsia="仿宋_GB2312" w:hAnsi="宋体" w:hint="eastAsia"/>
                <w:color w:val="000000" w:themeColor="text1"/>
                <w:sz w:val="28"/>
              </w:rPr>
              <w:t>与导航</w:t>
            </w:r>
            <w:r w:rsidRPr="00572D49">
              <w:rPr>
                <w:rFonts w:ascii="仿宋_GB2312" w:eastAsia="仿宋_GB2312" w:hAnsi="宋体" w:hint="eastAsia"/>
                <w:color w:val="000000" w:themeColor="text1"/>
                <w:sz w:val="28"/>
              </w:rPr>
              <w:t>系统</w:t>
            </w:r>
            <w:r w:rsidR="001A4959" w:rsidRPr="00572D49">
              <w:rPr>
                <w:rFonts w:ascii="仿宋_GB2312" w:eastAsia="仿宋_GB2312" w:hAnsi="宋体" w:hint="eastAsia"/>
                <w:color w:val="000000" w:themeColor="text1"/>
                <w:sz w:val="28"/>
              </w:rPr>
              <w:t>，并将各物体</w:t>
            </w:r>
            <w:r w:rsidR="00287BE6" w:rsidRPr="00572D49">
              <w:rPr>
                <w:rFonts w:ascii="仿宋_GB2312" w:eastAsia="仿宋_GB2312" w:hAnsi="宋体" w:hint="eastAsia"/>
                <w:color w:val="000000" w:themeColor="text1"/>
                <w:sz w:val="28"/>
              </w:rPr>
              <w:t>位置</w:t>
            </w:r>
            <w:r w:rsidR="001A4959" w:rsidRPr="00572D49">
              <w:rPr>
                <w:rFonts w:ascii="仿宋_GB2312" w:eastAsia="仿宋_GB2312" w:hAnsi="宋体" w:hint="eastAsia"/>
                <w:color w:val="000000" w:themeColor="text1"/>
                <w:sz w:val="28"/>
              </w:rPr>
              <w:t>通过可视化界面展示出来，</w:t>
            </w:r>
            <w:r w:rsidR="009138DE">
              <w:rPr>
                <w:rFonts w:ascii="仿宋_GB2312" w:eastAsia="仿宋_GB2312" w:hAnsi="宋体" w:hint="eastAsia"/>
                <w:color w:val="000000" w:themeColor="text1"/>
                <w:sz w:val="28"/>
              </w:rPr>
              <w:t>同时</w:t>
            </w:r>
            <w:r w:rsidR="001A4959" w:rsidRPr="00572D49">
              <w:rPr>
                <w:rFonts w:ascii="仿宋_GB2312" w:eastAsia="仿宋_GB2312" w:hAnsi="宋体" w:hint="eastAsia"/>
                <w:color w:val="000000" w:themeColor="text1"/>
                <w:sz w:val="28"/>
              </w:rPr>
              <w:t>给予</w:t>
            </w:r>
            <w:r w:rsidR="00287BE6" w:rsidRPr="00572D49">
              <w:rPr>
                <w:rFonts w:ascii="仿宋_GB2312" w:eastAsia="仿宋_GB2312" w:hAnsi="宋体" w:hint="eastAsia"/>
                <w:color w:val="000000" w:themeColor="text1"/>
                <w:sz w:val="28"/>
              </w:rPr>
              <w:t>最优</w:t>
            </w:r>
            <w:r w:rsidR="001A4959" w:rsidRPr="00572D49">
              <w:rPr>
                <w:rFonts w:ascii="仿宋_GB2312" w:eastAsia="仿宋_GB2312" w:hAnsi="宋体" w:hint="eastAsia"/>
                <w:color w:val="000000" w:themeColor="text1"/>
                <w:sz w:val="28"/>
              </w:rPr>
              <w:t>路径规划</w:t>
            </w:r>
            <w:r w:rsidR="00287BE6" w:rsidRPr="00572D49">
              <w:rPr>
                <w:rFonts w:ascii="仿宋_GB2312" w:eastAsia="仿宋_GB2312" w:hAnsi="宋体" w:hint="eastAsia"/>
                <w:color w:val="000000" w:themeColor="text1"/>
                <w:sz w:val="28"/>
              </w:rPr>
              <w:t>建议，为机场的各项调度提供数据支持与安全保障，避免机场道路拥堵甚至车辆碰撞情况的发生，</w:t>
            </w:r>
            <w:r w:rsidR="001A4959" w:rsidRPr="00572D49">
              <w:rPr>
                <w:rFonts w:ascii="仿宋_GB2312" w:eastAsia="仿宋_GB2312" w:hAnsi="宋体" w:hint="eastAsia"/>
                <w:color w:val="000000" w:themeColor="text1"/>
                <w:sz w:val="28"/>
              </w:rPr>
              <w:t>进而减少</w:t>
            </w:r>
            <w:r w:rsidR="00287BE6" w:rsidRPr="00572D49">
              <w:rPr>
                <w:rFonts w:ascii="仿宋_GB2312" w:eastAsia="仿宋_GB2312" w:hAnsi="宋体" w:hint="eastAsia"/>
                <w:color w:val="000000" w:themeColor="text1"/>
                <w:sz w:val="28"/>
              </w:rPr>
              <w:t>由此引发的</w:t>
            </w:r>
            <w:r w:rsidR="001A4959" w:rsidRPr="00572D49">
              <w:rPr>
                <w:rFonts w:ascii="仿宋_GB2312" w:eastAsia="仿宋_GB2312" w:hAnsi="宋体" w:hint="eastAsia"/>
                <w:color w:val="000000" w:themeColor="text1"/>
                <w:sz w:val="28"/>
              </w:rPr>
              <w:t>机场航班延误</w:t>
            </w:r>
            <w:r w:rsidR="00287BE6" w:rsidRPr="00572D49">
              <w:rPr>
                <w:rFonts w:ascii="仿宋_GB2312" w:eastAsia="仿宋_GB2312" w:hAnsi="宋体" w:hint="eastAsia"/>
                <w:color w:val="000000" w:themeColor="text1"/>
                <w:sz w:val="28"/>
              </w:rPr>
              <w:t>，</w:t>
            </w:r>
            <w:r w:rsidRPr="00572D49">
              <w:rPr>
                <w:rFonts w:ascii="仿宋_GB2312" w:eastAsia="仿宋_GB2312" w:hAnsi="宋体" w:hint="eastAsia"/>
                <w:color w:val="000000" w:themeColor="text1"/>
                <w:sz w:val="28"/>
              </w:rPr>
              <w:t>提高</w:t>
            </w:r>
            <w:r w:rsidR="00287BE6" w:rsidRPr="00572D49">
              <w:rPr>
                <w:rFonts w:ascii="仿宋_GB2312" w:eastAsia="仿宋_GB2312" w:hAnsi="宋体" w:hint="eastAsia"/>
                <w:color w:val="000000" w:themeColor="text1"/>
                <w:sz w:val="28"/>
              </w:rPr>
              <w:t>机场通勤效</w:t>
            </w:r>
            <w:r w:rsidRPr="00572D49">
              <w:rPr>
                <w:rFonts w:ascii="仿宋_GB2312" w:eastAsia="仿宋_GB2312" w:hAnsi="宋体" w:hint="eastAsia"/>
                <w:color w:val="000000" w:themeColor="text1"/>
                <w:sz w:val="28"/>
              </w:rPr>
              <w:t>率。</w:t>
            </w:r>
          </w:p>
        </w:tc>
      </w:tr>
      <w:tr w:rsidR="00ED40A3" w:rsidRPr="00ED40A3" w14:paraId="2CFC87F1" w14:textId="77777777" w:rsidTr="00822458">
        <w:trPr>
          <w:trHeight w:val="450"/>
        </w:trPr>
        <w:tc>
          <w:tcPr>
            <w:tcW w:w="8295" w:type="dxa"/>
            <w:gridSpan w:val="2"/>
            <w:tcBorders>
              <w:top w:val="nil"/>
              <w:left w:val="nil"/>
              <w:bottom w:val="nil"/>
              <w:right w:val="nil"/>
            </w:tcBorders>
            <w:tcMar>
              <w:top w:w="15" w:type="dxa"/>
              <w:left w:w="15" w:type="dxa"/>
              <w:bottom w:w="0" w:type="dxa"/>
              <w:right w:w="15" w:type="dxa"/>
            </w:tcMar>
            <w:vAlign w:val="center"/>
          </w:tcPr>
          <w:p w14:paraId="7686FD95" w14:textId="39521DF2" w:rsidR="00FC0EE9" w:rsidRDefault="00FC0EE9" w:rsidP="00822458">
            <w:pPr>
              <w:rPr>
                <w:rFonts w:ascii="仿宋_GB2312" w:eastAsia="仿宋_GB2312"/>
                <w:b/>
                <w:bCs/>
                <w:color w:val="000000" w:themeColor="text1"/>
                <w:sz w:val="28"/>
              </w:rPr>
            </w:pPr>
          </w:p>
          <w:p w14:paraId="1E53A99A" w14:textId="37B8426C" w:rsidR="00936EBB" w:rsidRDefault="00936EBB" w:rsidP="00822458">
            <w:pPr>
              <w:rPr>
                <w:rFonts w:ascii="仿宋_GB2312" w:eastAsia="仿宋_GB2312"/>
                <w:b/>
                <w:bCs/>
                <w:color w:val="000000" w:themeColor="text1"/>
                <w:sz w:val="28"/>
              </w:rPr>
            </w:pPr>
          </w:p>
          <w:p w14:paraId="32D8FEA8" w14:textId="77777777" w:rsidR="00DD198A" w:rsidRPr="00ED40A3" w:rsidRDefault="00DD198A" w:rsidP="00822458">
            <w:pPr>
              <w:rPr>
                <w:rFonts w:ascii="仿宋_GB2312" w:eastAsia="仿宋_GB2312"/>
                <w:b/>
                <w:bCs/>
                <w:color w:val="000000" w:themeColor="text1"/>
                <w:sz w:val="28"/>
              </w:rPr>
            </w:pPr>
          </w:p>
          <w:p w14:paraId="33BB2162"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lastRenderedPageBreak/>
              <w:t>项目特色</w:t>
            </w:r>
            <w:r w:rsidR="00B83448" w:rsidRPr="00ED40A3">
              <w:rPr>
                <w:rFonts w:ascii="仿宋_GB2312" w:eastAsia="仿宋_GB2312" w:hint="eastAsia"/>
                <w:b/>
                <w:bCs/>
                <w:color w:val="000000" w:themeColor="text1"/>
                <w:sz w:val="28"/>
              </w:rPr>
              <w:t>创新点</w:t>
            </w:r>
            <w:r w:rsidRPr="00ED40A3">
              <w:rPr>
                <w:rFonts w:ascii="仿宋_GB2312" w:eastAsia="仿宋_GB2312" w:hint="eastAsia"/>
                <w:b/>
                <w:bCs/>
                <w:color w:val="000000" w:themeColor="text1"/>
                <w:sz w:val="28"/>
              </w:rPr>
              <w:t>概述（</w:t>
            </w:r>
            <w:r w:rsidR="00B83448" w:rsidRPr="00ED40A3">
              <w:rPr>
                <w:rFonts w:ascii="仿宋_GB2312" w:eastAsia="仿宋_GB2312" w:hint="eastAsia"/>
                <w:b/>
                <w:bCs/>
                <w:color w:val="000000" w:themeColor="text1"/>
                <w:sz w:val="28"/>
              </w:rPr>
              <w:t>限</w:t>
            </w:r>
            <w:r w:rsidR="001A348B" w:rsidRPr="00ED40A3">
              <w:rPr>
                <w:rFonts w:ascii="仿宋_GB2312" w:eastAsia="仿宋_GB2312"/>
                <w:b/>
                <w:bCs/>
                <w:color w:val="000000" w:themeColor="text1"/>
                <w:sz w:val="28"/>
              </w:rPr>
              <w:t>10</w:t>
            </w:r>
            <w:r w:rsidRPr="00ED40A3">
              <w:rPr>
                <w:rFonts w:ascii="仿宋_GB2312" w:eastAsia="仿宋_GB2312"/>
                <w:b/>
                <w:bCs/>
                <w:color w:val="000000" w:themeColor="text1"/>
                <w:sz w:val="28"/>
              </w:rPr>
              <w:t>0字以内）</w:t>
            </w:r>
          </w:p>
        </w:tc>
      </w:tr>
      <w:tr w:rsidR="00ED40A3" w:rsidRPr="00ED40A3" w14:paraId="382ACE69" w14:textId="77777777" w:rsidTr="00FC0EE9">
        <w:trPr>
          <w:trHeight w:val="5158"/>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4272FA71" w14:textId="50AAB8E3" w:rsidR="001E419B" w:rsidRDefault="00C704A8" w:rsidP="00C704A8">
            <w:pPr>
              <w:rPr>
                <w:rFonts w:ascii="仿宋_GB2312" w:eastAsia="仿宋_GB2312" w:hAnsi="宋体"/>
                <w:color w:val="000000" w:themeColor="text1"/>
                <w:sz w:val="28"/>
              </w:rPr>
            </w:pPr>
            <w:r w:rsidRPr="00572D49">
              <w:rPr>
                <w:rFonts w:ascii="仿宋_GB2312" w:eastAsia="仿宋_GB2312" w:hAnsi="宋体" w:hint="eastAsia"/>
                <w:color w:val="000000" w:themeColor="text1"/>
                <w:sz w:val="28"/>
              </w:rPr>
              <w:lastRenderedPageBreak/>
              <w:t>1</w:t>
            </w:r>
            <w:r w:rsidR="00251141" w:rsidRPr="00572D49">
              <w:rPr>
                <w:rFonts w:ascii="仿宋_GB2312" w:eastAsia="仿宋_GB2312" w:hAnsi="宋体" w:hint="eastAsia"/>
                <w:color w:val="000000" w:themeColor="text1"/>
                <w:sz w:val="28"/>
              </w:rPr>
              <w:t>.</w:t>
            </w:r>
            <w:r w:rsidR="00C86426" w:rsidRPr="00572D49">
              <w:rPr>
                <w:rFonts w:ascii="仿宋_GB2312" w:eastAsia="仿宋_GB2312" w:hAnsi="宋体" w:hint="eastAsia"/>
                <w:color w:val="000000" w:themeColor="text1"/>
                <w:sz w:val="28"/>
              </w:rPr>
              <w:t>R</w:t>
            </w:r>
            <w:r w:rsidR="00C86426" w:rsidRPr="00572D49">
              <w:rPr>
                <w:rFonts w:ascii="仿宋_GB2312" w:eastAsia="仿宋_GB2312" w:hAnsi="宋体"/>
                <w:color w:val="000000" w:themeColor="text1"/>
                <w:sz w:val="28"/>
              </w:rPr>
              <w:t>TK</w:t>
            </w:r>
            <w:r w:rsidRPr="00572D49">
              <w:rPr>
                <w:rFonts w:ascii="仿宋_GB2312" w:eastAsia="仿宋_GB2312" w:hAnsi="宋体" w:hint="eastAsia"/>
                <w:color w:val="000000" w:themeColor="text1"/>
                <w:sz w:val="28"/>
              </w:rPr>
              <w:t>流动</w:t>
            </w:r>
            <w:proofErr w:type="gramStart"/>
            <w:r w:rsidRPr="00572D49">
              <w:rPr>
                <w:rFonts w:ascii="仿宋_GB2312" w:eastAsia="仿宋_GB2312" w:hAnsi="宋体" w:hint="eastAsia"/>
                <w:color w:val="000000" w:themeColor="text1"/>
                <w:sz w:val="28"/>
              </w:rPr>
              <w:t>站数据</w:t>
            </w:r>
            <w:proofErr w:type="gramEnd"/>
            <w:r w:rsidRPr="00572D49">
              <w:rPr>
                <w:rFonts w:ascii="仿宋_GB2312" w:eastAsia="仿宋_GB2312" w:hAnsi="宋体" w:hint="eastAsia"/>
                <w:color w:val="000000" w:themeColor="text1"/>
                <w:sz w:val="28"/>
              </w:rPr>
              <w:t>周期性回传以降低</w:t>
            </w:r>
            <w:r w:rsidR="00DF1EDC" w:rsidRPr="00572D49">
              <w:rPr>
                <w:rFonts w:ascii="仿宋_GB2312" w:eastAsia="仿宋_GB2312" w:hAnsi="宋体" w:hint="eastAsia"/>
                <w:color w:val="000000" w:themeColor="text1"/>
                <w:sz w:val="28"/>
              </w:rPr>
              <w:t>其</w:t>
            </w:r>
            <w:r w:rsidRPr="00572D49">
              <w:rPr>
                <w:rFonts w:ascii="仿宋_GB2312" w:eastAsia="仿宋_GB2312" w:hAnsi="宋体" w:hint="eastAsia"/>
                <w:color w:val="000000" w:themeColor="text1"/>
                <w:sz w:val="28"/>
              </w:rPr>
              <w:t>功耗</w:t>
            </w:r>
          </w:p>
          <w:p w14:paraId="4083B5EE" w14:textId="77777777" w:rsidR="00705039" w:rsidRPr="00572D49" w:rsidRDefault="00705039" w:rsidP="00C704A8">
            <w:pPr>
              <w:rPr>
                <w:rFonts w:ascii="仿宋_GB2312" w:eastAsia="仿宋_GB2312" w:hAnsi="宋体"/>
                <w:color w:val="000000" w:themeColor="text1"/>
                <w:sz w:val="28"/>
              </w:rPr>
            </w:pPr>
          </w:p>
          <w:p w14:paraId="066B6E75" w14:textId="17E740A8" w:rsidR="000D7624" w:rsidRDefault="000D7624" w:rsidP="00C704A8">
            <w:pPr>
              <w:rPr>
                <w:rFonts w:ascii="仿宋_GB2312" w:eastAsia="仿宋_GB2312" w:hAnsi="宋体"/>
                <w:color w:val="000000" w:themeColor="text1"/>
                <w:sz w:val="28"/>
              </w:rPr>
            </w:pPr>
            <w:r w:rsidRPr="00572D49">
              <w:rPr>
                <w:rFonts w:ascii="仿宋_GB2312" w:eastAsia="仿宋_GB2312" w:hAnsi="宋体" w:hint="eastAsia"/>
                <w:color w:val="000000" w:themeColor="text1"/>
                <w:sz w:val="28"/>
              </w:rPr>
              <w:t>2</w:t>
            </w:r>
            <w:r w:rsidR="00251141" w:rsidRPr="00572D49">
              <w:rPr>
                <w:rFonts w:ascii="仿宋_GB2312" w:eastAsia="仿宋_GB2312" w:hAnsi="宋体" w:hint="eastAsia"/>
                <w:color w:val="000000" w:themeColor="text1"/>
                <w:sz w:val="28"/>
              </w:rPr>
              <w:t>.</w:t>
            </w:r>
            <w:r w:rsidRPr="00572D49">
              <w:rPr>
                <w:rFonts w:ascii="仿宋_GB2312" w:eastAsia="仿宋_GB2312" w:hAnsi="宋体" w:hint="eastAsia"/>
                <w:color w:val="000000" w:themeColor="text1"/>
                <w:sz w:val="28"/>
              </w:rPr>
              <w:t>R</w:t>
            </w:r>
            <w:r w:rsidRPr="00572D49">
              <w:rPr>
                <w:rFonts w:ascii="仿宋_GB2312" w:eastAsia="仿宋_GB2312" w:hAnsi="宋体"/>
                <w:color w:val="000000" w:themeColor="text1"/>
                <w:sz w:val="28"/>
              </w:rPr>
              <w:t>TK</w:t>
            </w:r>
            <w:r w:rsidRPr="00572D49">
              <w:rPr>
                <w:rFonts w:ascii="仿宋_GB2312" w:eastAsia="仿宋_GB2312" w:hAnsi="宋体" w:hint="eastAsia"/>
                <w:color w:val="000000" w:themeColor="text1"/>
                <w:sz w:val="28"/>
              </w:rPr>
              <w:t>数据解算出前通过相位平滑伪距差分的技术，</w:t>
            </w:r>
            <w:r w:rsidR="00E4493D">
              <w:rPr>
                <w:rFonts w:ascii="仿宋_GB2312" w:eastAsia="仿宋_GB2312" w:hAnsi="宋体" w:hint="eastAsia"/>
                <w:color w:val="000000" w:themeColor="text1"/>
                <w:sz w:val="28"/>
              </w:rPr>
              <w:t>向用户</w:t>
            </w:r>
            <w:r w:rsidRPr="00572D49">
              <w:rPr>
                <w:rFonts w:ascii="仿宋_GB2312" w:eastAsia="仿宋_GB2312" w:hAnsi="宋体" w:hint="eastAsia"/>
                <w:color w:val="000000" w:themeColor="text1"/>
                <w:sz w:val="28"/>
              </w:rPr>
              <w:t>提供</w:t>
            </w:r>
            <w:proofErr w:type="gramStart"/>
            <w:r w:rsidRPr="00572D49">
              <w:rPr>
                <w:rFonts w:ascii="仿宋_GB2312" w:eastAsia="仿宋_GB2312" w:hAnsi="宋体" w:hint="eastAsia"/>
                <w:color w:val="000000" w:themeColor="text1"/>
                <w:sz w:val="28"/>
              </w:rPr>
              <w:t>分米级</w:t>
            </w:r>
            <w:proofErr w:type="gramEnd"/>
            <w:r w:rsidRPr="00572D49">
              <w:rPr>
                <w:rFonts w:ascii="仿宋_GB2312" w:eastAsia="仿宋_GB2312" w:hAnsi="宋体" w:hint="eastAsia"/>
                <w:color w:val="000000" w:themeColor="text1"/>
                <w:sz w:val="28"/>
              </w:rPr>
              <w:t>精度定位</w:t>
            </w:r>
          </w:p>
          <w:p w14:paraId="1DA834AA" w14:textId="77777777" w:rsidR="00705039" w:rsidRPr="00572D49" w:rsidRDefault="00705039" w:rsidP="00C704A8">
            <w:pPr>
              <w:rPr>
                <w:rFonts w:ascii="仿宋_GB2312" w:eastAsia="仿宋_GB2312" w:hAnsi="宋体"/>
                <w:color w:val="000000" w:themeColor="text1"/>
                <w:sz w:val="28"/>
              </w:rPr>
            </w:pPr>
          </w:p>
          <w:p w14:paraId="6BCC9FA6" w14:textId="58F92A1C" w:rsidR="000D7624" w:rsidRDefault="000D7624" w:rsidP="00C704A8">
            <w:pPr>
              <w:rPr>
                <w:rFonts w:ascii="仿宋_GB2312" w:eastAsia="仿宋_GB2312" w:hAnsi="宋体"/>
                <w:color w:val="000000" w:themeColor="text1"/>
                <w:sz w:val="28"/>
              </w:rPr>
            </w:pPr>
            <w:r w:rsidRPr="00572D49">
              <w:rPr>
                <w:rFonts w:ascii="仿宋_GB2312" w:eastAsia="仿宋_GB2312" w:hAnsi="宋体" w:hint="eastAsia"/>
                <w:color w:val="000000" w:themeColor="text1"/>
                <w:sz w:val="28"/>
              </w:rPr>
              <w:t>3</w:t>
            </w:r>
            <w:r w:rsidR="00251141" w:rsidRPr="00572D49">
              <w:rPr>
                <w:rFonts w:ascii="仿宋_GB2312" w:eastAsia="仿宋_GB2312" w:hAnsi="宋体" w:hint="eastAsia"/>
                <w:color w:val="000000" w:themeColor="text1"/>
                <w:sz w:val="28"/>
              </w:rPr>
              <w:t>.</w:t>
            </w:r>
            <w:r w:rsidRPr="00572D49">
              <w:rPr>
                <w:rFonts w:ascii="仿宋_GB2312" w:eastAsia="仿宋_GB2312" w:hAnsi="宋体" w:hint="eastAsia"/>
                <w:color w:val="000000" w:themeColor="text1"/>
                <w:sz w:val="28"/>
              </w:rPr>
              <w:t>在机场选取</w:t>
            </w:r>
            <w:r w:rsidR="00C86426" w:rsidRPr="00572D49">
              <w:rPr>
                <w:rFonts w:ascii="仿宋_GB2312" w:eastAsia="仿宋_GB2312" w:hAnsi="宋体" w:hint="eastAsia"/>
                <w:color w:val="000000" w:themeColor="text1"/>
                <w:sz w:val="28"/>
              </w:rPr>
              <w:t>多个</w:t>
            </w:r>
            <w:r w:rsidRPr="00572D49">
              <w:rPr>
                <w:rFonts w:ascii="仿宋_GB2312" w:eastAsia="仿宋_GB2312" w:hAnsi="宋体" w:hint="eastAsia"/>
                <w:color w:val="000000" w:themeColor="text1"/>
                <w:sz w:val="28"/>
              </w:rPr>
              <w:t>合适位置架设</w:t>
            </w:r>
            <w:r w:rsidR="00162A76" w:rsidRPr="00572D49">
              <w:rPr>
                <w:rFonts w:ascii="仿宋_GB2312" w:eastAsia="仿宋_GB2312" w:hAnsi="宋体" w:hint="eastAsia"/>
                <w:color w:val="000000" w:themeColor="text1"/>
                <w:sz w:val="28"/>
              </w:rPr>
              <w:t>R</w:t>
            </w:r>
            <w:r w:rsidR="00162A76" w:rsidRPr="00572D49">
              <w:rPr>
                <w:rFonts w:ascii="仿宋_GB2312" w:eastAsia="仿宋_GB2312" w:hAnsi="宋体"/>
                <w:color w:val="000000" w:themeColor="text1"/>
                <w:sz w:val="28"/>
              </w:rPr>
              <w:t>TK</w:t>
            </w:r>
            <w:r w:rsidRPr="00572D49">
              <w:rPr>
                <w:rFonts w:ascii="仿宋_GB2312" w:eastAsia="仿宋_GB2312" w:hAnsi="宋体" w:hint="eastAsia"/>
                <w:color w:val="000000" w:themeColor="text1"/>
                <w:sz w:val="28"/>
              </w:rPr>
              <w:t>基准站，进一步提高精度</w:t>
            </w:r>
          </w:p>
          <w:p w14:paraId="69D15188" w14:textId="77777777" w:rsidR="00705039" w:rsidRPr="00572D49" w:rsidRDefault="00705039" w:rsidP="00C704A8">
            <w:pPr>
              <w:rPr>
                <w:rFonts w:ascii="仿宋_GB2312" w:eastAsia="仿宋_GB2312" w:hAnsi="宋体"/>
                <w:color w:val="000000" w:themeColor="text1"/>
                <w:sz w:val="28"/>
              </w:rPr>
            </w:pPr>
          </w:p>
          <w:p w14:paraId="6EF7EC22" w14:textId="6B51065A" w:rsidR="00251141" w:rsidRPr="00ED40A3" w:rsidRDefault="00251141" w:rsidP="00C704A8">
            <w:pPr>
              <w:rPr>
                <w:rFonts w:ascii="仿宋_GB2312" w:eastAsia="仿宋_GB2312" w:hAnsi="宋体"/>
                <w:b/>
                <w:bCs/>
                <w:color w:val="000000" w:themeColor="text1"/>
                <w:sz w:val="28"/>
              </w:rPr>
            </w:pPr>
            <w:r w:rsidRPr="00572D49">
              <w:rPr>
                <w:rFonts w:ascii="仿宋_GB2312" w:eastAsia="仿宋_GB2312" w:hAnsi="宋体" w:hint="eastAsia"/>
                <w:color w:val="000000" w:themeColor="text1"/>
                <w:sz w:val="28"/>
              </w:rPr>
              <w:t>4.单个物体上安装多个流动站设备，精确掌握物体体积</w:t>
            </w:r>
          </w:p>
        </w:tc>
      </w:tr>
      <w:tr w:rsidR="00ED40A3" w:rsidRPr="00ED40A3" w14:paraId="2D7E6D82" w14:textId="77777777" w:rsidTr="00822458">
        <w:trPr>
          <w:trHeight w:val="450"/>
        </w:trPr>
        <w:tc>
          <w:tcPr>
            <w:tcW w:w="1620" w:type="dxa"/>
            <w:tcBorders>
              <w:top w:val="nil"/>
              <w:left w:val="nil"/>
              <w:bottom w:val="nil"/>
              <w:right w:val="nil"/>
            </w:tcBorders>
            <w:tcMar>
              <w:top w:w="15" w:type="dxa"/>
              <w:left w:w="15" w:type="dxa"/>
              <w:bottom w:w="0" w:type="dxa"/>
              <w:right w:w="15" w:type="dxa"/>
            </w:tcMar>
            <w:vAlign w:val="center"/>
          </w:tcPr>
          <w:p w14:paraId="5D3D67F0" w14:textId="77777777" w:rsidR="001E419B" w:rsidRPr="00ED40A3" w:rsidRDefault="001E419B" w:rsidP="00822458">
            <w:pPr>
              <w:rPr>
                <w:rFonts w:ascii="仿宋_GB2312" w:eastAsia="仿宋_GB2312" w:hAnsi="宋体"/>
                <w:b/>
                <w:bCs/>
                <w:color w:val="000000" w:themeColor="text1"/>
                <w:sz w:val="28"/>
              </w:rPr>
            </w:pPr>
          </w:p>
          <w:p w14:paraId="17C93B35" w14:textId="77777777" w:rsidR="00FC0EE9" w:rsidRPr="00ED40A3" w:rsidRDefault="00FC0EE9" w:rsidP="00822458">
            <w:pPr>
              <w:rPr>
                <w:rFonts w:ascii="仿宋_GB2312" w:eastAsia="仿宋_GB2312" w:hAnsi="宋体"/>
                <w:b/>
                <w:bCs/>
                <w:color w:val="000000" w:themeColor="text1"/>
                <w:sz w:val="28"/>
              </w:rPr>
            </w:pPr>
          </w:p>
          <w:p w14:paraId="1DF10BA4" w14:textId="77777777" w:rsidR="00FC0EE9" w:rsidRPr="00ED40A3" w:rsidRDefault="00FC0EE9" w:rsidP="00822458">
            <w:pPr>
              <w:rPr>
                <w:rFonts w:ascii="仿宋_GB2312" w:eastAsia="仿宋_GB2312" w:hAnsi="宋体"/>
                <w:b/>
                <w:bCs/>
                <w:color w:val="000000" w:themeColor="text1"/>
                <w:sz w:val="28"/>
              </w:rPr>
            </w:pPr>
          </w:p>
        </w:tc>
        <w:tc>
          <w:tcPr>
            <w:tcW w:w="6675" w:type="dxa"/>
            <w:tcBorders>
              <w:top w:val="nil"/>
              <w:left w:val="nil"/>
              <w:bottom w:val="nil"/>
              <w:right w:val="nil"/>
            </w:tcBorders>
            <w:tcMar>
              <w:top w:w="15" w:type="dxa"/>
              <w:left w:w="15" w:type="dxa"/>
              <w:bottom w:w="0" w:type="dxa"/>
              <w:right w:w="15" w:type="dxa"/>
            </w:tcMar>
            <w:vAlign w:val="center"/>
          </w:tcPr>
          <w:p w14:paraId="43584C93" w14:textId="77777777" w:rsidR="001E419B" w:rsidRPr="00ED40A3" w:rsidRDefault="001E419B" w:rsidP="00822458">
            <w:pPr>
              <w:rPr>
                <w:rFonts w:ascii="仿宋_GB2312" w:eastAsia="仿宋_GB2312" w:hAnsi="宋体"/>
                <w:b/>
                <w:bCs/>
                <w:color w:val="000000" w:themeColor="text1"/>
                <w:sz w:val="28"/>
              </w:rPr>
            </w:pPr>
          </w:p>
        </w:tc>
      </w:tr>
      <w:tr w:rsidR="00ED40A3" w:rsidRPr="00ED40A3" w14:paraId="221ACB84" w14:textId="77777777" w:rsidTr="00822458">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663BE05A"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项目组成员分工</w:t>
            </w:r>
          </w:p>
        </w:tc>
      </w:tr>
      <w:tr w:rsidR="00ED40A3" w:rsidRPr="00ED40A3" w14:paraId="59B08D20" w14:textId="77777777" w:rsidTr="00822458">
        <w:trPr>
          <w:trHeight w:val="285"/>
        </w:trPr>
        <w:tc>
          <w:tcPr>
            <w:tcW w:w="1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8FE533A" w14:textId="77777777" w:rsidR="001E419B" w:rsidRPr="00ED40A3" w:rsidRDefault="001E419B" w:rsidP="00822458">
            <w:pPr>
              <w:jc w:val="cente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姓名</w:t>
            </w:r>
          </w:p>
        </w:tc>
        <w:tc>
          <w:tcPr>
            <w:tcW w:w="66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FCBD4D3" w14:textId="77777777" w:rsidR="001E419B" w:rsidRPr="00ED40A3" w:rsidRDefault="00EF43CF" w:rsidP="00EF43CF">
            <w:pPr>
              <w:jc w:val="cente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承担</w:t>
            </w:r>
            <w:r w:rsidR="001E419B" w:rsidRPr="00ED40A3">
              <w:rPr>
                <w:rFonts w:ascii="仿宋_GB2312" w:eastAsia="仿宋_GB2312" w:hint="eastAsia"/>
                <w:b/>
                <w:bCs/>
                <w:color w:val="000000" w:themeColor="text1"/>
                <w:sz w:val="28"/>
              </w:rPr>
              <w:t>工作</w:t>
            </w:r>
            <w:r w:rsidRPr="00ED40A3">
              <w:rPr>
                <w:rFonts w:ascii="仿宋_GB2312" w:eastAsia="仿宋_GB2312" w:hint="eastAsia"/>
                <w:b/>
                <w:bCs/>
                <w:color w:val="000000" w:themeColor="text1"/>
                <w:sz w:val="28"/>
              </w:rPr>
              <w:t>内容</w:t>
            </w:r>
          </w:p>
        </w:tc>
      </w:tr>
      <w:tr w:rsidR="00ED40A3" w:rsidRPr="00ED40A3" w14:paraId="57E9A713" w14:textId="77777777" w:rsidTr="00822458">
        <w:trPr>
          <w:trHeight w:val="285"/>
        </w:trPr>
        <w:tc>
          <w:tcPr>
            <w:tcW w:w="162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522E2BC" w14:textId="722653A2" w:rsidR="001E419B" w:rsidRPr="00A175EE" w:rsidRDefault="00A175EE" w:rsidP="00822458">
            <w:pPr>
              <w:jc w:val="center"/>
              <w:rPr>
                <w:rFonts w:ascii="仿宋_GB2312" w:eastAsia="仿宋_GB2312" w:hAnsi="宋体"/>
                <w:color w:val="000000" w:themeColor="text1"/>
                <w:sz w:val="28"/>
              </w:rPr>
            </w:pPr>
            <w:r w:rsidRPr="00A175EE">
              <w:rPr>
                <w:rFonts w:ascii="仿宋_GB2312" w:eastAsia="仿宋_GB2312" w:hAnsi="宋体" w:hint="eastAsia"/>
                <w:color w:val="000000" w:themeColor="text1"/>
                <w:sz w:val="28"/>
              </w:rPr>
              <w:t>王高远</w:t>
            </w:r>
          </w:p>
        </w:tc>
        <w:tc>
          <w:tcPr>
            <w:tcW w:w="6675" w:type="dxa"/>
            <w:tcBorders>
              <w:top w:val="nil"/>
              <w:left w:val="nil"/>
              <w:bottom w:val="single" w:sz="4" w:space="0" w:color="auto"/>
              <w:right w:val="single" w:sz="4" w:space="0" w:color="auto"/>
            </w:tcBorders>
            <w:tcMar>
              <w:top w:w="15" w:type="dxa"/>
              <w:left w:w="15" w:type="dxa"/>
              <w:bottom w:w="0" w:type="dxa"/>
              <w:right w:w="15" w:type="dxa"/>
            </w:tcMar>
            <w:vAlign w:val="center"/>
          </w:tcPr>
          <w:p w14:paraId="06612589" w14:textId="4C57EDA3" w:rsidR="001E419B" w:rsidRPr="009138DE" w:rsidRDefault="009138DE" w:rsidP="00822458">
            <w:pPr>
              <w:jc w:val="center"/>
              <w:rPr>
                <w:rFonts w:ascii="仿宋_GB2312" w:eastAsia="仿宋_GB2312" w:hAnsi="宋体"/>
                <w:color w:val="000000" w:themeColor="text1"/>
                <w:sz w:val="28"/>
              </w:rPr>
            </w:pPr>
            <w:r w:rsidRPr="009138DE">
              <w:rPr>
                <w:rFonts w:ascii="仿宋_GB2312" w:eastAsia="仿宋_GB2312" w:hAnsi="宋体" w:hint="eastAsia"/>
                <w:color w:val="000000" w:themeColor="text1"/>
                <w:sz w:val="28"/>
              </w:rPr>
              <w:t>R</w:t>
            </w:r>
            <w:r w:rsidRPr="009138DE">
              <w:rPr>
                <w:rFonts w:ascii="仿宋_GB2312" w:eastAsia="仿宋_GB2312" w:hAnsi="宋体"/>
                <w:color w:val="000000" w:themeColor="text1"/>
                <w:sz w:val="28"/>
              </w:rPr>
              <w:t>TK</w:t>
            </w:r>
            <w:r w:rsidRPr="009138DE">
              <w:rPr>
                <w:rFonts w:ascii="仿宋_GB2312" w:eastAsia="仿宋_GB2312" w:hAnsi="宋体" w:hint="eastAsia"/>
                <w:color w:val="000000" w:themeColor="text1"/>
                <w:sz w:val="28"/>
              </w:rPr>
              <w:t>精度的提高，实际</w:t>
            </w:r>
            <w:r>
              <w:rPr>
                <w:rFonts w:ascii="仿宋_GB2312" w:eastAsia="仿宋_GB2312" w:hAnsi="宋体" w:hint="eastAsia"/>
                <w:color w:val="000000" w:themeColor="text1"/>
                <w:sz w:val="28"/>
              </w:rPr>
              <w:t>机场</w:t>
            </w:r>
            <w:r w:rsidRPr="009138DE">
              <w:rPr>
                <w:rFonts w:ascii="仿宋_GB2312" w:eastAsia="仿宋_GB2312" w:hAnsi="宋体" w:hint="eastAsia"/>
                <w:color w:val="000000" w:themeColor="text1"/>
                <w:sz w:val="28"/>
              </w:rPr>
              <w:t>场景的应用</w:t>
            </w:r>
          </w:p>
        </w:tc>
      </w:tr>
      <w:tr w:rsidR="00ED40A3" w:rsidRPr="00ED40A3" w14:paraId="24AA32D7" w14:textId="77777777" w:rsidTr="00822458">
        <w:trPr>
          <w:trHeight w:val="285"/>
        </w:trPr>
        <w:tc>
          <w:tcPr>
            <w:tcW w:w="162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9BB677C" w14:textId="71CF921D" w:rsidR="001E419B" w:rsidRPr="00A175EE" w:rsidRDefault="00A175EE" w:rsidP="00822458">
            <w:pPr>
              <w:jc w:val="center"/>
              <w:rPr>
                <w:rFonts w:ascii="仿宋_GB2312" w:eastAsia="仿宋_GB2312" w:hAnsi="宋体"/>
                <w:color w:val="000000" w:themeColor="text1"/>
                <w:sz w:val="28"/>
              </w:rPr>
            </w:pPr>
            <w:r w:rsidRPr="00A175EE">
              <w:rPr>
                <w:rFonts w:ascii="仿宋_GB2312" w:eastAsia="仿宋_GB2312" w:hAnsi="宋体" w:hint="eastAsia"/>
                <w:color w:val="000000" w:themeColor="text1"/>
                <w:sz w:val="28"/>
              </w:rPr>
              <w:t>向彦儒</w:t>
            </w:r>
          </w:p>
        </w:tc>
        <w:tc>
          <w:tcPr>
            <w:tcW w:w="6675" w:type="dxa"/>
            <w:tcBorders>
              <w:top w:val="nil"/>
              <w:left w:val="nil"/>
              <w:bottom w:val="single" w:sz="4" w:space="0" w:color="auto"/>
              <w:right w:val="single" w:sz="4" w:space="0" w:color="auto"/>
            </w:tcBorders>
            <w:tcMar>
              <w:top w:w="15" w:type="dxa"/>
              <w:left w:w="15" w:type="dxa"/>
              <w:bottom w:w="0" w:type="dxa"/>
              <w:right w:w="15" w:type="dxa"/>
            </w:tcMar>
            <w:vAlign w:val="center"/>
          </w:tcPr>
          <w:p w14:paraId="657DC2E2" w14:textId="60EA2D07" w:rsidR="001E419B" w:rsidRPr="009138DE" w:rsidRDefault="009138DE" w:rsidP="00822458">
            <w:pPr>
              <w:jc w:val="center"/>
              <w:rPr>
                <w:rFonts w:ascii="仿宋_GB2312" w:eastAsia="仿宋_GB2312" w:hAnsi="宋体"/>
                <w:color w:val="000000" w:themeColor="text1"/>
                <w:sz w:val="28"/>
              </w:rPr>
            </w:pPr>
            <w:r w:rsidRPr="009138DE">
              <w:rPr>
                <w:rFonts w:ascii="仿宋_GB2312" w:eastAsia="仿宋_GB2312" w:hAnsi="宋体" w:hint="eastAsia"/>
                <w:color w:val="000000" w:themeColor="text1"/>
                <w:sz w:val="28"/>
              </w:rPr>
              <w:t>流动站模块的设计，多个流动站解算物体体积的研究</w:t>
            </w:r>
          </w:p>
        </w:tc>
      </w:tr>
      <w:tr w:rsidR="00ED40A3" w:rsidRPr="00ED40A3" w14:paraId="21BB3FBE" w14:textId="77777777" w:rsidTr="00822458">
        <w:trPr>
          <w:trHeight w:val="285"/>
        </w:trPr>
        <w:tc>
          <w:tcPr>
            <w:tcW w:w="162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06D3AAC" w14:textId="43254D9C" w:rsidR="001E419B" w:rsidRPr="00A175EE" w:rsidRDefault="00A175EE" w:rsidP="00822458">
            <w:pPr>
              <w:jc w:val="center"/>
              <w:rPr>
                <w:rFonts w:ascii="仿宋_GB2312" w:eastAsia="仿宋_GB2312" w:hAnsi="宋体"/>
                <w:color w:val="000000" w:themeColor="text1"/>
                <w:sz w:val="28"/>
              </w:rPr>
            </w:pPr>
            <w:proofErr w:type="gramStart"/>
            <w:r w:rsidRPr="00A175EE">
              <w:rPr>
                <w:rFonts w:ascii="仿宋_GB2312" w:eastAsia="仿宋_GB2312" w:hAnsi="宋体" w:hint="eastAsia"/>
                <w:color w:val="000000" w:themeColor="text1"/>
                <w:sz w:val="28"/>
              </w:rPr>
              <w:t>陆守鹏</w:t>
            </w:r>
            <w:proofErr w:type="gramEnd"/>
          </w:p>
        </w:tc>
        <w:tc>
          <w:tcPr>
            <w:tcW w:w="6675" w:type="dxa"/>
            <w:tcBorders>
              <w:top w:val="nil"/>
              <w:left w:val="nil"/>
              <w:bottom w:val="single" w:sz="4" w:space="0" w:color="auto"/>
              <w:right w:val="single" w:sz="4" w:space="0" w:color="auto"/>
            </w:tcBorders>
            <w:tcMar>
              <w:top w:w="15" w:type="dxa"/>
              <w:left w:w="15" w:type="dxa"/>
              <w:bottom w:w="0" w:type="dxa"/>
              <w:right w:w="15" w:type="dxa"/>
            </w:tcMar>
            <w:vAlign w:val="center"/>
          </w:tcPr>
          <w:p w14:paraId="6970A6C8" w14:textId="052B7DFB" w:rsidR="001E419B" w:rsidRPr="009138DE" w:rsidRDefault="009138DE" w:rsidP="00822458">
            <w:pPr>
              <w:jc w:val="center"/>
              <w:rPr>
                <w:rFonts w:ascii="仿宋_GB2312" w:eastAsia="仿宋_GB2312" w:hAnsi="宋体"/>
                <w:color w:val="000000" w:themeColor="text1"/>
                <w:sz w:val="28"/>
              </w:rPr>
            </w:pPr>
            <w:r w:rsidRPr="009138DE">
              <w:rPr>
                <w:rFonts w:ascii="仿宋_GB2312" w:eastAsia="仿宋_GB2312" w:hAnsi="宋体" w:hint="eastAsia"/>
                <w:color w:val="000000" w:themeColor="text1"/>
                <w:sz w:val="28"/>
              </w:rPr>
              <w:t>周期性回传数据技术的开发与研究</w:t>
            </w:r>
          </w:p>
        </w:tc>
      </w:tr>
      <w:tr w:rsidR="00ED40A3" w:rsidRPr="00ED40A3" w14:paraId="4C33BAA2" w14:textId="77777777" w:rsidTr="00822458">
        <w:trPr>
          <w:trHeight w:val="285"/>
        </w:trPr>
        <w:tc>
          <w:tcPr>
            <w:tcW w:w="162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78923E2" w14:textId="0A89D6FA" w:rsidR="001E419B" w:rsidRPr="00A175EE" w:rsidRDefault="00A175EE" w:rsidP="00822458">
            <w:pPr>
              <w:jc w:val="center"/>
              <w:rPr>
                <w:rFonts w:ascii="仿宋_GB2312" w:eastAsia="仿宋_GB2312" w:hAnsi="宋体"/>
                <w:color w:val="000000" w:themeColor="text1"/>
                <w:sz w:val="28"/>
              </w:rPr>
            </w:pPr>
            <w:r w:rsidRPr="00A175EE">
              <w:rPr>
                <w:rFonts w:ascii="仿宋_GB2312" w:eastAsia="仿宋_GB2312" w:hAnsi="宋体" w:hint="eastAsia"/>
                <w:color w:val="000000" w:themeColor="text1"/>
                <w:sz w:val="28"/>
              </w:rPr>
              <w:t>骆致远</w:t>
            </w:r>
          </w:p>
        </w:tc>
        <w:tc>
          <w:tcPr>
            <w:tcW w:w="6675" w:type="dxa"/>
            <w:tcBorders>
              <w:top w:val="nil"/>
              <w:left w:val="nil"/>
              <w:bottom w:val="single" w:sz="4" w:space="0" w:color="auto"/>
              <w:right w:val="single" w:sz="4" w:space="0" w:color="auto"/>
            </w:tcBorders>
            <w:tcMar>
              <w:top w:w="15" w:type="dxa"/>
              <w:left w:w="15" w:type="dxa"/>
              <w:bottom w:w="0" w:type="dxa"/>
              <w:right w:w="15" w:type="dxa"/>
            </w:tcMar>
            <w:vAlign w:val="center"/>
          </w:tcPr>
          <w:p w14:paraId="53324FFF" w14:textId="3CA7B14C" w:rsidR="001E419B" w:rsidRPr="009138DE" w:rsidRDefault="009138DE" w:rsidP="00822458">
            <w:pPr>
              <w:jc w:val="center"/>
              <w:rPr>
                <w:rFonts w:ascii="仿宋_GB2312" w:eastAsia="仿宋_GB2312" w:hAnsi="宋体"/>
                <w:color w:val="000000" w:themeColor="text1"/>
                <w:sz w:val="28"/>
              </w:rPr>
            </w:pPr>
            <w:r w:rsidRPr="009138DE">
              <w:rPr>
                <w:rFonts w:ascii="仿宋_GB2312" w:eastAsia="仿宋_GB2312" w:hAnsi="宋体" w:hint="eastAsia"/>
                <w:color w:val="000000" w:themeColor="text1"/>
                <w:sz w:val="28"/>
              </w:rPr>
              <w:t>用户图形化界面的开发，算法的实现与优化</w:t>
            </w:r>
          </w:p>
        </w:tc>
      </w:tr>
    </w:tbl>
    <w:p w14:paraId="385C95A1" w14:textId="77777777" w:rsidR="001E419B" w:rsidRPr="00ED40A3" w:rsidRDefault="001E419B" w:rsidP="001E419B">
      <w:pPr>
        <w:jc w:val="left"/>
        <w:rPr>
          <w:color w:val="000000" w:themeColor="text1"/>
        </w:rPr>
      </w:pPr>
      <w:r w:rsidRPr="00ED40A3">
        <w:rPr>
          <w:color w:val="000000" w:themeColor="text1"/>
        </w:rPr>
        <w:br w:type="page"/>
      </w:r>
    </w:p>
    <w:tbl>
      <w:tblPr>
        <w:tblW w:w="8295" w:type="dxa"/>
        <w:tblCellMar>
          <w:left w:w="0" w:type="dxa"/>
          <w:right w:w="0" w:type="dxa"/>
        </w:tblCellMar>
        <w:tblLook w:val="0000" w:firstRow="0" w:lastRow="0" w:firstColumn="0" w:lastColumn="0" w:noHBand="0" w:noVBand="0"/>
      </w:tblPr>
      <w:tblGrid>
        <w:gridCol w:w="8306"/>
      </w:tblGrid>
      <w:tr w:rsidR="00ED40A3" w:rsidRPr="00ED40A3" w14:paraId="39D1FD23" w14:textId="77777777" w:rsidTr="00822458">
        <w:trPr>
          <w:trHeight w:val="570"/>
        </w:trPr>
        <w:tc>
          <w:tcPr>
            <w:tcW w:w="8295" w:type="dxa"/>
            <w:tcBorders>
              <w:top w:val="nil"/>
              <w:left w:val="nil"/>
              <w:bottom w:val="nil"/>
              <w:right w:val="nil"/>
            </w:tcBorders>
            <w:tcMar>
              <w:top w:w="15" w:type="dxa"/>
              <w:left w:w="15" w:type="dxa"/>
              <w:bottom w:w="0" w:type="dxa"/>
              <w:right w:w="15" w:type="dxa"/>
            </w:tcMar>
            <w:vAlign w:val="center"/>
          </w:tcPr>
          <w:p w14:paraId="52E517E1" w14:textId="77777777" w:rsidR="001E419B" w:rsidRPr="00ED40A3" w:rsidRDefault="001E419B" w:rsidP="00822458">
            <w:pPr>
              <w:spacing w:line="360" w:lineRule="exact"/>
              <w:rPr>
                <w:rFonts w:ascii="仿宋_GB2312" w:eastAsia="仿宋_GB2312" w:hAnsi="宋体"/>
                <w:b/>
                <w:bCs/>
                <w:color w:val="000000" w:themeColor="text1"/>
                <w:sz w:val="28"/>
              </w:rPr>
            </w:pPr>
            <w:r w:rsidRPr="00ED40A3">
              <w:rPr>
                <w:color w:val="000000" w:themeColor="text1"/>
              </w:rPr>
              <w:lastRenderedPageBreak/>
              <w:br w:type="page"/>
            </w:r>
            <w:r w:rsidRPr="00ED40A3">
              <w:rPr>
                <w:rFonts w:ascii="仿宋_GB2312" w:eastAsia="仿宋_GB2312"/>
                <w:b/>
                <w:bCs/>
                <w:color w:val="000000" w:themeColor="text1"/>
                <w:sz w:val="28"/>
              </w:rPr>
              <w:t>一、项目简介</w:t>
            </w:r>
            <w:r w:rsidRPr="00ED40A3">
              <w:rPr>
                <w:rFonts w:ascii="仿宋_GB2312" w:eastAsia="仿宋_GB2312"/>
                <w:b/>
                <w:bCs/>
                <w:color w:val="000000" w:themeColor="text1"/>
                <w:sz w:val="24"/>
              </w:rPr>
              <w:t>（研究内容、目的意义、具体目标、国内外研究现状分析及评价等）</w:t>
            </w:r>
          </w:p>
        </w:tc>
      </w:tr>
      <w:tr w:rsidR="00ED40A3" w:rsidRPr="00ED40A3" w14:paraId="5085FAEA" w14:textId="77777777" w:rsidTr="00B83448">
        <w:trPr>
          <w:trHeight w:val="12631"/>
        </w:trPr>
        <w:tc>
          <w:tcPr>
            <w:tcW w:w="8295"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6359D74A" w14:textId="77777777" w:rsidR="006E4E86" w:rsidRPr="006E4E86" w:rsidRDefault="006E4E86" w:rsidP="006E4E86">
            <w:pPr>
              <w:widowControl/>
              <w:spacing w:line="360" w:lineRule="atLeast"/>
              <w:rPr>
                <w:color w:val="000000" w:themeColor="text1"/>
                <w:kern w:val="0"/>
                <w:szCs w:val="21"/>
              </w:rPr>
            </w:pPr>
            <w:r w:rsidRPr="006E4E86">
              <w:rPr>
                <w:rFonts w:ascii="仿宋" w:eastAsia="仿宋" w:hAnsi="仿宋" w:hint="eastAsia"/>
                <w:b/>
                <w:bCs/>
                <w:color w:val="000000" w:themeColor="text1"/>
                <w:kern w:val="0"/>
                <w:sz w:val="32"/>
                <w:szCs w:val="32"/>
              </w:rPr>
              <w:t>1、研究内容</w:t>
            </w:r>
          </w:p>
          <w:p w14:paraId="08A523C7"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（1）RTK简介</w:t>
            </w:r>
          </w:p>
          <w:p w14:paraId="425A405E" w14:textId="09113C25"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RTK（Real-Time Kinematic，实时动态）载波相位差分技术，是实时处理两个</w:t>
            </w:r>
            <w:proofErr w:type="gramStart"/>
            <w:r w:rsidRPr="006E4E86">
              <w:rPr>
                <w:rFonts w:ascii="仿宋" w:eastAsia="仿宋" w:hAnsi="仿宋" w:hint="eastAsia"/>
                <w:color w:val="000000" w:themeColor="text1"/>
                <w:kern w:val="0"/>
                <w:sz w:val="28"/>
                <w:szCs w:val="28"/>
              </w:rPr>
              <w:t>测量站载波</w:t>
            </w:r>
            <w:proofErr w:type="gramEnd"/>
            <w:r w:rsidRPr="006E4E86">
              <w:rPr>
                <w:rFonts w:ascii="仿宋" w:eastAsia="仿宋" w:hAnsi="仿宋" w:hint="eastAsia"/>
                <w:color w:val="000000" w:themeColor="text1"/>
                <w:kern w:val="0"/>
                <w:sz w:val="28"/>
                <w:szCs w:val="28"/>
              </w:rPr>
              <w:t>相位观测量的差分方法，利用基准站与流动站的空间相关性，通过差分的方式去除流动站</w:t>
            </w:r>
            <w:r w:rsidR="004264C9">
              <w:rPr>
                <w:rFonts w:ascii="仿宋" w:eastAsia="仿宋" w:hAnsi="仿宋" w:hint="eastAsia"/>
                <w:color w:val="000000" w:themeColor="text1"/>
                <w:kern w:val="0"/>
                <w:sz w:val="28"/>
                <w:szCs w:val="28"/>
              </w:rPr>
              <w:t>G</w:t>
            </w:r>
            <w:r w:rsidR="004264C9">
              <w:rPr>
                <w:rFonts w:ascii="仿宋" w:eastAsia="仿宋" w:hAnsi="仿宋"/>
                <w:color w:val="000000" w:themeColor="text1"/>
                <w:kern w:val="0"/>
                <w:sz w:val="28"/>
                <w:szCs w:val="28"/>
              </w:rPr>
              <w:t>PS</w:t>
            </w:r>
            <w:r w:rsidRPr="006E4E86">
              <w:rPr>
                <w:rFonts w:ascii="仿宋" w:eastAsia="仿宋" w:hAnsi="仿宋" w:hint="eastAsia"/>
                <w:color w:val="000000" w:themeColor="text1"/>
                <w:kern w:val="0"/>
                <w:sz w:val="28"/>
                <w:szCs w:val="28"/>
              </w:rPr>
              <w:t>观测数据中的大部分误差。在将基准站采集的载波相位发给用户接收机（流动站）后，</w:t>
            </w:r>
            <w:r w:rsidR="004264C9">
              <w:rPr>
                <w:rFonts w:ascii="仿宋" w:eastAsia="仿宋" w:hAnsi="仿宋" w:hint="eastAsia"/>
                <w:color w:val="000000"/>
                <w:sz w:val="28"/>
                <w:szCs w:val="28"/>
                <w:shd w:val="clear" w:color="auto" w:fill="FFFFFF"/>
              </w:rPr>
              <w:t>同时根据已知的基准站准确位置</w:t>
            </w:r>
            <w:r w:rsidR="004264C9">
              <w:rPr>
                <w:rFonts w:ascii="仿宋" w:eastAsia="仿宋" w:hAnsi="仿宋" w:hint="eastAsia"/>
                <w:color w:val="000000"/>
                <w:sz w:val="28"/>
                <w:szCs w:val="28"/>
                <w:shd w:val="clear" w:color="auto" w:fill="FFFFFF"/>
              </w:rPr>
              <w:t>，</w:t>
            </w:r>
            <w:proofErr w:type="gramStart"/>
            <w:r w:rsidRPr="006E4E86">
              <w:rPr>
                <w:rFonts w:ascii="仿宋" w:eastAsia="仿宋" w:hAnsi="仿宋" w:hint="eastAsia"/>
                <w:color w:val="000000" w:themeColor="text1"/>
                <w:kern w:val="0"/>
                <w:sz w:val="28"/>
                <w:szCs w:val="28"/>
              </w:rPr>
              <w:t>进行求差解算</w:t>
            </w:r>
            <w:proofErr w:type="gramEnd"/>
            <w:r w:rsidRPr="006E4E86">
              <w:rPr>
                <w:rFonts w:ascii="仿宋" w:eastAsia="仿宋" w:hAnsi="仿宋" w:hint="eastAsia"/>
                <w:color w:val="000000" w:themeColor="text1"/>
                <w:kern w:val="0"/>
                <w:sz w:val="28"/>
                <w:szCs w:val="28"/>
              </w:rPr>
              <w:t>坐标，在整周模糊度固定下来之后，即可提供对流动站位置的</w:t>
            </w:r>
            <w:proofErr w:type="gramStart"/>
            <w:r w:rsidRPr="006E4E86">
              <w:rPr>
                <w:rFonts w:ascii="仿宋" w:eastAsia="仿宋" w:hAnsi="仿宋" w:hint="eastAsia"/>
                <w:color w:val="000000" w:themeColor="text1"/>
                <w:kern w:val="0"/>
                <w:sz w:val="28"/>
                <w:szCs w:val="28"/>
              </w:rPr>
              <w:t>厘米级</w:t>
            </w:r>
            <w:proofErr w:type="gramEnd"/>
            <w:r w:rsidRPr="006E4E86">
              <w:rPr>
                <w:rFonts w:ascii="仿宋" w:eastAsia="仿宋" w:hAnsi="仿宋" w:hint="eastAsia"/>
                <w:color w:val="000000" w:themeColor="text1"/>
                <w:kern w:val="0"/>
                <w:sz w:val="28"/>
                <w:szCs w:val="28"/>
              </w:rPr>
              <w:t>精度定位，是GPS应用的重大里程碑。</w:t>
            </w:r>
          </w:p>
          <w:p w14:paraId="1B641D08"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（2）本项目针对RTK技术的优化</w:t>
            </w:r>
          </w:p>
          <w:p w14:paraId="6ABA8F4D"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当前RTK技术多用于工程测量领域，无法实现长期工作的原因是存在功耗与时延两大问题。通常情况下实时的数据传输功耗需要较大功耗，使得流动</w:t>
            </w:r>
            <w:proofErr w:type="gramStart"/>
            <w:r w:rsidRPr="006E4E86">
              <w:rPr>
                <w:rFonts w:ascii="仿宋" w:eastAsia="仿宋" w:hAnsi="仿宋" w:hint="eastAsia"/>
                <w:color w:val="000000" w:themeColor="text1"/>
                <w:kern w:val="0"/>
                <w:sz w:val="28"/>
                <w:szCs w:val="28"/>
              </w:rPr>
              <w:t>站难以</w:t>
            </w:r>
            <w:proofErr w:type="gramEnd"/>
            <w:r w:rsidRPr="006E4E86">
              <w:rPr>
                <w:rFonts w:ascii="仿宋" w:eastAsia="仿宋" w:hAnsi="仿宋" w:hint="eastAsia"/>
                <w:color w:val="000000" w:themeColor="text1"/>
                <w:kern w:val="0"/>
                <w:sz w:val="28"/>
                <w:szCs w:val="28"/>
              </w:rPr>
              <w:t>小型化。本项目计划通过将流动站载波相位数据周期性传输至基准站，并架设服务器进行数据计算的方式，从而降低流动站功耗，实现其长期工作的目标。为此需要进行计算与实验论证，获得最优的数据传输周期长度。</w:t>
            </w:r>
          </w:p>
          <w:p w14:paraId="12185D2F"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除此之外，基准站和流动站的模糊度求解是RTK的达到</w:t>
            </w:r>
            <w:proofErr w:type="gramStart"/>
            <w:r w:rsidRPr="006E4E86">
              <w:rPr>
                <w:rFonts w:ascii="仿宋" w:eastAsia="仿宋" w:hAnsi="仿宋" w:hint="eastAsia"/>
                <w:color w:val="000000" w:themeColor="text1"/>
                <w:kern w:val="0"/>
                <w:sz w:val="28"/>
                <w:szCs w:val="28"/>
              </w:rPr>
              <w:t>厘米级</w:t>
            </w:r>
            <w:proofErr w:type="gramEnd"/>
            <w:r w:rsidRPr="006E4E86">
              <w:rPr>
                <w:rFonts w:ascii="仿宋" w:eastAsia="仿宋" w:hAnsi="仿宋" w:hint="eastAsia"/>
                <w:color w:val="000000" w:themeColor="text1"/>
                <w:kern w:val="0"/>
                <w:sz w:val="28"/>
                <w:szCs w:val="28"/>
              </w:rPr>
              <w:t>精度定位的核心，RTK利用GPS载波（L1载波1575.42MHz,波长19.03cm,L2载波1227.60MHz,波长24.42cm）的载波相位观测值乘以载波波长求出站星几何距离，通常采用卡尔曼滤波器的方式计算出载波相位的整周模糊度，但这一过程收敛出整数</w:t>
            </w:r>
            <w:proofErr w:type="gramStart"/>
            <w:r w:rsidRPr="006E4E86">
              <w:rPr>
                <w:rFonts w:ascii="仿宋" w:eastAsia="仿宋" w:hAnsi="仿宋" w:hint="eastAsia"/>
                <w:color w:val="000000" w:themeColor="text1"/>
                <w:kern w:val="0"/>
                <w:sz w:val="28"/>
                <w:szCs w:val="28"/>
              </w:rPr>
              <w:t>固定解</w:t>
            </w:r>
            <w:proofErr w:type="gramEnd"/>
            <w:r w:rsidRPr="006E4E86">
              <w:rPr>
                <w:rFonts w:ascii="仿宋" w:eastAsia="仿宋" w:hAnsi="仿宋" w:hint="eastAsia"/>
                <w:color w:val="000000" w:themeColor="text1"/>
                <w:kern w:val="0"/>
                <w:sz w:val="28"/>
                <w:szCs w:val="28"/>
              </w:rPr>
              <w:t>通常需要数秒甚</w:t>
            </w:r>
            <w:r w:rsidRPr="006E4E86">
              <w:rPr>
                <w:rFonts w:ascii="仿宋" w:eastAsia="仿宋" w:hAnsi="仿宋" w:hint="eastAsia"/>
                <w:color w:val="000000" w:themeColor="text1"/>
                <w:kern w:val="0"/>
                <w:sz w:val="28"/>
                <w:szCs w:val="28"/>
              </w:rPr>
              <w:lastRenderedPageBreak/>
              <w:t>至数十秒的时间，导致了RTK定位数据时延的产生。本项目计划在RTK解算出整数</w:t>
            </w:r>
            <w:proofErr w:type="gramStart"/>
            <w:r w:rsidRPr="006E4E86">
              <w:rPr>
                <w:rFonts w:ascii="仿宋" w:eastAsia="仿宋" w:hAnsi="仿宋" w:hint="eastAsia"/>
                <w:color w:val="000000" w:themeColor="text1"/>
                <w:kern w:val="0"/>
                <w:sz w:val="28"/>
                <w:szCs w:val="28"/>
              </w:rPr>
              <w:t>固定解</w:t>
            </w:r>
            <w:proofErr w:type="gramEnd"/>
            <w:r w:rsidRPr="006E4E86">
              <w:rPr>
                <w:rFonts w:ascii="仿宋" w:eastAsia="仿宋" w:hAnsi="仿宋" w:hint="eastAsia"/>
                <w:color w:val="000000" w:themeColor="text1"/>
                <w:kern w:val="0"/>
                <w:sz w:val="28"/>
                <w:szCs w:val="28"/>
              </w:rPr>
              <w:t>之前，通过载波相位平滑伪距差分的技术，通过载波相位的观测值平滑普通DGPS伪距定位数据，从而先向用户端界面提供</w:t>
            </w:r>
            <w:proofErr w:type="gramStart"/>
            <w:r w:rsidRPr="006E4E86">
              <w:rPr>
                <w:rFonts w:ascii="仿宋" w:eastAsia="仿宋" w:hAnsi="仿宋" w:hint="eastAsia"/>
                <w:color w:val="000000" w:themeColor="text1"/>
                <w:kern w:val="0"/>
                <w:sz w:val="28"/>
                <w:szCs w:val="28"/>
              </w:rPr>
              <w:t>分米级</w:t>
            </w:r>
            <w:proofErr w:type="gramEnd"/>
            <w:r w:rsidRPr="006E4E86">
              <w:rPr>
                <w:rFonts w:ascii="仿宋" w:eastAsia="仿宋" w:hAnsi="仿宋" w:hint="eastAsia"/>
                <w:color w:val="000000" w:themeColor="text1"/>
                <w:kern w:val="0"/>
                <w:sz w:val="28"/>
                <w:szCs w:val="28"/>
              </w:rPr>
              <w:t>精度定位的数据，在RTK固定解解算出来之后，转而提供更高精度的位置数据。</w:t>
            </w:r>
          </w:p>
          <w:p w14:paraId="4BBB903E"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RTK精度虽已达到厘米级，但仍有提升空间。本项目计划在机场选取多个可靠的控制点，并形成更稳固的网型的控制点作为求解转换参数的已知点，能够对转换参数进行优化，进而有效提高RTK平面测量成果的精度。除此之外，本项目计划通过双频GPS模块减少由于GPS信号多路径反射以及大气电离层造成的RTK精度误差。通过各种方法，本项目预计可将RTK定位精度控制在一厘米以内。</w:t>
            </w:r>
          </w:p>
          <w:p w14:paraId="75996EE4"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（3）物体精确体积测量</w:t>
            </w:r>
          </w:p>
          <w:p w14:paraId="1A400EE7"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机场物体一般具有较大体积，正常情况下仅通过一个流动</w:t>
            </w:r>
            <w:proofErr w:type="gramStart"/>
            <w:r w:rsidRPr="006E4E86">
              <w:rPr>
                <w:rFonts w:ascii="仿宋" w:eastAsia="仿宋" w:hAnsi="仿宋" w:hint="eastAsia"/>
                <w:color w:val="000000" w:themeColor="text1"/>
                <w:kern w:val="0"/>
                <w:sz w:val="28"/>
                <w:szCs w:val="28"/>
              </w:rPr>
              <w:t>站难以</w:t>
            </w:r>
            <w:proofErr w:type="gramEnd"/>
            <w:r w:rsidRPr="006E4E86">
              <w:rPr>
                <w:rFonts w:ascii="仿宋" w:eastAsia="仿宋" w:hAnsi="仿宋" w:hint="eastAsia"/>
                <w:color w:val="000000" w:themeColor="text1"/>
                <w:kern w:val="0"/>
                <w:sz w:val="28"/>
                <w:szCs w:val="28"/>
              </w:rPr>
              <w:t>获得对物体占地的详细数据。本项目计划通过在同一物体上安置两个及以上的RTK流动站设备，根据多个流动站的相对位置，实现对物体尺寸大小的精确测量，为机场的调度提供安全保障与智能导航建议，避免设备</w:t>
            </w:r>
            <w:proofErr w:type="gramStart"/>
            <w:r w:rsidRPr="006E4E86">
              <w:rPr>
                <w:rFonts w:ascii="仿宋" w:eastAsia="仿宋" w:hAnsi="仿宋" w:hint="eastAsia"/>
                <w:color w:val="000000" w:themeColor="text1"/>
                <w:kern w:val="0"/>
                <w:sz w:val="28"/>
                <w:szCs w:val="28"/>
              </w:rPr>
              <w:t>剐蹭甚至</w:t>
            </w:r>
            <w:proofErr w:type="gramEnd"/>
            <w:r w:rsidRPr="006E4E86">
              <w:rPr>
                <w:rFonts w:ascii="仿宋" w:eastAsia="仿宋" w:hAnsi="仿宋" w:hint="eastAsia"/>
                <w:color w:val="000000" w:themeColor="text1"/>
                <w:kern w:val="0"/>
                <w:sz w:val="28"/>
                <w:szCs w:val="28"/>
              </w:rPr>
              <w:t>碰撞的发生。</w:t>
            </w:r>
          </w:p>
          <w:p w14:paraId="268860F4"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（4）服务器与用户端界面开发</w:t>
            </w:r>
          </w:p>
          <w:p w14:paraId="58FC2A7C"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在完成数据的收集后，RTK本身的模糊度求解和差分运算都需要在服务器中完成。服务器完成运算后，机场各个物体的位置与大小将以图形化的方式显示于用户界面，并可以综合各设备实时位置提供各物体的导航路线与时间建议等多项功能，实现系统统一调度的目标。</w:t>
            </w:r>
          </w:p>
          <w:p w14:paraId="5CF6B993"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lastRenderedPageBreak/>
              <w:t>（5）项目所用GPS模块</w:t>
            </w:r>
          </w:p>
          <w:p w14:paraId="003A3724"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RTK设备采用瑞士u-</w:t>
            </w:r>
            <w:proofErr w:type="spellStart"/>
            <w:r w:rsidRPr="006E4E86">
              <w:rPr>
                <w:rFonts w:ascii="仿宋" w:eastAsia="仿宋" w:hAnsi="仿宋" w:hint="eastAsia"/>
                <w:color w:val="000000" w:themeColor="text1"/>
                <w:kern w:val="0"/>
                <w:sz w:val="28"/>
                <w:szCs w:val="28"/>
              </w:rPr>
              <w:t>blox</w:t>
            </w:r>
            <w:proofErr w:type="spellEnd"/>
            <w:r w:rsidRPr="006E4E86">
              <w:rPr>
                <w:rFonts w:ascii="仿宋" w:eastAsia="仿宋" w:hAnsi="仿宋" w:hint="eastAsia"/>
                <w:color w:val="000000" w:themeColor="text1"/>
                <w:kern w:val="0"/>
                <w:sz w:val="28"/>
                <w:szCs w:val="28"/>
              </w:rPr>
              <w:t>公司的NEO-M8T型号GPS模块，价格大约在300元左右，项目组成员已经自行组装相关硬件，有效降低了成本，并且更利于技术研究，包括GPS接收模块、网络通信模块、GPS北斗天线等模块在内的成本控制在600元以内。在技术研究成熟后，可以改用u-</w:t>
            </w:r>
            <w:proofErr w:type="spellStart"/>
            <w:r w:rsidRPr="006E4E86">
              <w:rPr>
                <w:rFonts w:ascii="仿宋" w:eastAsia="仿宋" w:hAnsi="仿宋" w:hint="eastAsia"/>
                <w:color w:val="000000" w:themeColor="text1"/>
                <w:kern w:val="0"/>
                <w:sz w:val="28"/>
                <w:szCs w:val="28"/>
              </w:rPr>
              <w:t>blox</w:t>
            </w:r>
            <w:proofErr w:type="spellEnd"/>
            <w:r w:rsidRPr="006E4E86">
              <w:rPr>
                <w:rFonts w:ascii="仿宋" w:eastAsia="仿宋" w:hAnsi="仿宋" w:hint="eastAsia"/>
                <w:color w:val="000000" w:themeColor="text1"/>
                <w:kern w:val="0"/>
                <w:sz w:val="28"/>
                <w:szCs w:val="28"/>
              </w:rPr>
              <w:t>公司的双频GPS模块ZED-F9P，虽然价格较贵，但可同时接收GPS卫星的L1、L2频率信号，减少多路径反射与电离层影响，</w:t>
            </w:r>
            <w:r w:rsidRPr="006E4E86">
              <w:rPr>
                <w:rFonts w:ascii="仿宋" w:eastAsia="仿宋" w:hAnsi="仿宋" w:hint="eastAsia"/>
                <w:color w:val="000000" w:themeColor="text1"/>
                <w:kern w:val="0"/>
                <w:sz w:val="28"/>
                <w:szCs w:val="28"/>
                <w:shd w:val="clear" w:color="auto" w:fill="FFFFFF"/>
              </w:rPr>
              <w:t>从而进一步提升RTK定位精度。</w:t>
            </w:r>
          </w:p>
          <w:tbl>
            <w:tblPr>
              <w:tblW w:w="0" w:type="auto"/>
              <w:tblCellMar>
                <w:left w:w="0" w:type="dxa"/>
                <w:right w:w="0" w:type="dxa"/>
              </w:tblCellMar>
              <w:tblLook w:val="04A0" w:firstRow="1" w:lastRow="0" w:firstColumn="1" w:lastColumn="0" w:noHBand="0" w:noVBand="1"/>
            </w:tblPr>
            <w:tblGrid>
              <w:gridCol w:w="4950"/>
              <w:gridCol w:w="156"/>
            </w:tblGrid>
            <w:tr w:rsidR="006E4E86" w:rsidRPr="006E4E86" w14:paraId="4EDD5F8E" w14:textId="77777777" w:rsidTr="006E4E86">
              <w:trPr>
                <w:gridAfter w:val="1"/>
              </w:trPr>
              <w:tc>
                <w:tcPr>
                  <w:tcW w:w="4020" w:type="dxa"/>
                  <w:tcBorders>
                    <w:bottom w:val="single" w:sz="12" w:space="0" w:color="DDDDDD"/>
                  </w:tcBorders>
                  <w:shd w:val="clear" w:color="auto" w:fill="F1F5FC"/>
                  <w:tcMar>
                    <w:top w:w="0" w:type="dxa"/>
                    <w:left w:w="75" w:type="dxa"/>
                    <w:bottom w:w="0" w:type="dxa"/>
                    <w:right w:w="75" w:type="dxa"/>
                  </w:tcMar>
                  <w:vAlign w:val="center"/>
                  <w:hideMark/>
                </w:tcPr>
                <w:p w14:paraId="5462016C" w14:textId="77777777" w:rsidR="006E4E86" w:rsidRPr="006E4E86" w:rsidRDefault="006E4E86" w:rsidP="006E4E86">
                  <w:pPr>
                    <w:widowControl/>
                    <w:jc w:val="left"/>
                    <w:rPr>
                      <w:color w:val="000000" w:themeColor="text1"/>
                      <w:kern w:val="0"/>
                      <w:szCs w:val="21"/>
                    </w:rPr>
                  </w:pPr>
                </w:p>
              </w:tc>
            </w:tr>
            <w:tr w:rsidR="006E4E86" w:rsidRPr="006E4E86" w14:paraId="73C83B56" w14:textId="77777777" w:rsidTr="006E4E86">
              <w:tc>
                <w:tcPr>
                  <w:tcW w:w="0" w:type="auto"/>
                  <w:tcBorders>
                    <w:bottom w:val="single" w:sz="12" w:space="0" w:color="DDDDDD"/>
                  </w:tcBorders>
                  <w:shd w:val="clear" w:color="auto" w:fill="F1F5FC"/>
                  <w:tcMar>
                    <w:top w:w="0" w:type="dxa"/>
                    <w:left w:w="75" w:type="dxa"/>
                    <w:bottom w:w="0" w:type="dxa"/>
                    <w:right w:w="75" w:type="dxa"/>
                  </w:tcMar>
                  <w:vAlign w:val="center"/>
                  <w:hideMark/>
                </w:tcPr>
                <w:p w14:paraId="1DA7B237" w14:textId="77777777" w:rsidR="006E4E86" w:rsidRPr="006E4E86" w:rsidRDefault="006E4E86" w:rsidP="00006BC1">
                  <w:pPr>
                    <w:widowControl/>
                    <w:spacing w:line="360" w:lineRule="atLeast"/>
                    <w:jc w:val="right"/>
                    <w:rPr>
                      <w:rFonts w:ascii="Open Sans" w:hAnsi="Open Sans" w:cs="Open Sans"/>
                      <w:color w:val="000000" w:themeColor="text1"/>
                      <w:kern w:val="0"/>
                      <w:sz w:val="18"/>
                      <w:szCs w:val="18"/>
                    </w:rPr>
                  </w:pPr>
                  <w:r w:rsidRPr="006E4E86">
                    <w:rPr>
                      <w:rFonts w:ascii="Open Sans" w:hAnsi="Open Sans" w:cs="Open Sans"/>
                      <w:noProof/>
                      <w:color w:val="000000" w:themeColor="text1"/>
                      <w:kern w:val="0"/>
                      <w:sz w:val="18"/>
                      <w:szCs w:val="18"/>
                    </w:rPr>
                    <w:drawing>
                      <wp:anchor distT="0" distB="0" distL="114300" distR="114300" simplePos="0" relativeHeight="251670528" behindDoc="0" locked="0" layoutInCell="1" allowOverlap="1" wp14:anchorId="67197B17" wp14:editId="09B80844">
                        <wp:simplePos x="0" y="0"/>
                        <wp:positionH relativeFrom="column">
                          <wp:posOffset>0</wp:posOffset>
                        </wp:positionH>
                        <wp:positionV relativeFrom="paragraph">
                          <wp:posOffset>100330</wp:posOffset>
                        </wp:positionV>
                        <wp:extent cx="3048000" cy="39528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952875"/>
                                </a:xfrm>
                                <a:prstGeom prst="rect">
                                  <a:avLst/>
                                </a:prstGeom>
                                <a:noFill/>
                                <a:ln>
                                  <a:noFill/>
                                </a:ln>
                              </pic:spPr>
                            </pic:pic>
                          </a:graphicData>
                        </a:graphic>
                      </wp:anchor>
                    </w:drawing>
                  </w:r>
                </w:p>
              </w:tc>
              <w:tc>
                <w:tcPr>
                  <w:tcW w:w="0" w:type="auto"/>
                  <w:tcBorders>
                    <w:bottom w:val="single" w:sz="12" w:space="0" w:color="DDDDDD"/>
                  </w:tcBorders>
                  <w:shd w:val="clear" w:color="auto" w:fill="F1F5FC"/>
                  <w:tcMar>
                    <w:top w:w="0" w:type="dxa"/>
                    <w:left w:w="75" w:type="dxa"/>
                    <w:bottom w:w="0" w:type="dxa"/>
                    <w:right w:w="75" w:type="dxa"/>
                  </w:tcMar>
                  <w:vAlign w:val="center"/>
                  <w:hideMark/>
                </w:tcPr>
                <w:p w14:paraId="456CA379" w14:textId="77777777" w:rsidR="006E4E86" w:rsidRPr="006E4E86" w:rsidRDefault="006E4E86" w:rsidP="006E4E86">
                  <w:pPr>
                    <w:widowControl/>
                    <w:spacing w:line="360" w:lineRule="atLeast"/>
                    <w:jc w:val="left"/>
                    <w:rPr>
                      <w:rFonts w:ascii="Open Sans" w:hAnsi="Open Sans" w:cs="Open Sans"/>
                      <w:color w:val="000000" w:themeColor="text1"/>
                      <w:kern w:val="0"/>
                      <w:sz w:val="18"/>
                      <w:szCs w:val="18"/>
                    </w:rPr>
                  </w:pPr>
                </w:p>
              </w:tc>
            </w:tr>
          </w:tbl>
          <w:p w14:paraId="63993F09" w14:textId="77777777" w:rsidR="006E4E86" w:rsidRPr="006E4E86" w:rsidRDefault="006E4E86" w:rsidP="006E4E86">
            <w:pPr>
              <w:widowControl/>
              <w:jc w:val="left"/>
              <w:rPr>
                <w:rFonts w:ascii="宋体" w:hAnsi="宋体" w:cs="宋体"/>
                <w:color w:val="000000" w:themeColor="text1"/>
                <w:kern w:val="0"/>
                <w:sz w:val="24"/>
              </w:rPr>
            </w:pPr>
            <w:r w:rsidRPr="006E4E86">
              <w:rPr>
                <w:rFonts w:ascii="Open Sans" w:hAnsi="Open Sans" w:cs="Open Sans"/>
                <w:color w:val="000000" w:themeColor="text1"/>
                <w:kern w:val="0"/>
                <w:sz w:val="18"/>
                <w:szCs w:val="18"/>
              </w:rPr>
              <w:br/>
            </w:r>
          </w:p>
          <w:p w14:paraId="09143296" w14:textId="77777777" w:rsidR="006E4E86" w:rsidRPr="006E4E86" w:rsidRDefault="006E4E86" w:rsidP="006E4E86">
            <w:pPr>
              <w:widowControl/>
              <w:spacing w:line="360" w:lineRule="atLeast"/>
              <w:jc w:val="center"/>
              <w:rPr>
                <w:rFonts w:ascii="Open Sans" w:hAnsi="Open Sans" w:cs="Open Sans"/>
                <w:color w:val="000000" w:themeColor="text1"/>
                <w:kern w:val="0"/>
                <w:szCs w:val="21"/>
              </w:rPr>
            </w:pPr>
            <w:r w:rsidRPr="006E4E86">
              <w:rPr>
                <w:rFonts w:ascii="仿宋" w:eastAsia="仿宋" w:hAnsi="仿宋" w:cs="Open Sans" w:hint="eastAsia"/>
                <w:color w:val="000000" w:themeColor="text1"/>
                <w:kern w:val="0"/>
                <w:sz w:val="28"/>
                <w:szCs w:val="28"/>
              </w:rPr>
              <w:t>NEO-M8T GPS模块</w:t>
            </w:r>
          </w:p>
          <w:p w14:paraId="66E550B3" w14:textId="77777777" w:rsidR="006E4E86" w:rsidRPr="006E4E86" w:rsidRDefault="006E4E86" w:rsidP="006E4E86">
            <w:pPr>
              <w:widowControl/>
              <w:spacing w:line="360" w:lineRule="atLeast"/>
              <w:rPr>
                <w:color w:val="000000" w:themeColor="text1"/>
                <w:kern w:val="0"/>
                <w:szCs w:val="21"/>
              </w:rPr>
            </w:pPr>
            <w:r w:rsidRPr="006E4E86">
              <w:rPr>
                <w:rFonts w:ascii="仿宋" w:eastAsia="仿宋" w:hAnsi="仿宋" w:hint="eastAsia"/>
                <w:b/>
                <w:bCs/>
                <w:color w:val="000000" w:themeColor="text1"/>
                <w:kern w:val="0"/>
                <w:sz w:val="32"/>
                <w:szCs w:val="32"/>
              </w:rPr>
              <w:t>2、目的意义</w:t>
            </w:r>
          </w:p>
          <w:p w14:paraId="0655C350"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lastRenderedPageBreak/>
              <w:t>将RTK技术应用于机场这一具体场景具有充足的依据，根据中华人民共和国民用航空行业标准（MH/T5002-1996），在机场所划定的区域内：停机坪、机场跑道、航站楼、运输服务和应急救援等方面都应当配备相应品种和数量的特种车辆和专用设备，可以大致分为一下几类：</w:t>
            </w:r>
          </w:p>
          <w:p w14:paraId="23329733"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（1）旅客服务车辆：包括摆渡车、客梯车、残障旅客升降车、行李</w:t>
            </w:r>
            <w:proofErr w:type="gramStart"/>
            <w:r w:rsidRPr="006E4E86">
              <w:rPr>
                <w:rFonts w:ascii="仿宋" w:eastAsia="仿宋" w:hAnsi="仿宋" w:hint="eastAsia"/>
                <w:color w:val="000000" w:themeColor="text1"/>
                <w:kern w:val="0"/>
                <w:sz w:val="28"/>
                <w:szCs w:val="28"/>
              </w:rPr>
              <w:t>传送车</w:t>
            </w:r>
            <w:proofErr w:type="gramEnd"/>
            <w:r w:rsidRPr="006E4E86">
              <w:rPr>
                <w:rFonts w:ascii="仿宋" w:eastAsia="仿宋" w:hAnsi="仿宋" w:hint="eastAsia"/>
                <w:color w:val="000000" w:themeColor="text1"/>
                <w:kern w:val="0"/>
                <w:sz w:val="28"/>
                <w:szCs w:val="28"/>
              </w:rPr>
              <w:t>等；</w:t>
            </w:r>
          </w:p>
          <w:p w14:paraId="66DF4FC6"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（2）飞机保障车辆：包括飞机牵引车、清水车、食品车、加油车、地面电源车、空调车、垃圾车、飞机专用除冰车、驱鸟车等；</w:t>
            </w:r>
          </w:p>
          <w:p w14:paraId="20044D60"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（3）场道保障车辆：包括扫雪车、压路车、</w:t>
            </w:r>
            <w:proofErr w:type="gramStart"/>
            <w:r w:rsidRPr="006E4E86">
              <w:rPr>
                <w:rFonts w:ascii="仿宋" w:eastAsia="仿宋" w:hAnsi="仿宋" w:hint="eastAsia"/>
                <w:color w:val="000000" w:themeColor="text1"/>
                <w:kern w:val="0"/>
                <w:sz w:val="28"/>
                <w:szCs w:val="28"/>
              </w:rPr>
              <w:t>扫道车</w:t>
            </w:r>
            <w:proofErr w:type="gramEnd"/>
            <w:r w:rsidRPr="006E4E86">
              <w:rPr>
                <w:rFonts w:ascii="仿宋" w:eastAsia="仿宋" w:hAnsi="仿宋" w:hint="eastAsia"/>
                <w:color w:val="000000" w:themeColor="text1"/>
                <w:kern w:val="0"/>
                <w:sz w:val="28"/>
                <w:szCs w:val="28"/>
              </w:rPr>
              <w:t>、除胶车、叉车、摩擦系数</w:t>
            </w:r>
            <w:proofErr w:type="gramStart"/>
            <w:r w:rsidRPr="006E4E86">
              <w:rPr>
                <w:rFonts w:ascii="仿宋" w:eastAsia="仿宋" w:hAnsi="仿宋" w:hint="eastAsia"/>
                <w:color w:val="000000" w:themeColor="text1"/>
                <w:kern w:val="0"/>
                <w:sz w:val="28"/>
                <w:szCs w:val="28"/>
              </w:rPr>
              <w:t>测试车</w:t>
            </w:r>
            <w:proofErr w:type="gramEnd"/>
            <w:r w:rsidRPr="006E4E86">
              <w:rPr>
                <w:rFonts w:ascii="仿宋" w:eastAsia="仿宋" w:hAnsi="仿宋" w:hint="eastAsia"/>
                <w:color w:val="000000" w:themeColor="text1"/>
                <w:kern w:val="0"/>
                <w:sz w:val="28"/>
                <w:szCs w:val="28"/>
              </w:rPr>
              <w:t>等；</w:t>
            </w:r>
          </w:p>
          <w:p w14:paraId="60192BAC"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（4）应急救援车辆：包括应急指挥车、消防救援车、医疗急救车等；</w:t>
            </w:r>
          </w:p>
          <w:p w14:paraId="40AD507B"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（5）各类特种设备：包括环境噪音监视仪、切缝机、驱鸟设备、行李拖斗（板）、标志系统等。</w:t>
            </w:r>
          </w:p>
          <w:p w14:paraId="53F56735"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由此可见，机场的车辆与货运物品众多，而当前只能通过地面标识线与塔台统一调度，调度效率较低，对调度员的要求较高。通过RTK技术，可以构建起机场车辆与设备的位置记录与显示系统，具体可实现以下几项功能：</w:t>
            </w:r>
          </w:p>
          <w:p w14:paraId="08854502"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①定位跟踪，定位信息包括物体经纬度、速度、行进方向。</w:t>
            </w:r>
          </w:p>
          <w:p w14:paraId="7BB50EA7"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②轨迹记录，按照设定的时间间隔周期性记录并回传设备的轨迹数据与状态。</w:t>
            </w:r>
          </w:p>
          <w:p w14:paraId="6C000DF5"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lastRenderedPageBreak/>
              <w:t>③盲区数据回报，当流动</w:t>
            </w:r>
            <w:proofErr w:type="gramStart"/>
            <w:r w:rsidRPr="006E4E86">
              <w:rPr>
                <w:rFonts w:ascii="仿宋" w:eastAsia="仿宋" w:hAnsi="仿宋" w:hint="eastAsia"/>
                <w:color w:val="000000" w:themeColor="text1"/>
                <w:kern w:val="0"/>
                <w:sz w:val="28"/>
                <w:szCs w:val="28"/>
              </w:rPr>
              <w:t>站处于</w:t>
            </w:r>
            <w:proofErr w:type="gramEnd"/>
            <w:r w:rsidRPr="006E4E86">
              <w:rPr>
                <w:rFonts w:ascii="仿宋" w:eastAsia="仿宋" w:hAnsi="仿宋" w:hint="eastAsia"/>
                <w:color w:val="000000" w:themeColor="text1"/>
                <w:kern w:val="0"/>
                <w:sz w:val="28"/>
                <w:szCs w:val="28"/>
              </w:rPr>
              <w:t>无信号区，或者GPS模块发生故障无法通过移动网络与基准站进行数据传输时，服务器自动将最后一次数据传输的位置信息显示于用户界面，并同时显示报警信息。</w:t>
            </w:r>
          </w:p>
          <w:p w14:paraId="5924626B"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④超速与越界报警，当设备的移动速度超过限定速度，并持续一定时间后系统将向用户报警。除此之外，当设备移动至限定行驶区域之外，或者移动</w:t>
            </w:r>
            <w:proofErr w:type="gramStart"/>
            <w:r w:rsidRPr="006E4E86">
              <w:rPr>
                <w:rFonts w:ascii="仿宋" w:eastAsia="仿宋" w:hAnsi="仿宋" w:hint="eastAsia"/>
                <w:color w:val="000000" w:themeColor="text1"/>
                <w:kern w:val="0"/>
                <w:sz w:val="28"/>
                <w:szCs w:val="28"/>
              </w:rPr>
              <w:t>至飞机</w:t>
            </w:r>
            <w:proofErr w:type="gramEnd"/>
            <w:r w:rsidRPr="006E4E86">
              <w:rPr>
                <w:rFonts w:ascii="仿宋" w:eastAsia="仿宋" w:hAnsi="仿宋" w:hint="eastAsia"/>
                <w:color w:val="000000" w:themeColor="text1"/>
                <w:kern w:val="0"/>
                <w:sz w:val="28"/>
                <w:szCs w:val="28"/>
              </w:rPr>
              <w:t>频繁活动的区域，系统也将在持续一段时间后进行警告。</w:t>
            </w:r>
          </w:p>
          <w:p w14:paraId="63E08ACB"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⑤导航与回收建议，根据机场各设备数据，系统将向调度人员提供智能调度建议，避免拥堵甚至碰撞的情况出现，加快机场各部门周转效率。</w:t>
            </w:r>
          </w:p>
          <w:p w14:paraId="38398B7A"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综上所述，通过RTK技术可对机场</w:t>
            </w:r>
            <w:proofErr w:type="gramStart"/>
            <w:r w:rsidRPr="006E4E86">
              <w:rPr>
                <w:rFonts w:ascii="仿宋" w:eastAsia="仿宋" w:hAnsi="仿宋" w:hint="eastAsia"/>
                <w:color w:val="000000" w:themeColor="text1"/>
                <w:kern w:val="0"/>
                <w:sz w:val="28"/>
                <w:szCs w:val="28"/>
              </w:rPr>
              <w:t>各车辆</w:t>
            </w:r>
            <w:proofErr w:type="gramEnd"/>
            <w:r w:rsidRPr="006E4E86">
              <w:rPr>
                <w:rFonts w:ascii="仿宋" w:eastAsia="仿宋" w:hAnsi="仿宋" w:hint="eastAsia"/>
                <w:color w:val="000000" w:themeColor="text1"/>
                <w:kern w:val="0"/>
                <w:sz w:val="28"/>
                <w:szCs w:val="28"/>
              </w:rPr>
              <w:t>与货物实现精准定位并进行统一调度，在获取了设备的具体体积大小后更可提高调度精确性，节省周转时间，且因为流动站模块体积小，可在现有设备上进行安装，有效降低使用成本。</w:t>
            </w:r>
          </w:p>
          <w:p w14:paraId="12A89938" w14:textId="77777777" w:rsidR="006E4E86" w:rsidRPr="006E4E86" w:rsidRDefault="006E4E86" w:rsidP="006E4E86">
            <w:pPr>
              <w:widowControl/>
              <w:spacing w:line="360" w:lineRule="atLeast"/>
              <w:rPr>
                <w:color w:val="000000" w:themeColor="text1"/>
                <w:kern w:val="0"/>
                <w:szCs w:val="21"/>
              </w:rPr>
            </w:pPr>
            <w:r w:rsidRPr="006E4E86">
              <w:rPr>
                <w:rFonts w:ascii="仿宋" w:eastAsia="仿宋" w:hAnsi="仿宋" w:hint="eastAsia"/>
                <w:b/>
                <w:bCs/>
                <w:color w:val="000000" w:themeColor="text1"/>
                <w:kern w:val="0"/>
                <w:sz w:val="32"/>
                <w:szCs w:val="32"/>
              </w:rPr>
              <w:t>3、具体目标</w:t>
            </w:r>
          </w:p>
          <w:p w14:paraId="690AC146"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（1）周期性数据传输的RTK流动站设备设计</w:t>
            </w:r>
          </w:p>
          <w:p w14:paraId="5CA582A7"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本项目计划采用将流动站载波相位数据周期性发送至基准站的方式，降低其天线的收发频率，这将降低流动站的功耗，从而实现长期运行。在分别解算出基准站与流动站的整周模糊度后进行差分运算，进而获取</w:t>
            </w:r>
            <w:proofErr w:type="gramStart"/>
            <w:r w:rsidRPr="006E4E86">
              <w:rPr>
                <w:rFonts w:ascii="仿宋" w:eastAsia="仿宋" w:hAnsi="仿宋" w:hint="eastAsia"/>
                <w:color w:val="000000" w:themeColor="text1"/>
                <w:kern w:val="0"/>
                <w:sz w:val="28"/>
                <w:szCs w:val="28"/>
              </w:rPr>
              <w:t>厘米级</w:t>
            </w:r>
            <w:proofErr w:type="gramEnd"/>
            <w:r w:rsidRPr="006E4E86">
              <w:rPr>
                <w:rFonts w:ascii="仿宋" w:eastAsia="仿宋" w:hAnsi="仿宋" w:hint="eastAsia"/>
                <w:color w:val="000000" w:themeColor="text1"/>
                <w:kern w:val="0"/>
                <w:sz w:val="28"/>
                <w:szCs w:val="28"/>
              </w:rPr>
              <w:t>精度的流动站位置信息。</w:t>
            </w:r>
          </w:p>
          <w:p w14:paraId="549233E8"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除此之外，为了满足机场高强度设备调度的需要，流动站模块需要有足够的可靠性。在组装时需紧密连接以减小模块体积，同时外壳</w:t>
            </w:r>
            <w:r w:rsidRPr="006E4E86">
              <w:rPr>
                <w:rFonts w:ascii="仿宋" w:eastAsia="仿宋" w:hAnsi="仿宋" w:hint="eastAsia"/>
                <w:color w:val="000000" w:themeColor="text1"/>
                <w:kern w:val="0"/>
                <w:sz w:val="28"/>
                <w:szCs w:val="28"/>
              </w:rPr>
              <w:lastRenderedPageBreak/>
              <w:t>坚固，内部各个组件不易损坏，且电池续航能力强，从而保证模块能够长期工作。</w:t>
            </w:r>
          </w:p>
          <w:p w14:paraId="07DE3310"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（2）载波相位平滑伪距差分数据的传输</w:t>
            </w:r>
          </w:p>
          <w:p w14:paraId="72598FE0"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在接收到流动站与基准站的载波相位数据后，数据将用于两个方向，一是瞬时的</w:t>
            </w:r>
            <w:proofErr w:type="gramStart"/>
            <w:r w:rsidRPr="006E4E86">
              <w:rPr>
                <w:rFonts w:ascii="仿宋" w:eastAsia="仿宋" w:hAnsi="仿宋" w:hint="eastAsia"/>
                <w:color w:val="000000" w:themeColor="text1"/>
                <w:kern w:val="0"/>
                <w:sz w:val="28"/>
                <w:szCs w:val="28"/>
              </w:rPr>
              <w:t>分米级</w:t>
            </w:r>
            <w:proofErr w:type="gramEnd"/>
            <w:r w:rsidRPr="006E4E86">
              <w:rPr>
                <w:rFonts w:ascii="仿宋" w:eastAsia="仿宋" w:hAnsi="仿宋" w:hint="eastAsia"/>
                <w:color w:val="000000" w:themeColor="text1"/>
                <w:kern w:val="0"/>
                <w:sz w:val="28"/>
                <w:szCs w:val="28"/>
              </w:rPr>
              <w:t>精度的伪距差分平滑定位数据计算，二是</w:t>
            </w:r>
            <w:proofErr w:type="gramStart"/>
            <w:r w:rsidRPr="006E4E86">
              <w:rPr>
                <w:rFonts w:ascii="仿宋" w:eastAsia="仿宋" w:hAnsi="仿宋" w:hint="eastAsia"/>
                <w:color w:val="000000" w:themeColor="text1"/>
                <w:kern w:val="0"/>
                <w:sz w:val="28"/>
                <w:szCs w:val="28"/>
              </w:rPr>
              <w:t>厘米级</w:t>
            </w:r>
            <w:proofErr w:type="gramEnd"/>
            <w:r w:rsidRPr="006E4E86">
              <w:rPr>
                <w:rFonts w:ascii="仿宋" w:eastAsia="仿宋" w:hAnsi="仿宋" w:hint="eastAsia"/>
                <w:color w:val="000000" w:themeColor="text1"/>
                <w:kern w:val="0"/>
                <w:sz w:val="28"/>
                <w:szCs w:val="28"/>
              </w:rPr>
              <w:t>精度的RTK整数</w:t>
            </w:r>
            <w:proofErr w:type="gramStart"/>
            <w:r w:rsidRPr="006E4E86">
              <w:rPr>
                <w:rFonts w:ascii="仿宋" w:eastAsia="仿宋" w:hAnsi="仿宋" w:hint="eastAsia"/>
                <w:color w:val="000000" w:themeColor="text1"/>
                <w:kern w:val="0"/>
                <w:sz w:val="28"/>
                <w:szCs w:val="28"/>
              </w:rPr>
              <w:t>固定解</w:t>
            </w:r>
            <w:proofErr w:type="gramEnd"/>
            <w:r w:rsidRPr="006E4E86">
              <w:rPr>
                <w:rFonts w:ascii="仿宋" w:eastAsia="仿宋" w:hAnsi="仿宋" w:hint="eastAsia"/>
                <w:color w:val="000000" w:themeColor="text1"/>
                <w:kern w:val="0"/>
                <w:sz w:val="28"/>
                <w:szCs w:val="28"/>
              </w:rPr>
              <w:t>收敛。本项目将在接收数据后瞬时提供载波相位平滑伪距差分得到的结果并显示于用户界面，在RTK收敛出整数</w:t>
            </w:r>
            <w:proofErr w:type="gramStart"/>
            <w:r w:rsidRPr="006E4E86">
              <w:rPr>
                <w:rFonts w:ascii="仿宋" w:eastAsia="仿宋" w:hAnsi="仿宋" w:hint="eastAsia"/>
                <w:color w:val="000000" w:themeColor="text1"/>
                <w:kern w:val="0"/>
                <w:sz w:val="28"/>
                <w:szCs w:val="28"/>
              </w:rPr>
              <w:t>固定解</w:t>
            </w:r>
            <w:proofErr w:type="gramEnd"/>
            <w:r w:rsidRPr="006E4E86">
              <w:rPr>
                <w:rFonts w:ascii="仿宋" w:eastAsia="仿宋" w:hAnsi="仿宋" w:hint="eastAsia"/>
                <w:color w:val="000000" w:themeColor="text1"/>
                <w:kern w:val="0"/>
                <w:sz w:val="28"/>
                <w:szCs w:val="28"/>
              </w:rPr>
              <w:t>之后获取其结果提供于用户界面，将定位精度提升至厘米级。</w:t>
            </w:r>
          </w:p>
          <w:p w14:paraId="70F184E0"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（3）物体体积大小的测算</w:t>
            </w:r>
          </w:p>
          <w:p w14:paraId="7C8372FE"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通过在物体上安装两个甚至多个流动站设备，根据各流动站的相对位置解算出物体的具体体积大小，为导航建议和危险预警提供更高精度的数据支撑与安全保障。</w:t>
            </w:r>
          </w:p>
          <w:p w14:paraId="59DF7095"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（4）实现流动站与基准站通过移动网络进行连接，保障在流动站与基准站距离在10千米之内时的高速数据传输。</w:t>
            </w:r>
          </w:p>
          <w:p w14:paraId="6BEEFD23"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（5）具体掌握机场布局与</w:t>
            </w:r>
            <w:proofErr w:type="gramStart"/>
            <w:r w:rsidRPr="006E4E86">
              <w:rPr>
                <w:rFonts w:ascii="仿宋" w:eastAsia="仿宋" w:hAnsi="仿宋" w:hint="eastAsia"/>
                <w:color w:val="000000" w:themeColor="text1"/>
                <w:kern w:val="0"/>
                <w:sz w:val="28"/>
                <w:szCs w:val="28"/>
              </w:rPr>
              <w:t>各车辆</w:t>
            </w:r>
            <w:proofErr w:type="gramEnd"/>
            <w:r w:rsidRPr="006E4E86">
              <w:rPr>
                <w:rFonts w:ascii="仿宋" w:eastAsia="仿宋" w:hAnsi="仿宋" w:hint="eastAsia"/>
                <w:color w:val="000000" w:themeColor="text1"/>
                <w:kern w:val="0"/>
                <w:sz w:val="28"/>
                <w:szCs w:val="28"/>
              </w:rPr>
              <w:t>和设施的一般流动轨迹，选取基准站的架设区域，使本项目能更好适用于一般应用场景。</w:t>
            </w:r>
          </w:p>
          <w:p w14:paraId="4A720EF7"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（6）架设服务器，尽可能降低每一次数据传输后载波相位收敛出整周模糊度</w:t>
            </w:r>
            <w:proofErr w:type="gramStart"/>
            <w:r w:rsidRPr="006E4E86">
              <w:rPr>
                <w:rFonts w:ascii="仿宋" w:eastAsia="仿宋" w:hAnsi="仿宋" w:hint="eastAsia"/>
                <w:color w:val="000000" w:themeColor="text1"/>
                <w:kern w:val="0"/>
                <w:sz w:val="28"/>
                <w:szCs w:val="28"/>
              </w:rPr>
              <w:t>固定解</w:t>
            </w:r>
            <w:proofErr w:type="gramEnd"/>
            <w:r w:rsidRPr="006E4E86">
              <w:rPr>
                <w:rFonts w:ascii="仿宋" w:eastAsia="仿宋" w:hAnsi="仿宋" w:hint="eastAsia"/>
                <w:color w:val="000000" w:themeColor="text1"/>
                <w:kern w:val="0"/>
                <w:sz w:val="28"/>
                <w:szCs w:val="28"/>
              </w:rPr>
              <w:t>的时间，完成数据的记录、处理，最终能以图形化的方式显示于用户界面，并可以根据实际情况给予导航建议与回收建议，提高各机场各部门运转效率。</w:t>
            </w:r>
          </w:p>
          <w:p w14:paraId="14B4FF43"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noProof/>
                <w:color w:val="000000" w:themeColor="text1"/>
                <w:kern w:val="0"/>
                <w:sz w:val="28"/>
                <w:szCs w:val="28"/>
              </w:rPr>
              <w:lastRenderedPageBreak/>
              <w:drawing>
                <wp:inline distT="0" distB="0" distL="0" distR="0" wp14:anchorId="653D8622" wp14:editId="4E5A389B">
                  <wp:extent cx="4966156" cy="91916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3015" cy="972256"/>
                          </a:xfrm>
                          <a:prstGeom prst="rect">
                            <a:avLst/>
                          </a:prstGeom>
                          <a:noFill/>
                          <a:ln>
                            <a:noFill/>
                          </a:ln>
                        </pic:spPr>
                      </pic:pic>
                    </a:graphicData>
                  </a:graphic>
                </wp:inline>
              </w:drawing>
            </w:r>
            <w:r w:rsidRPr="006E4E86">
              <w:rPr>
                <w:rFonts w:ascii="仿宋" w:eastAsia="仿宋" w:hAnsi="仿宋" w:hint="eastAsia"/>
                <w:color w:val="000000" w:themeColor="text1"/>
                <w:kern w:val="0"/>
                <w:sz w:val="28"/>
                <w:szCs w:val="28"/>
              </w:rPr>
              <w:br/>
            </w:r>
          </w:p>
          <w:p w14:paraId="7EB16588" w14:textId="77777777" w:rsidR="006E4E86" w:rsidRPr="006E4E86" w:rsidRDefault="006E4E86" w:rsidP="006E4E86">
            <w:pPr>
              <w:widowControl/>
              <w:spacing w:line="360" w:lineRule="atLeast"/>
              <w:jc w:val="center"/>
              <w:rPr>
                <w:rFonts w:ascii="Open Sans" w:hAnsi="Open Sans" w:cs="Open Sans"/>
                <w:color w:val="000000" w:themeColor="text1"/>
                <w:kern w:val="0"/>
                <w:szCs w:val="21"/>
              </w:rPr>
            </w:pPr>
            <w:r w:rsidRPr="006E4E86">
              <w:rPr>
                <w:rFonts w:ascii="仿宋" w:eastAsia="仿宋" w:hAnsi="仿宋" w:cs="Open Sans" w:hint="eastAsia"/>
                <w:color w:val="000000" w:themeColor="text1"/>
                <w:kern w:val="0"/>
                <w:sz w:val="28"/>
                <w:szCs w:val="28"/>
              </w:rPr>
              <w:t>项目整体结构图</w:t>
            </w:r>
          </w:p>
          <w:p w14:paraId="76911B72" w14:textId="77777777" w:rsidR="006E4E86" w:rsidRPr="006E4E86" w:rsidRDefault="006E4E86" w:rsidP="006E4E86">
            <w:pPr>
              <w:widowControl/>
              <w:spacing w:line="360" w:lineRule="atLeast"/>
              <w:rPr>
                <w:color w:val="000000" w:themeColor="text1"/>
                <w:kern w:val="0"/>
                <w:szCs w:val="21"/>
              </w:rPr>
            </w:pPr>
            <w:r w:rsidRPr="006E4E86">
              <w:rPr>
                <w:rFonts w:ascii="仿宋" w:eastAsia="仿宋" w:hAnsi="仿宋" w:hint="eastAsia"/>
                <w:b/>
                <w:bCs/>
                <w:color w:val="000000" w:themeColor="text1"/>
                <w:kern w:val="0"/>
                <w:sz w:val="32"/>
                <w:szCs w:val="32"/>
              </w:rPr>
              <w:t>4、国内外研究现状分析及评价</w:t>
            </w:r>
          </w:p>
          <w:p w14:paraId="37D6ED29"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（1）RTK技术应用现状</w:t>
            </w:r>
          </w:p>
          <w:p w14:paraId="4B550467"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国外对RTK的研究主要集中于网络RTK设施的建设，即连续运行的RTK基准站系统，进一步提高RTK的定位精度，包括美国、加拿大、德国、日本等发达国家都建立了本国的RTK基准站系统，提供卫星导航数据与用户导航数据，用于自然环境的监测、工程测绘以及日常导航应用。</w:t>
            </w:r>
          </w:p>
          <w:p w14:paraId="1796BA56"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国内对网络RTK技术也在进行探索，包括北京、深圳、广州、武汉、哈尔滨、西安等多个城市都建立了网络参考站（基准站）系统并投入服务，但总体来说局限于功耗与计算求解时的时延两个问题，RTK在国内的应用大多还是限于工程测绘领域，长期稳定的高精度定位服务仍是一个较少涉足的领域。</w:t>
            </w:r>
          </w:p>
          <w:p w14:paraId="0C7743B2"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（2）机场特种车辆与专用设备的管理与监控</w:t>
            </w:r>
          </w:p>
          <w:p w14:paraId="566CBDF5"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目前机场各设备的管理与监控已采用GPS定位技术，并通过双频GPS、DGPS、相位平滑伪距差分等技术达到了</w:t>
            </w:r>
            <w:proofErr w:type="gramStart"/>
            <w:r w:rsidRPr="006E4E86">
              <w:rPr>
                <w:rFonts w:ascii="仿宋" w:eastAsia="仿宋" w:hAnsi="仿宋" w:hint="eastAsia"/>
                <w:color w:val="000000" w:themeColor="text1"/>
                <w:kern w:val="0"/>
                <w:sz w:val="28"/>
                <w:szCs w:val="28"/>
              </w:rPr>
              <w:t>分米级</w:t>
            </w:r>
            <w:proofErr w:type="gramEnd"/>
            <w:r w:rsidRPr="006E4E86">
              <w:rPr>
                <w:rFonts w:ascii="仿宋" w:eastAsia="仿宋" w:hAnsi="仿宋" w:hint="eastAsia"/>
                <w:color w:val="000000" w:themeColor="text1"/>
                <w:kern w:val="0"/>
                <w:sz w:val="28"/>
                <w:szCs w:val="28"/>
              </w:rPr>
              <w:t>的定位精度，构建起了机场特种车辆场面管理系统。场面管理员根据机场进近管制，塔台管制情况及飞机进离场流量等情况，通过管制与监控中心系统，机动地对场面车辆进行管理，但由于RTK的整周模糊度求解时间较长</w:t>
            </w:r>
            <w:r w:rsidRPr="006E4E86">
              <w:rPr>
                <w:rFonts w:ascii="仿宋" w:eastAsia="仿宋" w:hAnsi="仿宋" w:hint="eastAsia"/>
                <w:color w:val="000000" w:themeColor="text1"/>
                <w:kern w:val="0"/>
                <w:sz w:val="28"/>
                <w:szCs w:val="28"/>
              </w:rPr>
              <w:lastRenderedPageBreak/>
              <w:t>且功耗较高，尚未满足机场高强度调度的需求，目前相关应用仍处于空白状态。</w:t>
            </w:r>
          </w:p>
          <w:p w14:paraId="24C045FC"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（3）RTK在机场设施中的应用</w:t>
            </w:r>
          </w:p>
          <w:p w14:paraId="7F499030"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①机场建设施工作业中的测量。如GPS-RTK定位测量保证高精度定位、利用网络RTK进行机场重点工程的建设。</w:t>
            </w:r>
          </w:p>
          <w:p w14:paraId="442D71C1"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②机场</w:t>
            </w:r>
            <w:proofErr w:type="gramStart"/>
            <w:r w:rsidRPr="006E4E86">
              <w:rPr>
                <w:rFonts w:ascii="仿宋" w:eastAsia="仿宋" w:hAnsi="仿宋" w:hint="eastAsia"/>
                <w:color w:val="000000" w:themeColor="text1"/>
                <w:kern w:val="0"/>
                <w:sz w:val="28"/>
                <w:szCs w:val="28"/>
              </w:rPr>
              <w:t>控高测量</w:t>
            </w:r>
            <w:proofErr w:type="gramEnd"/>
            <w:r w:rsidRPr="006E4E86">
              <w:rPr>
                <w:rFonts w:ascii="仿宋" w:eastAsia="仿宋" w:hAnsi="仿宋" w:hint="eastAsia"/>
                <w:color w:val="000000" w:themeColor="text1"/>
                <w:kern w:val="0"/>
                <w:sz w:val="28"/>
                <w:szCs w:val="28"/>
              </w:rPr>
              <w:t>（机场净空区障碍物测量）对可能会建在机场受控区域内房屋建筑，利用RTK技术对此进行高精度测量，收集数据进行测算与分析，从而来保证飞机起飞降落的安全。</w:t>
            </w:r>
          </w:p>
          <w:p w14:paraId="1E71DDBF"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目前机场基于RTK的应用主要为工程测绘和建设，航空净空区的安全隐患排查等。机场设施与特种车辆的管理虽然利用了GPS技术进行综合统一调度，但精度不高，仅可作为调度员的数据参考。如果利用RTK技术监测机场中的各个设备实时位置，并实现自动化、智能化、精准化调度管理，将会大大提高机场各设备的运转效率，并且能够有效地保证安全。</w:t>
            </w:r>
          </w:p>
          <w:p w14:paraId="115499B1" w14:textId="77777777" w:rsidR="006E4E86" w:rsidRPr="006E4E86" w:rsidRDefault="006E4E86" w:rsidP="006E4E86">
            <w:pPr>
              <w:widowControl/>
              <w:spacing w:line="360" w:lineRule="atLeast"/>
              <w:rPr>
                <w:color w:val="000000" w:themeColor="text1"/>
                <w:kern w:val="0"/>
                <w:szCs w:val="21"/>
              </w:rPr>
            </w:pPr>
            <w:r w:rsidRPr="006E4E86">
              <w:rPr>
                <w:rFonts w:ascii="仿宋" w:eastAsia="仿宋" w:hAnsi="仿宋" w:hint="eastAsia"/>
                <w:b/>
                <w:bCs/>
                <w:color w:val="000000" w:themeColor="text1"/>
                <w:kern w:val="0"/>
                <w:sz w:val="32"/>
                <w:szCs w:val="32"/>
              </w:rPr>
              <w:t>5、参考文献与网站：</w:t>
            </w:r>
          </w:p>
          <w:p w14:paraId="7598E2B4"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（1）www.rtkexplorer.com</w:t>
            </w:r>
          </w:p>
          <w:p w14:paraId="053E1791"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（2）www.rtklib.com</w:t>
            </w:r>
          </w:p>
          <w:p w14:paraId="3A1AD909"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（3）www.github.com/tomojitakasu/RTKLIB</w:t>
            </w:r>
          </w:p>
          <w:p w14:paraId="3305136D" w14:textId="77777777" w:rsidR="006E4E86" w:rsidRPr="006E4E86" w:rsidRDefault="006E4E86" w:rsidP="006E4E86">
            <w:pPr>
              <w:widowControl/>
              <w:spacing w:line="360" w:lineRule="atLeast"/>
              <w:ind w:firstLine="560"/>
              <w:rPr>
                <w:rFonts w:ascii="Open Sans" w:hAnsi="Open Sans" w:cs="Open Sans"/>
                <w:color w:val="000000" w:themeColor="text1"/>
                <w:kern w:val="0"/>
                <w:szCs w:val="21"/>
              </w:rPr>
            </w:pPr>
            <w:r w:rsidRPr="006E4E86">
              <w:rPr>
                <w:rFonts w:ascii="仿宋" w:eastAsia="仿宋" w:hAnsi="仿宋" w:cs="Open Sans" w:hint="eastAsia"/>
                <w:color w:val="000000" w:themeColor="text1"/>
                <w:kern w:val="0"/>
                <w:sz w:val="28"/>
                <w:szCs w:val="28"/>
              </w:rPr>
              <w:t>（4）www.u-blox.com/zh/product/neolea-m8t-series</w:t>
            </w:r>
          </w:p>
          <w:p w14:paraId="64C6F850" w14:textId="77777777" w:rsidR="006E4E86" w:rsidRPr="006E4E86" w:rsidRDefault="006E4E86" w:rsidP="006E4E86">
            <w:pPr>
              <w:widowControl/>
              <w:spacing w:line="360" w:lineRule="atLeast"/>
              <w:ind w:firstLine="560"/>
              <w:rPr>
                <w:rFonts w:ascii="Open Sans" w:hAnsi="Open Sans" w:cs="Open Sans"/>
                <w:color w:val="000000" w:themeColor="text1"/>
                <w:kern w:val="0"/>
                <w:szCs w:val="21"/>
              </w:rPr>
            </w:pPr>
            <w:r w:rsidRPr="006E4E86">
              <w:rPr>
                <w:rFonts w:ascii="仿宋" w:eastAsia="仿宋" w:hAnsi="仿宋" w:cs="Open Sans" w:hint="eastAsia"/>
                <w:color w:val="000000" w:themeColor="text1"/>
                <w:kern w:val="0"/>
                <w:sz w:val="28"/>
                <w:szCs w:val="28"/>
              </w:rPr>
              <w:t>（5）www.u-blox.com/zh/product/zed-f9p-module</w:t>
            </w:r>
          </w:p>
          <w:p w14:paraId="40310C59"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lastRenderedPageBreak/>
              <w:t>（6）周乐韬,黄丁发,袁林果,</w:t>
            </w:r>
            <w:r w:rsidRPr="006E4E86">
              <w:rPr>
                <w:rFonts w:ascii="Calibri" w:eastAsia="仿宋" w:hAnsi="Calibri" w:cs="Calibri"/>
                <w:color w:val="000000" w:themeColor="text1"/>
                <w:kern w:val="0"/>
                <w:sz w:val="28"/>
                <w:szCs w:val="28"/>
              </w:rPr>
              <w:t> </w:t>
            </w:r>
            <w:r w:rsidRPr="006E4E86">
              <w:rPr>
                <w:rFonts w:ascii="仿宋" w:eastAsia="仿宋" w:hAnsi="仿宋" w:hint="eastAsia"/>
                <w:color w:val="000000" w:themeColor="text1"/>
                <w:kern w:val="0"/>
                <w:sz w:val="28"/>
                <w:szCs w:val="28"/>
              </w:rPr>
              <w:t>等.网络RTK</w:t>
            </w:r>
            <w:proofErr w:type="gramStart"/>
            <w:r w:rsidRPr="006E4E86">
              <w:rPr>
                <w:rFonts w:ascii="仿宋" w:eastAsia="仿宋" w:hAnsi="仿宋" w:hint="eastAsia"/>
                <w:color w:val="000000" w:themeColor="text1"/>
                <w:kern w:val="0"/>
                <w:sz w:val="28"/>
                <w:szCs w:val="28"/>
              </w:rPr>
              <w:t>参考站</w:t>
            </w:r>
            <w:proofErr w:type="gramEnd"/>
            <w:r w:rsidRPr="006E4E86">
              <w:rPr>
                <w:rFonts w:ascii="仿宋" w:eastAsia="仿宋" w:hAnsi="仿宋" w:hint="eastAsia"/>
                <w:color w:val="000000" w:themeColor="text1"/>
                <w:kern w:val="0"/>
                <w:sz w:val="28"/>
                <w:szCs w:val="28"/>
              </w:rPr>
              <w:t xml:space="preserve">间模糊度动态解算的卡尔曼滤波算法研究[J].测绘学报,2007,36(1):37-42. </w:t>
            </w:r>
            <w:proofErr w:type="gramStart"/>
            <w:r w:rsidRPr="006E4E86">
              <w:rPr>
                <w:rFonts w:ascii="仿宋" w:eastAsia="仿宋" w:hAnsi="仿宋" w:hint="eastAsia"/>
                <w:color w:val="000000" w:themeColor="text1"/>
                <w:kern w:val="0"/>
                <w:sz w:val="28"/>
                <w:szCs w:val="28"/>
              </w:rPr>
              <w:t>DOI:10.3321/j.issn</w:t>
            </w:r>
            <w:proofErr w:type="gramEnd"/>
            <w:r w:rsidRPr="006E4E86">
              <w:rPr>
                <w:rFonts w:ascii="仿宋" w:eastAsia="仿宋" w:hAnsi="仿宋" w:hint="eastAsia"/>
                <w:color w:val="000000" w:themeColor="text1"/>
                <w:kern w:val="0"/>
                <w:sz w:val="28"/>
                <w:szCs w:val="28"/>
              </w:rPr>
              <w:t>:1001-1595.2007.01.007.</w:t>
            </w:r>
          </w:p>
          <w:p w14:paraId="34B392C4"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（7）王翔,魏长寿.优化转换参数对GPS-RTK定位精度提高的实验分析[J].山东工业技术,2018(20):140-141+150.</w:t>
            </w:r>
          </w:p>
          <w:p w14:paraId="68123A46"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（8）中华人民共和国民用航空行业标准</w:t>
            </w:r>
            <w:r w:rsidRPr="006E4E86">
              <w:rPr>
                <w:rFonts w:ascii="Calibri" w:eastAsia="仿宋" w:hAnsi="Calibri" w:cs="Calibri"/>
                <w:color w:val="000000" w:themeColor="text1"/>
                <w:kern w:val="0"/>
                <w:sz w:val="28"/>
                <w:szCs w:val="28"/>
              </w:rPr>
              <w:t> </w:t>
            </w:r>
            <w:r w:rsidRPr="006E4E86">
              <w:rPr>
                <w:rFonts w:ascii="仿宋" w:eastAsia="仿宋" w:hAnsi="仿宋" w:hint="eastAsia"/>
                <w:color w:val="000000" w:themeColor="text1"/>
                <w:kern w:val="0"/>
                <w:sz w:val="28"/>
                <w:szCs w:val="28"/>
              </w:rPr>
              <w:t xml:space="preserve"> MH/T5002-1996</w:t>
            </w:r>
            <w:r w:rsidRPr="006E4E86">
              <w:rPr>
                <w:rFonts w:ascii="Calibri" w:eastAsia="仿宋" w:hAnsi="Calibri" w:cs="Calibri"/>
                <w:color w:val="000000" w:themeColor="text1"/>
                <w:kern w:val="0"/>
                <w:sz w:val="28"/>
                <w:szCs w:val="28"/>
              </w:rPr>
              <w:t>  </w:t>
            </w:r>
            <w:r w:rsidRPr="006E4E86">
              <w:rPr>
                <w:rFonts w:ascii="仿宋" w:eastAsia="仿宋" w:hAnsi="仿宋" w:hint="eastAsia"/>
                <w:color w:val="000000" w:themeColor="text1"/>
                <w:kern w:val="0"/>
                <w:sz w:val="28"/>
                <w:szCs w:val="28"/>
              </w:rPr>
              <w:t>民用机场特种车辆、专用设备配备[J]</w:t>
            </w:r>
          </w:p>
          <w:p w14:paraId="1E527DCD"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（9）张光明.基于DGPS/GIS的机场场面车辆管理和防撞系统[J].民航经济与技术,2000(03):47-48.</w:t>
            </w:r>
          </w:p>
          <w:p w14:paraId="5DB0EA4D" w14:textId="77777777" w:rsidR="006E4E86" w:rsidRPr="006E4E86" w:rsidRDefault="006E4E86" w:rsidP="006E4E86">
            <w:pPr>
              <w:widowControl/>
              <w:spacing w:line="360" w:lineRule="atLeast"/>
              <w:rPr>
                <w:color w:val="000000" w:themeColor="text1"/>
                <w:kern w:val="0"/>
                <w:szCs w:val="21"/>
              </w:rPr>
            </w:pPr>
            <w:r w:rsidRPr="006E4E86">
              <w:rPr>
                <w:rFonts w:ascii="Calibri" w:eastAsia="仿宋" w:hAnsi="Calibri" w:cs="Calibri"/>
                <w:color w:val="000000" w:themeColor="text1"/>
                <w:kern w:val="0"/>
                <w:sz w:val="28"/>
                <w:szCs w:val="28"/>
              </w:rPr>
              <w:t> </w:t>
            </w:r>
            <w:r w:rsidRPr="006E4E86">
              <w:rPr>
                <w:rFonts w:ascii="仿宋" w:eastAsia="仿宋" w:hAnsi="仿宋" w:hint="eastAsia"/>
                <w:color w:val="000000" w:themeColor="text1"/>
                <w:kern w:val="0"/>
                <w:sz w:val="28"/>
                <w:szCs w:val="28"/>
              </w:rPr>
              <w:t xml:space="preserve"> </w:t>
            </w:r>
            <w:r w:rsidRPr="006E4E86">
              <w:rPr>
                <w:rFonts w:ascii="Calibri" w:eastAsia="仿宋" w:hAnsi="Calibri" w:cs="Calibri"/>
                <w:color w:val="000000" w:themeColor="text1"/>
                <w:kern w:val="0"/>
                <w:sz w:val="28"/>
                <w:szCs w:val="28"/>
              </w:rPr>
              <w:t> </w:t>
            </w:r>
            <w:r w:rsidRPr="006E4E86">
              <w:rPr>
                <w:rFonts w:ascii="仿宋" w:eastAsia="仿宋" w:hAnsi="仿宋" w:hint="eastAsia"/>
                <w:color w:val="000000" w:themeColor="text1"/>
                <w:kern w:val="0"/>
                <w:sz w:val="28"/>
                <w:szCs w:val="28"/>
              </w:rPr>
              <w:t xml:space="preserve"> </w:t>
            </w:r>
            <w:r w:rsidRPr="006E4E86">
              <w:rPr>
                <w:rFonts w:ascii="Calibri" w:eastAsia="仿宋" w:hAnsi="Calibri" w:cs="Calibri"/>
                <w:color w:val="000000" w:themeColor="text1"/>
                <w:kern w:val="0"/>
                <w:sz w:val="28"/>
                <w:szCs w:val="28"/>
              </w:rPr>
              <w:t> </w:t>
            </w:r>
            <w:r w:rsidRPr="006E4E86">
              <w:rPr>
                <w:rFonts w:ascii="仿宋" w:eastAsia="仿宋" w:hAnsi="仿宋" w:hint="eastAsia"/>
                <w:color w:val="000000" w:themeColor="text1"/>
                <w:kern w:val="0"/>
                <w:sz w:val="28"/>
                <w:szCs w:val="28"/>
              </w:rPr>
              <w:t xml:space="preserve"> </w:t>
            </w:r>
            <w:r w:rsidRPr="006E4E86">
              <w:rPr>
                <w:rFonts w:ascii="Calibri" w:eastAsia="仿宋" w:hAnsi="Calibri" w:cs="Calibri"/>
                <w:color w:val="000000" w:themeColor="text1"/>
                <w:kern w:val="0"/>
                <w:sz w:val="28"/>
                <w:szCs w:val="28"/>
              </w:rPr>
              <w:t> </w:t>
            </w:r>
            <w:r w:rsidRPr="006E4E86">
              <w:rPr>
                <w:rFonts w:ascii="仿宋" w:eastAsia="仿宋" w:hAnsi="仿宋" w:hint="eastAsia"/>
                <w:color w:val="000000" w:themeColor="text1"/>
                <w:kern w:val="0"/>
                <w:sz w:val="28"/>
                <w:szCs w:val="28"/>
              </w:rPr>
              <w:t>（10）常志巧,郝金明,李军正.载波相位平滑伪距及其在差分定位中的应用[J].海洋测绘,2009,29(03):21-23.</w:t>
            </w:r>
          </w:p>
          <w:p w14:paraId="47E8FEDB" w14:textId="25049AC2" w:rsidR="00F40222" w:rsidRPr="006E4E86" w:rsidRDefault="00F40222" w:rsidP="00784DB4">
            <w:pPr>
              <w:ind w:firstLineChars="200" w:firstLine="560"/>
              <w:rPr>
                <w:rFonts w:ascii="仿宋_GB2312" w:eastAsia="仿宋_GB2312"/>
                <w:color w:val="000000" w:themeColor="text1"/>
                <w:sz w:val="28"/>
              </w:rPr>
            </w:pPr>
          </w:p>
        </w:tc>
      </w:tr>
    </w:tbl>
    <w:p w14:paraId="3EF7B74D" w14:textId="77777777" w:rsidR="001E419B" w:rsidRPr="00ED40A3" w:rsidRDefault="001E419B" w:rsidP="001E419B">
      <w:pPr>
        <w:jc w:val="left"/>
        <w:rPr>
          <w:color w:val="000000" w:themeColor="text1"/>
        </w:rPr>
      </w:pPr>
      <w:r w:rsidRPr="00ED40A3">
        <w:rPr>
          <w:color w:val="000000" w:themeColor="text1"/>
        </w:rPr>
        <w:lastRenderedPageBreak/>
        <w:br w:type="page"/>
      </w:r>
    </w:p>
    <w:tbl>
      <w:tblPr>
        <w:tblW w:w="8295" w:type="dxa"/>
        <w:tblCellMar>
          <w:left w:w="0" w:type="dxa"/>
          <w:right w:w="0" w:type="dxa"/>
        </w:tblCellMar>
        <w:tblLook w:val="0000" w:firstRow="0" w:lastRow="0" w:firstColumn="0" w:lastColumn="0" w:noHBand="0" w:noVBand="0"/>
      </w:tblPr>
      <w:tblGrid>
        <w:gridCol w:w="8295"/>
      </w:tblGrid>
      <w:tr w:rsidR="00ED40A3" w:rsidRPr="00ED40A3" w14:paraId="6F506C57" w14:textId="77777777" w:rsidTr="00822458">
        <w:trPr>
          <w:trHeight w:val="285"/>
        </w:trPr>
        <w:tc>
          <w:tcPr>
            <w:tcW w:w="8295" w:type="dxa"/>
            <w:tcBorders>
              <w:top w:val="nil"/>
              <w:left w:val="nil"/>
              <w:bottom w:val="nil"/>
              <w:right w:val="nil"/>
            </w:tcBorders>
            <w:tcMar>
              <w:top w:w="15" w:type="dxa"/>
              <w:left w:w="15" w:type="dxa"/>
              <w:bottom w:w="0" w:type="dxa"/>
              <w:right w:w="15" w:type="dxa"/>
            </w:tcMar>
            <w:vAlign w:val="center"/>
          </w:tcPr>
          <w:p w14:paraId="403FEC13"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b/>
                <w:bCs/>
                <w:color w:val="000000" w:themeColor="text1"/>
                <w:sz w:val="28"/>
              </w:rPr>
              <w:lastRenderedPageBreak/>
              <w:t>二、研究技术路线及可行性</w:t>
            </w:r>
            <w:r w:rsidR="00B83448" w:rsidRPr="00ED40A3">
              <w:rPr>
                <w:rFonts w:ascii="仿宋_GB2312" w:eastAsia="仿宋_GB2312" w:hint="eastAsia"/>
                <w:b/>
                <w:bCs/>
                <w:color w:val="000000" w:themeColor="text1"/>
                <w:sz w:val="28"/>
              </w:rPr>
              <w:t>分析</w:t>
            </w:r>
          </w:p>
        </w:tc>
      </w:tr>
      <w:tr w:rsidR="00ED40A3" w:rsidRPr="00ED40A3" w14:paraId="2AB289B4" w14:textId="77777777" w:rsidTr="00AB6459">
        <w:trPr>
          <w:trHeight w:val="13158"/>
        </w:trPr>
        <w:tc>
          <w:tcPr>
            <w:tcW w:w="8295"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6A3DABC4" w14:textId="77777777" w:rsidR="006E4E86" w:rsidRPr="006E4E86" w:rsidRDefault="006E4E86" w:rsidP="006E4E86">
            <w:pPr>
              <w:widowControl/>
              <w:spacing w:line="360" w:lineRule="atLeast"/>
              <w:jc w:val="left"/>
              <w:rPr>
                <w:color w:val="000000" w:themeColor="text1"/>
                <w:kern w:val="0"/>
                <w:szCs w:val="21"/>
              </w:rPr>
            </w:pPr>
            <w:bookmarkStart w:id="3" w:name="OLE_LINK2"/>
            <w:bookmarkStart w:id="4" w:name="_Hlk59276391"/>
            <w:r w:rsidRPr="006E4E86">
              <w:rPr>
                <w:rFonts w:ascii="仿宋" w:eastAsia="仿宋" w:hAnsi="仿宋" w:hint="eastAsia"/>
                <w:b/>
                <w:bCs/>
                <w:color w:val="000000" w:themeColor="text1"/>
                <w:kern w:val="0"/>
                <w:sz w:val="32"/>
                <w:szCs w:val="32"/>
              </w:rPr>
              <w:t>1、基本开发条件</w:t>
            </w:r>
          </w:p>
          <w:p w14:paraId="5AF37FD4"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开发平台：RTKLIB、u-center</w:t>
            </w:r>
          </w:p>
          <w:p w14:paraId="4A7BCAFF"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开发硬件：GPS天线、NEO-M8T、ZED-F9P、移动通信模块等</w:t>
            </w:r>
          </w:p>
          <w:p w14:paraId="0A277075"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开发语言：C、C++</w:t>
            </w:r>
          </w:p>
          <w:p w14:paraId="2611E77C"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开发工具：Visual Studio、QT</w:t>
            </w:r>
          </w:p>
          <w:p w14:paraId="17EA559E" w14:textId="77777777" w:rsidR="006E4E86" w:rsidRPr="006E4E86" w:rsidRDefault="006E4E86" w:rsidP="006E4E86">
            <w:pPr>
              <w:widowControl/>
              <w:spacing w:line="360" w:lineRule="atLeast"/>
              <w:rPr>
                <w:color w:val="000000" w:themeColor="text1"/>
                <w:kern w:val="0"/>
                <w:szCs w:val="21"/>
              </w:rPr>
            </w:pPr>
            <w:r w:rsidRPr="006E4E86">
              <w:rPr>
                <w:rFonts w:ascii="仿宋" w:eastAsia="仿宋" w:hAnsi="仿宋" w:hint="eastAsia"/>
                <w:b/>
                <w:bCs/>
                <w:color w:val="000000" w:themeColor="text1"/>
                <w:kern w:val="0"/>
                <w:sz w:val="32"/>
                <w:szCs w:val="32"/>
              </w:rPr>
              <w:t>2、技术路线及可行性分析</w:t>
            </w:r>
          </w:p>
          <w:p w14:paraId="13E35283"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（1）流动站模块的设计</w:t>
            </w:r>
          </w:p>
          <w:p w14:paraId="12E12357"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u-</w:t>
            </w:r>
            <w:proofErr w:type="spellStart"/>
            <w:r w:rsidRPr="006E4E86">
              <w:rPr>
                <w:rFonts w:ascii="仿宋" w:eastAsia="仿宋" w:hAnsi="仿宋" w:hint="eastAsia"/>
                <w:color w:val="000000" w:themeColor="text1"/>
                <w:kern w:val="0"/>
                <w:sz w:val="28"/>
                <w:szCs w:val="28"/>
              </w:rPr>
              <w:t>blox</w:t>
            </w:r>
            <w:proofErr w:type="spellEnd"/>
            <w:r w:rsidRPr="006E4E86">
              <w:rPr>
                <w:rFonts w:ascii="仿宋" w:eastAsia="仿宋" w:hAnsi="仿宋" w:hint="eastAsia"/>
                <w:color w:val="000000" w:themeColor="text1"/>
                <w:kern w:val="0"/>
                <w:sz w:val="28"/>
                <w:szCs w:val="28"/>
              </w:rPr>
              <w:t>公司的NEO-M8T单频GPS模块，专门用于精确定位，并支持GPS原始信号的输出。目前的固件支持中国北斗、美国GPS、俄罗斯GLONASS、欧洲伽利略系统以及日本QNSS系统，且此模块更适用于集成化的模块设计。它使用RTKLIB</w:t>
            </w:r>
            <w:proofErr w:type="gramStart"/>
            <w:r w:rsidRPr="006E4E86">
              <w:rPr>
                <w:rFonts w:ascii="仿宋" w:eastAsia="仿宋" w:hAnsi="仿宋" w:hint="eastAsia"/>
                <w:color w:val="000000" w:themeColor="text1"/>
                <w:kern w:val="0"/>
                <w:sz w:val="28"/>
                <w:szCs w:val="28"/>
              </w:rPr>
              <w:t>做为</w:t>
            </w:r>
            <w:proofErr w:type="gramEnd"/>
            <w:r w:rsidRPr="006E4E86">
              <w:rPr>
                <w:rFonts w:ascii="仿宋" w:eastAsia="仿宋" w:hAnsi="仿宋" w:hint="eastAsia"/>
                <w:color w:val="000000" w:themeColor="text1"/>
                <w:kern w:val="0"/>
                <w:sz w:val="28"/>
                <w:szCs w:val="28"/>
              </w:rPr>
              <w:t>RTK数据解决方案。</w:t>
            </w:r>
          </w:p>
          <w:p w14:paraId="62157979"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u-</w:t>
            </w:r>
            <w:proofErr w:type="spellStart"/>
            <w:r w:rsidRPr="006E4E86">
              <w:rPr>
                <w:rFonts w:ascii="仿宋" w:eastAsia="仿宋" w:hAnsi="仿宋" w:hint="eastAsia"/>
                <w:color w:val="000000" w:themeColor="text1"/>
                <w:kern w:val="0"/>
                <w:sz w:val="28"/>
                <w:szCs w:val="28"/>
              </w:rPr>
              <w:t>blox</w:t>
            </w:r>
            <w:proofErr w:type="spellEnd"/>
            <w:r w:rsidRPr="006E4E86">
              <w:rPr>
                <w:rFonts w:ascii="仿宋" w:eastAsia="仿宋" w:hAnsi="仿宋" w:hint="eastAsia"/>
                <w:color w:val="000000" w:themeColor="text1"/>
                <w:kern w:val="0"/>
                <w:sz w:val="28"/>
                <w:szCs w:val="28"/>
              </w:rPr>
              <w:t>公司的ZED-F9P双频GPS模块，可同时接收北斗、GPS、GLONASS、伽利略卫星系统的L1、L2频点，</w:t>
            </w:r>
            <w:proofErr w:type="gramStart"/>
            <w:r w:rsidRPr="006E4E86">
              <w:rPr>
                <w:rFonts w:ascii="仿宋" w:eastAsia="仿宋" w:hAnsi="仿宋" w:hint="eastAsia"/>
                <w:color w:val="000000" w:themeColor="text1"/>
                <w:kern w:val="0"/>
                <w:sz w:val="28"/>
                <w:szCs w:val="28"/>
              </w:rPr>
              <w:t>结合高</w:t>
            </w:r>
            <w:proofErr w:type="gramEnd"/>
            <w:r w:rsidRPr="006E4E86">
              <w:rPr>
                <w:rFonts w:ascii="仿宋" w:eastAsia="仿宋" w:hAnsi="仿宋" w:hint="eastAsia"/>
                <w:color w:val="000000" w:themeColor="text1"/>
                <w:kern w:val="0"/>
                <w:sz w:val="28"/>
                <w:szCs w:val="28"/>
              </w:rPr>
              <w:t>精度天线一体化设计，体积小，重量轻，只需外部5V供电，外接配合数据传输模块，即可快速完成实现RTK高精度的</w:t>
            </w:r>
            <w:proofErr w:type="gramStart"/>
            <w:r w:rsidRPr="006E4E86">
              <w:rPr>
                <w:rFonts w:ascii="仿宋" w:eastAsia="仿宋" w:hAnsi="仿宋" w:hint="eastAsia"/>
                <w:color w:val="000000" w:themeColor="text1"/>
                <w:kern w:val="0"/>
                <w:sz w:val="28"/>
                <w:szCs w:val="28"/>
              </w:rPr>
              <w:t>厘米级</w:t>
            </w:r>
            <w:proofErr w:type="gramEnd"/>
            <w:r w:rsidRPr="006E4E86">
              <w:rPr>
                <w:rFonts w:ascii="仿宋" w:eastAsia="仿宋" w:hAnsi="仿宋" w:hint="eastAsia"/>
                <w:color w:val="000000" w:themeColor="text1"/>
                <w:kern w:val="0"/>
                <w:sz w:val="28"/>
                <w:szCs w:val="28"/>
              </w:rPr>
              <w:t>的定位。通过配置软件，即可配置用于RTK模式下流动站或基准站使用。</w:t>
            </w:r>
          </w:p>
          <w:p w14:paraId="6CE211FD"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同时本项目将综合单个物体的多个流动站设备数据，计算出物体的体积大小，更加准确的定位物体的实际位置。</w:t>
            </w:r>
          </w:p>
          <w:p w14:paraId="37D8FA7E"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根据不同的应用场景确定网络通信模块与电池组。</w:t>
            </w:r>
          </w:p>
          <w:p w14:paraId="1A0E76B0"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（2）RTK流动站的周期性载波相位数据传输</w:t>
            </w:r>
          </w:p>
          <w:p w14:paraId="37EBF948"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lastRenderedPageBreak/>
              <w:t>实时的数据传输需要较大功耗，使得流动</w:t>
            </w:r>
            <w:proofErr w:type="gramStart"/>
            <w:r w:rsidRPr="006E4E86">
              <w:rPr>
                <w:rFonts w:ascii="仿宋" w:eastAsia="仿宋" w:hAnsi="仿宋" w:hint="eastAsia"/>
                <w:color w:val="000000" w:themeColor="text1"/>
                <w:kern w:val="0"/>
                <w:sz w:val="28"/>
                <w:szCs w:val="28"/>
              </w:rPr>
              <w:t>站难以</w:t>
            </w:r>
            <w:proofErr w:type="gramEnd"/>
            <w:r w:rsidRPr="006E4E86">
              <w:rPr>
                <w:rFonts w:ascii="仿宋" w:eastAsia="仿宋" w:hAnsi="仿宋" w:hint="eastAsia"/>
                <w:color w:val="000000" w:themeColor="text1"/>
                <w:kern w:val="0"/>
                <w:sz w:val="28"/>
                <w:szCs w:val="28"/>
              </w:rPr>
              <w:t>实现长期工作的目标。通过周期性传输数据的方式，每一次数据同步结束后，流动站即进入仅收集数据的状态以降低功耗，实现其长期工作的目标。为此本项目将进行计算与实验论证，从而获得最优的周期长度。</w:t>
            </w:r>
          </w:p>
          <w:p w14:paraId="72C71399"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流动站当中的数据传输模块负责建立通信链路，用于控制信号、状态信息的远程传输，同时通过移动网络接收RTK流动站数据，结合基准站GPS模块数据进行解算，求取高精度定位信息。</w:t>
            </w:r>
          </w:p>
          <w:p w14:paraId="5A47C99E"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通过USB Modem的集成，搭建数据转发服务器，实现低于100ms延迟的控制命令数据传输链路，数据传输质量和网络带宽相关。此外需要完成电信IPV6链路的搭建，</w:t>
            </w:r>
            <w:proofErr w:type="gramStart"/>
            <w:r w:rsidRPr="006E4E86">
              <w:rPr>
                <w:rFonts w:ascii="仿宋" w:eastAsia="仿宋" w:hAnsi="仿宋" w:hint="eastAsia"/>
                <w:color w:val="000000" w:themeColor="text1"/>
                <w:kern w:val="0"/>
                <w:sz w:val="28"/>
                <w:szCs w:val="28"/>
              </w:rPr>
              <w:t>配合数传模块</w:t>
            </w:r>
            <w:proofErr w:type="gramEnd"/>
            <w:r w:rsidRPr="006E4E86">
              <w:rPr>
                <w:rFonts w:ascii="仿宋" w:eastAsia="仿宋" w:hAnsi="仿宋" w:hint="eastAsia"/>
                <w:color w:val="000000" w:themeColor="text1"/>
                <w:kern w:val="0"/>
                <w:sz w:val="28"/>
                <w:szCs w:val="28"/>
              </w:rPr>
              <w:t>，数据传输延迟可降低到50ms级别，并省去转发服务器。未来可平滑过渡至5G，进一步降低传输延迟。</w:t>
            </w:r>
          </w:p>
          <w:p w14:paraId="0F0EA81D" w14:textId="77777777" w:rsidR="006E4E86" w:rsidRPr="006E4E86" w:rsidRDefault="006E4E86" w:rsidP="006E4E86">
            <w:pPr>
              <w:widowControl/>
              <w:spacing w:line="360" w:lineRule="atLeast"/>
              <w:ind w:firstLine="560"/>
              <w:rPr>
                <w:rFonts w:ascii="Open Sans" w:hAnsi="Open Sans" w:cs="Open Sans"/>
                <w:color w:val="000000" w:themeColor="text1"/>
                <w:kern w:val="0"/>
                <w:szCs w:val="21"/>
              </w:rPr>
            </w:pPr>
            <w:r w:rsidRPr="006E4E86">
              <w:rPr>
                <w:rFonts w:ascii="仿宋" w:eastAsia="仿宋" w:hAnsi="仿宋" w:cs="Open Sans" w:hint="eastAsia"/>
                <w:color w:val="000000" w:themeColor="text1"/>
                <w:kern w:val="0"/>
                <w:sz w:val="28"/>
                <w:szCs w:val="28"/>
              </w:rPr>
              <w:t>（3）RTK模块的相关调试与扩展程序</w:t>
            </w:r>
          </w:p>
          <w:p w14:paraId="405421B9" w14:textId="77777777" w:rsidR="006E4E86" w:rsidRPr="006E4E86" w:rsidRDefault="006E4E86" w:rsidP="006E4E86">
            <w:pPr>
              <w:widowControl/>
              <w:spacing w:line="360" w:lineRule="atLeast"/>
              <w:ind w:firstLine="560"/>
              <w:rPr>
                <w:rFonts w:ascii="Open Sans" w:hAnsi="Open Sans" w:cs="Open Sans"/>
                <w:color w:val="000000" w:themeColor="text1"/>
                <w:kern w:val="0"/>
                <w:szCs w:val="21"/>
              </w:rPr>
            </w:pPr>
            <w:r w:rsidRPr="006E4E86">
              <w:rPr>
                <w:rFonts w:ascii="仿宋" w:eastAsia="仿宋" w:hAnsi="仿宋" w:cs="Open Sans" w:hint="eastAsia"/>
                <w:color w:val="000000" w:themeColor="text1"/>
                <w:kern w:val="0"/>
                <w:sz w:val="28"/>
                <w:szCs w:val="28"/>
              </w:rPr>
              <w:t>RTKLIB是日本东京海洋大学（Tokyo University of Marine Science and Technology）开发的一个开源程序包，</w:t>
            </w:r>
            <w:proofErr w:type="gramStart"/>
            <w:r w:rsidRPr="006E4E86">
              <w:rPr>
                <w:rFonts w:ascii="仿宋" w:eastAsia="仿宋" w:hAnsi="仿宋" w:cs="Open Sans" w:hint="eastAsia"/>
                <w:color w:val="000000" w:themeColor="text1"/>
                <w:kern w:val="0"/>
                <w:sz w:val="28"/>
                <w:szCs w:val="28"/>
              </w:rPr>
              <w:t>供标准</w:t>
            </w:r>
            <w:proofErr w:type="gramEnd"/>
            <w:r w:rsidRPr="006E4E86">
              <w:rPr>
                <w:rFonts w:ascii="仿宋" w:eastAsia="仿宋" w:hAnsi="仿宋" w:cs="Open Sans" w:hint="eastAsia"/>
                <w:color w:val="000000" w:themeColor="text1"/>
                <w:kern w:val="0"/>
                <w:sz w:val="28"/>
                <w:szCs w:val="28"/>
              </w:rPr>
              <w:t>与精确GNSS全球导航卫星系统使用，是主流的RTK应用程序软件包。RTKLIB采用C++程序语言编写，可直接对程序源码进行修改编译，其提供一个可移植程序库和几个应用程序库，并且易于配置，提供了一系列输入选项。其中的RTKCONV.GUI可将由u-center收集的原始二进制数据文件转换成RINEX格式（接收器独立交换格式，是一种标准文本数据格式）。此外，RTKNAVI.GUI则是一个易于使用的单一集成应用程序，为数据收集和处理过程中发生的一切提供了一个交互式窗口。它</w:t>
            </w:r>
            <w:r w:rsidRPr="006E4E86">
              <w:rPr>
                <w:rFonts w:ascii="仿宋" w:eastAsia="仿宋" w:hAnsi="仿宋" w:cs="Open Sans" w:hint="eastAsia"/>
                <w:color w:val="000000" w:themeColor="text1"/>
                <w:kern w:val="0"/>
                <w:sz w:val="28"/>
                <w:szCs w:val="28"/>
              </w:rPr>
              <w:lastRenderedPageBreak/>
              <w:t>还可以在交互式处理数据的同时将数据记录下来归档，以</w:t>
            </w:r>
            <w:proofErr w:type="gramStart"/>
            <w:r w:rsidRPr="006E4E86">
              <w:rPr>
                <w:rFonts w:ascii="仿宋" w:eastAsia="仿宋" w:hAnsi="仿宋" w:cs="Open Sans" w:hint="eastAsia"/>
                <w:color w:val="000000" w:themeColor="text1"/>
                <w:kern w:val="0"/>
                <w:sz w:val="28"/>
                <w:szCs w:val="28"/>
              </w:rPr>
              <w:t>供之后</w:t>
            </w:r>
            <w:proofErr w:type="gramEnd"/>
            <w:r w:rsidRPr="006E4E86">
              <w:rPr>
                <w:rFonts w:ascii="仿宋" w:eastAsia="仿宋" w:hAnsi="仿宋" w:cs="Open Sans" w:hint="eastAsia"/>
                <w:color w:val="000000" w:themeColor="text1"/>
                <w:kern w:val="0"/>
                <w:sz w:val="28"/>
                <w:szCs w:val="28"/>
              </w:rPr>
              <w:t>的处理。</w:t>
            </w:r>
          </w:p>
          <w:p w14:paraId="769E9118" w14:textId="77777777" w:rsidR="006E4E86" w:rsidRPr="006E4E86" w:rsidRDefault="006E4E86" w:rsidP="006E4E86">
            <w:pPr>
              <w:widowControl/>
              <w:spacing w:line="360" w:lineRule="atLeast"/>
              <w:ind w:firstLine="560"/>
              <w:rPr>
                <w:rFonts w:ascii="Open Sans" w:hAnsi="Open Sans" w:cs="Open Sans"/>
                <w:color w:val="000000" w:themeColor="text1"/>
                <w:kern w:val="0"/>
                <w:szCs w:val="21"/>
              </w:rPr>
            </w:pPr>
            <w:r w:rsidRPr="006E4E86">
              <w:rPr>
                <w:rFonts w:ascii="仿宋" w:eastAsia="仿宋" w:hAnsi="仿宋" w:cs="Open Sans" w:hint="eastAsia"/>
                <w:color w:val="000000" w:themeColor="text1"/>
                <w:kern w:val="0"/>
                <w:sz w:val="28"/>
                <w:szCs w:val="28"/>
              </w:rPr>
              <w:t>除此之外，还可向RTKLIB添加各类自主编译的后缀为.</w:t>
            </w:r>
            <w:proofErr w:type="spellStart"/>
            <w:r w:rsidRPr="006E4E86">
              <w:rPr>
                <w:rFonts w:ascii="仿宋" w:eastAsia="仿宋" w:hAnsi="仿宋" w:cs="Open Sans" w:hint="eastAsia"/>
                <w:color w:val="000000" w:themeColor="text1"/>
                <w:kern w:val="0"/>
                <w:sz w:val="28"/>
                <w:szCs w:val="28"/>
              </w:rPr>
              <w:t>cmd</w:t>
            </w:r>
            <w:proofErr w:type="spellEnd"/>
            <w:r w:rsidRPr="006E4E86">
              <w:rPr>
                <w:rFonts w:ascii="仿宋" w:eastAsia="仿宋" w:hAnsi="仿宋" w:cs="Open Sans" w:hint="eastAsia"/>
                <w:color w:val="000000" w:themeColor="text1"/>
                <w:kern w:val="0"/>
                <w:sz w:val="28"/>
                <w:szCs w:val="28"/>
              </w:rPr>
              <w:t>和.conf的扩展文件，以实现对GPS模块的初始化以及状态烧写。这一特性便于本项目对GPS模块进行各项功能的调试与扩展，以实现上文提到的特别是周期性流动站载波相位数据回传和多流动</w:t>
            </w:r>
            <w:proofErr w:type="gramStart"/>
            <w:r w:rsidRPr="006E4E86">
              <w:rPr>
                <w:rFonts w:ascii="仿宋" w:eastAsia="仿宋" w:hAnsi="仿宋" w:cs="Open Sans" w:hint="eastAsia"/>
                <w:color w:val="000000" w:themeColor="text1"/>
                <w:kern w:val="0"/>
                <w:sz w:val="28"/>
                <w:szCs w:val="28"/>
              </w:rPr>
              <w:t>站数据</w:t>
            </w:r>
            <w:proofErr w:type="gramEnd"/>
            <w:r w:rsidRPr="006E4E86">
              <w:rPr>
                <w:rFonts w:ascii="仿宋" w:eastAsia="仿宋" w:hAnsi="仿宋" w:cs="Open Sans" w:hint="eastAsia"/>
                <w:color w:val="000000" w:themeColor="text1"/>
                <w:kern w:val="0"/>
                <w:sz w:val="28"/>
                <w:szCs w:val="28"/>
              </w:rPr>
              <w:t>对物体体积的综合解算等其它多项功能。</w:t>
            </w:r>
          </w:p>
          <w:p w14:paraId="3C312C39"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（4）RTK定位精度的提高</w:t>
            </w:r>
          </w:p>
          <w:p w14:paraId="457A4CC4"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考虑到卫星信号受到大气中电离层的影响，在基准站与流动站相距10千米的情况下，GPS信号都具有相似性，可以求出RTK固定解，这对于正常机场的面积大小是足够的，但由于RTK整周模糊度解算的不确定，造成信号质量不佳（楼房附近、人为遮挡天线），定位精度会从固定解（Fix，</w:t>
            </w:r>
            <w:proofErr w:type="gramStart"/>
            <w:r w:rsidRPr="006E4E86">
              <w:rPr>
                <w:rFonts w:ascii="仿宋" w:eastAsia="仿宋" w:hAnsi="仿宋" w:hint="eastAsia"/>
                <w:color w:val="000000" w:themeColor="text1"/>
                <w:kern w:val="0"/>
                <w:sz w:val="28"/>
                <w:szCs w:val="28"/>
              </w:rPr>
              <w:t>厘米级</w:t>
            </w:r>
            <w:proofErr w:type="gramEnd"/>
            <w:r w:rsidRPr="006E4E86">
              <w:rPr>
                <w:rFonts w:ascii="仿宋" w:eastAsia="仿宋" w:hAnsi="仿宋" w:hint="eastAsia"/>
                <w:color w:val="000000" w:themeColor="text1"/>
                <w:kern w:val="0"/>
                <w:sz w:val="28"/>
                <w:szCs w:val="28"/>
              </w:rPr>
              <w:t>精度）下降到浮点解（Float，</w:t>
            </w:r>
            <w:proofErr w:type="gramStart"/>
            <w:r w:rsidRPr="006E4E86">
              <w:rPr>
                <w:rFonts w:ascii="仿宋" w:eastAsia="仿宋" w:hAnsi="仿宋" w:hint="eastAsia"/>
                <w:color w:val="000000" w:themeColor="text1"/>
                <w:kern w:val="0"/>
                <w:sz w:val="28"/>
                <w:szCs w:val="28"/>
              </w:rPr>
              <w:t>分米级到米级</w:t>
            </w:r>
            <w:proofErr w:type="gramEnd"/>
            <w:r w:rsidRPr="006E4E86">
              <w:rPr>
                <w:rFonts w:ascii="仿宋" w:eastAsia="仿宋" w:hAnsi="仿宋" w:hint="eastAsia"/>
                <w:color w:val="000000" w:themeColor="text1"/>
                <w:kern w:val="0"/>
                <w:sz w:val="28"/>
                <w:szCs w:val="28"/>
              </w:rPr>
              <w:t>精度，且定位不稳定）。为了解决这一问题，并根据具体机场的布局，本项目将测算</w:t>
            </w:r>
            <w:proofErr w:type="gramStart"/>
            <w:r w:rsidRPr="006E4E86">
              <w:rPr>
                <w:rFonts w:ascii="仿宋" w:eastAsia="仿宋" w:hAnsi="仿宋" w:hint="eastAsia"/>
                <w:color w:val="000000" w:themeColor="text1"/>
                <w:kern w:val="0"/>
                <w:sz w:val="28"/>
                <w:szCs w:val="28"/>
              </w:rPr>
              <w:t>出设置</w:t>
            </w:r>
            <w:proofErr w:type="gramEnd"/>
            <w:r w:rsidRPr="006E4E86">
              <w:rPr>
                <w:rFonts w:ascii="仿宋" w:eastAsia="仿宋" w:hAnsi="仿宋" w:hint="eastAsia"/>
                <w:color w:val="000000" w:themeColor="text1"/>
                <w:kern w:val="0"/>
                <w:sz w:val="28"/>
                <w:szCs w:val="28"/>
              </w:rPr>
              <w:t>基准站控制点的多个最优位置，以形成更稳固的网型结构作为求解转换参数的已知点，从而对转换参数进行优化。</w:t>
            </w:r>
          </w:p>
          <w:p w14:paraId="7FDFCEAB"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除此之外，机场区域相对开阔平坦，GPS卫星信号受干扰较小，也为RTK技术的运用提供了良好的条件。通过双频GPS模块，也可以进一步减少GPS信号遇到障碍物形成的多路径反射造成的误差，提高RTK定</w:t>
            </w:r>
            <w:r w:rsidRPr="006E4E86">
              <w:rPr>
                <w:rFonts w:ascii="仿宋" w:eastAsia="仿宋" w:hAnsi="仿宋" w:hint="eastAsia"/>
                <w:color w:val="000000" w:themeColor="text1"/>
                <w:kern w:val="0"/>
                <w:sz w:val="28"/>
                <w:szCs w:val="28"/>
                <w:shd w:val="clear" w:color="auto" w:fill="FFFFFF"/>
              </w:rPr>
              <w:t>位精度。</w:t>
            </w:r>
            <w:r w:rsidRPr="006E4E86">
              <w:rPr>
                <w:color w:val="000000" w:themeColor="text1"/>
                <w:kern w:val="0"/>
                <w:szCs w:val="21"/>
              </w:rPr>
              <w:t> </w:t>
            </w:r>
            <w:r w:rsidRPr="006E4E86">
              <w:rPr>
                <w:color w:val="000000" w:themeColor="text1"/>
                <w:kern w:val="0"/>
                <w:sz w:val="15"/>
                <w:szCs w:val="15"/>
              </w:rPr>
              <w:t> </w:t>
            </w:r>
          </w:p>
          <w:tbl>
            <w:tblPr>
              <w:tblW w:w="0" w:type="auto"/>
              <w:tblCellMar>
                <w:left w:w="0" w:type="dxa"/>
                <w:right w:w="0" w:type="dxa"/>
              </w:tblCellMar>
              <w:tblLook w:val="04A0" w:firstRow="1" w:lastRow="0" w:firstColumn="1" w:lastColumn="0" w:noHBand="0" w:noVBand="1"/>
            </w:tblPr>
            <w:tblGrid>
              <w:gridCol w:w="162"/>
              <w:gridCol w:w="4778"/>
              <w:gridCol w:w="3120"/>
            </w:tblGrid>
            <w:tr w:rsidR="006E4E86" w:rsidRPr="006E4E86" w14:paraId="31DA5D58" w14:textId="77777777" w:rsidTr="006E4E86">
              <w:trPr>
                <w:trHeight w:val="255"/>
              </w:trPr>
              <w:tc>
                <w:tcPr>
                  <w:tcW w:w="162" w:type="dxa"/>
                  <w:tcBorders>
                    <w:bottom w:val="single" w:sz="12" w:space="0" w:color="DDDDDD"/>
                  </w:tcBorders>
                  <w:shd w:val="clear" w:color="auto" w:fill="F1F5FC"/>
                  <w:tcMar>
                    <w:top w:w="0" w:type="dxa"/>
                    <w:left w:w="75" w:type="dxa"/>
                    <w:bottom w:w="0" w:type="dxa"/>
                    <w:right w:w="75" w:type="dxa"/>
                  </w:tcMar>
                  <w:vAlign w:val="center"/>
                  <w:hideMark/>
                </w:tcPr>
                <w:p w14:paraId="480883A9" w14:textId="77777777" w:rsidR="006E4E86" w:rsidRPr="006E4E86" w:rsidRDefault="006E4E86" w:rsidP="006E4E86">
                  <w:pPr>
                    <w:widowControl/>
                    <w:jc w:val="left"/>
                    <w:rPr>
                      <w:color w:val="000000" w:themeColor="text1"/>
                      <w:kern w:val="0"/>
                      <w:szCs w:val="21"/>
                    </w:rPr>
                  </w:pPr>
                </w:p>
              </w:tc>
              <w:tc>
                <w:tcPr>
                  <w:tcW w:w="4778" w:type="dxa"/>
                  <w:tcBorders>
                    <w:bottom w:val="single" w:sz="12" w:space="0" w:color="DDDDDD"/>
                  </w:tcBorders>
                  <w:shd w:val="clear" w:color="auto" w:fill="F1F5FC"/>
                  <w:tcMar>
                    <w:top w:w="0" w:type="dxa"/>
                    <w:left w:w="75" w:type="dxa"/>
                    <w:bottom w:w="0" w:type="dxa"/>
                    <w:right w:w="75" w:type="dxa"/>
                  </w:tcMar>
                  <w:vAlign w:val="center"/>
                  <w:hideMark/>
                </w:tcPr>
                <w:p w14:paraId="09AFC8E2" w14:textId="32EA029C" w:rsidR="006E4E86" w:rsidRPr="006E4E86" w:rsidRDefault="006E4E86" w:rsidP="006E4E86">
                  <w:pPr>
                    <w:widowControl/>
                    <w:spacing w:line="360" w:lineRule="atLeast"/>
                    <w:jc w:val="left"/>
                    <w:rPr>
                      <w:rFonts w:eastAsia="Times New Roman"/>
                      <w:color w:val="000000" w:themeColor="text1"/>
                      <w:kern w:val="0"/>
                      <w:sz w:val="20"/>
                      <w:szCs w:val="20"/>
                    </w:rPr>
                  </w:pPr>
                  <w:r w:rsidRPr="006E4E86">
                    <w:rPr>
                      <w:rFonts w:eastAsia="Times New Roman"/>
                      <w:noProof/>
                      <w:color w:val="000000" w:themeColor="text1"/>
                      <w:kern w:val="0"/>
                      <w:sz w:val="20"/>
                      <w:szCs w:val="20"/>
                    </w:rPr>
                    <w:drawing>
                      <wp:anchor distT="0" distB="0" distL="0" distR="0" simplePos="0" relativeHeight="251667456" behindDoc="0" locked="0" layoutInCell="1" allowOverlap="0" wp14:anchorId="4816DC9A" wp14:editId="145F9BD5">
                        <wp:simplePos x="0" y="0"/>
                        <wp:positionH relativeFrom="column">
                          <wp:align>left</wp:align>
                        </wp:positionH>
                        <wp:positionV relativeFrom="line">
                          <wp:posOffset>0</wp:posOffset>
                        </wp:positionV>
                        <wp:extent cx="2909909" cy="2085990"/>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909" cy="20859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20" w:type="dxa"/>
                  <w:tcBorders>
                    <w:bottom w:val="single" w:sz="12" w:space="0" w:color="DDDDDD"/>
                  </w:tcBorders>
                  <w:shd w:val="clear" w:color="auto" w:fill="F1F5FC"/>
                  <w:tcMar>
                    <w:top w:w="0" w:type="dxa"/>
                    <w:left w:w="75" w:type="dxa"/>
                    <w:bottom w:w="0" w:type="dxa"/>
                    <w:right w:w="75" w:type="dxa"/>
                  </w:tcMar>
                  <w:vAlign w:val="center"/>
                  <w:hideMark/>
                </w:tcPr>
                <w:p w14:paraId="37BA3B74" w14:textId="23F011B2" w:rsidR="006E4E86" w:rsidRPr="006E4E86" w:rsidRDefault="006E4E86" w:rsidP="006E4E86">
                  <w:pPr>
                    <w:widowControl/>
                    <w:spacing w:line="360" w:lineRule="atLeast"/>
                    <w:jc w:val="left"/>
                    <w:rPr>
                      <w:rFonts w:ascii="Open Sans" w:hAnsi="Open Sans" w:cs="Open Sans"/>
                      <w:color w:val="000000" w:themeColor="text1"/>
                      <w:kern w:val="0"/>
                      <w:sz w:val="18"/>
                      <w:szCs w:val="18"/>
                    </w:rPr>
                  </w:pPr>
                  <w:r w:rsidRPr="006E4E86">
                    <w:rPr>
                      <w:rFonts w:ascii="Open Sans" w:hAnsi="Open Sans" w:cs="Open Sans"/>
                      <w:noProof/>
                      <w:color w:val="000000" w:themeColor="text1"/>
                      <w:kern w:val="0"/>
                      <w:sz w:val="18"/>
                      <w:szCs w:val="18"/>
                    </w:rPr>
                    <w:drawing>
                      <wp:inline distT="0" distB="0" distL="0" distR="0" wp14:anchorId="3019D644" wp14:editId="6E433909">
                        <wp:extent cx="1876425" cy="20574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2057400"/>
                                </a:xfrm>
                                <a:prstGeom prst="rect">
                                  <a:avLst/>
                                </a:prstGeom>
                                <a:noFill/>
                                <a:ln>
                                  <a:noFill/>
                                </a:ln>
                              </pic:spPr>
                            </pic:pic>
                          </a:graphicData>
                        </a:graphic>
                      </wp:inline>
                    </w:drawing>
                  </w:r>
                </w:p>
              </w:tc>
            </w:tr>
          </w:tbl>
          <w:p w14:paraId="2CDE460B" w14:textId="77777777" w:rsidR="006E4E86" w:rsidRPr="006E4E86" w:rsidRDefault="006E4E86" w:rsidP="006E4E86">
            <w:pPr>
              <w:widowControl/>
              <w:jc w:val="left"/>
              <w:rPr>
                <w:rFonts w:ascii="宋体" w:hAnsi="宋体" w:cs="宋体"/>
                <w:color w:val="000000" w:themeColor="text1"/>
                <w:kern w:val="0"/>
                <w:sz w:val="24"/>
              </w:rPr>
            </w:pPr>
            <w:r w:rsidRPr="006E4E86">
              <w:rPr>
                <w:rFonts w:ascii="Calibri" w:eastAsia="仿宋" w:hAnsi="Calibri" w:cs="Calibri"/>
                <w:color w:val="000000" w:themeColor="text1"/>
                <w:kern w:val="0"/>
                <w:sz w:val="28"/>
                <w:szCs w:val="28"/>
              </w:rPr>
              <w:t> </w:t>
            </w:r>
            <w:r w:rsidRPr="006E4E86">
              <w:rPr>
                <w:rFonts w:ascii="仿宋" w:eastAsia="仿宋" w:hAnsi="仿宋" w:cs="宋体" w:hint="eastAsia"/>
                <w:color w:val="000000" w:themeColor="text1"/>
                <w:kern w:val="0"/>
                <w:sz w:val="28"/>
                <w:szCs w:val="28"/>
              </w:rPr>
              <w:t xml:space="preserve"> </w:t>
            </w:r>
            <w:r w:rsidRPr="006E4E86">
              <w:rPr>
                <w:rFonts w:ascii="Calibri" w:eastAsia="仿宋" w:hAnsi="Calibri" w:cs="Calibri"/>
                <w:color w:val="000000" w:themeColor="text1"/>
                <w:kern w:val="0"/>
                <w:sz w:val="28"/>
                <w:szCs w:val="28"/>
              </w:rPr>
              <w:t> </w:t>
            </w:r>
            <w:r w:rsidRPr="006E4E86">
              <w:rPr>
                <w:rFonts w:ascii="仿宋" w:eastAsia="仿宋" w:hAnsi="仿宋" w:cs="宋体" w:hint="eastAsia"/>
                <w:color w:val="000000" w:themeColor="text1"/>
                <w:kern w:val="0"/>
                <w:sz w:val="28"/>
                <w:szCs w:val="28"/>
              </w:rPr>
              <w:t xml:space="preserve"> </w:t>
            </w:r>
            <w:r w:rsidRPr="006E4E86">
              <w:rPr>
                <w:rFonts w:ascii="Calibri" w:eastAsia="仿宋" w:hAnsi="Calibri" w:cs="Calibri"/>
                <w:color w:val="000000" w:themeColor="text1"/>
                <w:kern w:val="0"/>
                <w:sz w:val="28"/>
                <w:szCs w:val="28"/>
              </w:rPr>
              <w:t> </w:t>
            </w:r>
            <w:r w:rsidRPr="006E4E86">
              <w:rPr>
                <w:rFonts w:ascii="仿宋" w:eastAsia="仿宋" w:hAnsi="仿宋" w:cs="宋体" w:hint="eastAsia"/>
                <w:color w:val="000000" w:themeColor="text1"/>
                <w:kern w:val="0"/>
                <w:sz w:val="28"/>
                <w:szCs w:val="28"/>
              </w:rPr>
              <w:t>图中黄色为浮点解，绿色为固定解，测试地点为：</w:t>
            </w:r>
          </w:p>
          <w:p w14:paraId="6631EEF5" w14:textId="77777777" w:rsidR="006E4E86" w:rsidRPr="006E4E86" w:rsidRDefault="006E4E86" w:rsidP="006E4E86">
            <w:pPr>
              <w:widowControl/>
              <w:spacing w:line="360" w:lineRule="atLeast"/>
              <w:jc w:val="left"/>
              <w:rPr>
                <w:rFonts w:ascii="Open Sans" w:hAnsi="Open Sans" w:cs="Open Sans"/>
                <w:color w:val="000000" w:themeColor="text1"/>
                <w:kern w:val="0"/>
                <w:szCs w:val="21"/>
              </w:rPr>
            </w:pPr>
            <w:r w:rsidRPr="006E4E86">
              <w:rPr>
                <w:rFonts w:ascii="仿宋" w:eastAsia="仿宋" w:hAnsi="仿宋" w:cs="Open Sans" w:hint="eastAsia"/>
                <w:color w:val="000000" w:themeColor="text1"/>
                <w:kern w:val="0"/>
                <w:sz w:val="28"/>
                <w:szCs w:val="28"/>
              </w:rPr>
              <w:t>（左）四川大学望江校区东区8舍周边道路，有楼房遮挡</w:t>
            </w:r>
          </w:p>
          <w:p w14:paraId="06697C43" w14:textId="05D6D802" w:rsidR="006E4E86" w:rsidRPr="006E4E86" w:rsidRDefault="006E4E86" w:rsidP="006E4E86">
            <w:pPr>
              <w:widowControl/>
              <w:spacing w:line="360" w:lineRule="atLeast"/>
              <w:jc w:val="left"/>
              <w:rPr>
                <w:rFonts w:ascii="Open Sans" w:hAnsi="Open Sans" w:cs="Open Sans"/>
                <w:color w:val="000000" w:themeColor="text1"/>
                <w:kern w:val="0"/>
                <w:szCs w:val="21"/>
              </w:rPr>
            </w:pPr>
            <w:r w:rsidRPr="006E4E86">
              <w:rPr>
                <w:rFonts w:ascii="仿宋" w:eastAsia="仿宋" w:hAnsi="仿宋" w:cs="Open Sans" w:hint="eastAsia"/>
                <w:color w:val="000000" w:themeColor="text1"/>
                <w:kern w:val="0"/>
                <w:sz w:val="28"/>
                <w:szCs w:val="28"/>
              </w:rPr>
              <w:t>（右）四川大学望江校区体育场跑道</w:t>
            </w:r>
          </w:p>
          <w:p w14:paraId="17D0C3D3"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（5）用户可视化界面的设计</w:t>
            </w:r>
          </w:p>
          <w:p w14:paraId="3EF532F2" w14:textId="77777777" w:rsidR="006E4E86" w:rsidRPr="006E4E86" w:rsidRDefault="006E4E86" w:rsidP="006E4E86">
            <w:pPr>
              <w:widowControl/>
              <w:spacing w:line="360" w:lineRule="atLeast"/>
              <w:ind w:firstLine="560"/>
              <w:rPr>
                <w:color w:val="000000" w:themeColor="text1"/>
                <w:kern w:val="0"/>
                <w:szCs w:val="21"/>
              </w:rPr>
            </w:pPr>
            <w:r w:rsidRPr="006E4E86">
              <w:rPr>
                <w:rFonts w:ascii="仿宋" w:eastAsia="仿宋" w:hAnsi="仿宋" w:hint="eastAsia"/>
                <w:color w:val="000000" w:themeColor="text1"/>
                <w:kern w:val="0"/>
                <w:sz w:val="28"/>
                <w:szCs w:val="28"/>
              </w:rPr>
              <w:t>用户图形可视化界面可采用QT开发，系统在接收到服务器每一周期初期提供的载波相位平滑伪距差分的</w:t>
            </w:r>
            <w:proofErr w:type="gramStart"/>
            <w:r w:rsidRPr="006E4E86">
              <w:rPr>
                <w:rFonts w:ascii="仿宋" w:eastAsia="仿宋" w:hAnsi="仿宋" w:hint="eastAsia"/>
                <w:color w:val="000000" w:themeColor="text1"/>
                <w:kern w:val="0"/>
                <w:sz w:val="28"/>
                <w:szCs w:val="28"/>
              </w:rPr>
              <w:t>分米级定位</w:t>
            </w:r>
            <w:proofErr w:type="gramEnd"/>
            <w:r w:rsidRPr="006E4E86">
              <w:rPr>
                <w:rFonts w:ascii="仿宋" w:eastAsia="仿宋" w:hAnsi="仿宋" w:hint="eastAsia"/>
                <w:color w:val="000000" w:themeColor="text1"/>
                <w:kern w:val="0"/>
                <w:sz w:val="28"/>
                <w:szCs w:val="28"/>
              </w:rPr>
              <w:t>数据，以及在RTK定位结果解算出来以后提供的</w:t>
            </w:r>
            <w:proofErr w:type="gramStart"/>
            <w:r w:rsidRPr="006E4E86">
              <w:rPr>
                <w:rFonts w:ascii="仿宋" w:eastAsia="仿宋" w:hAnsi="仿宋" w:hint="eastAsia"/>
                <w:color w:val="000000" w:themeColor="text1"/>
                <w:kern w:val="0"/>
                <w:sz w:val="28"/>
                <w:szCs w:val="28"/>
              </w:rPr>
              <w:t>厘米级</w:t>
            </w:r>
            <w:proofErr w:type="gramEnd"/>
            <w:r w:rsidRPr="006E4E86">
              <w:rPr>
                <w:rFonts w:ascii="仿宋" w:eastAsia="仿宋" w:hAnsi="仿宋" w:hint="eastAsia"/>
                <w:color w:val="000000" w:themeColor="text1"/>
                <w:kern w:val="0"/>
                <w:sz w:val="28"/>
                <w:szCs w:val="28"/>
              </w:rPr>
              <w:t>精度数据之后，可于用户界面显示出各特种车辆与专用设备的位置与行驶轨迹，并可以根据各设备的调度优先级和行驶路径所需时间给出对各目标点的导航规划与回收建议，出现紧急异常情况下也可以向调度员发出报警或者警告信息，调度员也可根据实时情况手动调整各设备行驶路径与优先级，从而达到系统对各设备自动化、智能化、精准化调度管理的目标。我们也会积极利用RTK现有的相关软件开发资源，来迁移完成我们的项目。</w:t>
            </w:r>
          </w:p>
          <w:p w14:paraId="7B5944D5" w14:textId="14B536E7" w:rsidR="001E419B" w:rsidRPr="006E4E86" w:rsidRDefault="006E4E86" w:rsidP="006E4E86">
            <w:pPr>
              <w:widowControl/>
              <w:spacing w:line="360" w:lineRule="atLeast"/>
              <w:rPr>
                <w:color w:val="000000" w:themeColor="text1"/>
                <w:kern w:val="0"/>
                <w:szCs w:val="21"/>
              </w:rPr>
            </w:pPr>
            <w:r w:rsidRPr="006E4E86">
              <w:rPr>
                <w:rFonts w:ascii="Calibri" w:eastAsia="仿宋" w:hAnsi="Calibri" w:cs="Calibri"/>
                <w:color w:val="000000" w:themeColor="text1"/>
                <w:kern w:val="0"/>
                <w:sz w:val="28"/>
                <w:szCs w:val="28"/>
              </w:rPr>
              <w:t> </w:t>
            </w:r>
            <w:r w:rsidRPr="006E4E86">
              <w:rPr>
                <w:rFonts w:ascii="仿宋" w:eastAsia="仿宋" w:hAnsi="仿宋" w:hint="eastAsia"/>
                <w:color w:val="000000" w:themeColor="text1"/>
                <w:kern w:val="0"/>
                <w:sz w:val="28"/>
                <w:szCs w:val="28"/>
              </w:rPr>
              <w:t xml:space="preserve"> </w:t>
            </w:r>
            <w:r w:rsidRPr="006E4E86">
              <w:rPr>
                <w:rFonts w:ascii="Calibri" w:eastAsia="仿宋" w:hAnsi="Calibri" w:cs="Calibri"/>
                <w:color w:val="000000" w:themeColor="text1"/>
                <w:kern w:val="0"/>
                <w:sz w:val="28"/>
                <w:szCs w:val="28"/>
              </w:rPr>
              <w:t> </w:t>
            </w:r>
            <w:r w:rsidRPr="006E4E86">
              <w:rPr>
                <w:rFonts w:ascii="仿宋" w:eastAsia="仿宋" w:hAnsi="仿宋" w:hint="eastAsia"/>
                <w:color w:val="000000" w:themeColor="text1"/>
                <w:kern w:val="0"/>
                <w:sz w:val="28"/>
                <w:szCs w:val="28"/>
              </w:rPr>
              <w:t xml:space="preserve"> </w:t>
            </w:r>
            <w:r w:rsidRPr="006E4E86">
              <w:rPr>
                <w:rFonts w:ascii="Calibri" w:eastAsia="仿宋" w:hAnsi="Calibri" w:cs="Calibri"/>
                <w:color w:val="000000" w:themeColor="text1"/>
                <w:kern w:val="0"/>
                <w:sz w:val="28"/>
                <w:szCs w:val="28"/>
              </w:rPr>
              <w:t> </w:t>
            </w:r>
            <w:r w:rsidRPr="006E4E86">
              <w:rPr>
                <w:rFonts w:ascii="仿宋" w:eastAsia="仿宋" w:hAnsi="仿宋" w:hint="eastAsia"/>
                <w:color w:val="000000" w:themeColor="text1"/>
                <w:kern w:val="0"/>
                <w:sz w:val="28"/>
                <w:szCs w:val="28"/>
              </w:rPr>
              <w:t xml:space="preserve"> </w:t>
            </w:r>
            <w:r w:rsidRPr="006E4E86">
              <w:rPr>
                <w:rFonts w:ascii="Calibri" w:eastAsia="仿宋" w:hAnsi="Calibri" w:cs="Calibri"/>
                <w:color w:val="000000" w:themeColor="text1"/>
                <w:kern w:val="0"/>
                <w:sz w:val="28"/>
                <w:szCs w:val="28"/>
              </w:rPr>
              <w:t> </w:t>
            </w:r>
            <w:r w:rsidRPr="006E4E86">
              <w:rPr>
                <w:rFonts w:ascii="仿宋" w:eastAsia="仿宋" w:hAnsi="仿宋" w:hint="eastAsia"/>
                <w:color w:val="000000" w:themeColor="text1"/>
                <w:kern w:val="0"/>
                <w:sz w:val="28"/>
                <w:szCs w:val="28"/>
              </w:rPr>
              <w:t>综合以上技术路线，我们认为我们有能力将项目完成并投入到实际的使用当中去。</w:t>
            </w:r>
            <w:bookmarkEnd w:id="3"/>
          </w:p>
        </w:tc>
      </w:tr>
      <w:bookmarkEnd w:id="4"/>
    </w:tbl>
    <w:p w14:paraId="1E598EA4" w14:textId="77777777" w:rsidR="001E419B" w:rsidRPr="00ED40A3" w:rsidRDefault="001E419B" w:rsidP="001E419B">
      <w:pPr>
        <w:jc w:val="left"/>
        <w:rPr>
          <w:color w:val="000000" w:themeColor="text1"/>
        </w:rPr>
      </w:pPr>
      <w:r w:rsidRPr="00ED40A3">
        <w:rPr>
          <w:color w:val="000000" w:themeColor="text1"/>
        </w:rPr>
        <w:lastRenderedPageBreak/>
        <w:br w:type="page"/>
      </w:r>
    </w:p>
    <w:tbl>
      <w:tblPr>
        <w:tblW w:w="8295" w:type="dxa"/>
        <w:tblCellMar>
          <w:left w:w="0" w:type="dxa"/>
          <w:right w:w="0" w:type="dxa"/>
        </w:tblCellMar>
        <w:tblLook w:val="0000" w:firstRow="0" w:lastRow="0" w:firstColumn="0" w:lastColumn="0" w:noHBand="0" w:noVBand="0"/>
      </w:tblPr>
      <w:tblGrid>
        <w:gridCol w:w="8295"/>
      </w:tblGrid>
      <w:tr w:rsidR="00ED40A3" w:rsidRPr="00347261" w14:paraId="6760B031" w14:textId="77777777" w:rsidTr="00347261">
        <w:trPr>
          <w:trHeight w:val="35"/>
        </w:trPr>
        <w:tc>
          <w:tcPr>
            <w:tcW w:w="8295" w:type="dxa"/>
            <w:tcBorders>
              <w:top w:val="nil"/>
              <w:left w:val="nil"/>
              <w:bottom w:val="nil"/>
              <w:right w:val="nil"/>
            </w:tcBorders>
            <w:tcMar>
              <w:top w:w="15" w:type="dxa"/>
              <w:left w:w="15" w:type="dxa"/>
              <w:bottom w:w="0" w:type="dxa"/>
              <w:right w:w="15" w:type="dxa"/>
            </w:tcMar>
            <w:vAlign w:val="center"/>
          </w:tcPr>
          <w:p w14:paraId="6CC1F1A8" w14:textId="77777777" w:rsidR="001E419B" w:rsidRPr="00ED40A3" w:rsidRDefault="001E419B" w:rsidP="001E7B12">
            <w:pPr>
              <w:rPr>
                <w:rFonts w:ascii="仿宋_GB2312" w:eastAsia="仿宋_GB2312" w:hAnsi="宋体"/>
                <w:b/>
                <w:bCs/>
                <w:color w:val="000000" w:themeColor="text1"/>
                <w:sz w:val="28"/>
              </w:rPr>
            </w:pPr>
            <w:r w:rsidRPr="00ED40A3">
              <w:rPr>
                <w:rFonts w:ascii="仿宋_GB2312" w:eastAsia="仿宋_GB2312"/>
                <w:b/>
                <w:bCs/>
                <w:color w:val="000000" w:themeColor="text1"/>
                <w:sz w:val="28"/>
              </w:rPr>
              <w:lastRenderedPageBreak/>
              <w:t>三、</w:t>
            </w:r>
            <w:r w:rsidR="001E7B12" w:rsidRPr="00ED40A3">
              <w:rPr>
                <w:rFonts w:ascii="仿宋_GB2312" w:eastAsia="仿宋_GB2312" w:hint="eastAsia"/>
                <w:b/>
                <w:bCs/>
                <w:color w:val="000000" w:themeColor="text1"/>
                <w:sz w:val="28"/>
              </w:rPr>
              <w:t>研究</w:t>
            </w:r>
            <w:r w:rsidR="001E7B12" w:rsidRPr="00ED40A3">
              <w:rPr>
                <w:rFonts w:ascii="仿宋_GB2312" w:eastAsia="仿宋_GB2312"/>
                <w:b/>
                <w:bCs/>
                <w:color w:val="000000" w:themeColor="text1"/>
                <w:sz w:val="28"/>
              </w:rPr>
              <w:t>基础</w:t>
            </w:r>
            <w:r w:rsidR="001E7B12" w:rsidRPr="00ED40A3">
              <w:rPr>
                <w:rFonts w:ascii="仿宋_GB2312" w:eastAsia="仿宋_GB2312"/>
                <w:b/>
                <w:bCs/>
                <w:color w:val="000000" w:themeColor="text1"/>
                <w:sz w:val="24"/>
              </w:rPr>
              <w:t>（对项目的</w:t>
            </w:r>
            <w:r w:rsidR="001E7B12" w:rsidRPr="00ED40A3">
              <w:rPr>
                <w:rFonts w:ascii="仿宋_GB2312" w:eastAsia="仿宋_GB2312" w:hint="eastAsia"/>
                <w:b/>
                <w:bCs/>
                <w:color w:val="000000" w:themeColor="text1"/>
                <w:sz w:val="24"/>
              </w:rPr>
              <w:t>参与动机、</w:t>
            </w:r>
            <w:r w:rsidR="001E7B12" w:rsidRPr="00ED40A3">
              <w:rPr>
                <w:rFonts w:ascii="仿宋_GB2312" w:eastAsia="仿宋_GB2312"/>
                <w:b/>
                <w:bCs/>
                <w:color w:val="000000" w:themeColor="text1"/>
                <w:sz w:val="24"/>
              </w:rPr>
              <w:t>已有知识</w:t>
            </w:r>
            <w:r w:rsidR="001E7B12" w:rsidRPr="00ED40A3">
              <w:rPr>
                <w:rFonts w:ascii="仿宋_GB2312" w:eastAsia="仿宋_GB2312" w:hint="eastAsia"/>
                <w:b/>
                <w:bCs/>
                <w:color w:val="000000" w:themeColor="text1"/>
                <w:sz w:val="24"/>
              </w:rPr>
              <w:t>储备、相关研究和训练</w:t>
            </w:r>
            <w:r w:rsidR="001E7B12" w:rsidRPr="00ED40A3">
              <w:rPr>
                <w:rFonts w:ascii="仿宋_GB2312" w:eastAsia="仿宋_GB2312"/>
                <w:b/>
                <w:bCs/>
                <w:color w:val="000000" w:themeColor="text1"/>
                <w:sz w:val="24"/>
              </w:rPr>
              <w:t>基础）</w:t>
            </w:r>
          </w:p>
        </w:tc>
      </w:tr>
      <w:tr w:rsidR="00ED40A3" w:rsidRPr="00ED40A3" w14:paraId="1EB4D688" w14:textId="77777777" w:rsidTr="00822458">
        <w:trPr>
          <w:trHeight w:val="4773"/>
        </w:trPr>
        <w:tc>
          <w:tcPr>
            <w:tcW w:w="8295"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63FDD278" w14:textId="77777777" w:rsidR="006E4E86" w:rsidRPr="006E4E86" w:rsidRDefault="006E4E86" w:rsidP="006E4E86">
            <w:pPr>
              <w:widowControl/>
              <w:shd w:val="clear" w:color="auto" w:fill="FFFFFF"/>
              <w:jc w:val="left"/>
              <w:rPr>
                <w:color w:val="000000"/>
                <w:kern w:val="0"/>
                <w:szCs w:val="21"/>
              </w:rPr>
            </w:pPr>
            <w:bookmarkStart w:id="5" w:name="OLE_LINK4"/>
            <w:r w:rsidRPr="006E4E86">
              <w:rPr>
                <w:rFonts w:ascii="仿宋" w:eastAsia="仿宋" w:hAnsi="仿宋" w:hint="eastAsia"/>
                <w:b/>
                <w:bCs/>
                <w:color w:val="000000"/>
                <w:kern w:val="0"/>
                <w:sz w:val="32"/>
                <w:szCs w:val="32"/>
              </w:rPr>
              <w:t>1、项目兴趣</w:t>
            </w:r>
          </w:p>
          <w:p w14:paraId="1B802F9F" w14:textId="77777777" w:rsidR="006E4E86" w:rsidRPr="006E4E86" w:rsidRDefault="006E4E86" w:rsidP="006E4E86">
            <w:pPr>
              <w:widowControl/>
              <w:shd w:val="clear" w:color="auto" w:fill="FFFFFF"/>
              <w:ind w:firstLine="560"/>
              <w:rPr>
                <w:color w:val="000000"/>
                <w:kern w:val="0"/>
                <w:szCs w:val="21"/>
              </w:rPr>
            </w:pPr>
            <w:r w:rsidRPr="006E4E86">
              <w:rPr>
                <w:rFonts w:ascii="仿宋" w:eastAsia="仿宋" w:hAnsi="仿宋" w:hint="eastAsia"/>
                <w:color w:val="000000"/>
                <w:kern w:val="0"/>
                <w:sz w:val="28"/>
                <w:szCs w:val="28"/>
              </w:rPr>
              <w:t>（1）我们团队对物联网与GPS定位方向有着浓厚的兴趣，我们了解到，高精度定位一直受到市场的广泛关注，RTK作为高精度GPS定位技术的一种，以其作业效率高、定位精度高、全天候作业、自动化、集成化程度高等特点引起我们的关注，促使我们对其进行更加深入的了解与学习。</w:t>
            </w:r>
          </w:p>
          <w:p w14:paraId="1FAF9B10" w14:textId="77777777" w:rsidR="006E4E86" w:rsidRPr="006E4E86" w:rsidRDefault="006E4E86" w:rsidP="006E4E86">
            <w:pPr>
              <w:widowControl/>
              <w:shd w:val="clear" w:color="auto" w:fill="FFFFFF"/>
              <w:ind w:firstLine="560"/>
              <w:rPr>
                <w:color w:val="000000"/>
                <w:kern w:val="0"/>
                <w:szCs w:val="21"/>
              </w:rPr>
            </w:pPr>
            <w:r w:rsidRPr="006E4E86">
              <w:rPr>
                <w:rFonts w:ascii="仿宋" w:eastAsia="仿宋" w:hAnsi="仿宋" w:hint="eastAsia"/>
                <w:color w:val="000000"/>
                <w:kern w:val="0"/>
                <w:sz w:val="28"/>
                <w:szCs w:val="28"/>
              </w:rPr>
              <w:t>（2）我们团队的成员及老师都对项目抱有巨大的期望，本项目将机场作为一个具体的现实应用场景，更具有发展前景。我们十分希望一年之后可以看到自己做出的项目真正落地并投入使用，这种成就感是不言而喻的，更是我们不懈努力奋斗的动力。我们相信，只要</w:t>
            </w:r>
            <w:proofErr w:type="gramStart"/>
            <w:r w:rsidRPr="006E4E86">
              <w:rPr>
                <w:rFonts w:ascii="仿宋" w:eastAsia="仿宋" w:hAnsi="仿宋" w:hint="eastAsia"/>
                <w:color w:val="000000"/>
                <w:kern w:val="0"/>
                <w:sz w:val="28"/>
                <w:szCs w:val="28"/>
              </w:rPr>
              <w:t>不</w:t>
            </w:r>
            <w:proofErr w:type="gramEnd"/>
            <w:r w:rsidRPr="006E4E86">
              <w:rPr>
                <w:rFonts w:ascii="仿宋" w:eastAsia="仿宋" w:hAnsi="仿宋" w:hint="eastAsia"/>
                <w:color w:val="000000"/>
                <w:kern w:val="0"/>
                <w:sz w:val="28"/>
                <w:szCs w:val="28"/>
              </w:rPr>
              <w:t>停下前进的脚步，就一定能实现我们的目标。</w:t>
            </w:r>
          </w:p>
          <w:p w14:paraId="2EDC8669" w14:textId="77777777" w:rsidR="006E4E86" w:rsidRPr="006E4E86" w:rsidRDefault="006E4E86" w:rsidP="006E4E86">
            <w:pPr>
              <w:widowControl/>
              <w:shd w:val="clear" w:color="auto" w:fill="FFFFFF"/>
              <w:ind w:firstLine="560"/>
              <w:rPr>
                <w:color w:val="000000"/>
                <w:kern w:val="0"/>
                <w:szCs w:val="21"/>
              </w:rPr>
            </w:pPr>
            <w:r w:rsidRPr="006E4E86">
              <w:rPr>
                <w:rFonts w:ascii="仿宋" w:eastAsia="仿宋" w:hAnsi="仿宋" w:hint="eastAsia"/>
                <w:color w:val="000000"/>
                <w:kern w:val="0"/>
                <w:sz w:val="28"/>
                <w:szCs w:val="28"/>
              </w:rPr>
              <w:t>（3）团队成员也在积极学习掌握硬件知识，学习单片机的各项基础操作，有能力进行初步开发。作为物联网工程专业的学生，单片机的操作，高精度GPS定位的应用是一个重要的学习方向和内容。这次大创，也给予了我们一个宝贵的实践机会。</w:t>
            </w:r>
          </w:p>
          <w:p w14:paraId="5D1D3C90" w14:textId="77777777" w:rsidR="006E4E86" w:rsidRPr="006E4E86" w:rsidRDefault="006E4E86" w:rsidP="006E4E86">
            <w:pPr>
              <w:widowControl/>
              <w:shd w:val="clear" w:color="auto" w:fill="FFFFFF"/>
              <w:jc w:val="left"/>
              <w:rPr>
                <w:color w:val="000000"/>
                <w:kern w:val="0"/>
                <w:szCs w:val="21"/>
              </w:rPr>
            </w:pPr>
            <w:r w:rsidRPr="006E4E86">
              <w:rPr>
                <w:rFonts w:ascii="仿宋" w:eastAsia="仿宋" w:hAnsi="仿宋" w:hint="eastAsia"/>
                <w:b/>
                <w:bCs/>
                <w:color w:val="000000"/>
                <w:kern w:val="0"/>
                <w:sz w:val="32"/>
                <w:szCs w:val="32"/>
              </w:rPr>
              <w:t>2、知识积累</w:t>
            </w:r>
          </w:p>
          <w:p w14:paraId="45A95906" w14:textId="77777777" w:rsidR="006E4E86" w:rsidRPr="006E4E86" w:rsidRDefault="006E4E86" w:rsidP="006E4E86">
            <w:pPr>
              <w:widowControl/>
              <w:shd w:val="clear" w:color="auto" w:fill="FFFFFF"/>
              <w:ind w:firstLine="560"/>
              <w:rPr>
                <w:color w:val="000000"/>
                <w:kern w:val="0"/>
                <w:szCs w:val="21"/>
              </w:rPr>
            </w:pPr>
            <w:r w:rsidRPr="006E4E86">
              <w:rPr>
                <w:rFonts w:ascii="仿宋" w:eastAsia="仿宋" w:hAnsi="仿宋" w:hint="eastAsia"/>
                <w:color w:val="000000"/>
                <w:kern w:val="0"/>
                <w:sz w:val="28"/>
                <w:szCs w:val="28"/>
              </w:rPr>
              <w:t>（1）团队成员均来自计算机学院，三名物联网工程专业，一名计算机科学与技术专业，均成绩优异，获得各项奖学金，团队有一定的编程基础，扎实掌握了C、C++、Java、Python等多个编程语言，项目中涉及到的单片机编程、用户前端界面开发，我们均在学习过程当中。</w:t>
            </w:r>
          </w:p>
          <w:p w14:paraId="0CC90690" w14:textId="77777777" w:rsidR="006E4E86" w:rsidRPr="006E4E86" w:rsidRDefault="006E4E86" w:rsidP="006E4E86">
            <w:pPr>
              <w:widowControl/>
              <w:shd w:val="clear" w:color="auto" w:fill="FFFFFF"/>
              <w:ind w:firstLine="560"/>
              <w:rPr>
                <w:color w:val="000000"/>
                <w:kern w:val="0"/>
                <w:szCs w:val="21"/>
              </w:rPr>
            </w:pPr>
            <w:r w:rsidRPr="006E4E86">
              <w:rPr>
                <w:rFonts w:ascii="仿宋" w:eastAsia="仿宋" w:hAnsi="仿宋" w:hint="eastAsia"/>
                <w:color w:val="000000"/>
                <w:kern w:val="0"/>
                <w:sz w:val="28"/>
                <w:szCs w:val="28"/>
              </w:rPr>
              <w:lastRenderedPageBreak/>
              <w:t>（2）尽管RTK对于我们团队来说是一个全新的领域，但是我们查阅了大量RTK相关的资料，在咨询老师与进行多次试验的基础上，对RTK的基本原理，优缺点，参数设置，开发平台都有了比较充分的认知与理解，特别是RTK的整周模糊度算法有了较为准确的认识，并且针对本项目应用提出了多个创新思路，预计能够有效降低RTK的功耗，提高定位精度，实现长期使用。</w:t>
            </w:r>
          </w:p>
          <w:p w14:paraId="170D6B73" w14:textId="77777777" w:rsidR="006E4E86" w:rsidRPr="006E4E86" w:rsidRDefault="006E4E86" w:rsidP="006E4E86">
            <w:pPr>
              <w:widowControl/>
              <w:shd w:val="clear" w:color="auto" w:fill="FFFFFF"/>
              <w:rPr>
                <w:color w:val="000000"/>
                <w:kern w:val="0"/>
                <w:szCs w:val="21"/>
              </w:rPr>
            </w:pPr>
            <w:r w:rsidRPr="006E4E86">
              <w:rPr>
                <w:rFonts w:ascii="仿宋" w:eastAsia="仿宋" w:hAnsi="仿宋" w:hint="eastAsia"/>
                <w:b/>
                <w:bCs/>
                <w:color w:val="000000"/>
                <w:kern w:val="0"/>
                <w:sz w:val="32"/>
                <w:szCs w:val="32"/>
              </w:rPr>
              <w:t>3、实践基础</w:t>
            </w:r>
          </w:p>
          <w:p w14:paraId="78DFE9E6" w14:textId="77777777" w:rsidR="006E4E86" w:rsidRPr="006E4E86" w:rsidRDefault="006E4E86" w:rsidP="006E4E86">
            <w:pPr>
              <w:widowControl/>
              <w:shd w:val="clear" w:color="auto" w:fill="FFFFFF"/>
              <w:jc w:val="left"/>
              <w:rPr>
                <w:rFonts w:ascii="宋体" w:hAnsi="宋体" w:cs="宋体"/>
                <w:color w:val="000000"/>
                <w:kern w:val="0"/>
                <w:szCs w:val="21"/>
              </w:rPr>
            </w:pPr>
            <w:r w:rsidRPr="006E4E86">
              <w:rPr>
                <w:rFonts w:ascii="Calibri" w:eastAsia="仿宋" w:hAnsi="Calibri" w:cs="Calibri"/>
                <w:color w:val="000000"/>
                <w:kern w:val="0"/>
                <w:sz w:val="28"/>
                <w:szCs w:val="28"/>
              </w:rPr>
              <w:t> </w:t>
            </w:r>
            <w:r w:rsidRPr="006E4E86">
              <w:rPr>
                <w:rFonts w:ascii="仿宋" w:eastAsia="仿宋" w:hAnsi="仿宋" w:cs="宋体" w:hint="eastAsia"/>
                <w:color w:val="000000"/>
                <w:kern w:val="0"/>
                <w:sz w:val="28"/>
                <w:szCs w:val="28"/>
              </w:rPr>
              <w:t xml:space="preserve"> </w:t>
            </w:r>
            <w:r w:rsidRPr="006E4E86">
              <w:rPr>
                <w:rFonts w:ascii="Calibri" w:eastAsia="仿宋" w:hAnsi="Calibri" w:cs="Calibri"/>
                <w:color w:val="000000"/>
                <w:kern w:val="0"/>
                <w:sz w:val="28"/>
                <w:szCs w:val="28"/>
              </w:rPr>
              <w:t> </w:t>
            </w:r>
            <w:r w:rsidRPr="006E4E86">
              <w:rPr>
                <w:rFonts w:ascii="仿宋" w:eastAsia="仿宋" w:hAnsi="仿宋" w:cs="宋体" w:hint="eastAsia"/>
                <w:color w:val="000000"/>
                <w:kern w:val="0"/>
                <w:sz w:val="28"/>
                <w:szCs w:val="28"/>
              </w:rPr>
              <w:t xml:space="preserve"> </w:t>
            </w:r>
            <w:r w:rsidRPr="006E4E86">
              <w:rPr>
                <w:rFonts w:ascii="Calibri" w:eastAsia="仿宋" w:hAnsi="Calibri" w:cs="Calibri"/>
                <w:color w:val="000000"/>
                <w:kern w:val="0"/>
                <w:sz w:val="28"/>
                <w:szCs w:val="28"/>
              </w:rPr>
              <w:t> </w:t>
            </w:r>
            <w:r w:rsidRPr="006E4E86">
              <w:rPr>
                <w:rFonts w:ascii="仿宋" w:eastAsia="仿宋" w:hAnsi="仿宋" w:cs="宋体" w:hint="eastAsia"/>
                <w:color w:val="000000"/>
                <w:kern w:val="0"/>
                <w:sz w:val="28"/>
                <w:szCs w:val="28"/>
              </w:rPr>
              <w:t xml:space="preserve"> （1）使用</w:t>
            </w:r>
            <w:r w:rsidRPr="006E4E86">
              <w:rPr>
                <w:rFonts w:ascii="Calibri" w:eastAsia="仿宋" w:hAnsi="Calibri" w:cs="Calibri"/>
                <w:color w:val="000000"/>
                <w:kern w:val="0"/>
                <w:sz w:val="28"/>
                <w:szCs w:val="28"/>
              </w:rPr>
              <w:t> </w:t>
            </w:r>
            <w:r w:rsidRPr="006E4E86">
              <w:rPr>
                <w:rFonts w:ascii="仿宋" w:eastAsia="仿宋" w:hAnsi="仿宋" w:cs="宋体" w:hint="eastAsia"/>
                <w:color w:val="000000"/>
                <w:kern w:val="0"/>
                <w:sz w:val="28"/>
                <w:szCs w:val="28"/>
              </w:rPr>
              <w:t>Arduino</w:t>
            </w:r>
            <w:r w:rsidRPr="006E4E86">
              <w:rPr>
                <w:rFonts w:ascii="Calibri" w:eastAsia="仿宋" w:hAnsi="Calibri" w:cs="Calibri"/>
                <w:color w:val="000000"/>
                <w:kern w:val="0"/>
                <w:sz w:val="28"/>
                <w:szCs w:val="28"/>
              </w:rPr>
              <w:t> </w:t>
            </w:r>
            <w:r w:rsidRPr="006E4E86">
              <w:rPr>
                <w:rFonts w:ascii="仿宋" w:eastAsia="仿宋" w:hAnsi="仿宋" w:cs="宋体" w:hint="eastAsia"/>
                <w:color w:val="000000"/>
                <w:kern w:val="0"/>
                <w:sz w:val="28"/>
                <w:szCs w:val="28"/>
              </w:rPr>
              <w:t>开发平台对</w:t>
            </w:r>
            <w:r w:rsidRPr="006E4E86">
              <w:rPr>
                <w:rFonts w:ascii="Calibri" w:eastAsia="仿宋" w:hAnsi="Calibri" w:cs="Calibri"/>
                <w:color w:val="000000"/>
                <w:kern w:val="0"/>
                <w:sz w:val="28"/>
                <w:szCs w:val="28"/>
              </w:rPr>
              <w:t> </w:t>
            </w:r>
            <w:r w:rsidRPr="006E4E86">
              <w:rPr>
                <w:rFonts w:ascii="仿宋" w:eastAsia="仿宋" w:hAnsi="仿宋" w:cs="宋体" w:hint="eastAsia"/>
                <w:color w:val="000000"/>
                <w:kern w:val="0"/>
                <w:sz w:val="28"/>
                <w:szCs w:val="28"/>
              </w:rPr>
              <w:t>Esp8266等开发板进行多次编程烧录，对项目相关的单片机和NEO-M8T模块的GPIO</w:t>
            </w:r>
            <w:r w:rsidRPr="006E4E86">
              <w:rPr>
                <w:rFonts w:ascii="Calibri" w:eastAsia="仿宋" w:hAnsi="Calibri" w:cs="Calibri"/>
                <w:color w:val="000000"/>
                <w:kern w:val="0"/>
                <w:sz w:val="28"/>
                <w:szCs w:val="28"/>
              </w:rPr>
              <w:t> </w:t>
            </w:r>
            <w:r w:rsidRPr="006E4E86">
              <w:rPr>
                <w:rFonts w:ascii="仿宋" w:eastAsia="仿宋" w:hAnsi="仿宋" w:cs="宋体" w:hint="eastAsia"/>
                <w:color w:val="000000"/>
                <w:kern w:val="0"/>
                <w:sz w:val="28"/>
                <w:szCs w:val="28"/>
              </w:rPr>
              <w:t>接口有了充分的了解，可以实现计算机与模块之间的串口通信。</w:t>
            </w:r>
          </w:p>
          <w:p w14:paraId="411D1590" w14:textId="77777777" w:rsidR="006E4E86" w:rsidRPr="006E4E86" w:rsidRDefault="006E4E86" w:rsidP="006E4E86">
            <w:pPr>
              <w:widowControl/>
              <w:shd w:val="clear" w:color="auto" w:fill="FFFFFF"/>
              <w:rPr>
                <w:rFonts w:ascii="宋体" w:hAnsi="宋体" w:cs="宋体"/>
                <w:color w:val="000000"/>
                <w:kern w:val="0"/>
                <w:szCs w:val="21"/>
              </w:rPr>
            </w:pPr>
            <w:r w:rsidRPr="006E4E86">
              <w:rPr>
                <w:rFonts w:ascii="Calibri" w:eastAsia="仿宋" w:hAnsi="Calibri" w:cs="Calibri"/>
                <w:color w:val="000000"/>
                <w:kern w:val="0"/>
                <w:sz w:val="28"/>
                <w:szCs w:val="28"/>
              </w:rPr>
              <w:t> </w:t>
            </w:r>
            <w:r w:rsidRPr="006E4E86">
              <w:rPr>
                <w:rFonts w:ascii="仿宋" w:eastAsia="仿宋" w:hAnsi="仿宋" w:cs="宋体" w:hint="eastAsia"/>
                <w:color w:val="000000"/>
                <w:kern w:val="0"/>
                <w:sz w:val="28"/>
                <w:szCs w:val="28"/>
              </w:rPr>
              <w:t xml:space="preserve"> </w:t>
            </w:r>
            <w:r w:rsidRPr="006E4E86">
              <w:rPr>
                <w:rFonts w:ascii="Calibri" w:eastAsia="仿宋" w:hAnsi="Calibri" w:cs="Calibri"/>
                <w:color w:val="000000"/>
                <w:kern w:val="0"/>
                <w:sz w:val="28"/>
                <w:szCs w:val="28"/>
              </w:rPr>
              <w:t> </w:t>
            </w:r>
            <w:r w:rsidRPr="006E4E86">
              <w:rPr>
                <w:rFonts w:ascii="仿宋" w:eastAsia="仿宋" w:hAnsi="仿宋" w:cs="宋体" w:hint="eastAsia"/>
                <w:color w:val="000000"/>
                <w:kern w:val="0"/>
                <w:sz w:val="28"/>
                <w:szCs w:val="28"/>
              </w:rPr>
              <w:t xml:space="preserve"> </w:t>
            </w:r>
            <w:r w:rsidRPr="006E4E86">
              <w:rPr>
                <w:rFonts w:ascii="Calibri" w:eastAsia="仿宋" w:hAnsi="Calibri" w:cs="Calibri"/>
                <w:color w:val="000000"/>
                <w:kern w:val="0"/>
                <w:sz w:val="28"/>
                <w:szCs w:val="28"/>
              </w:rPr>
              <w:t> </w:t>
            </w:r>
            <w:r w:rsidRPr="006E4E86">
              <w:rPr>
                <w:rFonts w:ascii="仿宋" w:eastAsia="仿宋" w:hAnsi="仿宋" w:cs="宋体" w:hint="eastAsia"/>
                <w:color w:val="000000"/>
                <w:kern w:val="0"/>
                <w:sz w:val="28"/>
                <w:szCs w:val="28"/>
              </w:rPr>
              <w:t>（2）利用RTKLIB软件，将两个M8T组件模块在室外多次进行了RTK流动站与基准站发送、接收数据实验，在保证数据完整、质量合理、采样率合适后成功实现了</w:t>
            </w:r>
            <w:proofErr w:type="gramStart"/>
            <w:r w:rsidRPr="006E4E86">
              <w:rPr>
                <w:rFonts w:ascii="仿宋" w:eastAsia="仿宋" w:hAnsi="仿宋" w:cs="宋体" w:hint="eastAsia"/>
                <w:color w:val="000000"/>
                <w:kern w:val="0"/>
                <w:sz w:val="28"/>
                <w:szCs w:val="28"/>
              </w:rPr>
              <w:t>厘米级</w:t>
            </w:r>
            <w:proofErr w:type="gramEnd"/>
            <w:r w:rsidRPr="006E4E86">
              <w:rPr>
                <w:rFonts w:ascii="仿宋" w:eastAsia="仿宋" w:hAnsi="仿宋" w:cs="宋体" w:hint="eastAsia"/>
                <w:color w:val="000000"/>
                <w:kern w:val="0"/>
                <w:sz w:val="28"/>
                <w:szCs w:val="28"/>
              </w:rPr>
              <w:t>精度定位，并在RTKLIB上实现了实时显示与数据记录。</w:t>
            </w:r>
          </w:p>
          <w:p w14:paraId="13D11CA4" w14:textId="5B2ADA2D" w:rsidR="006E4E86" w:rsidRPr="006E4E86" w:rsidRDefault="006E4E86" w:rsidP="006E4E86">
            <w:pPr>
              <w:widowControl/>
              <w:shd w:val="clear" w:color="auto" w:fill="FFFFFF"/>
              <w:rPr>
                <w:color w:val="000000"/>
                <w:kern w:val="0"/>
                <w:szCs w:val="21"/>
              </w:rPr>
            </w:pPr>
            <w:r w:rsidRPr="006E4E86">
              <w:rPr>
                <w:rFonts w:ascii="Calibri" w:eastAsia="仿宋" w:hAnsi="Calibri" w:cs="Calibri"/>
                <w:color w:val="000000"/>
                <w:kern w:val="0"/>
                <w:sz w:val="28"/>
                <w:szCs w:val="28"/>
                <w:shd w:val="clear" w:color="auto" w:fill="FFFFFF"/>
              </w:rPr>
              <w:t> </w:t>
            </w:r>
            <w:r w:rsidRPr="006E4E86">
              <w:rPr>
                <w:rFonts w:ascii="仿宋" w:eastAsia="仿宋" w:hAnsi="仿宋" w:hint="eastAsia"/>
                <w:color w:val="000000"/>
                <w:kern w:val="0"/>
                <w:sz w:val="28"/>
                <w:szCs w:val="28"/>
                <w:shd w:val="clear" w:color="auto" w:fill="FFFFFF"/>
              </w:rPr>
              <w:t xml:space="preserve"> </w:t>
            </w:r>
            <w:r w:rsidRPr="006E4E86">
              <w:rPr>
                <w:rFonts w:ascii="Calibri" w:eastAsia="仿宋" w:hAnsi="Calibri" w:cs="Calibri"/>
                <w:color w:val="000000"/>
                <w:kern w:val="0"/>
                <w:sz w:val="28"/>
                <w:szCs w:val="28"/>
                <w:shd w:val="clear" w:color="auto" w:fill="FFFFFF"/>
              </w:rPr>
              <w:t> </w:t>
            </w:r>
            <w:r w:rsidRPr="006E4E86">
              <w:rPr>
                <w:rFonts w:ascii="仿宋" w:eastAsia="仿宋" w:hAnsi="仿宋" w:hint="eastAsia"/>
                <w:color w:val="000000"/>
                <w:kern w:val="0"/>
                <w:sz w:val="28"/>
                <w:szCs w:val="28"/>
                <w:shd w:val="clear" w:color="auto" w:fill="FFFFFF"/>
              </w:rPr>
              <w:t xml:space="preserve"> </w:t>
            </w:r>
            <w:r w:rsidRPr="006E4E86">
              <w:rPr>
                <w:rFonts w:ascii="Calibri" w:eastAsia="仿宋" w:hAnsi="Calibri" w:cs="Calibri"/>
                <w:color w:val="000000"/>
                <w:kern w:val="0"/>
                <w:sz w:val="28"/>
                <w:szCs w:val="28"/>
                <w:shd w:val="clear" w:color="auto" w:fill="FFFFFF"/>
              </w:rPr>
              <w:t> </w:t>
            </w:r>
            <w:r w:rsidRPr="006E4E86">
              <w:rPr>
                <w:rFonts w:ascii="仿宋" w:eastAsia="仿宋" w:hAnsi="仿宋" w:hint="eastAsia"/>
                <w:color w:val="000000"/>
                <w:kern w:val="0"/>
                <w:sz w:val="28"/>
                <w:szCs w:val="28"/>
                <w:shd w:val="clear" w:color="auto" w:fill="FFFFFF"/>
              </w:rPr>
              <w:t>（3）项目组已完成低成本的RTK-GPS方案及样机的设计与测试，单定位点成本600元人民币以内，经测试定位精度与市售产品保持一致（如：万元级别的俄罗斯</w:t>
            </w:r>
            <w:proofErr w:type="spellStart"/>
            <w:r w:rsidRPr="006E4E86">
              <w:rPr>
                <w:rFonts w:ascii="仿宋" w:eastAsia="仿宋" w:hAnsi="仿宋" w:hint="eastAsia"/>
                <w:color w:val="000000"/>
                <w:kern w:val="0"/>
                <w:sz w:val="28"/>
                <w:szCs w:val="28"/>
                <w:shd w:val="clear" w:color="auto" w:fill="FFFFFF"/>
              </w:rPr>
              <w:t>emlid</w:t>
            </w:r>
            <w:proofErr w:type="spellEnd"/>
            <w:r w:rsidRPr="006E4E86">
              <w:rPr>
                <w:rFonts w:ascii="仿宋" w:eastAsia="仿宋" w:hAnsi="仿宋" w:hint="eastAsia"/>
                <w:color w:val="000000"/>
                <w:kern w:val="0"/>
                <w:sz w:val="28"/>
                <w:szCs w:val="28"/>
                <w:shd w:val="clear" w:color="auto" w:fill="FFFFFF"/>
              </w:rPr>
              <w:t>的Reach RS+），优于国产2000元级别的RTK-GPS。在此测试方案中加入了北斗卫星数据，在流动站接收机保持星历有效的情况下，开阔地能够做到10秒快速得到固定解（2.5厘米精度），定位数据报告频率为5Hz。由开源路由器主板</w:t>
            </w:r>
            <w:r w:rsidRPr="006E4E86">
              <w:rPr>
                <w:rFonts w:ascii="Calibri" w:eastAsia="仿宋" w:hAnsi="Calibri" w:cs="Calibri"/>
                <w:color w:val="000000"/>
                <w:kern w:val="0"/>
                <w:sz w:val="28"/>
                <w:szCs w:val="28"/>
                <w:shd w:val="clear" w:color="auto" w:fill="FFFFFF"/>
              </w:rPr>
              <w:t> </w:t>
            </w:r>
            <w:r w:rsidRPr="006E4E86">
              <w:rPr>
                <w:rFonts w:ascii="仿宋" w:eastAsia="仿宋" w:hAnsi="仿宋" w:hint="eastAsia"/>
                <w:color w:val="000000"/>
                <w:kern w:val="0"/>
                <w:sz w:val="28"/>
                <w:szCs w:val="28"/>
                <w:shd w:val="clear" w:color="auto" w:fill="FFFFFF"/>
              </w:rPr>
              <w:t>+ GPS接收模块</w:t>
            </w:r>
            <w:r w:rsidRPr="006E4E86">
              <w:rPr>
                <w:rFonts w:ascii="Calibri" w:eastAsia="仿宋" w:hAnsi="Calibri" w:cs="Calibri"/>
                <w:color w:val="000000"/>
                <w:kern w:val="0"/>
                <w:sz w:val="28"/>
                <w:szCs w:val="28"/>
                <w:shd w:val="clear" w:color="auto" w:fill="FFFFFF"/>
              </w:rPr>
              <w:t> </w:t>
            </w:r>
            <w:r w:rsidRPr="006E4E86">
              <w:rPr>
                <w:rFonts w:ascii="仿宋" w:eastAsia="仿宋" w:hAnsi="仿宋" w:hint="eastAsia"/>
                <w:color w:val="000000"/>
                <w:kern w:val="0"/>
                <w:sz w:val="28"/>
                <w:szCs w:val="28"/>
                <w:shd w:val="clear" w:color="auto" w:fill="FFFFFF"/>
              </w:rPr>
              <w:t>+ USB 4G上网卡</w:t>
            </w:r>
            <w:r w:rsidRPr="006E4E86">
              <w:rPr>
                <w:rFonts w:ascii="Calibri" w:eastAsia="仿宋" w:hAnsi="Calibri" w:cs="Calibri"/>
                <w:color w:val="000000"/>
                <w:kern w:val="0"/>
                <w:sz w:val="28"/>
                <w:szCs w:val="28"/>
                <w:shd w:val="clear" w:color="auto" w:fill="FFFFFF"/>
              </w:rPr>
              <w:t> </w:t>
            </w:r>
            <w:r w:rsidRPr="006E4E86">
              <w:rPr>
                <w:rFonts w:ascii="仿宋" w:eastAsia="仿宋" w:hAnsi="仿宋" w:hint="eastAsia"/>
                <w:color w:val="000000"/>
                <w:kern w:val="0"/>
                <w:sz w:val="28"/>
                <w:szCs w:val="28"/>
                <w:shd w:val="clear" w:color="auto" w:fill="FFFFFF"/>
              </w:rPr>
              <w:t>+ GPS北斗天线构成。由于依据4G链</w:t>
            </w:r>
            <w:r w:rsidRPr="006E4E86">
              <w:rPr>
                <w:rFonts w:ascii="仿宋" w:eastAsia="仿宋" w:hAnsi="仿宋" w:hint="eastAsia"/>
                <w:color w:val="000000"/>
                <w:kern w:val="0"/>
                <w:sz w:val="28"/>
                <w:szCs w:val="28"/>
                <w:shd w:val="clear" w:color="auto" w:fill="FFFFFF"/>
              </w:rPr>
              <w:lastRenderedPageBreak/>
              <w:t>路，通过公网IPV4进行数据转发，整体延迟在100ms左右。未来可开发新版</w:t>
            </w:r>
            <w:proofErr w:type="gramStart"/>
            <w:r w:rsidRPr="006E4E86">
              <w:rPr>
                <w:rFonts w:ascii="仿宋" w:eastAsia="仿宋" w:hAnsi="仿宋" w:hint="eastAsia"/>
                <w:color w:val="000000"/>
                <w:kern w:val="0"/>
                <w:sz w:val="28"/>
                <w:szCs w:val="28"/>
                <w:shd w:val="clear" w:color="auto" w:fill="FFFFFF"/>
              </w:rPr>
              <w:t>数传盒</w:t>
            </w:r>
            <w:proofErr w:type="gramEnd"/>
            <w:r w:rsidRPr="006E4E86">
              <w:rPr>
                <w:rFonts w:ascii="仿宋" w:eastAsia="仿宋" w:hAnsi="仿宋" w:hint="eastAsia"/>
                <w:color w:val="000000"/>
                <w:kern w:val="0"/>
                <w:sz w:val="28"/>
                <w:szCs w:val="28"/>
                <w:shd w:val="clear" w:color="auto" w:fill="FFFFFF"/>
              </w:rPr>
              <w:t>，将5G模块集成至该设备当中。</w:t>
            </w:r>
          </w:p>
          <w:tbl>
            <w:tblPr>
              <w:tblW w:w="7873" w:type="dxa"/>
              <w:jc w:val="center"/>
              <w:tblCellSpacing w:w="0" w:type="dxa"/>
              <w:tblCellMar>
                <w:left w:w="0" w:type="dxa"/>
                <w:right w:w="0" w:type="dxa"/>
              </w:tblCellMar>
              <w:tblLook w:val="04A0" w:firstRow="1" w:lastRow="0" w:firstColumn="1" w:lastColumn="0" w:noHBand="0" w:noVBand="1"/>
            </w:tblPr>
            <w:tblGrid>
              <w:gridCol w:w="156"/>
              <w:gridCol w:w="3866"/>
              <w:gridCol w:w="20"/>
              <w:gridCol w:w="3831"/>
            </w:tblGrid>
            <w:tr w:rsidR="006E4E86" w:rsidRPr="006E4E86" w14:paraId="5870AB45" w14:textId="77777777" w:rsidTr="00B3514C">
              <w:trPr>
                <w:trHeight w:val="122"/>
                <w:tblCellSpacing w:w="0" w:type="dxa"/>
                <w:jc w:val="center"/>
              </w:trPr>
              <w:tc>
                <w:tcPr>
                  <w:tcW w:w="156" w:type="dxa"/>
                  <w:vAlign w:val="center"/>
                  <w:hideMark/>
                </w:tcPr>
                <w:p w14:paraId="5844858F" w14:textId="77777777" w:rsidR="006E4E86" w:rsidRPr="006E4E86" w:rsidRDefault="006E4E86" w:rsidP="006E4E86">
                  <w:pPr>
                    <w:widowControl/>
                    <w:spacing w:before="100" w:beforeAutospacing="1" w:after="100" w:afterAutospacing="1"/>
                    <w:jc w:val="left"/>
                    <w:rPr>
                      <w:color w:val="000000"/>
                      <w:kern w:val="0"/>
                      <w:szCs w:val="21"/>
                    </w:rPr>
                  </w:pPr>
                </w:p>
              </w:tc>
              <w:tc>
                <w:tcPr>
                  <w:tcW w:w="3866" w:type="dxa"/>
                  <w:vAlign w:val="center"/>
                  <w:hideMark/>
                </w:tcPr>
                <w:p w14:paraId="57C4B1D0" w14:textId="77777777" w:rsidR="006E4E86" w:rsidRPr="006E4E86" w:rsidRDefault="006E4E86" w:rsidP="006E4E86">
                  <w:pPr>
                    <w:widowControl/>
                    <w:jc w:val="left"/>
                    <w:rPr>
                      <w:rFonts w:eastAsia="Times New Roman"/>
                      <w:kern w:val="0"/>
                      <w:sz w:val="20"/>
                      <w:szCs w:val="20"/>
                    </w:rPr>
                  </w:pPr>
                </w:p>
              </w:tc>
              <w:tc>
                <w:tcPr>
                  <w:tcW w:w="20" w:type="dxa"/>
                  <w:vAlign w:val="center"/>
                  <w:hideMark/>
                </w:tcPr>
                <w:p w14:paraId="2FE663DC" w14:textId="77777777" w:rsidR="006E4E86" w:rsidRPr="006E4E86" w:rsidRDefault="006E4E86" w:rsidP="006E4E86">
                  <w:pPr>
                    <w:widowControl/>
                    <w:jc w:val="left"/>
                    <w:rPr>
                      <w:rFonts w:eastAsia="Times New Roman"/>
                      <w:kern w:val="0"/>
                      <w:sz w:val="20"/>
                      <w:szCs w:val="20"/>
                    </w:rPr>
                  </w:pPr>
                </w:p>
              </w:tc>
              <w:tc>
                <w:tcPr>
                  <w:tcW w:w="3831" w:type="dxa"/>
                  <w:vAlign w:val="center"/>
                  <w:hideMark/>
                </w:tcPr>
                <w:p w14:paraId="3491CCF5" w14:textId="77777777" w:rsidR="006E4E86" w:rsidRPr="006E4E86" w:rsidRDefault="006E4E86" w:rsidP="006E4E86">
                  <w:pPr>
                    <w:widowControl/>
                    <w:jc w:val="left"/>
                    <w:rPr>
                      <w:rFonts w:eastAsia="Times New Roman"/>
                      <w:kern w:val="0"/>
                      <w:sz w:val="20"/>
                      <w:szCs w:val="20"/>
                    </w:rPr>
                  </w:pPr>
                </w:p>
              </w:tc>
            </w:tr>
            <w:tr w:rsidR="006E4E86" w:rsidRPr="006E4E86" w14:paraId="5F071BF0" w14:textId="77777777" w:rsidTr="00B3514C">
              <w:trPr>
                <w:trHeight w:val="4100"/>
                <w:tblCellSpacing w:w="0" w:type="dxa"/>
                <w:jc w:val="center"/>
              </w:trPr>
              <w:tc>
                <w:tcPr>
                  <w:tcW w:w="0" w:type="auto"/>
                  <w:vAlign w:val="center"/>
                  <w:hideMark/>
                </w:tcPr>
                <w:p w14:paraId="75674EDA" w14:textId="77777777" w:rsidR="006E4E86" w:rsidRPr="006E4E86" w:rsidRDefault="006E4E86" w:rsidP="006E4E86">
                  <w:pPr>
                    <w:widowControl/>
                    <w:jc w:val="left"/>
                    <w:rPr>
                      <w:rFonts w:eastAsia="Times New Roman"/>
                      <w:kern w:val="0"/>
                      <w:sz w:val="20"/>
                      <w:szCs w:val="20"/>
                    </w:rPr>
                  </w:pPr>
                </w:p>
              </w:tc>
              <w:tc>
                <w:tcPr>
                  <w:tcW w:w="0" w:type="auto"/>
                  <w:vMerge w:val="restart"/>
                  <w:hideMark/>
                </w:tcPr>
                <w:p w14:paraId="17490AC4" w14:textId="79D45517" w:rsidR="006E4E86" w:rsidRPr="006E4E86" w:rsidRDefault="006E4E86" w:rsidP="00B3514C">
                  <w:pPr>
                    <w:widowControl/>
                    <w:shd w:val="clear" w:color="auto" w:fill="FFFFFF"/>
                    <w:rPr>
                      <w:rFonts w:ascii="仿宋" w:eastAsia="仿宋" w:hAnsi="仿宋"/>
                      <w:color w:val="000000"/>
                      <w:kern w:val="0"/>
                      <w:sz w:val="28"/>
                      <w:szCs w:val="28"/>
                      <w:shd w:val="clear" w:color="auto" w:fill="FFFFFF"/>
                    </w:rPr>
                  </w:pPr>
                  <w:r w:rsidRPr="00B3514C">
                    <w:rPr>
                      <w:rFonts w:ascii="仿宋" w:eastAsia="仿宋" w:hAnsi="仿宋"/>
                      <w:noProof/>
                      <w:color w:val="000000"/>
                      <w:kern w:val="0"/>
                      <w:sz w:val="28"/>
                      <w:szCs w:val="28"/>
                      <w:shd w:val="clear" w:color="auto" w:fill="FFFFFF"/>
                    </w:rPr>
                    <w:drawing>
                      <wp:anchor distT="0" distB="0" distL="114300" distR="114300" simplePos="0" relativeHeight="251669504" behindDoc="0" locked="0" layoutInCell="1" allowOverlap="1" wp14:anchorId="1E98EC46" wp14:editId="59FD080E">
                        <wp:simplePos x="0" y="0"/>
                        <wp:positionH relativeFrom="column">
                          <wp:posOffset>124460</wp:posOffset>
                        </wp:positionH>
                        <wp:positionV relativeFrom="paragraph">
                          <wp:posOffset>25083</wp:posOffset>
                        </wp:positionV>
                        <wp:extent cx="2324100" cy="23241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anchor>
                    </w:drawing>
                  </w:r>
                </w:p>
              </w:tc>
              <w:tc>
                <w:tcPr>
                  <w:tcW w:w="0" w:type="auto"/>
                  <w:vAlign w:val="center"/>
                  <w:hideMark/>
                </w:tcPr>
                <w:p w14:paraId="682EC78F" w14:textId="77777777" w:rsidR="006E4E86" w:rsidRPr="006E4E86" w:rsidRDefault="006E4E86" w:rsidP="00B3514C">
                  <w:pPr>
                    <w:widowControl/>
                    <w:shd w:val="clear" w:color="auto" w:fill="FFFFFF"/>
                    <w:rPr>
                      <w:rFonts w:ascii="仿宋" w:eastAsia="仿宋" w:hAnsi="仿宋"/>
                      <w:color w:val="000000"/>
                      <w:kern w:val="0"/>
                      <w:sz w:val="28"/>
                      <w:szCs w:val="28"/>
                      <w:shd w:val="clear" w:color="auto" w:fill="FFFFFF"/>
                    </w:rPr>
                  </w:pPr>
                </w:p>
              </w:tc>
              <w:tc>
                <w:tcPr>
                  <w:tcW w:w="0" w:type="auto"/>
                  <w:hideMark/>
                </w:tcPr>
                <w:p w14:paraId="65AAA84A" w14:textId="10A51048" w:rsidR="006E4E86" w:rsidRPr="006E4E86" w:rsidRDefault="006E4E86" w:rsidP="00B3514C">
                  <w:pPr>
                    <w:widowControl/>
                    <w:shd w:val="clear" w:color="auto" w:fill="FFFFFF"/>
                    <w:rPr>
                      <w:rFonts w:ascii="仿宋" w:eastAsia="仿宋" w:hAnsi="仿宋"/>
                      <w:color w:val="000000"/>
                      <w:kern w:val="0"/>
                      <w:sz w:val="28"/>
                      <w:szCs w:val="28"/>
                      <w:shd w:val="clear" w:color="auto" w:fill="FFFFFF"/>
                    </w:rPr>
                  </w:pPr>
                  <w:r w:rsidRPr="00B3514C">
                    <w:rPr>
                      <w:rFonts w:ascii="仿宋" w:eastAsia="仿宋" w:hAnsi="仿宋"/>
                      <w:noProof/>
                      <w:color w:val="000000"/>
                      <w:kern w:val="0"/>
                      <w:sz w:val="28"/>
                      <w:szCs w:val="28"/>
                      <w:shd w:val="clear" w:color="auto" w:fill="FFFFFF"/>
                    </w:rPr>
                    <w:drawing>
                      <wp:anchor distT="0" distB="0" distL="114300" distR="114300" simplePos="0" relativeHeight="251668480" behindDoc="0" locked="0" layoutInCell="1" allowOverlap="1" wp14:anchorId="6BACEC9A" wp14:editId="11F48106">
                        <wp:simplePos x="0" y="0"/>
                        <wp:positionH relativeFrom="column">
                          <wp:posOffset>635</wp:posOffset>
                        </wp:positionH>
                        <wp:positionV relativeFrom="paragraph">
                          <wp:posOffset>72708</wp:posOffset>
                        </wp:positionV>
                        <wp:extent cx="2295525" cy="222885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anchor>
                    </w:drawing>
                  </w:r>
                </w:p>
              </w:tc>
            </w:tr>
            <w:tr w:rsidR="006E4E86" w:rsidRPr="006E4E86" w14:paraId="67F4EA4D" w14:textId="77777777" w:rsidTr="00B3514C">
              <w:trPr>
                <w:trHeight w:val="175"/>
                <w:tblCellSpacing w:w="0" w:type="dxa"/>
                <w:jc w:val="center"/>
              </w:trPr>
              <w:tc>
                <w:tcPr>
                  <w:tcW w:w="0" w:type="auto"/>
                  <w:vAlign w:val="center"/>
                  <w:hideMark/>
                </w:tcPr>
                <w:p w14:paraId="2EC7A619" w14:textId="77777777" w:rsidR="006E4E86" w:rsidRPr="006E4E86" w:rsidRDefault="006E4E86" w:rsidP="006E4E86">
                  <w:pPr>
                    <w:widowControl/>
                    <w:jc w:val="left"/>
                    <w:rPr>
                      <w:rFonts w:ascii="宋体" w:hAnsi="宋体" w:cs="宋体"/>
                      <w:kern w:val="0"/>
                      <w:sz w:val="18"/>
                      <w:szCs w:val="18"/>
                    </w:rPr>
                  </w:pPr>
                </w:p>
              </w:tc>
              <w:tc>
                <w:tcPr>
                  <w:tcW w:w="0" w:type="auto"/>
                  <w:vMerge/>
                  <w:vAlign w:val="center"/>
                  <w:hideMark/>
                </w:tcPr>
                <w:p w14:paraId="3C3BD3BD" w14:textId="77777777" w:rsidR="006E4E86" w:rsidRPr="006E4E86" w:rsidRDefault="006E4E86" w:rsidP="00B3514C">
                  <w:pPr>
                    <w:widowControl/>
                    <w:shd w:val="clear" w:color="auto" w:fill="FFFFFF"/>
                    <w:rPr>
                      <w:rFonts w:ascii="仿宋" w:eastAsia="仿宋" w:hAnsi="仿宋"/>
                      <w:color w:val="000000"/>
                      <w:kern w:val="0"/>
                      <w:sz w:val="28"/>
                      <w:szCs w:val="28"/>
                      <w:shd w:val="clear" w:color="auto" w:fill="FFFFFF"/>
                    </w:rPr>
                  </w:pPr>
                </w:p>
              </w:tc>
              <w:tc>
                <w:tcPr>
                  <w:tcW w:w="0" w:type="auto"/>
                  <w:vAlign w:val="center"/>
                  <w:hideMark/>
                </w:tcPr>
                <w:p w14:paraId="5E36DE83" w14:textId="77777777" w:rsidR="006E4E86" w:rsidRPr="006E4E86" w:rsidRDefault="006E4E86" w:rsidP="00B3514C">
                  <w:pPr>
                    <w:widowControl/>
                    <w:shd w:val="clear" w:color="auto" w:fill="FFFFFF"/>
                    <w:rPr>
                      <w:rFonts w:ascii="仿宋" w:eastAsia="仿宋" w:hAnsi="仿宋"/>
                      <w:color w:val="000000"/>
                      <w:kern w:val="0"/>
                      <w:sz w:val="28"/>
                      <w:szCs w:val="28"/>
                      <w:shd w:val="clear" w:color="auto" w:fill="FFFFFF"/>
                    </w:rPr>
                  </w:pPr>
                </w:p>
              </w:tc>
              <w:tc>
                <w:tcPr>
                  <w:tcW w:w="0" w:type="auto"/>
                  <w:vAlign w:val="center"/>
                  <w:hideMark/>
                </w:tcPr>
                <w:p w14:paraId="7A033428" w14:textId="602948A4" w:rsidR="006E4E86" w:rsidRPr="006E4E86" w:rsidRDefault="00B3514C" w:rsidP="00B3514C">
                  <w:pPr>
                    <w:widowControl/>
                    <w:shd w:val="clear" w:color="auto" w:fill="FFFFFF"/>
                    <w:rPr>
                      <w:rFonts w:ascii="仿宋" w:eastAsia="仿宋" w:hAnsi="仿宋"/>
                      <w:color w:val="000000"/>
                      <w:kern w:val="0"/>
                      <w:sz w:val="28"/>
                      <w:szCs w:val="28"/>
                      <w:shd w:val="clear" w:color="auto" w:fill="FFFFFF"/>
                    </w:rPr>
                  </w:pPr>
                  <w:r w:rsidRPr="00B3514C">
                    <w:rPr>
                      <w:rFonts w:ascii="仿宋" w:eastAsia="仿宋" w:hAnsi="仿宋" w:hint="eastAsia"/>
                      <w:color w:val="000000"/>
                      <w:kern w:val="0"/>
                      <w:sz w:val="28"/>
                      <w:szCs w:val="28"/>
                      <w:shd w:val="clear" w:color="auto" w:fill="FFFFFF"/>
                    </w:rPr>
                    <w:t>自制开源R</w:t>
                  </w:r>
                  <w:r w:rsidRPr="00B3514C">
                    <w:rPr>
                      <w:rFonts w:ascii="仿宋" w:eastAsia="仿宋" w:hAnsi="仿宋"/>
                      <w:color w:val="000000"/>
                      <w:kern w:val="0"/>
                      <w:sz w:val="28"/>
                      <w:szCs w:val="28"/>
                      <w:shd w:val="clear" w:color="auto" w:fill="FFFFFF"/>
                    </w:rPr>
                    <w:t>TK</w:t>
                  </w:r>
                  <w:r w:rsidRPr="00B3514C">
                    <w:rPr>
                      <w:rFonts w:ascii="仿宋" w:eastAsia="仿宋" w:hAnsi="仿宋" w:hint="eastAsia"/>
                      <w:color w:val="000000"/>
                      <w:kern w:val="0"/>
                      <w:sz w:val="28"/>
                      <w:szCs w:val="28"/>
                      <w:shd w:val="clear" w:color="auto" w:fill="FFFFFF"/>
                    </w:rPr>
                    <w:t>模块</w:t>
                  </w:r>
                </w:p>
              </w:tc>
            </w:tr>
            <w:bookmarkEnd w:id="5"/>
          </w:tbl>
          <w:p w14:paraId="0983C1F7" w14:textId="00FE7C60" w:rsidR="00945E0C" w:rsidRPr="00C65C1C" w:rsidRDefault="00945E0C" w:rsidP="00B3514C">
            <w:pPr>
              <w:rPr>
                <w:rFonts w:ascii="仿宋_GB2312" w:eastAsia="仿宋_GB2312" w:hAnsi="宋体"/>
                <w:color w:val="000000" w:themeColor="text1"/>
                <w:sz w:val="28"/>
              </w:rPr>
            </w:pPr>
          </w:p>
        </w:tc>
      </w:tr>
      <w:tr w:rsidR="00ED40A3" w:rsidRPr="00ED40A3" w14:paraId="3734B527" w14:textId="77777777" w:rsidTr="00822458">
        <w:trPr>
          <w:trHeight w:val="285"/>
        </w:trPr>
        <w:tc>
          <w:tcPr>
            <w:tcW w:w="8295" w:type="dxa"/>
            <w:tcBorders>
              <w:top w:val="nil"/>
              <w:left w:val="nil"/>
              <w:bottom w:val="nil"/>
              <w:right w:val="nil"/>
            </w:tcBorders>
            <w:tcMar>
              <w:top w:w="15" w:type="dxa"/>
              <w:left w:w="15" w:type="dxa"/>
              <w:bottom w:w="0" w:type="dxa"/>
              <w:right w:w="15" w:type="dxa"/>
            </w:tcMar>
            <w:vAlign w:val="center"/>
          </w:tcPr>
          <w:p w14:paraId="1A96E2EB" w14:textId="77777777" w:rsidR="001E419B" w:rsidRPr="00ED40A3" w:rsidRDefault="001E419B" w:rsidP="00822458">
            <w:pPr>
              <w:spacing w:line="360" w:lineRule="exact"/>
              <w:rPr>
                <w:rFonts w:ascii="仿宋_GB2312" w:eastAsia="仿宋_GB2312"/>
                <w:b/>
                <w:bCs/>
                <w:color w:val="000000" w:themeColor="text1"/>
                <w:sz w:val="28"/>
              </w:rPr>
            </w:pPr>
          </w:p>
          <w:p w14:paraId="3FBA2828" w14:textId="7C226967" w:rsidR="00B26405" w:rsidRDefault="00B26405" w:rsidP="00822458">
            <w:pPr>
              <w:spacing w:line="360" w:lineRule="exact"/>
              <w:rPr>
                <w:rFonts w:ascii="仿宋_GB2312" w:eastAsia="仿宋_GB2312"/>
                <w:b/>
                <w:bCs/>
                <w:color w:val="000000" w:themeColor="text1"/>
                <w:sz w:val="28"/>
              </w:rPr>
            </w:pPr>
          </w:p>
          <w:p w14:paraId="4F3285DC" w14:textId="6046230F" w:rsidR="00E5597F" w:rsidRDefault="00E5597F" w:rsidP="00822458">
            <w:pPr>
              <w:spacing w:line="360" w:lineRule="exact"/>
              <w:rPr>
                <w:rFonts w:ascii="仿宋_GB2312" w:eastAsia="仿宋_GB2312"/>
                <w:b/>
                <w:bCs/>
                <w:color w:val="000000" w:themeColor="text1"/>
                <w:sz w:val="28"/>
              </w:rPr>
            </w:pPr>
          </w:p>
          <w:p w14:paraId="7DBBE3FE" w14:textId="2C26768B" w:rsidR="00E5597F" w:rsidRDefault="00E5597F" w:rsidP="00822458">
            <w:pPr>
              <w:spacing w:line="360" w:lineRule="exact"/>
              <w:rPr>
                <w:rFonts w:ascii="仿宋_GB2312" w:eastAsia="仿宋_GB2312"/>
                <w:b/>
                <w:bCs/>
                <w:color w:val="000000" w:themeColor="text1"/>
                <w:sz w:val="28"/>
              </w:rPr>
            </w:pPr>
          </w:p>
          <w:p w14:paraId="5A9E824B" w14:textId="0DF9623F" w:rsidR="00E5597F" w:rsidRDefault="00E5597F" w:rsidP="00822458">
            <w:pPr>
              <w:spacing w:line="360" w:lineRule="exact"/>
              <w:rPr>
                <w:rFonts w:ascii="仿宋_GB2312" w:eastAsia="仿宋_GB2312"/>
                <w:b/>
                <w:bCs/>
                <w:color w:val="000000" w:themeColor="text1"/>
                <w:sz w:val="28"/>
              </w:rPr>
            </w:pPr>
          </w:p>
          <w:p w14:paraId="333ACD0D" w14:textId="71D92E1B" w:rsidR="00E5597F" w:rsidRDefault="00E5597F" w:rsidP="00822458">
            <w:pPr>
              <w:spacing w:line="360" w:lineRule="exact"/>
              <w:rPr>
                <w:rFonts w:ascii="仿宋_GB2312" w:eastAsia="仿宋_GB2312"/>
                <w:b/>
                <w:bCs/>
                <w:color w:val="000000" w:themeColor="text1"/>
                <w:sz w:val="28"/>
              </w:rPr>
            </w:pPr>
          </w:p>
          <w:p w14:paraId="33CABF77" w14:textId="0420033D" w:rsidR="00E5597F" w:rsidRDefault="00E5597F" w:rsidP="00822458">
            <w:pPr>
              <w:spacing w:line="360" w:lineRule="exact"/>
              <w:rPr>
                <w:rFonts w:ascii="仿宋_GB2312" w:eastAsia="仿宋_GB2312"/>
                <w:b/>
                <w:bCs/>
                <w:color w:val="000000" w:themeColor="text1"/>
                <w:sz w:val="28"/>
              </w:rPr>
            </w:pPr>
          </w:p>
          <w:p w14:paraId="5B28E7D1" w14:textId="4B5220A8" w:rsidR="00E5597F" w:rsidRDefault="00E5597F" w:rsidP="00822458">
            <w:pPr>
              <w:spacing w:line="360" w:lineRule="exact"/>
              <w:rPr>
                <w:rFonts w:ascii="仿宋_GB2312" w:eastAsia="仿宋_GB2312"/>
                <w:b/>
                <w:bCs/>
                <w:color w:val="000000" w:themeColor="text1"/>
                <w:sz w:val="28"/>
              </w:rPr>
            </w:pPr>
          </w:p>
          <w:p w14:paraId="28BB9DCE" w14:textId="40A1BA55" w:rsidR="00E5597F" w:rsidRDefault="00E5597F" w:rsidP="00822458">
            <w:pPr>
              <w:spacing w:line="360" w:lineRule="exact"/>
              <w:rPr>
                <w:rFonts w:ascii="仿宋_GB2312" w:eastAsia="仿宋_GB2312"/>
                <w:b/>
                <w:bCs/>
                <w:color w:val="000000" w:themeColor="text1"/>
                <w:sz w:val="28"/>
              </w:rPr>
            </w:pPr>
          </w:p>
          <w:p w14:paraId="17762832" w14:textId="2AF0CD6C" w:rsidR="00E5597F" w:rsidRDefault="00E5597F" w:rsidP="00822458">
            <w:pPr>
              <w:spacing w:line="360" w:lineRule="exact"/>
              <w:rPr>
                <w:rFonts w:ascii="仿宋_GB2312" w:eastAsia="仿宋_GB2312"/>
                <w:b/>
                <w:bCs/>
                <w:color w:val="000000" w:themeColor="text1"/>
                <w:sz w:val="28"/>
              </w:rPr>
            </w:pPr>
          </w:p>
          <w:p w14:paraId="7305781B" w14:textId="33DD95C7" w:rsidR="00E5597F" w:rsidRDefault="00E5597F" w:rsidP="00822458">
            <w:pPr>
              <w:spacing w:line="360" w:lineRule="exact"/>
              <w:rPr>
                <w:rFonts w:ascii="仿宋_GB2312" w:eastAsia="仿宋_GB2312"/>
                <w:b/>
                <w:bCs/>
                <w:color w:val="000000" w:themeColor="text1"/>
                <w:sz w:val="28"/>
              </w:rPr>
            </w:pPr>
          </w:p>
          <w:p w14:paraId="56C7B168" w14:textId="45EDD2E0" w:rsidR="00E5597F" w:rsidRDefault="00E5597F" w:rsidP="00822458">
            <w:pPr>
              <w:spacing w:line="360" w:lineRule="exact"/>
              <w:rPr>
                <w:rFonts w:ascii="仿宋_GB2312" w:eastAsia="仿宋_GB2312"/>
                <w:b/>
                <w:bCs/>
                <w:color w:val="000000" w:themeColor="text1"/>
                <w:sz w:val="28"/>
              </w:rPr>
            </w:pPr>
          </w:p>
          <w:p w14:paraId="4FBFAB06" w14:textId="0710E23F" w:rsidR="00E5597F" w:rsidRDefault="00E5597F" w:rsidP="00822458">
            <w:pPr>
              <w:spacing w:line="360" w:lineRule="exact"/>
              <w:rPr>
                <w:rFonts w:ascii="仿宋_GB2312" w:eastAsia="仿宋_GB2312"/>
                <w:b/>
                <w:bCs/>
                <w:color w:val="000000" w:themeColor="text1"/>
                <w:sz w:val="28"/>
              </w:rPr>
            </w:pPr>
          </w:p>
          <w:p w14:paraId="2DC42EEE" w14:textId="5A492219" w:rsidR="00E5597F" w:rsidRDefault="00E5597F" w:rsidP="00822458">
            <w:pPr>
              <w:spacing w:line="360" w:lineRule="exact"/>
              <w:rPr>
                <w:rFonts w:ascii="仿宋_GB2312" w:eastAsia="仿宋_GB2312"/>
                <w:b/>
                <w:bCs/>
                <w:color w:val="000000" w:themeColor="text1"/>
                <w:sz w:val="28"/>
              </w:rPr>
            </w:pPr>
          </w:p>
          <w:p w14:paraId="42ADF76B" w14:textId="26F991A6" w:rsidR="00E5597F" w:rsidRDefault="00E5597F" w:rsidP="00822458">
            <w:pPr>
              <w:spacing w:line="360" w:lineRule="exact"/>
              <w:rPr>
                <w:rFonts w:ascii="仿宋_GB2312" w:eastAsia="仿宋_GB2312"/>
                <w:b/>
                <w:bCs/>
                <w:color w:val="000000" w:themeColor="text1"/>
                <w:sz w:val="28"/>
              </w:rPr>
            </w:pPr>
          </w:p>
          <w:p w14:paraId="4F55559C" w14:textId="17C22661" w:rsidR="00E5597F" w:rsidRDefault="00E5597F" w:rsidP="00822458">
            <w:pPr>
              <w:spacing w:line="360" w:lineRule="exact"/>
              <w:rPr>
                <w:rFonts w:ascii="仿宋_GB2312" w:eastAsia="仿宋_GB2312"/>
                <w:b/>
                <w:bCs/>
                <w:color w:val="000000" w:themeColor="text1"/>
                <w:sz w:val="28"/>
              </w:rPr>
            </w:pPr>
          </w:p>
          <w:p w14:paraId="0E470F83" w14:textId="572AD7E0" w:rsidR="00E5597F" w:rsidRDefault="00E5597F" w:rsidP="00822458">
            <w:pPr>
              <w:spacing w:line="360" w:lineRule="exact"/>
              <w:rPr>
                <w:rFonts w:ascii="仿宋_GB2312" w:eastAsia="仿宋_GB2312"/>
                <w:b/>
                <w:bCs/>
                <w:color w:val="000000" w:themeColor="text1"/>
                <w:sz w:val="28"/>
              </w:rPr>
            </w:pPr>
          </w:p>
          <w:p w14:paraId="21A88A90" w14:textId="59D87626" w:rsidR="00E5597F" w:rsidRDefault="00E5597F" w:rsidP="00822458">
            <w:pPr>
              <w:spacing w:line="360" w:lineRule="exact"/>
              <w:rPr>
                <w:rFonts w:ascii="仿宋_GB2312" w:eastAsia="仿宋_GB2312"/>
                <w:b/>
                <w:bCs/>
                <w:color w:val="000000" w:themeColor="text1"/>
                <w:sz w:val="28"/>
              </w:rPr>
            </w:pPr>
          </w:p>
          <w:p w14:paraId="603986B7" w14:textId="19F1FE70" w:rsidR="00E5597F" w:rsidRDefault="00E5597F" w:rsidP="00822458">
            <w:pPr>
              <w:spacing w:line="360" w:lineRule="exact"/>
              <w:rPr>
                <w:rFonts w:ascii="仿宋_GB2312" w:eastAsia="仿宋_GB2312"/>
                <w:b/>
                <w:bCs/>
                <w:color w:val="000000" w:themeColor="text1"/>
                <w:sz w:val="28"/>
              </w:rPr>
            </w:pPr>
          </w:p>
          <w:p w14:paraId="73BACE00" w14:textId="607DC27F" w:rsidR="00E5597F" w:rsidRDefault="00E5597F" w:rsidP="00822458">
            <w:pPr>
              <w:spacing w:line="360" w:lineRule="exact"/>
              <w:rPr>
                <w:rFonts w:ascii="仿宋_GB2312" w:eastAsia="仿宋_GB2312"/>
                <w:b/>
                <w:bCs/>
                <w:color w:val="000000" w:themeColor="text1"/>
                <w:sz w:val="28"/>
              </w:rPr>
            </w:pPr>
          </w:p>
          <w:p w14:paraId="539B5C93" w14:textId="77777777" w:rsidR="00E5597F" w:rsidRPr="00ED40A3" w:rsidRDefault="00E5597F" w:rsidP="00822458">
            <w:pPr>
              <w:spacing w:line="360" w:lineRule="exact"/>
              <w:rPr>
                <w:rFonts w:ascii="仿宋_GB2312" w:eastAsia="仿宋_GB2312"/>
                <w:b/>
                <w:bCs/>
                <w:color w:val="000000" w:themeColor="text1"/>
                <w:sz w:val="28"/>
              </w:rPr>
            </w:pPr>
          </w:p>
          <w:p w14:paraId="7AF8D5F3" w14:textId="77777777" w:rsidR="001E419B" w:rsidRPr="00ED40A3" w:rsidRDefault="001E419B" w:rsidP="001E7B12">
            <w:pPr>
              <w:spacing w:line="360" w:lineRule="exact"/>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lastRenderedPageBreak/>
              <w:t>四、研究计划和进度</w:t>
            </w:r>
            <w:r w:rsidRPr="00ED40A3">
              <w:rPr>
                <w:rFonts w:ascii="仿宋_GB2312" w:eastAsia="仿宋_GB2312" w:hint="eastAsia"/>
                <w:b/>
                <w:bCs/>
                <w:color w:val="000000" w:themeColor="text1"/>
                <w:sz w:val="24"/>
              </w:rPr>
              <w:t>（就文献查询、社会调查、方案设计、实验研究、数据处理、研制开发、撰写论文或研究报告、结题和答辩、成果推广、论文发表、专利申请等工作逐项</w:t>
            </w:r>
            <w:r w:rsidR="001E7B12" w:rsidRPr="00ED40A3">
              <w:rPr>
                <w:rFonts w:ascii="仿宋_GB2312" w:eastAsia="仿宋_GB2312" w:hint="eastAsia"/>
                <w:b/>
                <w:bCs/>
                <w:color w:val="000000" w:themeColor="text1"/>
                <w:sz w:val="24"/>
              </w:rPr>
              <w:t>计划时间，时间节点</w:t>
            </w:r>
            <w:r w:rsidR="001E7B12" w:rsidRPr="00ED40A3">
              <w:rPr>
                <w:rFonts w:ascii="仿宋_GB2312" w:eastAsia="仿宋_GB2312"/>
                <w:b/>
                <w:bCs/>
                <w:color w:val="000000" w:themeColor="text1"/>
                <w:sz w:val="24"/>
              </w:rPr>
              <w:t>精确到月份</w:t>
            </w:r>
            <w:r w:rsidRPr="00ED40A3">
              <w:rPr>
                <w:rFonts w:ascii="仿宋_GB2312" w:eastAsia="仿宋_GB2312" w:hint="eastAsia"/>
                <w:b/>
                <w:bCs/>
                <w:color w:val="000000" w:themeColor="text1"/>
                <w:sz w:val="24"/>
              </w:rPr>
              <w:t>）</w:t>
            </w:r>
          </w:p>
        </w:tc>
      </w:tr>
      <w:tr w:rsidR="00ED40A3" w:rsidRPr="00ED40A3" w14:paraId="0252BBE8" w14:textId="77777777" w:rsidTr="00A53EB0">
        <w:trPr>
          <w:trHeight w:val="12352"/>
        </w:trPr>
        <w:tc>
          <w:tcPr>
            <w:tcW w:w="8295"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tbl>
            <w:tblPr>
              <w:tblStyle w:val="aa"/>
              <w:tblpPr w:leftFromText="180" w:rightFromText="180" w:vertAnchor="text" w:horzAnchor="margin" w:tblpY="-2538"/>
              <w:tblOverlap w:val="never"/>
              <w:tblW w:w="0" w:type="auto"/>
              <w:tblLook w:val="04A0" w:firstRow="1" w:lastRow="0" w:firstColumn="1" w:lastColumn="0" w:noHBand="0" w:noVBand="1"/>
            </w:tblPr>
            <w:tblGrid>
              <w:gridCol w:w="3256"/>
              <w:gridCol w:w="871"/>
              <w:gridCol w:w="2064"/>
              <w:gridCol w:w="2064"/>
            </w:tblGrid>
            <w:tr w:rsidR="00DC0585" w:rsidRPr="005538B4" w14:paraId="0FBF91DA" w14:textId="77777777" w:rsidTr="00945E0C">
              <w:tc>
                <w:tcPr>
                  <w:tcW w:w="3256" w:type="dxa"/>
                </w:tcPr>
                <w:p w14:paraId="010A8606" w14:textId="280392EB" w:rsidR="00DC0585" w:rsidRPr="005538B4" w:rsidRDefault="00DC0585" w:rsidP="00DC0585">
                  <w:pPr>
                    <w:jc w:val="center"/>
                    <w:rPr>
                      <w:rFonts w:ascii="仿宋_GB2312" w:eastAsia="仿宋_GB2312" w:hAnsi="宋体"/>
                      <w:color w:val="000000" w:themeColor="text1"/>
                      <w:sz w:val="24"/>
                    </w:rPr>
                  </w:pPr>
                  <w:r w:rsidRPr="005538B4">
                    <w:rPr>
                      <w:rFonts w:ascii="仿宋_GB2312" w:eastAsia="仿宋_GB2312" w:hAnsi="宋体" w:hint="eastAsia"/>
                      <w:color w:val="000000" w:themeColor="text1"/>
                      <w:sz w:val="24"/>
                    </w:rPr>
                    <w:lastRenderedPageBreak/>
                    <w:t>阶段</w:t>
                  </w:r>
                </w:p>
              </w:tc>
              <w:tc>
                <w:tcPr>
                  <w:tcW w:w="871" w:type="dxa"/>
                </w:tcPr>
                <w:p w14:paraId="0BC43D3E" w14:textId="2C281CB6" w:rsidR="00DC0585" w:rsidRPr="005538B4" w:rsidRDefault="00DC0585" w:rsidP="00DC0585">
                  <w:pPr>
                    <w:jc w:val="center"/>
                    <w:rPr>
                      <w:rFonts w:ascii="仿宋_GB2312" w:eastAsia="仿宋_GB2312" w:hAnsi="宋体"/>
                      <w:color w:val="000000" w:themeColor="text1"/>
                      <w:sz w:val="24"/>
                    </w:rPr>
                  </w:pPr>
                  <w:r w:rsidRPr="005538B4">
                    <w:rPr>
                      <w:rFonts w:ascii="仿宋_GB2312" w:eastAsia="仿宋_GB2312" w:hAnsi="宋体" w:hint="eastAsia"/>
                      <w:color w:val="000000" w:themeColor="text1"/>
                      <w:sz w:val="24"/>
                    </w:rPr>
                    <w:t>时间</w:t>
                  </w:r>
                </w:p>
              </w:tc>
              <w:tc>
                <w:tcPr>
                  <w:tcW w:w="2064" w:type="dxa"/>
                </w:tcPr>
                <w:p w14:paraId="026E3BAF" w14:textId="19E235B5" w:rsidR="00DC0585" w:rsidRPr="005538B4" w:rsidRDefault="00DC0585" w:rsidP="00DC0585">
                  <w:pPr>
                    <w:jc w:val="center"/>
                    <w:rPr>
                      <w:rFonts w:ascii="仿宋_GB2312" w:eastAsia="仿宋_GB2312" w:hAnsi="宋体"/>
                      <w:color w:val="000000" w:themeColor="text1"/>
                      <w:sz w:val="24"/>
                    </w:rPr>
                  </w:pPr>
                  <w:r w:rsidRPr="005538B4">
                    <w:rPr>
                      <w:rFonts w:ascii="仿宋_GB2312" w:eastAsia="仿宋_GB2312" w:hAnsi="宋体" w:hint="eastAsia"/>
                      <w:color w:val="000000" w:themeColor="text1"/>
                      <w:sz w:val="24"/>
                    </w:rPr>
                    <w:t>任务</w:t>
                  </w:r>
                </w:p>
              </w:tc>
              <w:tc>
                <w:tcPr>
                  <w:tcW w:w="2064" w:type="dxa"/>
                </w:tcPr>
                <w:p w14:paraId="59F4647A" w14:textId="0F2A0821" w:rsidR="00DC0585" w:rsidRPr="005538B4" w:rsidRDefault="00DC0585" w:rsidP="00DC0585">
                  <w:pPr>
                    <w:jc w:val="center"/>
                    <w:rPr>
                      <w:rFonts w:ascii="仿宋_GB2312" w:eastAsia="仿宋_GB2312" w:hAnsi="宋体"/>
                      <w:color w:val="000000" w:themeColor="text1"/>
                      <w:sz w:val="24"/>
                    </w:rPr>
                  </w:pPr>
                  <w:r w:rsidRPr="005538B4">
                    <w:rPr>
                      <w:rFonts w:ascii="仿宋_GB2312" w:eastAsia="仿宋_GB2312" w:hAnsi="宋体" w:hint="eastAsia"/>
                      <w:color w:val="000000" w:themeColor="text1"/>
                      <w:sz w:val="24"/>
                    </w:rPr>
                    <w:t>成果</w:t>
                  </w:r>
                </w:p>
              </w:tc>
            </w:tr>
            <w:tr w:rsidR="00DC0585" w:rsidRPr="005538B4" w14:paraId="346BE17D" w14:textId="77777777" w:rsidTr="00945E0C">
              <w:tc>
                <w:tcPr>
                  <w:tcW w:w="3256" w:type="dxa"/>
                  <w:vAlign w:val="center"/>
                </w:tcPr>
                <w:p w14:paraId="434B0BBF" w14:textId="77D9954B" w:rsidR="00DC0585" w:rsidRPr="005538B4" w:rsidRDefault="00DC0585" w:rsidP="005538B4">
                  <w:pPr>
                    <w:jc w:val="cente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项目立项</w:t>
                  </w:r>
                </w:p>
              </w:tc>
              <w:tc>
                <w:tcPr>
                  <w:tcW w:w="871" w:type="dxa"/>
                  <w:vAlign w:val="center"/>
                </w:tcPr>
                <w:p w14:paraId="310E7707" w14:textId="1B7FE9E8" w:rsidR="00DC0585" w:rsidRPr="005538B4" w:rsidRDefault="00DC0585" w:rsidP="005538B4">
                  <w:pPr>
                    <w:jc w:val="cente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w:t>
                  </w:r>
                  <w:r w:rsidRPr="005538B4">
                    <w:rPr>
                      <w:rFonts w:ascii="仿宋_GB2312" w:eastAsia="仿宋_GB2312" w:hAnsi="宋体"/>
                      <w:color w:val="000000" w:themeColor="text1"/>
                      <w:sz w:val="18"/>
                      <w:szCs w:val="18"/>
                    </w:rPr>
                    <w:t>020.12</w:t>
                  </w:r>
                </w:p>
              </w:tc>
              <w:tc>
                <w:tcPr>
                  <w:tcW w:w="2064" w:type="dxa"/>
                </w:tcPr>
                <w:p w14:paraId="2215F350" w14:textId="77777777" w:rsidR="00DC0585" w:rsidRPr="005538B4" w:rsidRDefault="00DC0585"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（1）规划项目框架</w:t>
                  </w:r>
                </w:p>
                <w:p w14:paraId="00FC80FA" w14:textId="6EE1B425" w:rsidR="00DC0585" w:rsidRPr="005538B4" w:rsidRDefault="00DC0585"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（2）查阅相关</w:t>
                  </w:r>
                  <w:r w:rsidR="00931F6F">
                    <w:rPr>
                      <w:rFonts w:ascii="仿宋_GB2312" w:eastAsia="仿宋_GB2312" w:hAnsi="宋体" w:hint="eastAsia"/>
                      <w:color w:val="000000" w:themeColor="text1"/>
                      <w:sz w:val="18"/>
                      <w:szCs w:val="18"/>
                    </w:rPr>
                    <w:t>文献</w:t>
                  </w:r>
                  <w:r w:rsidRPr="005538B4">
                    <w:rPr>
                      <w:rFonts w:ascii="仿宋_GB2312" w:eastAsia="仿宋_GB2312" w:hAnsi="宋体" w:hint="eastAsia"/>
                      <w:color w:val="000000" w:themeColor="text1"/>
                      <w:sz w:val="18"/>
                      <w:szCs w:val="18"/>
                    </w:rPr>
                    <w:t>资料，了解R</w:t>
                  </w:r>
                  <w:r w:rsidRPr="005538B4">
                    <w:rPr>
                      <w:rFonts w:ascii="仿宋_GB2312" w:eastAsia="仿宋_GB2312" w:hAnsi="宋体"/>
                      <w:color w:val="000000" w:themeColor="text1"/>
                      <w:sz w:val="18"/>
                      <w:szCs w:val="18"/>
                    </w:rPr>
                    <w:t>TK</w:t>
                  </w:r>
                  <w:r w:rsidRPr="005538B4">
                    <w:rPr>
                      <w:rFonts w:ascii="仿宋_GB2312" w:eastAsia="仿宋_GB2312" w:hAnsi="宋体" w:hint="eastAsia"/>
                      <w:color w:val="000000" w:themeColor="text1"/>
                      <w:sz w:val="18"/>
                      <w:szCs w:val="18"/>
                    </w:rPr>
                    <w:t>基本原理，学习G</w:t>
                  </w:r>
                  <w:r w:rsidRPr="005538B4">
                    <w:rPr>
                      <w:rFonts w:ascii="仿宋_GB2312" w:eastAsia="仿宋_GB2312" w:hAnsi="宋体"/>
                      <w:color w:val="000000" w:themeColor="text1"/>
                      <w:sz w:val="18"/>
                      <w:szCs w:val="18"/>
                    </w:rPr>
                    <w:t>PS</w:t>
                  </w:r>
                  <w:r w:rsidRPr="005538B4">
                    <w:rPr>
                      <w:rFonts w:ascii="仿宋_GB2312" w:eastAsia="仿宋_GB2312" w:hAnsi="宋体" w:hint="eastAsia"/>
                      <w:color w:val="000000" w:themeColor="text1"/>
                      <w:sz w:val="18"/>
                      <w:szCs w:val="18"/>
                    </w:rPr>
                    <w:t>模块</w:t>
                  </w:r>
                  <w:r w:rsidR="006B401E" w:rsidRPr="005538B4">
                    <w:rPr>
                      <w:rFonts w:ascii="仿宋_GB2312" w:eastAsia="仿宋_GB2312" w:hAnsi="宋体" w:hint="eastAsia"/>
                      <w:color w:val="000000" w:themeColor="text1"/>
                      <w:sz w:val="18"/>
                      <w:szCs w:val="18"/>
                    </w:rPr>
                    <w:t>信号接收、</w:t>
                  </w:r>
                  <w:r w:rsidR="00931F6F">
                    <w:rPr>
                      <w:rFonts w:ascii="仿宋_GB2312" w:eastAsia="仿宋_GB2312" w:hAnsi="宋体" w:hint="eastAsia"/>
                      <w:color w:val="000000" w:themeColor="text1"/>
                      <w:sz w:val="18"/>
                      <w:szCs w:val="18"/>
                    </w:rPr>
                    <w:t>数据</w:t>
                  </w:r>
                  <w:r w:rsidR="006B401E" w:rsidRPr="005538B4">
                    <w:rPr>
                      <w:rFonts w:ascii="仿宋_GB2312" w:eastAsia="仿宋_GB2312" w:hAnsi="宋体" w:hint="eastAsia"/>
                      <w:color w:val="000000" w:themeColor="text1"/>
                      <w:sz w:val="18"/>
                      <w:szCs w:val="18"/>
                    </w:rPr>
                    <w:t>通信、服务器</w:t>
                  </w:r>
                  <w:r w:rsidR="00931F6F">
                    <w:rPr>
                      <w:rFonts w:ascii="仿宋_GB2312" w:eastAsia="仿宋_GB2312" w:hAnsi="宋体" w:hint="eastAsia"/>
                      <w:color w:val="000000" w:themeColor="text1"/>
                      <w:sz w:val="18"/>
                      <w:szCs w:val="18"/>
                    </w:rPr>
                    <w:t>搭建</w:t>
                  </w:r>
                  <w:r w:rsidR="006B401E" w:rsidRPr="005538B4">
                    <w:rPr>
                      <w:rFonts w:ascii="仿宋_GB2312" w:eastAsia="仿宋_GB2312" w:hAnsi="宋体" w:hint="eastAsia"/>
                      <w:color w:val="000000" w:themeColor="text1"/>
                      <w:sz w:val="18"/>
                      <w:szCs w:val="18"/>
                    </w:rPr>
                    <w:t>的相关知识</w:t>
                  </w:r>
                </w:p>
                <w:p w14:paraId="12F91CD0" w14:textId="79E78F77" w:rsidR="006B401E" w:rsidRPr="005538B4" w:rsidRDefault="006B401E"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（3）完成R</w:t>
                  </w:r>
                  <w:r w:rsidRPr="005538B4">
                    <w:rPr>
                      <w:rFonts w:ascii="仿宋_GB2312" w:eastAsia="仿宋_GB2312" w:hAnsi="宋体"/>
                      <w:color w:val="000000" w:themeColor="text1"/>
                      <w:sz w:val="18"/>
                      <w:szCs w:val="18"/>
                    </w:rPr>
                    <w:t>TK</w:t>
                  </w:r>
                  <w:r w:rsidRPr="005538B4">
                    <w:rPr>
                      <w:rFonts w:ascii="仿宋_GB2312" w:eastAsia="仿宋_GB2312" w:hAnsi="宋体" w:hint="eastAsia"/>
                      <w:color w:val="000000" w:themeColor="text1"/>
                      <w:sz w:val="18"/>
                      <w:szCs w:val="18"/>
                    </w:rPr>
                    <w:t>定位实验，掌握基本的R</w:t>
                  </w:r>
                  <w:r w:rsidRPr="005538B4">
                    <w:rPr>
                      <w:rFonts w:ascii="仿宋_GB2312" w:eastAsia="仿宋_GB2312" w:hAnsi="宋体"/>
                      <w:color w:val="000000" w:themeColor="text1"/>
                      <w:sz w:val="18"/>
                      <w:szCs w:val="18"/>
                    </w:rPr>
                    <w:t>TK</w:t>
                  </w:r>
                  <w:r w:rsidRPr="005538B4">
                    <w:rPr>
                      <w:rFonts w:ascii="仿宋_GB2312" w:eastAsia="仿宋_GB2312" w:hAnsi="宋体" w:hint="eastAsia"/>
                      <w:color w:val="000000" w:themeColor="text1"/>
                      <w:sz w:val="18"/>
                      <w:szCs w:val="18"/>
                    </w:rPr>
                    <w:t>各项操作</w:t>
                  </w:r>
                </w:p>
              </w:tc>
              <w:tc>
                <w:tcPr>
                  <w:tcW w:w="2064" w:type="dxa"/>
                </w:tcPr>
                <w:p w14:paraId="37A973BC" w14:textId="77777777" w:rsidR="00DC0585" w:rsidRPr="005538B4" w:rsidRDefault="006B401E"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（1）项目申报书</w:t>
                  </w:r>
                </w:p>
                <w:p w14:paraId="64C21636" w14:textId="77777777" w:rsidR="006B401E" w:rsidRPr="005538B4" w:rsidRDefault="006B401E"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（2）项目初步开发计划</w:t>
                  </w:r>
                </w:p>
                <w:p w14:paraId="79D32629" w14:textId="5EAC3FE1" w:rsidR="006B401E" w:rsidRPr="005538B4" w:rsidRDefault="006B401E"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（3）项目的可行性</w:t>
                  </w:r>
                  <w:r w:rsidR="00572D49">
                    <w:rPr>
                      <w:rFonts w:ascii="仿宋_GB2312" w:eastAsia="仿宋_GB2312" w:hAnsi="宋体" w:hint="eastAsia"/>
                      <w:color w:val="000000" w:themeColor="text1"/>
                      <w:sz w:val="18"/>
                      <w:szCs w:val="18"/>
                    </w:rPr>
                    <w:t>分析</w:t>
                  </w:r>
                </w:p>
              </w:tc>
            </w:tr>
            <w:tr w:rsidR="00DC0585" w:rsidRPr="005538B4" w14:paraId="49F0F423" w14:textId="77777777" w:rsidTr="00945E0C">
              <w:tc>
                <w:tcPr>
                  <w:tcW w:w="3256" w:type="dxa"/>
                  <w:vAlign w:val="center"/>
                </w:tcPr>
                <w:p w14:paraId="29B65626" w14:textId="5C974062" w:rsidR="00DC0585" w:rsidRPr="005538B4" w:rsidRDefault="002F406B" w:rsidP="005538B4">
                  <w:pPr>
                    <w:jc w:val="cente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流动站模块的改造与测试</w:t>
                  </w:r>
                </w:p>
              </w:tc>
              <w:tc>
                <w:tcPr>
                  <w:tcW w:w="871" w:type="dxa"/>
                  <w:vAlign w:val="center"/>
                </w:tcPr>
                <w:p w14:paraId="5313AC32" w14:textId="4A4723EE" w:rsidR="00DC0585" w:rsidRPr="005538B4" w:rsidRDefault="0023650C" w:rsidP="005538B4">
                  <w:pPr>
                    <w:jc w:val="cente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w:t>
                  </w:r>
                  <w:r w:rsidRPr="005538B4">
                    <w:rPr>
                      <w:rFonts w:ascii="仿宋_GB2312" w:eastAsia="仿宋_GB2312" w:hAnsi="宋体"/>
                      <w:color w:val="000000" w:themeColor="text1"/>
                      <w:sz w:val="18"/>
                      <w:szCs w:val="18"/>
                    </w:rPr>
                    <w:t>021.1</w:t>
                  </w:r>
                  <w:r w:rsidRPr="005538B4">
                    <w:rPr>
                      <w:rFonts w:ascii="仿宋_GB2312" w:eastAsia="仿宋_GB2312" w:hAnsi="宋体" w:hint="eastAsia"/>
                      <w:color w:val="000000" w:themeColor="text1"/>
                      <w:sz w:val="18"/>
                      <w:szCs w:val="18"/>
                    </w:rPr>
                    <w:t>-</w:t>
                  </w:r>
                  <w:r w:rsidRPr="005538B4">
                    <w:rPr>
                      <w:rFonts w:ascii="仿宋_GB2312" w:eastAsia="仿宋_GB2312" w:hAnsi="宋体"/>
                      <w:color w:val="000000" w:themeColor="text1"/>
                      <w:sz w:val="18"/>
                      <w:szCs w:val="18"/>
                    </w:rPr>
                    <w:t>2021.2</w:t>
                  </w:r>
                </w:p>
              </w:tc>
              <w:tc>
                <w:tcPr>
                  <w:tcW w:w="2064" w:type="dxa"/>
                </w:tcPr>
                <w:p w14:paraId="30C4A328" w14:textId="77777777" w:rsidR="00DC0585" w:rsidRPr="005538B4" w:rsidRDefault="000D5EEC"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（1）流动站周期性数据回传的实现</w:t>
                  </w:r>
                </w:p>
                <w:p w14:paraId="61CBB350" w14:textId="1ADEDF69" w:rsidR="000D5EEC" w:rsidRPr="005538B4" w:rsidRDefault="000D5EEC"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（2）数据同时用于R</w:t>
                  </w:r>
                  <w:r w:rsidRPr="005538B4">
                    <w:rPr>
                      <w:rFonts w:ascii="仿宋_GB2312" w:eastAsia="仿宋_GB2312" w:hAnsi="宋体"/>
                      <w:color w:val="000000" w:themeColor="text1"/>
                      <w:sz w:val="18"/>
                      <w:szCs w:val="18"/>
                    </w:rPr>
                    <w:t>TK</w:t>
                  </w:r>
                  <w:r w:rsidRPr="005538B4">
                    <w:rPr>
                      <w:rFonts w:ascii="仿宋_GB2312" w:eastAsia="仿宋_GB2312" w:hAnsi="宋体" w:hint="eastAsia"/>
                      <w:color w:val="000000" w:themeColor="text1"/>
                      <w:sz w:val="18"/>
                      <w:szCs w:val="18"/>
                    </w:rPr>
                    <w:t>与伪距差分</w:t>
                  </w:r>
                  <w:r w:rsidR="00C17D55" w:rsidRPr="005538B4">
                    <w:rPr>
                      <w:rFonts w:ascii="仿宋_GB2312" w:eastAsia="仿宋_GB2312" w:hAnsi="宋体" w:hint="eastAsia"/>
                      <w:color w:val="000000" w:themeColor="text1"/>
                      <w:sz w:val="18"/>
                      <w:szCs w:val="18"/>
                    </w:rPr>
                    <w:t>数据</w:t>
                  </w:r>
                  <w:r w:rsidRPr="005538B4">
                    <w:rPr>
                      <w:rFonts w:ascii="仿宋_GB2312" w:eastAsia="仿宋_GB2312" w:hAnsi="宋体" w:hint="eastAsia"/>
                      <w:color w:val="000000" w:themeColor="text1"/>
                      <w:sz w:val="18"/>
                      <w:szCs w:val="18"/>
                    </w:rPr>
                    <w:t>的平滑</w:t>
                  </w:r>
                </w:p>
                <w:p w14:paraId="34C1E370" w14:textId="784DB692" w:rsidR="000D5EEC" w:rsidRPr="005538B4" w:rsidRDefault="000D5EEC"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（3）流动站通信、电池、天线、G</w:t>
                  </w:r>
                  <w:r w:rsidRPr="005538B4">
                    <w:rPr>
                      <w:rFonts w:ascii="仿宋_GB2312" w:eastAsia="仿宋_GB2312" w:hAnsi="宋体"/>
                      <w:color w:val="000000" w:themeColor="text1"/>
                      <w:sz w:val="18"/>
                      <w:szCs w:val="18"/>
                    </w:rPr>
                    <w:t>PS</w:t>
                  </w:r>
                  <w:r w:rsidRPr="005538B4">
                    <w:rPr>
                      <w:rFonts w:ascii="仿宋_GB2312" w:eastAsia="仿宋_GB2312" w:hAnsi="宋体" w:hint="eastAsia"/>
                      <w:color w:val="000000" w:themeColor="text1"/>
                      <w:sz w:val="18"/>
                      <w:szCs w:val="18"/>
                    </w:rPr>
                    <w:t>等模块的组合设计</w:t>
                  </w:r>
                </w:p>
              </w:tc>
              <w:tc>
                <w:tcPr>
                  <w:tcW w:w="2064" w:type="dxa"/>
                </w:tcPr>
                <w:p w14:paraId="7F52655F" w14:textId="1D6FD067" w:rsidR="00C17D55" w:rsidRPr="005538B4" w:rsidRDefault="00C17D55"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（1）</w:t>
                  </w:r>
                  <w:r w:rsidR="000D5EEC" w:rsidRPr="005538B4">
                    <w:rPr>
                      <w:rFonts w:ascii="仿宋_GB2312" w:eastAsia="仿宋_GB2312" w:hAnsi="宋体" w:hint="eastAsia"/>
                      <w:color w:val="000000" w:themeColor="text1"/>
                      <w:sz w:val="18"/>
                      <w:szCs w:val="18"/>
                    </w:rPr>
                    <w:t>流动站模块的完整设计</w:t>
                  </w:r>
                </w:p>
                <w:p w14:paraId="5F11E7E6" w14:textId="77777777" w:rsidR="00DC0585" w:rsidRPr="005538B4" w:rsidRDefault="00C17D55"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w:t>
                  </w:r>
                  <w:r w:rsidR="000D5EEC" w:rsidRPr="005538B4">
                    <w:rPr>
                      <w:rFonts w:ascii="仿宋_GB2312" w:eastAsia="仿宋_GB2312" w:hAnsi="宋体" w:hint="eastAsia"/>
                      <w:color w:val="000000" w:themeColor="text1"/>
                      <w:sz w:val="18"/>
                      <w:szCs w:val="18"/>
                    </w:rPr>
                    <w:t>能够实现</w:t>
                  </w:r>
                  <w:r w:rsidRPr="005538B4">
                    <w:rPr>
                      <w:rFonts w:ascii="仿宋_GB2312" w:eastAsia="仿宋_GB2312" w:hAnsi="宋体" w:hint="eastAsia"/>
                      <w:color w:val="000000" w:themeColor="text1"/>
                      <w:sz w:val="18"/>
                      <w:szCs w:val="18"/>
                    </w:rPr>
                    <w:t>流动站</w:t>
                  </w:r>
                  <w:r w:rsidR="000D5EEC" w:rsidRPr="005538B4">
                    <w:rPr>
                      <w:rFonts w:ascii="仿宋_GB2312" w:eastAsia="仿宋_GB2312" w:hAnsi="宋体" w:hint="eastAsia"/>
                      <w:color w:val="000000" w:themeColor="text1"/>
                      <w:sz w:val="18"/>
                      <w:szCs w:val="18"/>
                    </w:rPr>
                    <w:t>长期工作的</w:t>
                  </w:r>
                  <w:r w:rsidRPr="005538B4">
                    <w:rPr>
                      <w:rFonts w:ascii="仿宋_GB2312" w:eastAsia="仿宋_GB2312" w:hAnsi="宋体" w:hint="eastAsia"/>
                      <w:color w:val="000000" w:themeColor="text1"/>
                      <w:sz w:val="18"/>
                      <w:szCs w:val="18"/>
                    </w:rPr>
                    <w:t>目标</w:t>
                  </w:r>
                </w:p>
                <w:p w14:paraId="0D3F2166" w14:textId="4012E5BB" w:rsidR="00C17D55" w:rsidRPr="005538B4" w:rsidRDefault="00C17D55"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（3）</w:t>
                  </w:r>
                  <w:r w:rsidR="005538B4" w:rsidRPr="005538B4">
                    <w:rPr>
                      <w:rFonts w:ascii="仿宋_GB2312" w:eastAsia="仿宋_GB2312" w:hAnsi="宋体" w:hint="eastAsia"/>
                      <w:color w:val="000000" w:themeColor="text1"/>
                      <w:sz w:val="18"/>
                      <w:szCs w:val="18"/>
                    </w:rPr>
                    <w:t>通过R</w:t>
                  </w:r>
                  <w:r w:rsidR="005538B4" w:rsidRPr="005538B4">
                    <w:rPr>
                      <w:rFonts w:ascii="仿宋_GB2312" w:eastAsia="仿宋_GB2312" w:hAnsi="宋体"/>
                      <w:color w:val="000000" w:themeColor="text1"/>
                      <w:sz w:val="18"/>
                      <w:szCs w:val="18"/>
                    </w:rPr>
                    <w:t>TKLIB</w:t>
                  </w:r>
                  <w:r w:rsidR="005538B4" w:rsidRPr="005538B4">
                    <w:rPr>
                      <w:rFonts w:ascii="仿宋_GB2312" w:eastAsia="仿宋_GB2312" w:hAnsi="宋体" w:hint="eastAsia"/>
                      <w:color w:val="000000" w:themeColor="text1"/>
                      <w:sz w:val="18"/>
                      <w:szCs w:val="18"/>
                    </w:rPr>
                    <w:t>等软件获取定位数据</w:t>
                  </w:r>
                </w:p>
              </w:tc>
            </w:tr>
            <w:tr w:rsidR="00DC0585" w:rsidRPr="005538B4" w14:paraId="0E6006A7" w14:textId="77777777" w:rsidTr="00945E0C">
              <w:tc>
                <w:tcPr>
                  <w:tcW w:w="3256" w:type="dxa"/>
                  <w:vAlign w:val="center"/>
                </w:tcPr>
                <w:p w14:paraId="3BD2B164" w14:textId="14D815BC" w:rsidR="00DC0585" w:rsidRPr="005538B4" w:rsidRDefault="000D5EEC" w:rsidP="005538B4">
                  <w:pPr>
                    <w:jc w:val="cente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多流动</w:t>
                  </w:r>
                  <w:proofErr w:type="gramStart"/>
                  <w:r w:rsidRPr="005538B4">
                    <w:rPr>
                      <w:rFonts w:ascii="仿宋_GB2312" w:eastAsia="仿宋_GB2312" w:hAnsi="宋体" w:hint="eastAsia"/>
                      <w:color w:val="000000" w:themeColor="text1"/>
                      <w:sz w:val="18"/>
                      <w:szCs w:val="18"/>
                    </w:rPr>
                    <w:t>站数据</w:t>
                  </w:r>
                  <w:proofErr w:type="gramEnd"/>
                  <w:r w:rsidRPr="005538B4">
                    <w:rPr>
                      <w:rFonts w:ascii="仿宋_GB2312" w:eastAsia="仿宋_GB2312" w:hAnsi="宋体" w:hint="eastAsia"/>
                      <w:color w:val="000000" w:themeColor="text1"/>
                      <w:sz w:val="18"/>
                      <w:szCs w:val="18"/>
                    </w:rPr>
                    <w:t>解算物体具体体积</w:t>
                  </w:r>
                </w:p>
              </w:tc>
              <w:tc>
                <w:tcPr>
                  <w:tcW w:w="871" w:type="dxa"/>
                  <w:vAlign w:val="center"/>
                </w:tcPr>
                <w:p w14:paraId="1CEC1888" w14:textId="4851DF4F" w:rsidR="00DC0585" w:rsidRPr="005538B4" w:rsidRDefault="000D5EEC" w:rsidP="005538B4">
                  <w:pPr>
                    <w:jc w:val="cente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w:t>
                  </w:r>
                  <w:r w:rsidRPr="005538B4">
                    <w:rPr>
                      <w:rFonts w:ascii="仿宋_GB2312" w:eastAsia="仿宋_GB2312" w:hAnsi="宋体"/>
                      <w:color w:val="000000" w:themeColor="text1"/>
                      <w:sz w:val="18"/>
                      <w:szCs w:val="18"/>
                    </w:rPr>
                    <w:t>021.3</w:t>
                  </w:r>
                </w:p>
              </w:tc>
              <w:tc>
                <w:tcPr>
                  <w:tcW w:w="2064" w:type="dxa"/>
                </w:tcPr>
                <w:p w14:paraId="6D674959" w14:textId="77777777" w:rsidR="00DC0585" w:rsidRPr="005538B4" w:rsidRDefault="00426F92"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（1）通过</w:t>
                  </w:r>
                  <w:r w:rsidR="00C17D55" w:rsidRPr="005538B4">
                    <w:rPr>
                      <w:rFonts w:ascii="仿宋_GB2312" w:eastAsia="仿宋_GB2312" w:hAnsi="宋体" w:hint="eastAsia"/>
                      <w:color w:val="000000" w:themeColor="text1"/>
                      <w:sz w:val="18"/>
                      <w:szCs w:val="18"/>
                    </w:rPr>
                    <w:t>多个流动</w:t>
                  </w:r>
                  <w:proofErr w:type="gramStart"/>
                  <w:r w:rsidR="00C17D55" w:rsidRPr="005538B4">
                    <w:rPr>
                      <w:rFonts w:ascii="仿宋_GB2312" w:eastAsia="仿宋_GB2312" w:hAnsi="宋体" w:hint="eastAsia"/>
                      <w:color w:val="000000" w:themeColor="text1"/>
                      <w:sz w:val="18"/>
                      <w:szCs w:val="18"/>
                    </w:rPr>
                    <w:t>站定位</w:t>
                  </w:r>
                  <w:proofErr w:type="gramEnd"/>
                  <w:r w:rsidR="00C17D55" w:rsidRPr="005538B4">
                    <w:rPr>
                      <w:rFonts w:ascii="仿宋_GB2312" w:eastAsia="仿宋_GB2312" w:hAnsi="宋体" w:hint="eastAsia"/>
                      <w:color w:val="000000" w:themeColor="text1"/>
                      <w:sz w:val="18"/>
                      <w:szCs w:val="18"/>
                    </w:rPr>
                    <w:t>数据解算出物体体积</w:t>
                  </w:r>
                </w:p>
                <w:p w14:paraId="2875CCA9" w14:textId="0BB1862D" w:rsidR="00C17D55" w:rsidRPr="005538B4" w:rsidRDefault="00C17D55"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（2）能够根据不同物体之间的位置关系提前预警，避免碰撞发生</w:t>
                  </w:r>
                </w:p>
              </w:tc>
              <w:tc>
                <w:tcPr>
                  <w:tcW w:w="2064" w:type="dxa"/>
                </w:tcPr>
                <w:p w14:paraId="47065765" w14:textId="77777777" w:rsidR="00DC0585" w:rsidRPr="005538B4" w:rsidRDefault="005538B4"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（1）实现物体体积的精确记录</w:t>
                  </w:r>
                </w:p>
                <w:p w14:paraId="4A392C29" w14:textId="17EA4C13" w:rsidR="005538B4" w:rsidRPr="005538B4" w:rsidRDefault="005538B4"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（2）多个物体位置数据的同时跟踪与记录</w:t>
                  </w:r>
                </w:p>
              </w:tc>
            </w:tr>
            <w:tr w:rsidR="00DC0585" w:rsidRPr="005538B4" w14:paraId="47A4B32D" w14:textId="77777777" w:rsidTr="00945E0C">
              <w:tc>
                <w:tcPr>
                  <w:tcW w:w="3256" w:type="dxa"/>
                  <w:vAlign w:val="center"/>
                </w:tcPr>
                <w:p w14:paraId="14EBDB69" w14:textId="05D2B8DE" w:rsidR="00DC0585" w:rsidRPr="005538B4" w:rsidRDefault="002F406B" w:rsidP="005538B4">
                  <w:pPr>
                    <w:jc w:val="cente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实际场景模拟测试与基准站位</w:t>
                  </w:r>
                  <w:proofErr w:type="gramStart"/>
                  <w:r w:rsidRPr="005538B4">
                    <w:rPr>
                      <w:rFonts w:ascii="仿宋_GB2312" w:eastAsia="仿宋_GB2312" w:hAnsi="宋体" w:hint="eastAsia"/>
                      <w:color w:val="000000" w:themeColor="text1"/>
                      <w:sz w:val="18"/>
                      <w:szCs w:val="18"/>
                    </w:rPr>
                    <w:t>置设置</w:t>
                  </w:r>
                  <w:proofErr w:type="gramEnd"/>
                </w:p>
              </w:tc>
              <w:tc>
                <w:tcPr>
                  <w:tcW w:w="871" w:type="dxa"/>
                  <w:vAlign w:val="center"/>
                </w:tcPr>
                <w:p w14:paraId="374CFB19" w14:textId="2585FBF7" w:rsidR="00DC0585" w:rsidRPr="005538B4" w:rsidRDefault="002F406B" w:rsidP="005538B4">
                  <w:pPr>
                    <w:jc w:val="cente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w:t>
                  </w:r>
                  <w:r w:rsidRPr="005538B4">
                    <w:rPr>
                      <w:rFonts w:ascii="仿宋_GB2312" w:eastAsia="仿宋_GB2312" w:hAnsi="宋体"/>
                      <w:color w:val="000000" w:themeColor="text1"/>
                      <w:sz w:val="18"/>
                      <w:szCs w:val="18"/>
                    </w:rPr>
                    <w:t>021.4</w:t>
                  </w:r>
                </w:p>
              </w:tc>
              <w:tc>
                <w:tcPr>
                  <w:tcW w:w="2064" w:type="dxa"/>
                </w:tcPr>
                <w:p w14:paraId="209FF2D4" w14:textId="77777777" w:rsidR="00DC0585" w:rsidRPr="005538B4" w:rsidRDefault="002F406B"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（1）采集具体某一机场的地面数据</w:t>
                  </w:r>
                </w:p>
                <w:p w14:paraId="5D39BA43" w14:textId="168579D2" w:rsidR="002F406B" w:rsidRPr="005538B4" w:rsidRDefault="002F406B"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（2）通过</w:t>
                  </w:r>
                  <w:r w:rsidR="00897298" w:rsidRPr="005538B4">
                    <w:rPr>
                      <w:rFonts w:ascii="仿宋_GB2312" w:eastAsia="仿宋_GB2312" w:hAnsi="宋体" w:hint="eastAsia"/>
                      <w:color w:val="000000" w:themeColor="text1"/>
                      <w:sz w:val="18"/>
                      <w:szCs w:val="18"/>
                    </w:rPr>
                    <w:t>流动站模块</w:t>
                  </w:r>
                  <w:r w:rsidRPr="005538B4">
                    <w:rPr>
                      <w:rFonts w:ascii="仿宋_GB2312" w:eastAsia="仿宋_GB2312" w:hAnsi="宋体" w:hint="eastAsia"/>
                      <w:color w:val="000000" w:themeColor="text1"/>
                      <w:sz w:val="18"/>
                      <w:szCs w:val="18"/>
                    </w:rPr>
                    <w:t>实现</w:t>
                  </w:r>
                  <w:r w:rsidR="00897298" w:rsidRPr="005538B4">
                    <w:rPr>
                      <w:rFonts w:ascii="仿宋_GB2312" w:eastAsia="仿宋_GB2312" w:hAnsi="宋体" w:hint="eastAsia"/>
                      <w:color w:val="000000" w:themeColor="text1"/>
                      <w:sz w:val="18"/>
                      <w:szCs w:val="18"/>
                    </w:rPr>
                    <w:t>对物体的</w:t>
                  </w:r>
                  <w:r w:rsidRPr="005538B4">
                    <w:rPr>
                      <w:rFonts w:ascii="仿宋_GB2312" w:eastAsia="仿宋_GB2312" w:hAnsi="宋体" w:hint="eastAsia"/>
                      <w:color w:val="000000" w:themeColor="text1"/>
                      <w:sz w:val="18"/>
                      <w:szCs w:val="18"/>
                    </w:rPr>
                    <w:t>定位跟踪</w:t>
                  </w:r>
                </w:p>
                <w:p w14:paraId="1F49D184" w14:textId="6F5165A1" w:rsidR="00897298" w:rsidRPr="005538B4" w:rsidRDefault="00897298"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（3）</w:t>
                  </w:r>
                  <w:r w:rsidR="0023650C" w:rsidRPr="005538B4">
                    <w:rPr>
                      <w:rFonts w:ascii="仿宋_GB2312" w:eastAsia="仿宋_GB2312" w:hAnsi="宋体" w:hint="eastAsia"/>
                      <w:color w:val="000000" w:themeColor="text1"/>
                      <w:sz w:val="18"/>
                      <w:szCs w:val="18"/>
                    </w:rPr>
                    <w:t>根据机场布局确定</w:t>
                  </w:r>
                  <w:r w:rsidR="008F2473">
                    <w:rPr>
                      <w:rFonts w:ascii="仿宋_GB2312" w:eastAsia="仿宋_GB2312" w:hAnsi="宋体" w:hint="eastAsia"/>
                      <w:color w:val="000000" w:themeColor="text1"/>
                      <w:sz w:val="18"/>
                      <w:szCs w:val="18"/>
                    </w:rPr>
                    <w:t>网状</w:t>
                  </w:r>
                  <w:r w:rsidR="0023650C" w:rsidRPr="005538B4">
                    <w:rPr>
                      <w:rFonts w:ascii="仿宋_GB2312" w:eastAsia="仿宋_GB2312" w:hAnsi="宋体" w:hint="eastAsia"/>
                      <w:color w:val="000000" w:themeColor="text1"/>
                      <w:sz w:val="18"/>
                      <w:szCs w:val="18"/>
                    </w:rPr>
                    <w:t>基准站</w:t>
                  </w:r>
                  <w:r w:rsidR="008F2473">
                    <w:rPr>
                      <w:rFonts w:ascii="仿宋_GB2312" w:eastAsia="仿宋_GB2312" w:hAnsi="宋体" w:hint="eastAsia"/>
                      <w:color w:val="000000" w:themeColor="text1"/>
                      <w:sz w:val="18"/>
                      <w:szCs w:val="18"/>
                    </w:rPr>
                    <w:t>布局设置</w:t>
                  </w:r>
                </w:p>
              </w:tc>
              <w:tc>
                <w:tcPr>
                  <w:tcW w:w="2064" w:type="dxa"/>
                </w:tcPr>
                <w:p w14:paraId="25E1094B" w14:textId="77777777" w:rsidR="00DC0585" w:rsidRPr="005538B4" w:rsidRDefault="005538B4"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（1）</w:t>
                  </w:r>
                  <w:r w:rsidR="0023650C" w:rsidRPr="005538B4">
                    <w:rPr>
                      <w:rFonts w:ascii="仿宋_GB2312" w:eastAsia="仿宋_GB2312" w:hAnsi="宋体" w:hint="eastAsia"/>
                      <w:color w:val="000000" w:themeColor="text1"/>
                      <w:sz w:val="18"/>
                      <w:szCs w:val="18"/>
                    </w:rPr>
                    <w:t>对机场物体位置的跟踪与数据的实时回传，在预期时间内收敛出R</w:t>
                  </w:r>
                  <w:r w:rsidR="0023650C" w:rsidRPr="005538B4">
                    <w:rPr>
                      <w:rFonts w:ascii="仿宋_GB2312" w:eastAsia="仿宋_GB2312" w:hAnsi="宋体"/>
                      <w:color w:val="000000" w:themeColor="text1"/>
                      <w:sz w:val="18"/>
                      <w:szCs w:val="18"/>
                    </w:rPr>
                    <w:t>TK</w:t>
                  </w:r>
                  <w:r w:rsidR="0023650C" w:rsidRPr="005538B4">
                    <w:rPr>
                      <w:rFonts w:ascii="仿宋_GB2312" w:eastAsia="仿宋_GB2312" w:hAnsi="宋体" w:hint="eastAsia"/>
                      <w:color w:val="000000" w:themeColor="text1"/>
                      <w:sz w:val="18"/>
                      <w:szCs w:val="18"/>
                    </w:rPr>
                    <w:t>整数解。</w:t>
                  </w:r>
                </w:p>
                <w:p w14:paraId="6DF769DA" w14:textId="4087FA9B" w:rsidR="005538B4" w:rsidRPr="005538B4" w:rsidRDefault="005538B4"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（2）实现在一般应用场景的基本功能</w:t>
                  </w:r>
                </w:p>
              </w:tc>
            </w:tr>
            <w:tr w:rsidR="00DC0585" w:rsidRPr="005538B4" w14:paraId="0026B572" w14:textId="77777777" w:rsidTr="00945E0C">
              <w:tc>
                <w:tcPr>
                  <w:tcW w:w="3256" w:type="dxa"/>
                  <w:vAlign w:val="center"/>
                </w:tcPr>
                <w:p w14:paraId="147A9D3E" w14:textId="1333BBC7" w:rsidR="00DC0585" w:rsidRPr="005538B4" w:rsidRDefault="006B401E" w:rsidP="005538B4">
                  <w:pPr>
                    <w:jc w:val="cente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图形化界面设计和服务器搭建</w:t>
                  </w:r>
                </w:p>
              </w:tc>
              <w:tc>
                <w:tcPr>
                  <w:tcW w:w="871" w:type="dxa"/>
                  <w:vAlign w:val="center"/>
                </w:tcPr>
                <w:p w14:paraId="3EEF0979" w14:textId="0B9B7663" w:rsidR="00DC0585" w:rsidRPr="005538B4" w:rsidRDefault="006B401E" w:rsidP="005538B4">
                  <w:pPr>
                    <w:jc w:val="cente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w:t>
                  </w:r>
                  <w:r w:rsidRPr="005538B4">
                    <w:rPr>
                      <w:rFonts w:ascii="仿宋_GB2312" w:eastAsia="仿宋_GB2312" w:hAnsi="宋体"/>
                      <w:color w:val="000000" w:themeColor="text1"/>
                      <w:sz w:val="18"/>
                      <w:szCs w:val="18"/>
                    </w:rPr>
                    <w:t>021.5</w:t>
                  </w:r>
                  <w:r w:rsidRPr="005538B4">
                    <w:rPr>
                      <w:rFonts w:ascii="仿宋_GB2312" w:eastAsia="仿宋_GB2312" w:hAnsi="宋体" w:hint="eastAsia"/>
                      <w:color w:val="000000" w:themeColor="text1"/>
                      <w:sz w:val="18"/>
                      <w:szCs w:val="18"/>
                    </w:rPr>
                    <w:t>-</w:t>
                  </w:r>
                  <w:r w:rsidRPr="005538B4">
                    <w:rPr>
                      <w:rFonts w:ascii="仿宋_GB2312" w:eastAsia="仿宋_GB2312" w:hAnsi="宋体"/>
                      <w:color w:val="000000" w:themeColor="text1"/>
                      <w:sz w:val="18"/>
                      <w:szCs w:val="18"/>
                    </w:rPr>
                    <w:t>2021.8</w:t>
                  </w:r>
                </w:p>
              </w:tc>
              <w:tc>
                <w:tcPr>
                  <w:tcW w:w="2064" w:type="dxa"/>
                </w:tcPr>
                <w:p w14:paraId="4496D77C" w14:textId="55482C4C" w:rsidR="00DC0585" w:rsidRPr="005538B4" w:rsidRDefault="006B401E"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（1）</w:t>
                  </w:r>
                  <w:r w:rsidR="002F406B" w:rsidRPr="005538B4">
                    <w:rPr>
                      <w:rFonts w:ascii="仿宋_GB2312" w:eastAsia="仿宋_GB2312" w:hAnsi="宋体" w:hint="eastAsia"/>
                      <w:color w:val="000000" w:themeColor="text1"/>
                      <w:sz w:val="18"/>
                      <w:szCs w:val="18"/>
                    </w:rPr>
                    <w:t>用户端图形化界面</w:t>
                  </w:r>
                  <w:r w:rsidR="00572D49">
                    <w:rPr>
                      <w:rFonts w:ascii="仿宋_GB2312" w:eastAsia="仿宋_GB2312" w:hAnsi="宋体" w:hint="eastAsia"/>
                      <w:color w:val="000000" w:themeColor="text1"/>
                      <w:sz w:val="18"/>
                      <w:szCs w:val="18"/>
                    </w:rPr>
                    <w:t>的编程</w:t>
                  </w:r>
                  <w:r w:rsidR="002F406B" w:rsidRPr="005538B4">
                    <w:rPr>
                      <w:rFonts w:ascii="仿宋_GB2312" w:eastAsia="仿宋_GB2312" w:hAnsi="宋体" w:hint="eastAsia"/>
                      <w:color w:val="000000" w:themeColor="text1"/>
                      <w:sz w:val="18"/>
                      <w:szCs w:val="18"/>
                    </w:rPr>
                    <w:t>设计</w:t>
                  </w:r>
                </w:p>
                <w:p w14:paraId="0EF68C5A" w14:textId="42453C06" w:rsidR="00426F92" w:rsidRPr="005538B4" w:rsidRDefault="00426F92"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（2）服务器各项数据与用户端界面显示的协调</w:t>
                  </w:r>
                </w:p>
                <w:p w14:paraId="751C7709" w14:textId="237E7338" w:rsidR="00C17D55" w:rsidRPr="005538B4" w:rsidRDefault="00C17D55"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（3）对各物体导航以及碰撞和错误路径预警</w:t>
                  </w:r>
                </w:p>
                <w:p w14:paraId="734B3867" w14:textId="0CEB0C79" w:rsidR="002F406B" w:rsidRPr="005538B4" w:rsidRDefault="002F406B"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w:t>
                  </w:r>
                  <w:r w:rsidR="00C17D55" w:rsidRPr="005538B4">
                    <w:rPr>
                      <w:rFonts w:ascii="仿宋_GB2312" w:eastAsia="仿宋_GB2312" w:hAnsi="宋体" w:hint="eastAsia"/>
                      <w:color w:val="000000" w:themeColor="text1"/>
                      <w:sz w:val="18"/>
                      <w:szCs w:val="18"/>
                    </w:rPr>
                    <w:t>4</w:t>
                  </w:r>
                  <w:r w:rsidRPr="005538B4">
                    <w:rPr>
                      <w:rFonts w:ascii="仿宋_GB2312" w:eastAsia="仿宋_GB2312" w:hAnsi="宋体" w:hint="eastAsia"/>
                      <w:color w:val="000000" w:themeColor="text1"/>
                      <w:sz w:val="18"/>
                      <w:szCs w:val="18"/>
                    </w:rPr>
                    <w:t>）服务器搭建</w:t>
                  </w:r>
                </w:p>
              </w:tc>
              <w:tc>
                <w:tcPr>
                  <w:tcW w:w="2064" w:type="dxa"/>
                </w:tcPr>
                <w:p w14:paraId="49147288" w14:textId="409CBEC8" w:rsidR="00DC0585" w:rsidRPr="005538B4" w:rsidRDefault="002F406B"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（1）</w:t>
                  </w:r>
                  <w:r w:rsidR="00426F92" w:rsidRPr="005538B4">
                    <w:rPr>
                      <w:rFonts w:ascii="仿宋_GB2312" w:eastAsia="仿宋_GB2312" w:hAnsi="宋体" w:hint="eastAsia"/>
                      <w:color w:val="000000" w:themeColor="text1"/>
                      <w:sz w:val="18"/>
                      <w:szCs w:val="18"/>
                    </w:rPr>
                    <w:t>用户</w:t>
                  </w:r>
                  <w:r w:rsidRPr="005538B4">
                    <w:rPr>
                      <w:rFonts w:ascii="仿宋_GB2312" w:eastAsia="仿宋_GB2312" w:hAnsi="宋体" w:hint="eastAsia"/>
                      <w:color w:val="000000" w:themeColor="text1"/>
                      <w:sz w:val="18"/>
                      <w:szCs w:val="18"/>
                    </w:rPr>
                    <w:t>图形化界面</w:t>
                  </w:r>
                  <w:r w:rsidR="00426F92" w:rsidRPr="005538B4">
                    <w:rPr>
                      <w:rFonts w:ascii="仿宋_GB2312" w:eastAsia="仿宋_GB2312" w:hAnsi="宋体" w:hint="eastAsia"/>
                      <w:color w:val="000000" w:themeColor="text1"/>
                      <w:sz w:val="18"/>
                      <w:szCs w:val="18"/>
                    </w:rPr>
                    <w:t>的</w:t>
                  </w:r>
                  <w:r w:rsidRPr="005538B4">
                    <w:rPr>
                      <w:rFonts w:ascii="仿宋_GB2312" w:eastAsia="仿宋_GB2312" w:hAnsi="宋体" w:hint="eastAsia"/>
                      <w:color w:val="000000" w:themeColor="text1"/>
                      <w:sz w:val="18"/>
                      <w:szCs w:val="18"/>
                    </w:rPr>
                    <w:t>显示</w:t>
                  </w:r>
                </w:p>
                <w:p w14:paraId="18F93A85" w14:textId="4BBD850A" w:rsidR="00426F92" w:rsidRPr="005538B4" w:rsidRDefault="00426F92"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（2）在提供伪距差分平滑数据后进而提供R</w:t>
                  </w:r>
                  <w:r w:rsidRPr="005538B4">
                    <w:rPr>
                      <w:rFonts w:ascii="仿宋_GB2312" w:eastAsia="仿宋_GB2312" w:hAnsi="宋体"/>
                      <w:color w:val="000000" w:themeColor="text1"/>
                      <w:sz w:val="18"/>
                      <w:szCs w:val="18"/>
                    </w:rPr>
                    <w:t>TK</w:t>
                  </w:r>
                  <w:proofErr w:type="gramStart"/>
                  <w:r w:rsidRPr="005538B4">
                    <w:rPr>
                      <w:rFonts w:ascii="仿宋_GB2312" w:eastAsia="仿宋_GB2312" w:hAnsi="宋体" w:hint="eastAsia"/>
                      <w:color w:val="000000" w:themeColor="text1"/>
                      <w:sz w:val="18"/>
                      <w:szCs w:val="18"/>
                    </w:rPr>
                    <w:t>厘米级</w:t>
                  </w:r>
                  <w:proofErr w:type="gramEnd"/>
                  <w:r w:rsidRPr="005538B4">
                    <w:rPr>
                      <w:rFonts w:ascii="仿宋_GB2312" w:eastAsia="仿宋_GB2312" w:hAnsi="宋体" w:hint="eastAsia"/>
                      <w:color w:val="000000" w:themeColor="text1"/>
                      <w:sz w:val="18"/>
                      <w:szCs w:val="18"/>
                    </w:rPr>
                    <w:t>精度数据</w:t>
                  </w:r>
                </w:p>
                <w:p w14:paraId="27BFB244" w14:textId="4516E869" w:rsidR="002F406B" w:rsidRPr="005538B4" w:rsidRDefault="002F406B"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w:t>
                  </w:r>
                  <w:r w:rsidR="00426F92" w:rsidRPr="005538B4">
                    <w:rPr>
                      <w:rFonts w:ascii="仿宋_GB2312" w:eastAsia="仿宋_GB2312" w:hAnsi="宋体" w:hint="eastAsia"/>
                      <w:color w:val="000000" w:themeColor="text1"/>
                      <w:sz w:val="18"/>
                      <w:szCs w:val="18"/>
                    </w:rPr>
                    <w:t>3</w:t>
                  </w:r>
                  <w:r w:rsidRPr="005538B4">
                    <w:rPr>
                      <w:rFonts w:ascii="仿宋_GB2312" w:eastAsia="仿宋_GB2312" w:hAnsi="宋体" w:hint="eastAsia"/>
                      <w:color w:val="000000" w:themeColor="text1"/>
                      <w:sz w:val="18"/>
                      <w:szCs w:val="18"/>
                    </w:rPr>
                    <w:t>）物体路径导航</w:t>
                  </w:r>
                  <w:r w:rsidR="00C17D55" w:rsidRPr="005538B4">
                    <w:rPr>
                      <w:rFonts w:ascii="仿宋_GB2312" w:eastAsia="仿宋_GB2312" w:hAnsi="宋体" w:hint="eastAsia"/>
                      <w:color w:val="000000" w:themeColor="text1"/>
                      <w:sz w:val="18"/>
                      <w:szCs w:val="18"/>
                    </w:rPr>
                    <w:t>建议与各项错误预警</w:t>
                  </w:r>
                </w:p>
              </w:tc>
            </w:tr>
            <w:tr w:rsidR="00DC0585" w:rsidRPr="005538B4" w14:paraId="08DBBB94" w14:textId="77777777" w:rsidTr="00945E0C">
              <w:tc>
                <w:tcPr>
                  <w:tcW w:w="3256" w:type="dxa"/>
                  <w:vAlign w:val="center"/>
                </w:tcPr>
                <w:p w14:paraId="680B889D" w14:textId="00CBB79A" w:rsidR="00DC0585" w:rsidRPr="005538B4" w:rsidRDefault="006B401E" w:rsidP="005538B4">
                  <w:pPr>
                    <w:jc w:val="cente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项目测试及研究论文</w:t>
                  </w:r>
                </w:p>
              </w:tc>
              <w:tc>
                <w:tcPr>
                  <w:tcW w:w="871" w:type="dxa"/>
                  <w:vAlign w:val="center"/>
                </w:tcPr>
                <w:p w14:paraId="1D84E3B4" w14:textId="18F5B323" w:rsidR="00DC0585" w:rsidRPr="005538B4" w:rsidRDefault="006B401E" w:rsidP="005538B4">
                  <w:pPr>
                    <w:jc w:val="cente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w:t>
                  </w:r>
                  <w:r w:rsidRPr="005538B4">
                    <w:rPr>
                      <w:rFonts w:ascii="仿宋_GB2312" w:eastAsia="仿宋_GB2312" w:hAnsi="宋体"/>
                      <w:color w:val="000000" w:themeColor="text1"/>
                      <w:sz w:val="18"/>
                      <w:szCs w:val="18"/>
                    </w:rPr>
                    <w:t>021.8</w:t>
                  </w:r>
                  <w:r w:rsidRPr="005538B4">
                    <w:rPr>
                      <w:rFonts w:ascii="仿宋_GB2312" w:eastAsia="仿宋_GB2312" w:hAnsi="宋体" w:hint="eastAsia"/>
                      <w:color w:val="000000" w:themeColor="text1"/>
                      <w:sz w:val="18"/>
                      <w:szCs w:val="18"/>
                    </w:rPr>
                    <w:t>-</w:t>
                  </w:r>
                  <w:r w:rsidRPr="005538B4">
                    <w:rPr>
                      <w:rFonts w:ascii="仿宋_GB2312" w:eastAsia="仿宋_GB2312" w:hAnsi="宋体"/>
                      <w:color w:val="000000" w:themeColor="text1"/>
                      <w:sz w:val="18"/>
                      <w:szCs w:val="18"/>
                    </w:rPr>
                    <w:t>2021.9</w:t>
                  </w:r>
                </w:p>
              </w:tc>
              <w:tc>
                <w:tcPr>
                  <w:tcW w:w="2064" w:type="dxa"/>
                </w:tcPr>
                <w:p w14:paraId="7FEFFCE7" w14:textId="77777777" w:rsidR="00DC0585" w:rsidRPr="005538B4" w:rsidRDefault="006B401E"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（1）整体系统测试</w:t>
                  </w:r>
                </w:p>
                <w:p w14:paraId="0E202B23" w14:textId="50FD0730" w:rsidR="006B401E" w:rsidRPr="005538B4" w:rsidRDefault="006B401E"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（2）撰写研究论文</w:t>
                  </w:r>
                </w:p>
              </w:tc>
              <w:tc>
                <w:tcPr>
                  <w:tcW w:w="2064" w:type="dxa"/>
                </w:tcPr>
                <w:p w14:paraId="22944DD6" w14:textId="77777777" w:rsidR="00DC0585" w:rsidRPr="005538B4" w:rsidRDefault="006B401E"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（1）系统测试通过</w:t>
                  </w:r>
                </w:p>
                <w:p w14:paraId="0323A0C8" w14:textId="4069B560" w:rsidR="006B401E" w:rsidRPr="005538B4" w:rsidRDefault="006B401E"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（2）研究论文发表</w:t>
                  </w:r>
                </w:p>
              </w:tc>
            </w:tr>
            <w:tr w:rsidR="00DC0585" w:rsidRPr="005538B4" w14:paraId="449BCC90" w14:textId="77777777" w:rsidTr="00945E0C">
              <w:tc>
                <w:tcPr>
                  <w:tcW w:w="3256" w:type="dxa"/>
                  <w:vAlign w:val="center"/>
                </w:tcPr>
                <w:p w14:paraId="70B7C29B" w14:textId="34ABF6A0" w:rsidR="006B401E" w:rsidRPr="005538B4" w:rsidRDefault="006B401E" w:rsidP="005538B4">
                  <w:pPr>
                    <w:jc w:val="cente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结题答辩</w:t>
                  </w:r>
                  <w:r w:rsidR="005538B4" w:rsidRPr="005538B4">
                    <w:rPr>
                      <w:rFonts w:ascii="仿宋_GB2312" w:eastAsia="仿宋_GB2312" w:hAnsi="宋体" w:hint="eastAsia"/>
                      <w:color w:val="000000" w:themeColor="text1"/>
                      <w:sz w:val="18"/>
                      <w:szCs w:val="18"/>
                    </w:rPr>
                    <w:t>及</w:t>
                  </w:r>
                  <w:r w:rsidRPr="005538B4">
                    <w:rPr>
                      <w:rFonts w:ascii="仿宋_GB2312" w:eastAsia="仿宋_GB2312" w:hAnsi="宋体" w:hint="eastAsia"/>
                      <w:color w:val="000000" w:themeColor="text1"/>
                      <w:sz w:val="18"/>
                      <w:szCs w:val="18"/>
                    </w:rPr>
                    <w:t>专利申请</w:t>
                  </w:r>
                </w:p>
              </w:tc>
              <w:tc>
                <w:tcPr>
                  <w:tcW w:w="871" w:type="dxa"/>
                  <w:vAlign w:val="center"/>
                </w:tcPr>
                <w:p w14:paraId="54B19ABA" w14:textId="6AD86EDD" w:rsidR="00DC0585" w:rsidRPr="005538B4" w:rsidRDefault="006B401E" w:rsidP="005538B4">
                  <w:pPr>
                    <w:jc w:val="cente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w:t>
                  </w:r>
                  <w:r w:rsidRPr="005538B4">
                    <w:rPr>
                      <w:rFonts w:ascii="仿宋_GB2312" w:eastAsia="仿宋_GB2312" w:hAnsi="宋体"/>
                      <w:color w:val="000000" w:themeColor="text1"/>
                      <w:sz w:val="18"/>
                      <w:szCs w:val="18"/>
                    </w:rPr>
                    <w:t>021.9</w:t>
                  </w:r>
                  <w:r w:rsidRPr="005538B4">
                    <w:rPr>
                      <w:rFonts w:ascii="仿宋_GB2312" w:eastAsia="仿宋_GB2312" w:hAnsi="宋体" w:hint="eastAsia"/>
                      <w:color w:val="000000" w:themeColor="text1"/>
                      <w:sz w:val="18"/>
                      <w:szCs w:val="18"/>
                    </w:rPr>
                    <w:t>-</w:t>
                  </w:r>
                  <w:r w:rsidRPr="005538B4">
                    <w:rPr>
                      <w:rFonts w:ascii="仿宋_GB2312" w:eastAsia="仿宋_GB2312" w:hAnsi="宋体"/>
                      <w:color w:val="000000" w:themeColor="text1"/>
                      <w:sz w:val="18"/>
                      <w:szCs w:val="18"/>
                    </w:rPr>
                    <w:t>2021.10</w:t>
                  </w:r>
                </w:p>
              </w:tc>
              <w:tc>
                <w:tcPr>
                  <w:tcW w:w="2064" w:type="dxa"/>
                </w:tcPr>
                <w:p w14:paraId="363F59DF" w14:textId="6E5A66EA" w:rsidR="006B401E" w:rsidRPr="005538B4" w:rsidRDefault="005538B4"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（1）</w:t>
                  </w:r>
                  <w:r w:rsidR="006B401E" w:rsidRPr="005538B4">
                    <w:rPr>
                      <w:rFonts w:ascii="仿宋_GB2312" w:eastAsia="仿宋_GB2312" w:hAnsi="宋体" w:hint="eastAsia"/>
                      <w:color w:val="000000" w:themeColor="text1"/>
                      <w:sz w:val="18"/>
                      <w:szCs w:val="18"/>
                    </w:rPr>
                    <w:t>结题准备</w:t>
                  </w:r>
                </w:p>
                <w:p w14:paraId="3C89A7D0" w14:textId="2DC88534" w:rsidR="006B401E" w:rsidRPr="005538B4" w:rsidRDefault="005538B4"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w:t>
                  </w:r>
                  <w:r w:rsidR="006B401E" w:rsidRPr="005538B4">
                    <w:rPr>
                      <w:rFonts w:ascii="仿宋_GB2312" w:eastAsia="仿宋_GB2312" w:hAnsi="宋体" w:hint="eastAsia"/>
                      <w:color w:val="000000" w:themeColor="text1"/>
                      <w:sz w:val="18"/>
                      <w:szCs w:val="18"/>
                    </w:rPr>
                    <w:t>专利申请</w:t>
                  </w:r>
                </w:p>
              </w:tc>
              <w:tc>
                <w:tcPr>
                  <w:tcW w:w="2064" w:type="dxa"/>
                </w:tcPr>
                <w:p w14:paraId="122394C1" w14:textId="64F711FE" w:rsidR="00DC0585" w:rsidRPr="005538B4" w:rsidRDefault="005538B4"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（1）</w:t>
                  </w:r>
                  <w:r w:rsidR="006B401E" w:rsidRPr="005538B4">
                    <w:rPr>
                      <w:rFonts w:ascii="仿宋_GB2312" w:eastAsia="仿宋_GB2312" w:hAnsi="宋体" w:hint="eastAsia"/>
                      <w:color w:val="000000" w:themeColor="text1"/>
                      <w:sz w:val="18"/>
                      <w:szCs w:val="18"/>
                    </w:rPr>
                    <w:t>结题</w:t>
                  </w:r>
                  <w:r w:rsidRPr="005538B4">
                    <w:rPr>
                      <w:rFonts w:ascii="仿宋_GB2312" w:eastAsia="仿宋_GB2312" w:hAnsi="宋体" w:hint="eastAsia"/>
                      <w:color w:val="000000" w:themeColor="text1"/>
                      <w:sz w:val="18"/>
                      <w:szCs w:val="18"/>
                    </w:rPr>
                    <w:t>及</w:t>
                  </w:r>
                  <w:r w:rsidR="006B401E" w:rsidRPr="005538B4">
                    <w:rPr>
                      <w:rFonts w:ascii="仿宋_GB2312" w:eastAsia="仿宋_GB2312" w:hAnsi="宋体" w:hint="eastAsia"/>
                      <w:color w:val="000000" w:themeColor="text1"/>
                      <w:sz w:val="18"/>
                      <w:szCs w:val="18"/>
                    </w:rPr>
                    <w:t>答辩</w:t>
                  </w:r>
                </w:p>
                <w:p w14:paraId="07F7B307" w14:textId="467EAB13" w:rsidR="006B401E" w:rsidRPr="005538B4" w:rsidRDefault="005538B4" w:rsidP="00DC0585">
                  <w:pPr>
                    <w:rPr>
                      <w:rFonts w:ascii="仿宋_GB2312" w:eastAsia="仿宋_GB2312" w:hAnsi="宋体"/>
                      <w:color w:val="000000" w:themeColor="text1"/>
                      <w:sz w:val="18"/>
                      <w:szCs w:val="18"/>
                    </w:rPr>
                  </w:pPr>
                  <w:r w:rsidRPr="005538B4">
                    <w:rPr>
                      <w:rFonts w:ascii="仿宋_GB2312" w:eastAsia="仿宋_GB2312" w:hAnsi="宋体" w:hint="eastAsia"/>
                      <w:color w:val="000000" w:themeColor="text1"/>
                      <w:sz w:val="18"/>
                      <w:szCs w:val="18"/>
                    </w:rPr>
                    <w:t>（2）</w:t>
                  </w:r>
                  <w:r w:rsidR="006B401E" w:rsidRPr="005538B4">
                    <w:rPr>
                      <w:rFonts w:ascii="仿宋_GB2312" w:eastAsia="仿宋_GB2312" w:hAnsi="宋体" w:hint="eastAsia"/>
                      <w:color w:val="000000" w:themeColor="text1"/>
                      <w:sz w:val="18"/>
                      <w:szCs w:val="18"/>
                    </w:rPr>
                    <w:t>专利申请</w:t>
                  </w:r>
                </w:p>
              </w:tc>
            </w:tr>
          </w:tbl>
          <w:p w14:paraId="7C1665F7" w14:textId="5DE7ACBB" w:rsidR="001E419B" w:rsidRPr="005538B4" w:rsidRDefault="001E419B" w:rsidP="005538B4">
            <w:pPr>
              <w:rPr>
                <w:rFonts w:ascii="仿宋_GB2312" w:eastAsia="仿宋_GB2312" w:hAnsi="宋体"/>
                <w:color w:val="000000" w:themeColor="text1"/>
                <w:sz w:val="28"/>
              </w:rPr>
            </w:pPr>
          </w:p>
        </w:tc>
      </w:tr>
    </w:tbl>
    <w:p w14:paraId="3AFF5A78" w14:textId="77777777" w:rsidR="001E419B" w:rsidRPr="00ED40A3" w:rsidRDefault="001E419B" w:rsidP="001E419B">
      <w:pPr>
        <w:jc w:val="left"/>
        <w:rPr>
          <w:color w:val="000000" w:themeColor="text1"/>
        </w:rPr>
      </w:pPr>
      <w:r w:rsidRPr="00ED40A3">
        <w:rPr>
          <w:color w:val="000000" w:themeColor="text1"/>
        </w:rPr>
        <w:br w:type="page"/>
      </w:r>
    </w:p>
    <w:tbl>
      <w:tblPr>
        <w:tblW w:w="8295" w:type="dxa"/>
        <w:tblCellMar>
          <w:left w:w="0" w:type="dxa"/>
          <w:right w:w="0" w:type="dxa"/>
        </w:tblCellMar>
        <w:tblLook w:val="0000" w:firstRow="0" w:lastRow="0" w:firstColumn="0" w:lastColumn="0" w:noHBand="0" w:noVBand="0"/>
      </w:tblPr>
      <w:tblGrid>
        <w:gridCol w:w="1620"/>
        <w:gridCol w:w="6675"/>
      </w:tblGrid>
      <w:tr w:rsidR="00ED40A3" w:rsidRPr="00ED40A3" w14:paraId="06DBB622" w14:textId="77777777" w:rsidTr="00822458">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713E875C" w14:textId="77777777" w:rsidR="001E419B" w:rsidRPr="00ED40A3" w:rsidRDefault="001E419B" w:rsidP="00EF43CF">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lastRenderedPageBreak/>
              <w:t>五、项目研究支撑条件</w:t>
            </w:r>
            <w:r w:rsidR="001E7B12" w:rsidRPr="00ED40A3">
              <w:rPr>
                <w:rFonts w:ascii="仿宋_GB2312" w:eastAsia="仿宋_GB2312" w:hint="eastAsia"/>
                <w:b/>
                <w:bCs/>
                <w:color w:val="000000" w:themeColor="text1"/>
                <w:sz w:val="24"/>
              </w:rPr>
              <w:t>（项目</w:t>
            </w:r>
            <w:r w:rsidR="001E7B12" w:rsidRPr="00ED40A3">
              <w:rPr>
                <w:rFonts w:ascii="仿宋_GB2312" w:eastAsia="仿宋_GB2312"/>
                <w:b/>
                <w:bCs/>
                <w:color w:val="000000" w:themeColor="text1"/>
                <w:sz w:val="24"/>
              </w:rPr>
              <w:t>所依托</w:t>
            </w:r>
            <w:r w:rsidR="001E7B12" w:rsidRPr="00ED40A3">
              <w:rPr>
                <w:rFonts w:ascii="仿宋_GB2312" w:eastAsia="仿宋_GB2312" w:hint="eastAsia"/>
                <w:b/>
                <w:bCs/>
                <w:color w:val="000000" w:themeColor="text1"/>
                <w:sz w:val="24"/>
              </w:rPr>
              <w:t>的重点实验室（中心</w:t>
            </w:r>
            <w:r w:rsidR="001E7B12" w:rsidRPr="00ED40A3">
              <w:rPr>
                <w:rFonts w:ascii="仿宋_GB2312" w:eastAsia="仿宋_GB2312"/>
                <w:b/>
                <w:bCs/>
                <w:color w:val="000000" w:themeColor="text1"/>
                <w:sz w:val="24"/>
              </w:rPr>
              <w:t>、</w:t>
            </w:r>
            <w:r w:rsidR="001E7B12" w:rsidRPr="00ED40A3">
              <w:rPr>
                <w:rFonts w:ascii="仿宋_GB2312" w:eastAsia="仿宋_GB2312" w:hint="eastAsia"/>
                <w:b/>
                <w:bCs/>
                <w:color w:val="000000" w:themeColor="text1"/>
                <w:sz w:val="24"/>
              </w:rPr>
              <w:t>平台）、</w:t>
            </w:r>
            <w:r w:rsidR="001E7B12" w:rsidRPr="00ED40A3">
              <w:rPr>
                <w:rFonts w:ascii="仿宋_GB2312" w:eastAsia="仿宋_GB2312"/>
                <w:b/>
                <w:bCs/>
                <w:color w:val="000000" w:themeColor="text1"/>
                <w:sz w:val="24"/>
              </w:rPr>
              <w:t>双创平台</w:t>
            </w:r>
            <w:r w:rsidR="00EF43CF" w:rsidRPr="00ED40A3">
              <w:rPr>
                <w:rFonts w:ascii="仿宋_GB2312" w:eastAsia="仿宋_GB2312" w:hint="eastAsia"/>
                <w:b/>
                <w:bCs/>
                <w:color w:val="000000" w:themeColor="text1"/>
                <w:sz w:val="24"/>
              </w:rPr>
              <w:t>、</w:t>
            </w:r>
            <w:r w:rsidR="00EF43CF" w:rsidRPr="00ED40A3">
              <w:rPr>
                <w:rFonts w:ascii="仿宋_GB2312" w:eastAsia="仿宋_GB2312"/>
                <w:b/>
                <w:bCs/>
                <w:color w:val="000000" w:themeColor="text1"/>
                <w:sz w:val="24"/>
              </w:rPr>
              <w:t>课题组</w:t>
            </w:r>
            <w:r w:rsidR="001E7B12" w:rsidRPr="00ED40A3">
              <w:rPr>
                <w:rFonts w:ascii="仿宋_GB2312" w:eastAsia="仿宋_GB2312" w:hint="eastAsia"/>
                <w:b/>
                <w:bCs/>
                <w:color w:val="000000" w:themeColor="text1"/>
                <w:sz w:val="24"/>
              </w:rPr>
              <w:t>等</w:t>
            </w:r>
            <w:r w:rsidR="00EF43CF" w:rsidRPr="00ED40A3">
              <w:rPr>
                <w:rFonts w:ascii="仿宋_GB2312" w:eastAsia="仿宋_GB2312" w:hint="eastAsia"/>
                <w:b/>
                <w:bCs/>
                <w:color w:val="000000" w:themeColor="text1"/>
                <w:sz w:val="24"/>
              </w:rPr>
              <w:t>各类单位</w:t>
            </w:r>
            <w:r w:rsidR="001E7B12" w:rsidRPr="00ED40A3">
              <w:rPr>
                <w:rFonts w:ascii="仿宋_GB2312" w:eastAsia="仿宋_GB2312"/>
                <w:b/>
                <w:bCs/>
                <w:color w:val="000000" w:themeColor="text1"/>
                <w:sz w:val="24"/>
              </w:rPr>
              <w:t>能提供的</w:t>
            </w:r>
            <w:r w:rsidR="001E7B12" w:rsidRPr="00ED40A3">
              <w:rPr>
                <w:rFonts w:ascii="仿宋_GB2312" w:eastAsia="仿宋_GB2312" w:hint="eastAsia"/>
                <w:b/>
                <w:bCs/>
                <w:color w:val="000000" w:themeColor="text1"/>
                <w:sz w:val="24"/>
              </w:rPr>
              <w:t>直接支持</w:t>
            </w:r>
            <w:r w:rsidR="001E7B12" w:rsidRPr="00ED40A3">
              <w:rPr>
                <w:rFonts w:ascii="仿宋_GB2312" w:eastAsia="仿宋_GB2312"/>
                <w:b/>
                <w:bCs/>
                <w:color w:val="000000" w:themeColor="text1"/>
                <w:sz w:val="24"/>
              </w:rPr>
              <w:t>项目开展的</w:t>
            </w:r>
            <w:r w:rsidR="001E7B12" w:rsidRPr="00ED40A3">
              <w:rPr>
                <w:rFonts w:ascii="仿宋_GB2312" w:eastAsia="仿宋_GB2312" w:hint="eastAsia"/>
                <w:b/>
                <w:bCs/>
                <w:color w:val="000000" w:themeColor="text1"/>
                <w:sz w:val="24"/>
              </w:rPr>
              <w:t>软硬件</w:t>
            </w:r>
            <w:r w:rsidR="001E7B12" w:rsidRPr="00ED40A3">
              <w:rPr>
                <w:rFonts w:ascii="仿宋_GB2312" w:eastAsia="仿宋_GB2312"/>
                <w:b/>
                <w:bCs/>
                <w:color w:val="000000" w:themeColor="text1"/>
                <w:sz w:val="24"/>
              </w:rPr>
              <w:t>设施</w:t>
            </w:r>
            <w:r w:rsidR="001E7B12" w:rsidRPr="00ED40A3">
              <w:rPr>
                <w:rFonts w:ascii="仿宋_GB2312" w:eastAsia="仿宋_GB2312" w:hint="eastAsia"/>
                <w:b/>
                <w:bCs/>
                <w:color w:val="000000" w:themeColor="text1"/>
                <w:sz w:val="24"/>
              </w:rPr>
              <w:t>和</w:t>
            </w:r>
            <w:r w:rsidR="001E7B12" w:rsidRPr="00ED40A3">
              <w:rPr>
                <w:rFonts w:ascii="仿宋_GB2312" w:eastAsia="仿宋_GB2312"/>
                <w:b/>
                <w:bCs/>
                <w:color w:val="000000" w:themeColor="text1"/>
                <w:sz w:val="24"/>
              </w:rPr>
              <w:t>其他校内外资源</w:t>
            </w:r>
            <w:r w:rsidR="001E7B12" w:rsidRPr="00ED40A3">
              <w:rPr>
                <w:rFonts w:ascii="仿宋_GB2312" w:eastAsia="仿宋_GB2312" w:hint="eastAsia"/>
                <w:b/>
                <w:bCs/>
                <w:color w:val="000000" w:themeColor="text1"/>
                <w:sz w:val="24"/>
              </w:rPr>
              <w:t>）</w:t>
            </w:r>
          </w:p>
        </w:tc>
      </w:tr>
      <w:tr w:rsidR="00ED40A3" w:rsidRPr="00ED40A3" w14:paraId="75D644FF" w14:textId="77777777" w:rsidTr="00822458">
        <w:trPr>
          <w:trHeight w:val="3839"/>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44CFC215" w14:textId="77777777" w:rsidR="00B3514C" w:rsidRDefault="001E419B" w:rsidP="00B3514C">
            <w:pPr>
              <w:ind w:firstLineChars="200" w:firstLine="560"/>
              <w:rPr>
                <w:rFonts w:ascii="仿宋_GB2312" w:eastAsia="仿宋_GB2312" w:hAnsi="宋体"/>
                <w:b/>
                <w:bCs/>
                <w:color w:val="000000" w:themeColor="text1"/>
                <w:sz w:val="28"/>
              </w:rPr>
            </w:pPr>
            <w:r w:rsidRPr="00B3514C">
              <w:rPr>
                <w:rFonts w:ascii="仿宋_GB2312" w:eastAsia="仿宋_GB2312" w:hint="eastAsia"/>
                <w:color w:val="000000" w:themeColor="text1"/>
                <w:sz w:val="28"/>
              </w:rPr>
              <w:t xml:space="preserve">　</w:t>
            </w:r>
            <w:r w:rsidR="00B3514C" w:rsidRPr="00B3514C">
              <w:rPr>
                <w:rFonts w:ascii="仿宋_GB2312" w:eastAsia="仿宋_GB2312" w:hAnsi="宋体" w:hint="eastAsia"/>
                <w:b/>
                <w:bCs/>
                <w:color w:val="000000" w:themeColor="text1"/>
                <w:sz w:val="28"/>
              </w:rPr>
              <w:t>1、实践基础：</w:t>
            </w:r>
          </w:p>
          <w:p w14:paraId="60FBCC48" w14:textId="723DB82E" w:rsidR="00B3514C" w:rsidRPr="00B3514C" w:rsidRDefault="00B3514C" w:rsidP="00B3514C">
            <w:pPr>
              <w:ind w:firstLineChars="200" w:firstLine="560"/>
              <w:rPr>
                <w:rFonts w:ascii="仿宋_GB2312" w:eastAsia="仿宋_GB2312" w:hAnsi="宋体"/>
                <w:color w:val="000000" w:themeColor="text1"/>
                <w:sz w:val="28"/>
              </w:rPr>
            </w:pPr>
            <w:r w:rsidRPr="00B3514C">
              <w:rPr>
                <w:rFonts w:ascii="仿宋_GB2312" w:eastAsia="仿宋_GB2312" w:hAnsi="宋体" w:hint="eastAsia"/>
                <w:color w:val="000000" w:themeColor="text1"/>
                <w:sz w:val="28"/>
              </w:rPr>
              <w:t>以NEO-M8T模块为基础的RTK的基准站与流动站的数据传递与精准定位，Arduino编程实现单片机程序烧写，自制开源RTK-GPS模块的设计及测试。</w:t>
            </w:r>
          </w:p>
          <w:p w14:paraId="78F92D0E" w14:textId="77777777" w:rsidR="00B3514C" w:rsidRDefault="00B3514C" w:rsidP="00B3514C">
            <w:pPr>
              <w:ind w:firstLineChars="200" w:firstLine="562"/>
              <w:rPr>
                <w:rFonts w:ascii="仿宋_GB2312" w:eastAsia="仿宋_GB2312" w:hAnsi="宋体"/>
                <w:b/>
                <w:bCs/>
                <w:color w:val="000000" w:themeColor="text1"/>
                <w:sz w:val="28"/>
              </w:rPr>
            </w:pPr>
            <w:r w:rsidRPr="00B3514C">
              <w:rPr>
                <w:rFonts w:ascii="仿宋_GB2312" w:eastAsia="仿宋_GB2312" w:hAnsi="宋体" w:hint="eastAsia"/>
                <w:b/>
                <w:bCs/>
                <w:color w:val="000000" w:themeColor="text1"/>
                <w:sz w:val="28"/>
              </w:rPr>
              <w:t>2、实验设备及条件：</w:t>
            </w:r>
          </w:p>
          <w:p w14:paraId="3594FC70" w14:textId="453586B0" w:rsidR="00B3514C" w:rsidRPr="00B3514C" w:rsidRDefault="00B3514C" w:rsidP="00B3514C">
            <w:pPr>
              <w:ind w:firstLineChars="200" w:firstLine="560"/>
              <w:rPr>
                <w:rFonts w:ascii="仿宋_GB2312" w:eastAsia="仿宋_GB2312" w:hAnsi="宋体"/>
                <w:color w:val="000000" w:themeColor="text1"/>
                <w:sz w:val="28"/>
              </w:rPr>
            </w:pPr>
            <w:r w:rsidRPr="00B3514C">
              <w:rPr>
                <w:rFonts w:ascii="仿宋_GB2312" w:eastAsia="仿宋_GB2312" w:hAnsi="宋体" w:hint="eastAsia"/>
                <w:color w:val="000000" w:themeColor="text1"/>
                <w:sz w:val="28"/>
              </w:rPr>
              <w:t>四川大学计算机学院物联网工程系张卫华教授及其研究生团队已做了前期研究准备工作，基础的RTK基准站与流动站模块的开发设计模板已经具备，本项目可在现有模块上加以改进设计，从而达到预期目标。除此之外，依托于四川大学开源硬件社团，利用协会提供的各项硬件，包括单片机、电焊台、GPS模块等实验所需仪器与设备，可以根据需要借用各类物联网开发板与相关元器件，为本项目提供实验器材支持。</w:t>
            </w:r>
          </w:p>
          <w:p w14:paraId="1656A9ED" w14:textId="77777777" w:rsidR="00B3514C" w:rsidRDefault="00B3514C" w:rsidP="00B3514C">
            <w:pPr>
              <w:ind w:firstLineChars="300" w:firstLine="843"/>
              <w:rPr>
                <w:rFonts w:ascii="仿宋_GB2312" w:eastAsia="仿宋_GB2312" w:hAnsi="宋体"/>
                <w:color w:val="000000" w:themeColor="text1"/>
                <w:sz w:val="28"/>
              </w:rPr>
            </w:pPr>
            <w:r w:rsidRPr="00B3514C">
              <w:rPr>
                <w:rFonts w:ascii="仿宋_GB2312" w:eastAsia="仿宋_GB2312" w:hAnsi="宋体" w:hint="eastAsia"/>
                <w:b/>
                <w:bCs/>
                <w:color w:val="000000" w:themeColor="text1"/>
                <w:sz w:val="28"/>
              </w:rPr>
              <w:t>3、个人技术储备：</w:t>
            </w:r>
          </w:p>
          <w:p w14:paraId="35E6E46F" w14:textId="47475362" w:rsidR="00572D49" w:rsidRPr="00B3514C" w:rsidRDefault="00B3514C" w:rsidP="00B3514C">
            <w:pPr>
              <w:ind w:firstLineChars="300" w:firstLine="840"/>
              <w:rPr>
                <w:rFonts w:ascii="仿宋_GB2312" w:eastAsia="仿宋_GB2312" w:hAnsi="宋体"/>
                <w:color w:val="000000" w:themeColor="text1"/>
                <w:sz w:val="28"/>
              </w:rPr>
            </w:pPr>
            <w:r w:rsidRPr="00B3514C">
              <w:rPr>
                <w:rFonts w:ascii="仿宋_GB2312" w:eastAsia="仿宋_GB2312" w:hAnsi="宋体" w:hint="eastAsia"/>
                <w:color w:val="000000" w:themeColor="text1"/>
                <w:sz w:val="28"/>
              </w:rPr>
              <w:t>团队成员软件方面有C++、Java、Python程序设计基础，且对RTK专业软件RTKLIB有充足的了解与认识，硬件方面可使用NEO-M8T模块实现RTK的各项操作，通过Arduino编写单片机程序烧写，理解基本的串口连接PC的各项操作。</w:t>
            </w:r>
          </w:p>
        </w:tc>
      </w:tr>
      <w:tr w:rsidR="00ED40A3" w:rsidRPr="00ED40A3" w14:paraId="5041FCB4" w14:textId="77777777" w:rsidTr="00822458">
        <w:trPr>
          <w:trHeight w:val="285"/>
        </w:trPr>
        <w:tc>
          <w:tcPr>
            <w:tcW w:w="1620" w:type="dxa"/>
            <w:tcBorders>
              <w:top w:val="nil"/>
              <w:left w:val="nil"/>
              <w:bottom w:val="nil"/>
              <w:right w:val="nil"/>
            </w:tcBorders>
            <w:tcMar>
              <w:top w:w="15" w:type="dxa"/>
              <w:left w:w="15" w:type="dxa"/>
              <w:bottom w:w="0" w:type="dxa"/>
              <w:right w:w="15" w:type="dxa"/>
            </w:tcMar>
            <w:vAlign w:val="center"/>
          </w:tcPr>
          <w:p w14:paraId="3821E033" w14:textId="77777777" w:rsidR="001E419B" w:rsidRPr="00ED40A3" w:rsidRDefault="001E419B" w:rsidP="00822458">
            <w:pPr>
              <w:rPr>
                <w:rFonts w:ascii="仿宋_GB2312" w:eastAsia="仿宋_GB2312" w:hAnsi="宋体"/>
                <w:b/>
                <w:bCs/>
                <w:color w:val="000000" w:themeColor="text1"/>
                <w:sz w:val="28"/>
              </w:rPr>
            </w:pPr>
          </w:p>
          <w:p w14:paraId="06A2DE38" w14:textId="77777777" w:rsidR="006D681D" w:rsidRPr="00ED40A3" w:rsidRDefault="006D681D" w:rsidP="00822458">
            <w:pPr>
              <w:rPr>
                <w:rFonts w:ascii="仿宋_GB2312" w:eastAsia="仿宋_GB2312" w:hAnsi="宋体"/>
                <w:b/>
                <w:bCs/>
                <w:color w:val="000000" w:themeColor="text1"/>
                <w:sz w:val="28"/>
              </w:rPr>
            </w:pPr>
          </w:p>
          <w:p w14:paraId="2B75B6E6" w14:textId="76A4BFDD" w:rsidR="00936EBB" w:rsidRPr="00ED40A3" w:rsidRDefault="00936EBB" w:rsidP="00822458">
            <w:pPr>
              <w:rPr>
                <w:rFonts w:ascii="仿宋_GB2312" w:eastAsia="仿宋_GB2312" w:hAnsi="宋体"/>
                <w:b/>
                <w:bCs/>
                <w:color w:val="000000" w:themeColor="text1"/>
                <w:sz w:val="28"/>
              </w:rPr>
            </w:pPr>
          </w:p>
        </w:tc>
        <w:tc>
          <w:tcPr>
            <w:tcW w:w="6675" w:type="dxa"/>
            <w:tcBorders>
              <w:top w:val="nil"/>
              <w:left w:val="nil"/>
              <w:bottom w:val="nil"/>
              <w:right w:val="nil"/>
            </w:tcBorders>
            <w:tcMar>
              <w:top w:w="15" w:type="dxa"/>
              <w:left w:w="15" w:type="dxa"/>
              <w:bottom w:w="0" w:type="dxa"/>
              <w:right w:w="15" w:type="dxa"/>
            </w:tcMar>
            <w:vAlign w:val="center"/>
          </w:tcPr>
          <w:p w14:paraId="5DF66307" w14:textId="77777777" w:rsidR="001E419B" w:rsidRPr="00ED40A3" w:rsidRDefault="001E419B" w:rsidP="00822458">
            <w:pPr>
              <w:rPr>
                <w:rFonts w:ascii="仿宋_GB2312" w:eastAsia="仿宋_GB2312" w:hAnsi="宋体"/>
                <w:b/>
                <w:bCs/>
                <w:color w:val="000000" w:themeColor="text1"/>
                <w:sz w:val="28"/>
              </w:rPr>
            </w:pPr>
          </w:p>
        </w:tc>
      </w:tr>
      <w:tr w:rsidR="00ED40A3" w:rsidRPr="00ED40A3" w14:paraId="1F139F1E" w14:textId="77777777" w:rsidTr="00822458">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0E885438" w14:textId="77777777" w:rsidR="001E419B" w:rsidRPr="00ED40A3" w:rsidRDefault="001E419B" w:rsidP="00B6648D">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lastRenderedPageBreak/>
              <w:t>六、预期成果形式</w:t>
            </w:r>
            <w:r w:rsidR="00E06CA5" w:rsidRPr="00ED40A3">
              <w:rPr>
                <w:rFonts w:ascii="仿宋_GB2312" w:eastAsia="仿宋_GB2312" w:hint="eastAsia"/>
                <w:b/>
                <w:bCs/>
                <w:color w:val="000000" w:themeColor="text1"/>
                <w:sz w:val="28"/>
              </w:rPr>
              <w:t>（可多选）</w:t>
            </w:r>
          </w:p>
        </w:tc>
      </w:tr>
      <w:tr w:rsidR="00ED40A3" w:rsidRPr="00ED40A3" w14:paraId="1819D63E" w14:textId="77777777" w:rsidTr="006D681D">
        <w:trPr>
          <w:trHeight w:val="3467"/>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4ECC1345" w14:textId="77777777" w:rsidR="00ED40A3" w:rsidRPr="00ED40A3" w:rsidRDefault="00B83448" w:rsidP="00B83448">
            <w:pPr>
              <w:spacing w:line="360" w:lineRule="auto"/>
              <w:ind w:firstLineChars="150" w:firstLine="315"/>
              <w:rPr>
                <w:rFonts w:ascii="宋体" w:hAnsi="宋体"/>
                <w:color w:val="000000" w:themeColor="text1"/>
                <w:szCs w:val="21"/>
              </w:rPr>
            </w:pPr>
            <w:r w:rsidRPr="00ED40A3">
              <w:rPr>
                <w:rFonts w:ascii="宋体" w:hAnsi="宋体" w:hint="eastAsia"/>
                <w:color w:val="000000" w:themeColor="text1"/>
                <w:szCs w:val="21"/>
              </w:rPr>
              <w:t>1.□</w:t>
            </w:r>
            <w:r w:rsidR="009C4CEE" w:rsidRPr="00ED40A3">
              <w:rPr>
                <w:rFonts w:ascii="宋体" w:hAnsi="宋体" w:hint="eastAsia"/>
                <w:color w:val="000000" w:themeColor="text1"/>
                <w:szCs w:val="21"/>
              </w:rPr>
              <w:t>SCI论文</w:t>
            </w:r>
            <w:r w:rsidR="00ED40A3" w:rsidRPr="00ED40A3">
              <w:rPr>
                <w:rFonts w:ascii="宋体" w:hAnsi="宋体" w:hint="eastAsia"/>
                <w:color w:val="000000" w:themeColor="text1"/>
                <w:szCs w:val="21"/>
                <w:u w:val="single"/>
              </w:rPr>
              <w:t xml:space="preserve"> </w:t>
            </w:r>
            <w:r w:rsidR="00ED40A3" w:rsidRPr="00ED40A3">
              <w:rPr>
                <w:rFonts w:ascii="宋体" w:hAnsi="宋体"/>
                <w:color w:val="000000" w:themeColor="text1"/>
                <w:szCs w:val="21"/>
                <w:u w:val="single"/>
              </w:rPr>
              <w:t xml:space="preserve"> </w:t>
            </w:r>
            <w:r w:rsidR="00ED40A3" w:rsidRPr="00ED40A3">
              <w:rPr>
                <w:rFonts w:ascii="宋体" w:hAnsi="宋体" w:hint="eastAsia"/>
                <w:color w:val="000000" w:themeColor="text1"/>
                <w:szCs w:val="21"/>
              </w:rPr>
              <w:t>篇</w:t>
            </w:r>
            <w:r w:rsidRPr="00ED40A3">
              <w:rPr>
                <w:rFonts w:ascii="宋体" w:hAnsi="宋体" w:hint="eastAsia"/>
                <w:color w:val="000000" w:themeColor="text1"/>
                <w:szCs w:val="21"/>
              </w:rPr>
              <w:t xml:space="preserve">  </w:t>
            </w:r>
          </w:p>
          <w:p w14:paraId="060C21F3" w14:textId="2032B7D6" w:rsidR="00ED40A3" w:rsidRPr="00ED40A3" w:rsidRDefault="00B83448" w:rsidP="00B83448">
            <w:pPr>
              <w:spacing w:line="360" w:lineRule="auto"/>
              <w:ind w:firstLineChars="150" w:firstLine="315"/>
              <w:rPr>
                <w:rFonts w:ascii="宋体" w:hAnsi="宋体"/>
                <w:color w:val="000000" w:themeColor="text1"/>
                <w:szCs w:val="21"/>
              </w:rPr>
            </w:pPr>
            <w:r w:rsidRPr="00ED40A3">
              <w:rPr>
                <w:rFonts w:ascii="宋体" w:hAnsi="宋体" w:hint="eastAsia"/>
                <w:color w:val="000000" w:themeColor="text1"/>
                <w:szCs w:val="21"/>
              </w:rPr>
              <w:t>2.</w:t>
            </w:r>
            <w:r w:rsidR="006A5716">
              <w:rPr>
                <w:rFonts w:ascii="仿宋_GB2312" w:eastAsia="仿宋_GB2312" w:hint="eastAsia"/>
                <w:color w:val="000000" w:themeColor="text1"/>
                <w:sz w:val="24"/>
              </w:rPr>
              <w:sym w:font="Wingdings 2" w:char="F052"/>
            </w:r>
            <w:r w:rsidR="009C4CEE" w:rsidRPr="00ED40A3">
              <w:rPr>
                <w:rFonts w:ascii="宋体" w:hAnsi="宋体" w:hint="eastAsia"/>
                <w:color w:val="000000" w:themeColor="text1"/>
                <w:szCs w:val="21"/>
              </w:rPr>
              <w:t>核心期刊论文</w:t>
            </w:r>
            <w:r w:rsidR="00ED40A3" w:rsidRPr="00ED40A3">
              <w:rPr>
                <w:rFonts w:ascii="宋体" w:hAnsi="宋体" w:hint="eastAsia"/>
                <w:color w:val="000000" w:themeColor="text1"/>
                <w:szCs w:val="21"/>
                <w:u w:val="single"/>
              </w:rPr>
              <w:t xml:space="preserve"> </w:t>
            </w:r>
            <w:r w:rsidR="006A5716">
              <w:rPr>
                <w:rFonts w:ascii="宋体" w:hAnsi="宋体"/>
                <w:color w:val="000000" w:themeColor="text1"/>
                <w:szCs w:val="21"/>
                <w:u w:val="single"/>
              </w:rPr>
              <w:t>1</w:t>
            </w:r>
            <w:r w:rsidR="00ED40A3" w:rsidRPr="00ED40A3">
              <w:rPr>
                <w:rFonts w:ascii="宋体" w:hAnsi="宋体"/>
                <w:color w:val="000000" w:themeColor="text1"/>
                <w:szCs w:val="21"/>
                <w:u w:val="single"/>
              </w:rPr>
              <w:t xml:space="preserve"> </w:t>
            </w:r>
            <w:r w:rsidR="00ED40A3" w:rsidRPr="00ED40A3">
              <w:rPr>
                <w:rFonts w:ascii="宋体" w:hAnsi="宋体" w:hint="eastAsia"/>
                <w:color w:val="000000" w:themeColor="text1"/>
                <w:szCs w:val="21"/>
              </w:rPr>
              <w:t>篇</w:t>
            </w:r>
            <w:r w:rsidRPr="00ED40A3">
              <w:rPr>
                <w:rFonts w:ascii="宋体" w:hAnsi="宋体" w:hint="eastAsia"/>
                <w:color w:val="000000" w:themeColor="text1"/>
                <w:szCs w:val="21"/>
              </w:rPr>
              <w:t xml:space="preserve">  </w:t>
            </w:r>
          </w:p>
          <w:p w14:paraId="1A7F1FA0" w14:textId="77777777" w:rsidR="00ED40A3" w:rsidRPr="00ED40A3" w:rsidRDefault="00B83448" w:rsidP="00B83448">
            <w:pPr>
              <w:spacing w:line="360" w:lineRule="auto"/>
              <w:ind w:firstLineChars="150" w:firstLine="315"/>
              <w:rPr>
                <w:rFonts w:ascii="宋体" w:hAnsi="宋体"/>
                <w:color w:val="000000" w:themeColor="text1"/>
                <w:szCs w:val="21"/>
              </w:rPr>
            </w:pPr>
            <w:r w:rsidRPr="00ED40A3">
              <w:rPr>
                <w:rFonts w:ascii="宋体" w:hAnsi="宋体" w:hint="eastAsia"/>
                <w:color w:val="000000" w:themeColor="text1"/>
                <w:szCs w:val="21"/>
              </w:rPr>
              <w:t>3.□</w:t>
            </w:r>
            <w:r w:rsidR="009C4CEE" w:rsidRPr="00ED40A3">
              <w:rPr>
                <w:rFonts w:ascii="宋体" w:hAnsi="宋体" w:hint="eastAsia"/>
                <w:color w:val="000000" w:themeColor="text1"/>
                <w:szCs w:val="21"/>
              </w:rPr>
              <w:t>会议论文</w:t>
            </w:r>
            <w:r w:rsidR="00ED40A3" w:rsidRPr="00ED40A3">
              <w:rPr>
                <w:rFonts w:ascii="宋体" w:hAnsi="宋体" w:hint="eastAsia"/>
                <w:color w:val="000000" w:themeColor="text1"/>
                <w:szCs w:val="21"/>
                <w:u w:val="single"/>
              </w:rPr>
              <w:t xml:space="preserve"> </w:t>
            </w:r>
            <w:r w:rsidR="00ED40A3" w:rsidRPr="00ED40A3">
              <w:rPr>
                <w:rFonts w:ascii="宋体" w:hAnsi="宋体"/>
                <w:color w:val="000000" w:themeColor="text1"/>
                <w:szCs w:val="21"/>
                <w:u w:val="single"/>
              </w:rPr>
              <w:t xml:space="preserve"> </w:t>
            </w:r>
            <w:r w:rsidR="00ED40A3" w:rsidRPr="00ED40A3">
              <w:rPr>
                <w:rFonts w:ascii="宋体" w:hAnsi="宋体" w:hint="eastAsia"/>
                <w:color w:val="000000" w:themeColor="text1"/>
                <w:szCs w:val="21"/>
              </w:rPr>
              <w:t>篇</w:t>
            </w:r>
            <w:r w:rsidRPr="00ED40A3">
              <w:rPr>
                <w:rFonts w:ascii="宋体" w:hAnsi="宋体" w:hint="eastAsia"/>
                <w:color w:val="000000" w:themeColor="text1"/>
                <w:szCs w:val="21"/>
              </w:rPr>
              <w:t xml:space="preserve">  </w:t>
            </w:r>
          </w:p>
          <w:p w14:paraId="19ED0762" w14:textId="77777777" w:rsidR="00B83448" w:rsidRPr="00ED40A3" w:rsidRDefault="00B83448" w:rsidP="00B83448">
            <w:pPr>
              <w:spacing w:line="360" w:lineRule="auto"/>
              <w:ind w:firstLineChars="150" w:firstLine="315"/>
              <w:rPr>
                <w:rFonts w:ascii="宋体" w:hAnsi="宋体"/>
                <w:color w:val="000000" w:themeColor="text1"/>
                <w:szCs w:val="21"/>
              </w:rPr>
            </w:pPr>
            <w:r w:rsidRPr="00ED40A3">
              <w:rPr>
                <w:rFonts w:ascii="宋体" w:hAnsi="宋体" w:hint="eastAsia"/>
                <w:color w:val="000000" w:themeColor="text1"/>
                <w:szCs w:val="21"/>
              </w:rPr>
              <w:t>4.□</w:t>
            </w:r>
            <w:r w:rsidR="009C4CEE" w:rsidRPr="00ED40A3">
              <w:rPr>
                <w:rFonts w:ascii="宋体" w:hAnsi="宋体" w:hint="eastAsia"/>
                <w:color w:val="000000" w:themeColor="text1"/>
                <w:szCs w:val="21"/>
              </w:rPr>
              <w:t>内部编印期刊</w:t>
            </w:r>
            <w:r w:rsidR="009C4CEE" w:rsidRPr="00ED40A3">
              <w:rPr>
                <w:rFonts w:ascii="宋体" w:hAnsi="宋体"/>
                <w:color w:val="000000" w:themeColor="text1"/>
                <w:szCs w:val="21"/>
              </w:rPr>
              <w:t>论文</w:t>
            </w:r>
            <w:r w:rsidR="00ED40A3" w:rsidRPr="00ED40A3">
              <w:rPr>
                <w:rFonts w:ascii="宋体" w:hAnsi="宋体" w:hint="eastAsia"/>
                <w:color w:val="000000" w:themeColor="text1"/>
                <w:szCs w:val="21"/>
                <w:u w:val="single"/>
              </w:rPr>
              <w:t xml:space="preserve"> </w:t>
            </w:r>
            <w:r w:rsidR="00ED40A3" w:rsidRPr="00ED40A3">
              <w:rPr>
                <w:rFonts w:ascii="宋体" w:hAnsi="宋体"/>
                <w:color w:val="000000" w:themeColor="text1"/>
                <w:szCs w:val="21"/>
                <w:u w:val="single"/>
              </w:rPr>
              <w:t xml:space="preserve"> </w:t>
            </w:r>
            <w:r w:rsidR="00ED40A3" w:rsidRPr="00ED40A3">
              <w:rPr>
                <w:rFonts w:ascii="宋体" w:hAnsi="宋体" w:hint="eastAsia"/>
                <w:color w:val="000000" w:themeColor="text1"/>
                <w:szCs w:val="21"/>
              </w:rPr>
              <w:t>篇</w:t>
            </w:r>
          </w:p>
          <w:p w14:paraId="3540EE4E" w14:textId="77777777" w:rsidR="00ED40A3" w:rsidRPr="00ED40A3" w:rsidRDefault="00B83448" w:rsidP="00B83448">
            <w:pPr>
              <w:spacing w:line="360" w:lineRule="auto"/>
              <w:ind w:firstLineChars="150" w:firstLine="315"/>
              <w:rPr>
                <w:rFonts w:ascii="宋体" w:hAnsi="宋体"/>
                <w:color w:val="000000" w:themeColor="text1"/>
                <w:szCs w:val="21"/>
              </w:rPr>
            </w:pPr>
            <w:r w:rsidRPr="00ED40A3">
              <w:rPr>
                <w:rFonts w:ascii="宋体" w:hAnsi="宋体" w:hint="eastAsia"/>
                <w:color w:val="000000" w:themeColor="text1"/>
                <w:szCs w:val="21"/>
              </w:rPr>
              <w:t>5.□</w:t>
            </w:r>
            <w:r w:rsidR="009C4CEE" w:rsidRPr="00ED40A3">
              <w:rPr>
                <w:rFonts w:ascii="宋体" w:hAnsi="宋体" w:hint="eastAsia"/>
                <w:color w:val="000000" w:themeColor="text1"/>
                <w:szCs w:val="21"/>
              </w:rPr>
              <w:t>授权发明专利</w:t>
            </w:r>
            <w:r w:rsidR="00ED40A3" w:rsidRPr="00ED40A3">
              <w:rPr>
                <w:rFonts w:ascii="宋体" w:hAnsi="宋体" w:hint="eastAsia"/>
                <w:color w:val="000000" w:themeColor="text1"/>
                <w:szCs w:val="21"/>
                <w:u w:val="single"/>
              </w:rPr>
              <w:t xml:space="preserve"> </w:t>
            </w:r>
            <w:r w:rsidR="00ED40A3" w:rsidRPr="00ED40A3">
              <w:rPr>
                <w:rFonts w:ascii="宋体" w:hAnsi="宋体"/>
                <w:color w:val="000000" w:themeColor="text1"/>
                <w:szCs w:val="21"/>
                <w:u w:val="single"/>
              </w:rPr>
              <w:t xml:space="preserve"> </w:t>
            </w:r>
            <w:r w:rsidR="00ED40A3" w:rsidRPr="00ED40A3">
              <w:rPr>
                <w:rFonts w:ascii="宋体" w:hAnsi="宋体" w:hint="eastAsia"/>
                <w:color w:val="000000" w:themeColor="text1"/>
                <w:szCs w:val="21"/>
              </w:rPr>
              <w:t>项</w:t>
            </w:r>
            <w:r w:rsidRPr="00ED40A3">
              <w:rPr>
                <w:rFonts w:ascii="宋体" w:hAnsi="宋体" w:hint="eastAsia"/>
                <w:color w:val="000000" w:themeColor="text1"/>
                <w:szCs w:val="21"/>
              </w:rPr>
              <w:t xml:space="preserve"> </w:t>
            </w:r>
            <w:r w:rsidR="009C4CEE" w:rsidRPr="00ED40A3">
              <w:rPr>
                <w:rFonts w:ascii="宋体" w:hAnsi="宋体"/>
                <w:color w:val="000000" w:themeColor="text1"/>
                <w:szCs w:val="21"/>
              </w:rPr>
              <w:t xml:space="preserve"> </w:t>
            </w:r>
          </w:p>
          <w:p w14:paraId="1702E68D" w14:textId="54C3514D" w:rsidR="00ED40A3" w:rsidRPr="00ED40A3" w:rsidRDefault="00B83448" w:rsidP="00B83448">
            <w:pPr>
              <w:spacing w:line="360" w:lineRule="auto"/>
              <w:ind w:firstLineChars="150" w:firstLine="315"/>
              <w:rPr>
                <w:rFonts w:ascii="宋体" w:hAnsi="宋体"/>
                <w:color w:val="000000" w:themeColor="text1"/>
                <w:szCs w:val="21"/>
              </w:rPr>
            </w:pPr>
            <w:r w:rsidRPr="00ED40A3">
              <w:rPr>
                <w:rFonts w:ascii="宋体" w:hAnsi="宋体" w:hint="eastAsia"/>
                <w:color w:val="000000" w:themeColor="text1"/>
                <w:szCs w:val="21"/>
              </w:rPr>
              <w:t>6.</w:t>
            </w:r>
            <w:r w:rsidR="006A5716">
              <w:rPr>
                <w:rFonts w:ascii="仿宋_GB2312" w:eastAsia="仿宋_GB2312" w:hint="eastAsia"/>
                <w:color w:val="000000" w:themeColor="text1"/>
                <w:sz w:val="24"/>
              </w:rPr>
              <w:sym w:font="Wingdings 2" w:char="F052"/>
            </w:r>
            <w:r w:rsidR="009C4CEE" w:rsidRPr="00ED40A3">
              <w:rPr>
                <w:rFonts w:ascii="宋体" w:hAnsi="宋体" w:hint="eastAsia"/>
                <w:color w:val="000000" w:themeColor="text1"/>
                <w:szCs w:val="21"/>
              </w:rPr>
              <w:t>申请</w:t>
            </w:r>
            <w:r w:rsidR="009C4CEE" w:rsidRPr="00ED40A3">
              <w:rPr>
                <w:rFonts w:ascii="宋体" w:hAnsi="宋体"/>
                <w:color w:val="000000" w:themeColor="text1"/>
                <w:szCs w:val="21"/>
              </w:rPr>
              <w:t>发明专利</w:t>
            </w:r>
            <w:r w:rsidR="00ED40A3" w:rsidRPr="00ED40A3">
              <w:rPr>
                <w:rFonts w:ascii="宋体" w:hAnsi="宋体" w:hint="eastAsia"/>
                <w:color w:val="000000" w:themeColor="text1"/>
                <w:szCs w:val="21"/>
                <w:u w:val="single"/>
              </w:rPr>
              <w:t xml:space="preserve"> </w:t>
            </w:r>
            <w:r w:rsidR="006A5716">
              <w:rPr>
                <w:rFonts w:ascii="宋体" w:hAnsi="宋体"/>
                <w:color w:val="000000" w:themeColor="text1"/>
                <w:szCs w:val="21"/>
                <w:u w:val="single"/>
              </w:rPr>
              <w:t>1</w:t>
            </w:r>
            <w:r w:rsidR="00ED40A3" w:rsidRPr="00ED40A3">
              <w:rPr>
                <w:rFonts w:ascii="宋体" w:hAnsi="宋体"/>
                <w:color w:val="000000" w:themeColor="text1"/>
                <w:szCs w:val="21"/>
                <w:u w:val="single"/>
              </w:rPr>
              <w:t xml:space="preserve"> </w:t>
            </w:r>
            <w:r w:rsidR="00ED40A3" w:rsidRPr="00ED40A3">
              <w:rPr>
                <w:rFonts w:ascii="宋体" w:hAnsi="宋体" w:hint="eastAsia"/>
                <w:color w:val="000000" w:themeColor="text1"/>
                <w:szCs w:val="21"/>
              </w:rPr>
              <w:t>项</w:t>
            </w:r>
            <w:r w:rsidR="00F01DD0" w:rsidRPr="00ED40A3">
              <w:rPr>
                <w:rFonts w:ascii="宋体" w:hAnsi="宋体" w:hint="eastAsia"/>
                <w:color w:val="000000" w:themeColor="text1"/>
                <w:szCs w:val="21"/>
              </w:rPr>
              <w:t xml:space="preserve"> </w:t>
            </w:r>
            <w:r w:rsidR="00F01DD0" w:rsidRPr="00ED40A3">
              <w:rPr>
                <w:rFonts w:ascii="宋体" w:hAnsi="宋体"/>
                <w:color w:val="000000" w:themeColor="text1"/>
                <w:szCs w:val="21"/>
              </w:rPr>
              <w:t xml:space="preserve"> </w:t>
            </w:r>
            <w:r w:rsidRPr="00ED40A3">
              <w:rPr>
                <w:rFonts w:ascii="宋体" w:hAnsi="宋体" w:hint="eastAsia"/>
                <w:color w:val="000000" w:themeColor="text1"/>
                <w:szCs w:val="21"/>
              </w:rPr>
              <w:t xml:space="preserve"> </w:t>
            </w:r>
          </w:p>
          <w:p w14:paraId="65537C3F" w14:textId="3EABC15E" w:rsidR="00ED40A3" w:rsidRPr="00ED40A3" w:rsidRDefault="00B83448" w:rsidP="00B83448">
            <w:pPr>
              <w:spacing w:line="360" w:lineRule="auto"/>
              <w:ind w:firstLineChars="150" w:firstLine="315"/>
              <w:rPr>
                <w:rFonts w:ascii="宋体" w:hAnsi="宋体"/>
                <w:color w:val="000000" w:themeColor="text1"/>
                <w:szCs w:val="21"/>
              </w:rPr>
            </w:pPr>
            <w:r w:rsidRPr="00ED40A3">
              <w:rPr>
                <w:rFonts w:ascii="宋体" w:hAnsi="宋体" w:hint="eastAsia"/>
                <w:color w:val="000000" w:themeColor="text1"/>
                <w:szCs w:val="21"/>
              </w:rPr>
              <w:t>7.</w:t>
            </w:r>
            <w:r w:rsidR="00B3514C">
              <w:rPr>
                <w:rFonts w:ascii="仿宋_GB2312" w:eastAsia="仿宋_GB2312" w:hint="eastAsia"/>
                <w:color w:val="000000" w:themeColor="text1"/>
                <w:sz w:val="24"/>
              </w:rPr>
              <w:sym w:font="Wingdings 2" w:char="F052"/>
            </w:r>
            <w:r w:rsidR="00B6648D" w:rsidRPr="00ED40A3">
              <w:rPr>
                <w:rFonts w:ascii="宋体" w:hAnsi="宋体" w:hint="eastAsia"/>
                <w:color w:val="000000" w:themeColor="text1"/>
                <w:szCs w:val="21"/>
              </w:rPr>
              <w:t>创新类</w:t>
            </w:r>
            <w:r w:rsidR="00B6648D" w:rsidRPr="00ED40A3">
              <w:rPr>
                <w:rFonts w:ascii="宋体" w:hAnsi="宋体"/>
                <w:color w:val="000000" w:themeColor="text1"/>
                <w:szCs w:val="21"/>
              </w:rPr>
              <w:t>竞赛获奖</w:t>
            </w:r>
            <w:r w:rsidRPr="00ED40A3">
              <w:rPr>
                <w:rFonts w:ascii="宋体" w:hAnsi="宋体" w:hint="eastAsia"/>
                <w:color w:val="000000" w:themeColor="text1"/>
                <w:szCs w:val="21"/>
              </w:rPr>
              <w:t xml:space="preserve">  </w:t>
            </w:r>
          </w:p>
          <w:p w14:paraId="4ED27299" w14:textId="77777777" w:rsidR="00B83448" w:rsidRPr="00ED40A3" w:rsidRDefault="00E06CA5" w:rsidP="00B83448">
            <w:pPr>
              <w:spacing w:line="360" w:lineRule="auto"/>
              <w:ind w:firstLineChars="150" w:firstLine="315"/>
              <w:rPr>
                <w:rFonts w:ascii="宋体" w:hAnsi="宋体"/>
                <w:color w:val="000000" w:themeColor="text1"/>
                <w:szCs w:val="21"/>
              </w:rPr>
            </w:pPr>
            <w:r w:rsidRPr="00ED40A3">
              <w:rPr>
                <w:rFonts w:ascii="宋体" w:hAnsi="宋体"/>
                <w:color w:val="000000" w:themeColor="text1"/>
                <w:szCs w:val="21"/>
              </w:rPr>
              <w:t>8.</w:t>
            </w:r>
            <w:r w:rsidRPr="00ED40A3">
              <w:rPr>
                <w:rFonts w:ascii="宋体" w:hAnsi="宋体" w:hint="eastAsia"/>
                <w:color w:val="000000" w:themeColor="text1"/>
                <w:szCs w:val="21"/>
              </w:rPr>
              <w:t>□</w:t>
            </w:r>
            <w:r w:rsidR="00B6648D" w:rsidRPr="00ED40A3">
              <w:rPr>
                <w:rFonts w:ascii="宋体" w:hAnsi="宋体" w:hint="eastAsia"/>
                <w:color w:val="000000" w:themeColor="text1"/>
                <w:szCs w:val="21"/>
              </w:rPr>
              <w:t>创业</w:t>
            </w:r>
            <w:r w:rsidR="00B6648D" w:rsidRPr="00ED40A3">
              <w:rPr>
                <w:rFonts w:ascii="宋体" w:hAnsi="宋体"/>
                <w:color w:val="000000" w:themeColor="text1"/>
                <w:szCs w:val="21"/>
              </w:rPr>
              <w:t>类</w:t>
            </w:r>
            <w:r w:rsidRPr="00ED40A3">
              <w:rPr>
                <w:rFonts w:ascii="宋体" w:hAnsi="宋体" w:hint="eastAsia"/>
                <w:color w:val="000000" w:themeColor="text1"/>
                <w:szCs w:val="21"/>
              </w:rPr>
              <w:t>竞赛获奖</w:t>
            </w:r>
          </w:p>
          <w:p w14:paraId="7A833F21" w14:textId="03A5C7E2" w:rsidR="001E419B" w:rsidRPr="00ED40A3" w:rsidRDefault="00E06CA5" w:rsidP="00A53EB0">
            <w:pPr>
              <w:ind w:firstLineChars="150" w:firstLine="315"/>
              <w:rPr>
                <w:rFonts w:ascii="仿宋_GB2312" w:eastAsia="仿宋_GB2312" w:hAnsi="宋体"/>
                <w:b/>
                <w:bCs/>
                <w:color w:val="000000" w:themeColor="text1"/>
                <w:sz w:val="28"/>
              </w:rPr>
            </w:pPr>
            <w:r w:rsidRPr="00ED40A3">
              <w:rPr>
                <w:rFonts w:ascii="宋体" w:hAnsi="宋体"/>
                <w:color w:val="000000" w:themeColor="text1"/>
                <w:szCs w:val="21"/>
              </w:rPr>
              <w:t>9</w:t>
            </w:r>
            <w:r w:rsidR="00B83448" w:rsidRPr="00ED40A3">
              <w:rPr>
                <w:rFonts w:ascii="宋体" w:hAnsi="宋体" w:hint="eastAsia"/>
                <w:color w:val="000000" w:themeColor="text1"/>
                <w:szCs w:val="21"/>
              </w:rPr>
              <w:t>.</w:t>
            </w:r>
            <w:r w:rsidR="007C4A24">
              <w:rPr>
                <w:rFonts w:ascii="仿宋_GB2312" w:eastAsia="仿宋_GB2312" w:hint="eastAsia"/>
                <w:color w:val="000000" w:themeColor="text1"/>
                <w:sz w:val="24"/>
              </w:rPr>
              <w:sym w:font="Wingdings 2" w:char="F052"/>
            </w:r>
            <w:r w:rsidR="00B83448" w:rsidRPr="00ED40A3">
              <w:rPr>
                <w:rFonts w:ascii="宋体" w:hAnsi="宋体" w:hint="eastAsia"/>
                <w:color w:val="000000" w:themeColor="text1"/>
                <w:szCs w:val="21"/>
              </w:rPr>
              <w:t>其他      名称：</w:t>
            </w:r>
            <w:r w:rsidR="00B3514C" w:rsidRPr="00B3514C">
              <w:rPr>
                <w:rFonts w:ascii="宋体" w:hAnsi="宋体" w:hint="eastAsia"/>
                <w:color w:val="000000" w:themeColor="text1"/>
                <w:szCs w:val="21"/>
                <w:u w:val="single"/>
              </w:rPr>
              <w:t>机场设备定位与导航系统软件开发与设计</w:t>
            </w:r>
            <w:r w:rsidR="007C4A24">
              <w:rPr>
                <w:rFonts w:ascii="宋体" w:hAnsi="宋体" w:hint="eastAsia"/>
                <w:color w:val="000000" w:themeColor="text1"/>
                <w:szCs w:val="21"/>
                <w:u w:val="single"/>
              </w:rPr>
              <w:t xml:space="preserve"> </w:t>
            </w:r>
            <w:r w:rsidR="007C4A24">
              <w:rPr>
                <w:rFonts w:ascii="宋体" w:hAnsi="宋体"/>
                <w:color w:val="000000" w:themeColor="text1"/>
                <w:szCs w:val="21"/>
                <w:u w:val="single"/>
              </w:rPr>
              <w:t xml:space="preserve">  </w:t>
            </w:r>
            <w:r w:rsidR="00B83448" w:rsidRPr="007C4A24">
              <w:rPr>
                <w:rFonts w:ascii="宋体" w:hAnsi="宋体" w:hint="eastAsia"/>
                <w:color w:val="000000" w:themeColor="text1"/>
                <w:szCs w:val="21"/>
              </w:rPr>
              <w:t xml:space="preserve">                                                           </w:t>
            </w:r>
          </w:p>
        </w:tc>
      </w:tr>
      <w:tr w:rsidR="00ED40A3" w:rsidRPr="00ED40A3" w14:paraId="7A5CCF6D" w14:textId="77777777" w:rsidTr="00822458">
        <w:trPr>
          <w:trHeight w:val="285"/>
        </w:trPr>
        <w:tc>
          <w:tcPr>
            <w:tcW w:w="1620" w:type="dxa"/>
            <w:tcBorders>
              <w:top w:val="nil"/>
              <w:left w:val="nil"/>
              <w:bottom w:val="nil"/>
              <w:right w:val="nil"/>
            </w:tcBorders>
            <w:tcMar>
              <w:top w:w="15" w:type="dxa"/>
              <w:left w:w="15" w:type="dxa"/>
              <w:bottom w:w="0" w:type="dxa"/>
              <w:right w:w="15" w:type="dxa"/>
            </w:tcMar>
            <w:vAlign w:val="center"/>
          </w:tcPr>
          <w:p w14:paraId="1D127A4A" w14:textId="77777777" w:rsidR="006D681D" w:rsidRPr="00ED40A3" w:rsidRDefault="006D681D" w:rsidP="00822458">
            <w:pPr>
              <w:rPr>
                <w:rFonts w:ascii="仿宋_GB2312" w:eastAsia="仿宋_GB2312" w:hAnsi="宋体"/>
                <w:b/>
                <w:bCs/>
                <w:color w:val="000000" w:themeColor="text1"/>
                <w:sz w:val="28"/>
              </w:rPr>
            </w:pPr>
          </w:p>
        </w:tc>
        <w:tc>
          <w:tcPr>
            <w:tcW w:w="6675" w:type="dxa"/>
            <w:tcBorders>
              <w:top w:val="nil"/>
              <w:left w:val="nil"/>
              <w:bottom w:val="nil"/>
              <w:right w:val="nil"/>
            </w:tcBorders>
            <w:tcMar>
              <w:top w:w="15" w:type="dxa"/>
              <w:left w:w="15" w:type="dxa"/>
              <w:bottom w:w="0" w:type="dxa"/>
              <w:right w:w="15" w:type="dxa"/>
            </w:tcMar>
            <w:vAlign w:val="center"/>
          </w:tcPr>
          <w:p w14:paraId="68EA2A11" w14:textId="77777777" w:rsidR="006D681D" w:rsidRPr="00ED40A3" w:rsidRDefault="006D681D" w:rsidP="00822458">
            <w:pPr>
              <w:rPr>
                <w:rFonts w:ascii="仿宋_GB2312" w:eastAsia="仿宋_GB2312" w:hAnsi="宋体"/>
                <w:b/>
                <w:bCs/>
                <w:color w:val="000000" w:themeColor="text1"/>
                <w:sz w:val="28"/>
              </w:rPr>
            </w:pPr>
          </w:p>
        </w:tc>
      </w:tr>
      <w:tr w:rsidR="00ED40A3" w:rsidRPr="00ED40A3" w14:paraId="0F586E56" w14:textId="77777777" w:rsidTr="00822458">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558E6F19" w14:textId="77777777" w:rsidR="001E419B" w:rsidRPr="00ED40A3" w:rsidRDefault="001E419B" w:rsidP="00824393">
            <w:pPr>
              <w:rPr>
                <w:rFonts w:ascii="仿宋_GB2312" w:eastAsia="仿宋_GB2312"/>
                <w:b/>
                <w:bCs/>
                <w:color w:val="000000" w:themeColor="text1"/>
                <w:sz w:val="28"/>
              </w:rPr>
            </w:pPr>
            <w:r w:rsidRPr="00ED40A3">
              <w:rPr>
                <w:rFonts w:ascii="仿宋_GB2312" w:eastAsia="仿宋_GB2312" w:hint="eastAsia"/>
                <w:b/>
                <w:bCs/>
                <w:color w:val="000000" w:themeColor="text1"/>
                <w:sz w:val="28"/>
              </w:rPr>
              <w:t>七、项目经费概算</w:t>
            </w:r>
            <w:r w:rsidR="00E6622A" w:rsidRPr="00ED40A3">
              <w:rPr>
                <w:rFonts w:ascii="仿宋_GB2312" w:eastAsia="仿宋_GB2312" w:hint="eastAsia"/>
                <w:b/>
                <w:bCs/>
                <w:color w:val="000000" w:themeColor="text1"/>
                <w:sz w:val="24"/>
              </w:rPr>
              <w:t>（</w:t>
            </w:r>
            <w:r w:rsidR="00E06CA5" w:rsidRPr="00ED40A3">
              <w:rPr>
                <w:rFonts w:ascii="仿宋_GB2312" w:eastAsia="仿宋_GB2312" w:hint="eastAsia"/>
                <w:b/>
                <w:bCs/>
                <w:color w:val="000000" w:themeColor="text1"/>
                <w:sz w:val="24"/>
              </w:rPr>
              <w:t>按申报项目目标任务需要</w:t>
            </w:r>
            <w:r w:rsidR="00824393" w:rsidRPr="00ED40A3">
              <w:rPr>
                <w:rFonts w:ascii="仿宋_GB2312" w:eastAsia="仿宋_GB2312" w:hint="eastAsia"/>
                <w:b/>
                <w:bCs/>
                <w:color w:val="000000" w:themeColor="text1"/>
                <w:sz w:val="24"/>
              </w:rPr>
              <w:t>进行预算</w:t>
            </w:r>
            <w:r w:rsidR="00824393" w:rsidRPr="00ED40A3">
              <w:rPr>
                <w:rFonts w:ascii="仿宋_GB2312" w:eastAsia="仿宋_GB2312"/>
                <w:b/>
                <w:bCs/>
                <w:color w:val="000000" w:themeColor="text1"/>
                <w:sz w:val="24"/>
              </w:rPr>
              <w:t>，经费执行情况将与</w:t>
            </w:r>
            <w:r w:rsidR="00B8705A" w:rsidRPr="00ED40A3">
              <w:rPr>
                <w:rFonts w:ascii="仿宋_GB2312" w:eastAsia="仿宋_GB2312" w:hint="eastAsia"/>
                <w:b/>
                <w:bCs/>
                <w:color w:val="000000" w:themeColor="text1"/>
                <w:sz w:val="24"/>
              </w:rPr>
              <w:t>结题</w:t>
            </w:r>
            <w:r w:rsidR="00B8705A" w:rsidRPr="00ED40A3">
              <w:rPr>
                <w:rFonts w:ascii="仿宋_GB2312" w:eastAsia="仿宋_GB2312"/>
                <w:b/>
                <w:bCs/>
                <w:color w:val="000000" w:themeColor="text1"/>
                <w:sz w:val="24"/>
              </w:rPr>
              <w:t>考核</w:t>
            </w:r>
            <w:r w:rsidR="00B8705A" w:rsidRPr="00ED40A3">
              <w:rPr>
                <w:rFonts w:ascii="仿宋_GB2312" w:eastAsia="仿宋_GB2312" w:hint="eastAsia"/>
                <w:b/>
                <w:bCs/>
                <w:color w:val="000000" w:themeColor="text1"/>
                <w:sz w:val="24"/>
              </w:rPr>
              <w:t>成绩挂钩</w:t>
            </w:r>
            <w:r w:rsidR="00E6622A" w:rsidRPr="00ED40A3">
              <w:rPr>
                <w:rFonts w:ascii="仿宋_GB2312" w:eastAsia="仿宋_GB2312" w:hint="eastAsia"/>
                <w:b/>
                <w:bCs/>
                <w:color w:val="000000" w:themeColor="text1"/>
                <w:sz w:val="24"/>
              </w:rPr>
              <w:t>）</w:t>
            </w:r>
          </w:p>
          <w:p w14:paraId="5448FE81" w14:textId="77777777" w:rsidR="00B8705A" w:rsidRPr="00ED40A3" w:rsidRDefault="00B8705A" w:rsidP="00824393">
            <w:pPr>
              <w:rPr>
                <w:rFonts w:ascii="仿宋_GB2312" w:eastAsia="仿宋_GB2312" w:hAnsi="宋体"/>
                <w:b/>
                <w:bCs/>
                <w:color w:val="000000" w:themeColor="text1"/>
                <w:sz w:val="28"/>
              </w:rPr>
            </w:pPr>
          </w:p>
        </w:tc>
      </w:tr>
      <w:tr w:rsidR="00ED40A3" w:rsidRPr="00ED40A3" w14:paraId="0E1E6367" w14:textId="77777777" w:rsidTr="00983427">
        <w:trPr>
          <w:trHeight w:val="3935"/>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4E8D9A0E" w14:textId="77777777" w:rsidR="001E419B" w:rsidRPr="00ED40A3" w:rsidRDefault="00E06CA5" w:rsidP="00983427">
            <w:pPr>
              <w:spacing w:line="276" w:lineRule="auto"/>
              <w:rPr>
                <w:rFonts w:ascii="仿宋_GB2312" w:eastAsia="仿宋_GB2312"/>
                <w:b/>
                <w:bCs/>
                <w:color w:val="000000" w:themeColor="text1"/>
                <w:sz w:val="24"/>
              </w:rPr>
            </w:pPr>
            <w:r w:rsidRPr="00ED40A3">
              <w:rPr>
                <w:rFonts w:ascii="仿宋_GB2312" w:eastAsia="仿宋_GB2312" w:hint="eastAsia"/>
                <w:b/>
                <w:bCs/>
                <w:color w:val="000000" w:themeColor="text1"/>
                <w:sz w:val="24"/>
              </w:rPr>
              <w:t>1</w:t>
            </w:r>
            <w:r w:rsidRPr="00ED40A3">
              <w:rPr>
                <w:rFonts w:ascii="仿宋_GB2312" w:eastAsia="仿宋_GB2312"/>
                <w:b/>
                <w:bCs/>
                <w:color w:val="000000" w:themeColor="text1"/>
                <w:sz w:val="24"/>
              </w:rPr>
              <w:t>.</w:t>
            </w:r>
            <w:r w:rsidRPr="00ED40A3">
              <w:rPr>
                <w:rFonts w:ascii="仿宋_GB2312" w:eastAsia="仿宋_GB2312" w:hint="eastAsia"/>
                <w:b/>
                <w:bCs/>
                <w:color w:val="000000" w:themeColor="text1"/>
                <w:sz w:val="24"/>
              </w:rPr>
              <w:t>经费来源（单位：元）</w:t>
            </w:r>
          </w:p>
          <w:p w14:paraId="295BE97F" w14:textId="32A4F0EF" w:rsidR="00E06CA5" w:rsidRPr="00ED40A3" w:rsidRDefault="00E06CA5" w:rsidP="00983427">
            <w:pPr>
              <w:spacing w:line="276" w:lineRule="auto"/>
              <w:rPr>
                <w:rFonts w:ascii="仿宋_GB2312" w:eastAsia="仿宋_GB2312" w:hAnsi="宋体"/>
                <w:bCs/>
                <w:color w:val="000000" w:themeColor="text1"/>
                <w:sz w:val="24"/>
                <w:u w:val="single"/>
              </w:rPr>
            </w:pPr>
            <w:r w:rsidRPr="00ED40A3">
              <w:rPr>
                <w:rFonts w:ascii="仿宋_GB2312" w:eastAsia="仿宋_GB2312" w:hAnsi="宋体" w:hint="eastAsia"/>
                <w:bCs/>
                <w:color w:val="000000" w:themeColor="text1"/>
                <w:sz w:val="24"/>
              </w:rPr>
              <w:t>申请项目专项经费</w:t>
            </w:r>
            <w:r w:rsidR="00983427" w:rsidRPr="00ED40A3">
              <w:rPr>
                <w:rFonts w:ascii="仿宋_GB2312" w:eastAsia="仿宋_GB2312" w:hAnsi="宋体" w:hint="eastAsia"/>
                <w:bCs/>
                <w:color w:val="000000" w:themeColor="text1"/>
                <w:sz w:val="24"/>
                <w:u w:val="single"/>
              </w:rPr>
              <w:t xml:space="preserve"> </w:t>
            </w:r>
            <w:r w:rsidR="00983427" w:rsidRPr="00ED40A3">
              <w:rPr>
                <w:rFonts w:ascii="仿宋_GB2312" w:eastAsia="仿宋_GB2312" w:hAnsi="宋体"/>
                <w:bCs/>
                <w:color w:val="000000" w:themeColor="text1"/>
                <w:sz w:val="24"/>
                <w:u w:val="single"/>
              </w:rPr>
              <w:t xml:space="preserve">  </w:t>
            </w:r>
            <w:r w:rsidR="006A5716">
              <w:rPr>
                <w:rFonts w:ascii="仿宋_GB2312" w:eastAsia="仿宋_GB2312" w:hAnsi="宋体"/>
                <w:bCs/>
                <w:color w:val="000000" w:themeColor="text1"/>
                <w:sz w:val="24"/>
                <w:u w:val="single"/>
              </w:rPr>
              <w:t>10000</w:t>
            </w:r>
            <w:r w:rsidR="00983427" w:rsidRPr="00ED40A3">
              <w:rPr>
                <w:rFonts w:ascii="仿宋_GB2312" w:eastAsia="仿宋_GB2312" w:hAnsi="宋体"/>
                <w:bCs/>
                <w:color w:val="000000" w:themeColor="text1"/>
                <w:sz w:val="24"/>
                <w:u w:val="single"/>
              </w:rPr>
              <w:t xml:space="preserve">     </w:t>
            </w:r>
          </w:p>
          <w:p w14:paraId="461981E1" w14:textId="77777777" w:rsidR="00E06CA5" w:rsidRPr="00ED40A3" w:rsidRDefault="00E06CA5" w:rsidP="00983427">
            <w:pPr>
              <w:spacing w:line="276" w:lineRule="auto"/>
              <w:rPr>
                <w:rFonts w:ascii="仿宋_GB2312" w:eastAsia="仿宋_GB2312" w:hAnsi="宋体"/>
                <w:b/>
                <w:bCs/>
                <w:color w:val="000000" w:themeColor="text1"/>
                <w:sz w:val="24"/>
              </w:rPr>
            </w:pPr>
            <w:r w:rsidRPr="00ED40A3">
              <w:rPr>
                <w:rFonts w:ascii="仿宋_GB2312" w:eastAsia="仿宋_GB2312" w:hAnsi="宋体" w:hint="eastAsia"/>
                <w:b/>
                <w:bCs/>
                <w:color w:val="000000" w:themeColor="text1"/>
                <w:sz w:val="24"/>
              </w:rPr>
              <w:t>2</w:t>
            </w:r>
            <w:r w:rsidRPr="00ED40A3">
              <w:rPr>
                <w:rFonts w:ascii="仿宋_GB2312" w:eastAsia="仿宋_GB2312" w:hAnsi="宋体"/>
                <w:b/>
                <w:bCs/>
                <w:color w:val="000000" w:themeColor="text1"/>
                <w:sz w:val="24"/>
              </w:rPr>
              <w:t>.</w:t>
            </w:r>
            <w:r w:rsidRPr="00ED40A3">
              <w:rPr>
                <w:rFonts w:ascii="仿宋_GB2312" w:eastAsia="仿宋_GB2312" w:hAnsi="宋体" w:hint="eastAsia"/>
                <w:b/>
                <w:bCs/>
                <w:color w:val="000000" w:themeColor="text1"/>
                <w:sz w:val="24"/>
              </w:rPr>
              <w:t>经费支出（</w:t>
            </w:r>
            <w:r w:rsidR="006D681D" w:rsidRPr="00ED40A3">
              <w:rPr>
                <w:rFonts w:ascii="仿宋_GB2312" w:eastAsia="仿宋_GB2312" w:hAnsi="宋体" w:hint="eastAsia"/>
                <w:b/>
                <w:bCs/>
                <w:color w:val="000000" w:themeColor="text1"/>
                <w:sz w:val="24"/>
              </w:rPr>
              <w:t>项目</w:t>
            </w:r>
            <w:r w:rsidR="006D681D" w:rsidRPr="00ED40A3">
              <w:rPr>
                <w:rFonts w:ascii="仿宋_GB2312" w:eastAsia="仿宋_GB2312" w:hAnsi="宋体"/>
                <w:b/>
                <w:bCs/>
                <w:color w:val="000000" w:themeColor="text1"/>
                <w:sz w:val="24"/>
              </w:rPr>
              <w:t>总经费的</w:t>
            </w:r>
            <w:r w:rsidR="006D681D" w:rsidRPr="00ED40A3">
              <w:rPr>
                <w:rFonts w:ascii="仿宋_GB2312" w:eastAsia="仿宋_GB2312" w:hAnsi="宋体" w:hint="eastAsia"/>
                <w:b/>
                <w:bCs/>
                <w:color w:val="000000" w:themeColor="text1"/>
                <w:sz w:val="24"/>
              </w:rPr>
              <w:t>65</w:t>
            </w:r>
            <w:r w:rsidR="006D681D" w:rsidRPr="00ED40A3">
              <w:rPr>
                <w:rFonts w:ascii="仿宋_GB2312" w:eastAsia="仿宋_GB2312" w:hAnsi="宋体"/>
                <w:b/>
                <w:bCs/>
                <w:color w:val="000000" w:themeColor="text1"/>
                <w:sz w:val="24"/>
              </w:rPr>
              <w:t>%</w:t>
            </w:r>
            <w:r w:rsidR="006D681D" w:rsidRPr="00ED40A3">
              <w:rPr>
                <w:rFonts w:ascii="仿宋_GB2312" w:eastAsia="仿宋_GB2312" w:hAnsi="宋体" w:hint="eastAsia"/>
                <w:b/>
                <w:bCs/>
                <w:color w:val="000000" w:themeColor="text1"/>
                <w:sz w:val="24"/>
              </w:rPr>
              <w:t>，</w:t>
            </w:r>
            <w:r w:rsidRPr="00ED40A3">
              <w:rPr>
                <w:rFonts w:ascii="仿宋_GB2312" w:eastAsia="仿宋_GB2312" w:hAnsi="宋体" w:hint="eastAsia"/>
                <w:b/>
                <w:bCs/>
                <w:color w:val="000000" w:themeColor="text1"/>
                <w:sz w:val="24"/>
              </w:rPr>
              <w:t>单位：元）</w:t>
            </w:r>
          </w:p>
          <w:p w14:paraId="5B987F49" w14:textId="5C24EE5C" w:rsidR="00E06CA5" w:rsidRPr="00ED40A3" w:rsidRDefault="00E06CA5"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（1）</w:t>
            </w:r>
            <w:r w:rsidR="00983427" w:rsidRPr="00ED40A3">
              <w:rPr>
                <w:rFonts w:ascii="仿宋_GB2312" w:eastAsia="仿宋_GB2312" w:hAnsi="宋体" w:hint="eastAsia"/>
                <w:bCs/>
                <w:color w:val="000000" w:themeColor="text1"/>
                <w:sz w:val="24"/>
              </w:rPr>
              <w:t>仪器</w:t>
            </w:r>
            <w:r w:rsidRPr="00ED40A3">
              <w:rPr>
                <w:rFonts w:ascii="仿宋_GB2312" w:eastAsia="仿宋_GB2312" w:hAnsi="宋体" w:hint="eastAsia"/>
                <w:bCs/>
                <w:color w:val="000000" w:themeColor="text1"/>
                <w:sz w:val="24"/>
              </w:rPr>
              <w:t>设备费</w:t>
            </w:r>
            <w:r w:rsidR="00983427" w:rsidRPr="00ED40A3">
              <w:rPr>
                <w:rFonts w:ascii="仿宋_GB2312" w:eastAsia="仿宋_GB2312" w:hAnsi="宋体" w:hint="eastAsia"/>
                <w:bCs/>
                <w:color w:val="000000" w:themeColor="text1"/>
                <w:sz w:val="24"/>
                <w:u w:val="single"/>
              </w:rPr>
              <w:t xml:space="preserve"> </w:t>
            </w:r>
            <w:r w:rsidR="00983427" w:rsidRPr="00ED40A3">
              <w:rPr>
                <w:rFonts w:ascii="仿宋_GB2312" w:eastAsia="仿宋_GB2312" w:hAnsi="宋体"/>
                <w:bCs/>
                <w:color w:val="000000" w:themeColor="text1"/>
                <w:sz w:val="24"/>
                <w:u w:val="single"/>
              </w:rPr>
              <w:t xml:space="preserve">   </w:t>
            </w:r>
            <w:r w:rsidR="00475011">
              <w:rPr>
                <w:rFonts w:ascii="仿宋_GB2312" w:eastAsia="仿宋_GB2312" w:hAnsi="宋体"/>
                <w:bCs/>
                <w:color w:val="000000" w:themeColor="text1"/>
                <w:sz w:val="24"/>
                <w:u w:val="single"/>
              </w:rPr>
              <w:t>2000</w:t>
            </w:r>
            <w:r w:rsidR="00983427" w:rsidRPr="00ED40A3">
              <w:rPr>
                <w:rFonts w:ascii="仿宋_GB2312" w:eastAsia="仿宋_GB2312" w:hAnsi="宋体"/>
                <w:bCs/>
                <w:color w:val="000000" w:themeColor="text1"/>
                <w:sz w:val="24"/>
                <w:u w:val="single"/>
              </w:rPr>
              <w:t xml:space="preserve">    </w:t>
            </w:r>
            <w:r w:rsidR="00983427" w:rsidRPr="00ED40A3">
              <w:rPr>
                <w:rFonts w:ascii="仿宋_GB2312" w:eastAsia="仿宋_GB2312" w:hAnsi="宋体"/>
                <w:bCs/>
                <w:color w:val="000000" w:themeColor="text1"/>
                <w:sz w:val="24"/>
              </w:rPr>
              <w:t xml:space="preserve"> </w:t>
            </w:r>
          </w:p>
          <w:p w14:paraId="0457F89A" w14:textId="01CF9E19" w:rsidR="00E06CA5" w:rsidRPr="00ED40A3" w:rsidRDefault="00983427"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（2）</w:t>
            </w:r>
            <w:proofErr w:type="gramStart"/>
            <w:r w:rsidRPr="00ED40A3">
              <w:rPr>
                <w:rFonts w:ascii="仿宋_GB2312" w:eastAsia="仿宋_GB2312" w:hAnsi="宋体" w:hint="eastAsia"/>
                <w:bCs/>
                <w:color w:val="000000" w:themeColor="text1"/>
                <w:sz w:val="24"/>
              </w:rPr>
              <w:t>耗材费</w:t>
            </w:r>
            <w:proofErr w:type="gramEnd"/>
            <w:r w:rsidRPr="00ED40A3">
              <w:rPr>
                <w:rFonts w:ascii="仿宋_GB2312" w:eastAsia="仿宋_GB2312" w:hAnsi="宋体" w:hint="eastAsia"/>
                <w:bCs/>
                <w:color w:val="000000" w:themeColor="text1"/>
                <w:sz w:val="24"/>
                <w:u w:val="single"/>
              </w:rPr>
              <w:t xml:space="preserve"> </w:t>
            </w:r>
            <w:r w:rsidRPr="00ED40A3">
              <w:rPr>
                <w:rFonts w:ascii="仿宋_GB2312" w:eastAsia="仿宋_GB2312" w:hAnsi="宋体"/>
                <w:bCs/>
                <w:color w:val="000000" w:themeColor="text1"/>
                <w:sz w:val="24"/>
                <w:u w:val="single"/>
              </w:rPr>
              <w:t xml:space="preserve">   </w:t>
            </w:r>
            <w:r w:rsidR="00475011">
              <w:rPr>
                <w:rFonts w:ascii="仿宋_GB2312" w:eastAsia="仿宋_GB2312" w:hAnsi="宋体"/>
                <w:bCs/>
                <w:color w:val="000000" w:themeColor="text1"/>
                <w:sz w:val="24"/>
                <w:u w:val="single"/>
              </w:rPr>
              <w:t>1000</w:t>
            </w:r>
            <w:r w:rsidRPr="00ED40A3">
              <w:rPr>
                <w:rFonts w:ascii="仿宋_GB2312" w:eastAsia="仿宋_GB2312" w:hAnsi="宋体"/>
                <w:bCs/>
                <w:color w:val="000000" w:themeColor="text1"/>
                <w:sz w:val="24"/>
                <w:u w:val="single"/>
              </w:rPr>
              <w:t xml:space="preserve">    </w:t>
            </w:r>
            <w:r w:rsidRPr="00ED40A3">
              <w:rPr>
                <w:rFonts w:ascii="仿宋_GB2312" w:eastAsia="仿宋_GB2312" w:hAnsi="宋体"/>
                <w:bCs/>
                <w:color w:val="000000" w:themeColor="text1"/>
                <w:sz w:val="24"/>
              </w:rPr>
              <w:t xml:space="preserve">  </w:t>
            </w:r>
          </w:p>
          <w:p w14:paraId="3DE8E0B2" w14:textId="47004996" w:rsidR="00B8705A" w:rsidRPr="00ED40A3" w:rsidRDefault="00983427"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（3）</w:t>
            </w:r>
            <w:r w:rsidR="006D681D" w:rsidRPr="00ED40A3">
              <w:rPr>
                <w:rFonts w:ascii="仿宋_GB2312" w:eastAsia="仿宋_GB2312" w:hAnsi="宋体" w:hint="eastAsia"/>
                <w:bCs/>
                <w:color w:val="000000" w:themeColor="text1"/>
                <w:sz w:val="24"/>
              </w:rPr>
              <w:t>测试</w:t>
            </w:r>
            <w:r w:rsidRPr="00ED40A3">
              <w:rPr>
                <w:rFonts w:ascii="仿宋_GB2312" w:eastAsia="仿宋_GB2312" w:hAnsi="宋体" w:hint="eastAsia"/>
                <w:bCs/>
                <w:color w:val="000000" w:themeColor="text1"/>
                <w:sz w:val="24"/>
              </w:rPr>
              <w:t>加工费</w:t>
            </w:r>
            <w:r w:rsidRPr="00ED40A3">
              <w:rPr>
                <w:rFonts w:ascii="仿宋_GB2312" w:eastAsia="仿宋_GB2312" w:hAnsi="宋体" w:hint="eastAsia"/>
                <w:bCs/>
                <w:color w:val="000000" w:themeColor="text1"/>
                <w:sz w:val="24"/>
                <w:u w:val="single"/>
              </w:rPr>
              <w:t xml:space="preserve"> </w:t>
            </w:r>
            <w:r w:rsidRPr="00ED40A3">
              <w:rPr>
                <w:rFonts w:ascii="仿宋_GB2312" w:eastAsia="仿宋_GB2312" w:hAnsi="宋体"/>
                <w:bCs/>
                <w:color w:val="000000" w:themeColor="text1"/>
                <w:sz w:val="24"/>
                <w:u w:val="single"/>
              </w:rPr>
              <w:t xml:space="preserve">   </w:t>
            </w:r>
            <w:r w:rsidR="00475011">
              <w:rPr>
                <w:rFonts w:ascii="仿宋_GB2312" w:eastAsia="仿宋_GB2312" w:hAnsi="宋体"/>
                <w:bCs/>
                <w:color w:val="000000" w:themeColor="text1"/>
                <w:sz w:val="24"/>
                <w:u w:val="single"/>
              </w:rPr>
              <w:t>1000</w:t>
            </w:r>
            <w:r w:rsidRPr="00ED40A3">
              <w:rPr>
                <w:rFonts w:ascii="仿宋_GB2312" w:eastAsia="仿宋_GB2312" w:hAnsi="宋体"/>
                <w:bCs/>
                <w:color w:val="000000" w:themeColor="text1"/>
                <w:sz w:val="24"/>
                <w:u w:val="single"/>
              </w:rPr>
              <w:t xml:space="preserve">     </w:t>
            </w:r>
            <w:r w:rsidRPr="00ED40A3">
              <w:rPr>
                <w:rFonts w:ascii="仿宋_GB2312" w:eastAsia="仿宋_GB2312" w:hAnsi="宋体"/>
                <w:bCs/>
                <w:color w:val="000000" w:themeColor="text1"/>
                <w:sz w:val="24"/>
              </w:rPr>
              <w:t xml:space="preserve"> </w:t>
            </w:r>
          </w:p>
          <w:p w14:paraId="2A00E1B6" w14:textId="01C794B3" w:rsidR="00983427" w:rsidRPr="00ED40A3" w:rsidRDefault="00983427"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（4）</w:t>
            </w:r>
            <w:r w:rsidR="006D681D" w:rsidRPr="00ED40A3">
              <w:rPr>
                <w:rFonts w:ascii="仿宋_GB2312" w:eastAsia="仿宋_GB2312" w:hAnsi="宋体" w:hint="eastAsia"/>
                <w:bCs/>
                <w:color w:val="000000" w:themeColor="text1"/>
                <w:sz w:val="24"/>
              </w:rPr>
              <w:t>国内</w:t>
            </w:r>
            <w:r w:rsidRPr="00ED40A3">
              <w:rPr>
                <w:rFonts w:ascii="仿宋_GB2312" w:eastAsia="仿宋_GB2312" w:hAnsi="宋体" w:hint="eastAsia"/>
                <w:bCs/>
                <w:color w:val="000000" w:themeColor="text1"/>
                <w:sz w:val="24"/>
              </w:rPr>
              <w:t>会务及差旅费</w:t>
            </w:r>
            <w:r w:rsidRPr="00ED40A3">
              <w:rPr>
                <w:rFonts w:ascii="仿宋_GB2312" w:eastAsia="仿宋_GB2312" w:hAnsi="宋体" w:hint="eastAsia"/>
                <w:bCs/>
                <w:color w:val="000000" w:themeColor="text1"/>
                <w:sz w:val="24"/>
                <w:u w:val="single"/>
              </w:rPr>
              <w:t xml:space="preserve"> </w:t>
            </w:r>
            <w:r w:rsidRPr="00ED40A3">
              <w:rPr>
                <w:rFonts w:ascii="仿宋_GB2312" w:eastAsia="仿宋_GB2312" w:hAnsi="宋体"/>
                <w:bCs/>
                <w:color w:val="000000" w:themeColor="text1"/>
                <w:sz w:val="24"/>
                <w:u w:val="single"/>
              </w:rPr>
              <w:t xml:space="preserve">   </w:t>
            </w:r>
            <w:r w:rsidR="00475011">
              <w:rPr>
                <w:rFonts w:ascii="仿宋_GB2312" w:eastAsia="仿宋_GB2312" w:hAnsi="宋体"/>
                <w:bCs/>
                <w:color w:val="000000" w:themeColor="text1"/>
                <w:sz w:val="24"/>
                <w:u w:val="single"/>
              </w:rPr>
              <w:t>500</w:t>
            </w:r>
            <w:r w:rsidRPr="00ED40A3">
              <w:rPr>
                <w:rFonts w:ascii="仿宋_GB2312" w:eastAsia="仿宋_GB2312" w:hAnsi="宋体"/>
                <w:bCs/>
                <w:color w:val="000000" w:themeColor="text1"/>
                <w:sz w:val="24"/>
                <w:u w:val="single"/>
              </w:rPr>
              <w:t xml:space="preserve">    </w:t>
            </w:r>
            <w:r w:rsidRPr="00ED40A3">
              <w:rPr>
                <w:rFonts w:ascii="仿宋_GB2312" w:eastAsia="仿宋_GB2312" w:hAnsi="宋体"/>
                <w:bCs/>
                <w:color w:val="000000" w:themeColor="text1"/>
                <w:sz w:val="24"/>
              </w:rPr>
              <w:t xml:space="preserve"> </w:t>
            </w:r>
          </w:p>
          <w:p w14:paraId="7EDFBCCF" w14:textId="67701BB9" w:rsidR="006D681D" w:rsidRPr="00ED40A3" w:rsidRDefault="006D681D"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（5）国外会务及差旅费</w:t>
            </w:r>
            <w:r w:rsidRPr="00ED40A3">
              <w:rPr>
                <w:rFonts w:ascii="仿宋_GB2312" w:eastAsia="仿宋_GB2312" w:hAnsi="宋体" w:hint="eastAsia"/>
                <w:bCs/>
                <w:color w:val="000000" w:themeColor="text1"/>
                <w:sz w:val="24"/>
                <w:u w:val="single"/>
              </w:rPr>
              <w:t xml:space="preserve"> </w:t>
            </w:r>
            <w:r w:rsidRPr="00ED40A3">
              <w:rPr>
                <w:rFonts w:ascii="仿宋_GB2312" w:eastAsia="仿宋_GB2312" w:hAnsi="宋体"/>
                <w:bCs/>
                <w:color w:val="000000" w:themeColor="text1"/>
                <w:sz w:val="24"/>
                <w:u w:val="single"/>
              </w:rPr>
              <w:t xml:space="preserve">   </w:t>
            </w:r>
            <w:r w:rsidR="00475011">
              <w:rPr>
                <w:rFonts w:ascii="仿宋_GB2312" w:eastAsia="仿宋_GB2312" w:hAnsi="宋体"/>
                <w:bCs/>
                <w:color w:val="000000" w:themeColor="text1"/>
                <w:sz w:val="24"/>
                <w:u w:val="single"/>
              </w:rPr>
              <w:t>0</w:t>
            </w:r>
            <w:r w:rsidRPr="00ED40A3">
              <w:rPr>
                <w:rFonts w:ascii="仿宋_GB2312" w:eastAsia="仿宋_GB2312" w:hAnsi="宋体"/>
                <w:bCs/>
                <w:color w:val="000000" w:themeColor="text1"/>
                <w:sz w:val="24"/>
                <w:u w:val="single"/>
              </w:rPr>
              <w:t xml:space="preserve">    </w:t>
            </w:r>
            <w:r w:rsidRPr="00ED40A3">
              <w:rPr>
                <w:rFonts w:ascii="仿宋_GB2312" w:eastAsia="仿宋_GB2312" w:hAnsi="宋体"/>
                <w:bCs/>
                <w:color w:val="000000" w:themeColor="text1"/>
                <w:sz w:val="24"/>
              </w:rPr>
              <w:t xml:space="preserve"> </w:t>
            </w:r>
          </w:p>
          <w:p w14:paraId="685B4C28" w14:textId="63CC0108" w:rsidR="00983427" w:rsidRPr="00ED40A3" w:rsidRDefault="00983427"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w:t>
            </w:r>
            <w:r w:rsidR="006D681D" w:rsidRPr="00ED40A3">
              <w:rPr>
                <w:rFonts w:ascii="仿宋_GB2312" w:eastAsia="仿宋_GB2312" w:hAnsi="宋体"/>
                <w:bCs/>
                <w:color w:val="000000" w:themeColor="text1"/>
                <w:sz w:val="24"/>
              </w:rPr>
              <w:t>6</w:t>
            </w:r>
            <w:r w:rsidRPr="00ED40A3">
              <w:rPr>
                <w:rFonts w:ascii="仿宋_GB2312" w:eastAsia="仿宋_GB2312" w:hAnsi="宋体" w:hint="eastAsia"/>
                <w:bCs/>
                <w:color w:val="000000" w:themeColor="text1"/>
                <w:sz w:val="24"/>
              </w:rPr>
              <w:t>）</w:t>
            </w:r>
            <w:r w:rsidR="00BF495A" w:rsidRPr="00ED40A3">
              <w:rPr>
                <w:rFonts w:ascii="仿宋_GB2312" w:eastAsia="仿宋_GB2312" w:hAnsi="宋体" w:hint="eastAsia"/>
                <w:bCs/>
                <w:color w:val="000000" w:themeColor="text1"/>
                <w:sz w:val="24"/>
              </w:rPr>
              <w:t>文献/</w:t>
            </w:r>
            <w:r w:rsidRPr="00ED40A3">
              <w:rPr>
                <w:rFonts w:ascii="仿宋_GB2312" w:eastAsia="仿宋_GB2312" w:hAnsi="宋体" w:hint="eastAsia"/>
                <w:bCs/>
                <w:color w:val="000000" w:themeColor="text1"/>
                <w:sz w:val="24"/>
              </w:rPr>
              <w:t>知识产权事务费</w:t>
            </w:r>
            <w:r w:rsidRPr="00ED40A3">
              <w:rPr>
                <w:rFonts w:ascii="仿宋_GB2312" w:eastAsia="仿宋_GB2312" w:hAnsi="宋体" w:hint="eastAsia"/>
                <w:bCs/>
                <w:color w:val="000000" w:themeColor="text1"/>
                <w:sz w:val="24"/>
                <w:u w:val="single"/>
              </w:rPr>
              <w:t xml:space="preserve"> </w:t>
            </w:r>
            <w:r w:rsidRPr="00ED40A3">
              <w:rPr>
                <w:rFonts w:ascii="仿宋_GB2312" w:eastAsia="仿宋_GB2312" w:hAnsi="宋体"/>
                <w:bCs/>
                <w:color w:val="000000" w:themeColor="text1"/>
                <w:sz w:val="24"/>
                <w:u w:val="single"/>
              </w:rPr>
              <w:t xml:space="preserve">  </w:t>
            </w:r>
            <w:r w:rsidR="00475011">
              <w:rPr>
                <w:rFonts w:ascii="仿宋_GB2312" w:eastAsia="仿宋_GB2312" w:hAnsi="宋体"/>
                <w:bCs/>
                <w:color w:val="000000" w:themeColor="text1"/>
                <w:sz w:val="24"/>
                <w:u w:val="single"/>
              </w:rPr>
              <w:t>1000</w:t>
            </w:r>
            <w:r w:rsidRPr="00ED40A3">
              <w:rPr>
                <w:rFonts w:ascii="仿宋_GB2312" w:eastAsia="仿宋_GB2312" w:hAnsi="宋体"/>
                <w:bCs/>
                <w:color w:val="000000" w:themeColor="text1"/>
                <w:sz w:val="24"/>
                <w:u w:val="single"/>
              </w:rPr>
              <w:t xml:space="preserve">     </w:t>
            </w:r>
          </w:p>
          <w:p w14:paraId="11857739" w14:textId="2BC32976" w:rsidR="00983427" w:rsidRPr="00ED40A3" w:rsidRDefault="00983427"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w:t>
            </w:r>
            <w:r w:rsidR="006D681D" w:rsidRPr="00ED40A3">
              <w:rPr>
                <w:rFonts w:ascii="仿宋_GB2312" w:eastAsia="仿宋_GB2312" w:hAnsi="宋体"/>
                <w:bCs/>
                <w:color w:val="000000" w:themeColor="text1"/>
                <w:sz w:val="24"/>
              </w:rPr>
              <w:t>7</w:t>
            </w:r>
            <w:r w:rsidRPr="00ED40A3">
              <w:rPr>
                <w:rFonts w:ascii="仿宋_GB2312" w:eastAsia="仿宋_GB2312" w:hAnsi="宋体" w:hint="eastAsia"/>
                <w:bCs/>
                <w:color w:val="000000" w:themeColor="text1"/>
                <w:sz w:val="24"/>
              </w:rPr>
              <w:t>）</w:t>
            </w:r>
            <w:r w:rsidR="006D681D" w:rsidRPr="00ED40A3">
              <w:rPr>
                <w:rFonts w:ascii="仿宋_GB2312" w:eastAsia="仿宋_GB2312" w:hAnsi="宋体" w:hint="eastAsia"/>
                <w:bCs/>
                <w:color w:val="000000" w:themeColor="text1"/>
                <w:sz w:val="24"/>
              </w:rPr>
              <w:t>办公</w:t>
            </w:r>
            <w:r w:rsidRPr="00ED40A3">
              <w:rPr>
                <w:rFonts w:ascii="仿宋_GB2312" w:eastAsia="仿宋_GB2312" w:hAnsi="宋体" w:hint="eastAsia"/>
                <w:bCs/>
                <w:color w:val="000000" w:themeColor="text1"/>
                <w:sz w:val="24"/>
              </w:rPr>
              <w:t>费</w:t>
            </w:r>
            <w:r w:rsidR="006D681D" w:rsidRPr="00ED40A3">
              <w:rPr>
                <w:rFonts w:ascii="仿宋_GB2312" w:eastAsia="仿宋_GB2312" w:hAnsi="宋体" w:hint="eastAsia"/>
                <w:bCs/>
                <w:color w:val="000000" w:themeColor="text1"/>
                <w:sz w:val="24"/>
              </w:rPr>
              <w:t>（含</w:t>
            </w:r>
            <w:r w:rsidR="006D681D" w:rsidRPr="00ED40A3">
              <w:rPr>
                <w:rFonts w:ascii="仿宋_GB2312" w:eastAsia="仿宋_GB2312" w:hAnsi="宋体"/>
                <w:bCs/>
                <w:color w:val="000000" w:themeColor="text1"/>
                <w:sz w:val="24"/>
              </w:rPr>
              <w:t>文印、办公用品等</w:t>
            </w:r>
            <w:r w:rsidR="006D681D" w:rsidRPr="00ED40A3">
              <w:rPr>
                <w:rFonts w:ascii="仿宋_GB2312" w:eastAsia="仿宋_GB2312" w:hAnsi="宋体" w:hint="eastAsia"/>
                <w:bCs/>
                <w:color w:val="000000" w:themeColor="text1"/>
                <w:sz w:val="24"/>
              </w:rPr>
              <w:t>）</w:t>
            </w:r>
            <w:r w:rsidRPr="00ED40A3">
              <w:rPr>
                <w:rFonts w:ascii="仿宋_GB2312" w:eastAsia="仿宋_GB2312" w:hAnsi="宋体"/>
                <w:bCs/>
                <w:color w:val="000000" w:themeColor="text1"/>
                <w:sz w:val="24"/>
                <w:u w:val="single"/>
              </w:rPr>
              <w:t xml:space="preserve">    </w:t>
            </w:r>
            <w:r w:rsidR="00475011">
              <w:rPr>
                <w:rFonts w:ascii="仿宋_GB2312" w:eastAsia="仿宋_GB2312" w:hAnsi="宋体"/>
                <w:bCs/>
                <w:color w:val="000000" w:themeColor="text1"/>
                <w:sz w:val="24"/>
                <w:u w:val="single"/>
              </w:rPr>
              <w:t>500</w:t>
            </w:r>
            <w:r w:rsidRPr="00ED40A3">
              <w:rPr>
                <w:rFonts w:ascii="仿宋_GB2312" w:eastAsia="仿宋_GB2312" w:hAnsi="宋体"/>
                <w:bCs/>
                <w:color w:val="000000" w:themeColor="text1"/>
                <w:sz w:val="24"/>
                <w:u w:val="single"/>
              </w:rPr>
              <w:t xml:space="preserve">    </w:t>
            </w:r>
            <w:r w:rsidRPr="00ED40A3">
              <w:rPr>
                <w:rFonts w:ascii="仿宋_GB2312" w:eastAsia="仿宋_GB2312" w:hAnsi="宋体"/>
                <w:bCs/>
                <w:color w:val="000000" w:themeColor="text1"/>
                <w:sz w:val="24"/>
              </w:rPr>
              <w:t xml:space="preserve">  </w:t>
            </w:r>
          </w:p>
          <w:p w14:paraId="483B6D45" w14:textId="7C16DD4B" w:rsidR="00983427" w:rsidRPr="00ED40A3" w:rsidRDefault="00983427"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w:t>
            </w:r>
            <w:r w:rsidR="006D681D" w:rsidRPr="00ED40A3">
              <w:rPr>
                <w:rFonts w:ascii="仿宋_GB2312" w:eastAsia="仿宋_GB2312" w:hAnsi="宋体"/>
                <w:bCs/>
                <w:color w:val="000000" w:themeColor="text1"/>
                <w:sz w:val="24"/>
              </w:rPr>
              <w:t>8</w:t>
            </w:r>
            <w:r w:rsidRPr="00ED40A3">
              <w:rPr>
                <w:rFonts w:ascii="仿宋_GB2312" w:eastAsia="仿宋_GB2312" w:hAnsi="宋体" w:hint="eastAsia"/>
                <w:bCs/>
                <w:color w:val="000000" w:themeColor="text1"/>
                <w:sz w:val="24"/>
              </w:rPr>
              <w:t>）其他费用</w:t>
            </w:r>
            <w:r w:rsidRPr="00ED40A3">
              <w:rPr>
                <w:rFonts w:ascii="仿宋_GB2312" w:eastAsia="仿宋_GB2312" w:hAnsi="宋体" w:hint="eastAsia"/>
                <w:bCs/>
                <w:color w:val="000000" w:themeColor="text1"/>
                <w:sz w:val="24"/>
                <w:u w:val="single"/>
              </w:rPr>
              <w:t xml:space="preserve"> </w:t>
            </w:r>
            <w:r w:rsidRPr="00ED40A3">
              <w:rPr>
                <w:rFonts w:ascii="仿宋_GB2312" w:eastAsia="仿宋_GB2312" w:hAnsi="宋体"/>
                <w:bCs/>
                <w:color w:val="000000" w:themeColor="text1"/>
                <w:sz w:val="24"/>
                <w:u w:val="single"/>
              </w:rPr>
              <w:t xml:space="preserve">  </w:t>
            </w:r>
            <w:r w:rsidR="00475011">
              <w:rPr>
                <w:rFonts w:ascii="仿宋_GB2312" w:eastAsia="仿宋_GB2312" w:hAnsi="宋体"/>
                <w:bCs/>
                <w:color w:val="000000" w:themeColor="text1"/>
                <w:sz w:val="24"/>
                <w:u w:val="single"/>
              </w:rPr>
              <w:t>500</w:t>
            </w:r>
            <w:r w:rsidRPr="00ED40A3">
              <w:rPr>
                <w:rFonts w:ascii="仿宋_GB2312" w:eastAsia="仿宋_GB2312" w:hAnsi="宋体"/>
                <w:bCs/>
                <w:color w:val="000000" w:themeColor="text1"/>
                <w:sz w:val="24"/>
                <w:u w:val="single"/>
              </w:rPr>
              <w:t xml:space="preserve">      </w:t>
            </w:r>
            <w:r w:rsidRPr="00ED40A3">
              <w:rPr>
                <w:rFonts w:ascii="仿宋_GB2312" w:eastAsia="仿宋_GB2312" w:hAnsi="宋体"/>
                <w:bCs/>
                <w:color w:val="000000" w:themeColor="text1"/>
                <w:sz w:val="24"/>
              </w:rPr>
              <w:t xml:space="preserve">  </w:t>
            </w:r>
          </w:p>
          <w:p w14:paraId="2ADBC64F" w14:textId="10740D46" w:rsidR="006D681D" w:rsidRPr="00ED40A3" w:rsidRDefault="006D681D" w:rsidP="00983427">
            <w:pPr>
              <w:spacing w:line="276" w:lineRule="auto"/>
              <w:rPr>
                <w:rFonts w:ascii="仿宋_GB2312" w:eastAsia="仿宋_GB2312" w:hAnsi="宋体"/>
                <w:b/>
                <w:bCs/>
                <w:color w:val="000000" w:themeColor="text1"/>
                <w:sz w:val="24"/>
              </w:rPr>
            </w:pPr>
            <w:r w:rsidRPr="00ED40A3">
              <w:rPr>
                <w:rFonts w:ascii="仿宋_GB2312" w:eastAsia="仿宋_GB2312" w:hAnsi="宋体" w:hint="eastAsia"/>
                <w:b/>
                <w:bCs/>
                <w:color w:val="000000" w:themeColor="text1"/>
                <w:sz w:val="24"/>
              </w:rPr>
              <w:t>合计</w:t>
            </w:r>
            <w:r w:rsidRPr="00ED40A3">
              <w:rPr>
                <w:rFonts w:ascii="仿宋_GB2312" w:eastAsia="仿宋_GB2312" w:hAnsi="宋体" w:hint="eastAsia"/>
                <w:b/>
                <w:bCs/>
                <w:color w:val="000000" w:themeColor="text1"/>
                <w:sz w:val="24"/>
                <w:u w:val="single"/>
              </w:rPr>
              <w:t xml:space="preserve"> </w:t>
            </w:r>
            <w:r w:rsidRPr="00ED40A3">
              <w:rPr>
                <w:rFonts w:ascii="仿宋_GB2312" w:eastAsia="仿宋_GB2312" w:hAnsi="宋体"/>
                <w:b/>
                <w:bCs/>
                <w:color w:val="000000" w:themeColor="text1"/>
                <w:sz w:val="24"/>
                <w:u w:val="single"/>
              </w:rPr>
              <w:t xml:space="preserve">   </w:t>
            </w:r>
            <w:r w:rsidR="00475011">
              <w:rPr>
                <w:rFonts w:ascii="仿宋_GB2312" w:eastAsia="仿宋_GB2312" w:hAnsi="宋体"/>
                <w:b/>
                <w:bCs/>
                <w:color w:val="000000" w:themeColor="text1"/>
                <w:sz w:val="24"/>
                <w:u w:val="single"/>
              </w:rPr>
              <w:t>6500</w:t>
            </w:r>
            <w:r w:rsidRPr="00ED40A3">
              <w:rPr>
                <w:rFonts w:ascii="仿宋_GB2312" w:eastAsia="仿宋_GB2312" w:hAnsi="宋体"/>
                <w:b/>
                <w:bCs/>
                <w:color w:val="000000" w:themeColor="text1"/>
                <w:sz w:val="24"/>
                <w:u w:val="single"/>
              </w:rPr>
              <w:t xml:space="preserve">     </w:t>
            </w:r>
            <w:r w:rsidRPr="00ED40A3">
              <w:rPr>
                <w:rFonts w:ascii="仿宋_GB2312" w:eastAsia="仿宋_GB2312" w:hAnsi="宋体"/>
                <w:b/>
                <w:bCs/>
                <w:color w:val="000000" w:themeColor="text1"/>
                <w:sz w:val="24"/>
              </w:rPr>
              <w:t xml:space="preserve">  </w:t>
            </w:r>
          </w:p>
          <w:p w14:paraId="4C53A129" w14:textId="77777777" w:rsidR="006D681D" w:rsidRPr="00ED40A3" w:rsidRDefault="006D681D" w:rsidP="00983427">
            <w:pPr>
              <w:spacing w:line="276" w:lineRule="auto"/>
              <w:rPr>
                <w:rFonts w:ascii="仿宋_GB2312" w:eastAsia="仿宋_GB2312" w:hAnsi="宋体"/>
                <w:bCs/>
                <w:color w:val="000000" w:themeColor="text1"/>
                <w:sz w:val="24"/>
              </w:rPr>
            </w:pPr>
            <w:r w:rsidRPr="00ED40A3">
              <w:rPr>
                <w:rFonts w:ascii="仿宋_GB2312" w:eastAsia="仿宋_GB2312" w:hAnsi="宋体"/>
                <w:bCs/>
                <w:color w:val="000000" w:themeColor="text1"/>
                <w:sz w:val="24"/>
              </w:rPr>
              <w:t>3.</w:t>
            </w:r>
            <w:r w:rsidRPr="00ED40A3">
              <w:rPr>
                <w:rFonts w:ascii="仿宋_GB2312" w:eastAsia="仿宋_GB2312" w:hAnsi="宋体" w:hint="eastAsia"/>
                <w:b/>
                <w:bCs/>
                <w:color w:val="000000" w:themeColor="text1"/>
                <w:sz w:val="24"/>
              </w:rPr>
              <w:t>绩效奖励</w:t>
            </w:r>
            <w:r w:rsidRPr="00ED40A3">
              <w:rPr>
                <w:rFonts w:ascii="仿宋_GB2312" w:eastAsia="仿宋_GB2312" w:hAnsi="宋体"/>
                <w:bCs/>
                <w:color w:val="000000" w:themeColor="text1"/>
                <w:sz w:val="24"/>
              </w:rPr>
              <w:t>（</w:t>
            </w:r>
            <w:r w:rsidRPr="00ED40A3">
              <w:rPr>
                <w:rFonts w:ascii="仿宋_GB2312" w:eastAsia="仿宋_GB2312" w:hAnsi="宋体" w:hint="eastAsia"/>
                <w:bCs/>
                <w:color w:val="000000" w:themeColor="text1"/>
                <w:sz w:val="24"/>
              </w:rPr>
              <w:t>项目</w:t>
            </w:r>
            <w:r w:rsidRPr="00ED40A3">
              <w:rPr>
                <w:rFonts w:ascii="仿宋_GB2312" w:eastAsia="仿宋_GB2312" w:hAnsi="宋体"/>
                <w:bCs/>
                <w:color w:val="000000" w:themeColor="text1"/>
                <w:sz w:val="24"/>
              </w:rPr>
              <w:t>总经费的</w:t>
            </w:r>
            <w:r w:rsidRPr="00ED40A3">
              <w:rPr>
                <w:rFonts w:ascii="仿宋_GB2312" w:eastAsia="仿宋_GB2312" w:hAnsi="宋体" w:hint="eastAsia"/>
                <w:bCs/>
                <w:color w:val="000000" w:themeColor="text1"/>
                <w:sz w:val="24"/>
              </w:rPr>
              <w:t>35</w:t>
            </w:r>
            <w:r w:rsidRPr="00ED40A3">
              <w:rPr>
                <w:rFonts w:ascii="仿宋_GB2312" w:eastAsia="仿宋_GB2312" w:hAnsi="宋体"/>
                <w:bCs/>
                <w:color w:val="000000" w:themeColor="text1"/>
                <w:sz w:val="24"/>
              </w:rPr>
              <w:t>%，单位：元）</w:t>
            </w:r>
          </w:p>
          <w:p w14:paraId="3F5A8147" w14:textId="77777777" w:rsidR="006D681D" w:rsidRPr="00ED40A3" w:rsidRDefault="006D681D"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学生不填</w:t>
            </w:r>
          </w:p>
        </w:tc>
      </w:tr>
    </w:tbl>
    <w:p w14:paraId="3ED81B65" w14:textId="48541012" w:rsidR="001E419B" w:rsidRDefault="001E419B" w:rsidP="001E419B">
      <w:pPr>
        <w:jc w:val="left"/>
        <w:rPr>
          <w:color w:val="000000" w:themeColor="text1"/>
        </w:rPr>
      </w:pPr>
    </w:p>
    <w:p w14:paraId="5BF97088" w14:textId="0B5F0420" w:rsidR="00B3514C" w:rsidRDefault="00B3514C" w:rsidP="001E419B">
      <w:pPr>
        <w:jc w:val="left"/>
        <w:rPr>
          <w:color w:val="000000" w:themeColor="text1"/>
        </w:rPr>
      </w:pPr>
    </w:p>
    <w:p w14:paraId="572DF69F" w14:textId="195B180B" w:rsidR="00B3514C" w:rsidRDefault="00B3514C" w:rsidP="001E419B">
      <w:pPr>
        <w:jc w:val="left"/>
        <w:rPr>
          <w:color w:val="000000" w:themeColor="text1"/>
        </w:rPr>
      </w:pPr>
    </w:p>
    <w:p w14:paraId="56B60F26" w14:textId="217004A4" w:rsidR="00B3514C" w:rsidRDefault="00B3514C" w:rsidP="001E419B">
      <w:pPr>
        <w:jc w:val="left"/>
        <w:rPr>
          <w:color w:val="000000" w:themeColor="text1"/>
        </w:rPr>
      </w:pPr>
    </w:p>
    <w:p w14:paraId="616EC744" w14:textId="77777777" w:rsidR="00B3514C" w:rsidRPr="00ED40A3" w:rsidRDefault="00B3514C" w:rsidP="001E419B">
      <w:pPr>
        <w:jc w:val="left"/>
        <w:rPr>
          <w:color w:val="000000" w:themeColor="text1"/>
        </w:rPr>
      </w:pPr>
    </w:p>
    <w:tbl>
      <w:tblPr>
        <w:tblW w:w="8295" w:type="dxa"/>
        <w:tblCellMar>
          <w:left w:w="0" w:type="dxa"/>
          <w:right w:w="0" w:type="dxa"/>
        </w:tblCellMar>
        <w:tblLook w:val="0000" w:firstRow="0" w:lastRow="0" w:firstColumn="0" w:lastColumn="0" w:noHBand="0" w:noVBand="0"/>
      </w:tblPr>
      <w:tblGrid>
        <w:gridCol w:w="8295"/>
      </w:tblGrid>
      <w:tr w:rsidR="00ED40A3" w:rsidRPr="00ED40A3" w14:paraId="20FA387D" w14:textId="77777777" w:rsidTr="00822458">
        <w:trPr>
          <w:trHeight w:val="285"/>
        </w:trPr>
        <w:tc>
          <w:tcPr>
            <w:tcW w:w="8295" w:type="dxa"/>
            <w:tcBorders>
              <w:top w:val="nil"/>
              <w:left w:val="nil"/>
              <w:bottom w:val="single" w:sz="4" w:space="0" w:color="auto"/>
              <w:right w:val="nil"/>
            </w:tcBorders>
            <w:tcMar>
              <w:top w:w="15" w:type="dxa"/>
              <w:left w:w="15" w:type="dxa"/>
              <w:bottom w:w="0" w:type="dxa"/>
              <w:right w:w="15" w:type="dxa"/>
            </w:tcMar>
            <w:vAlign w:val="center"/>
          </w:tcPr>
          <w:p w14:paraId="039FB548"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lastRenderedPageBreak/>
              <w:t>八、评审情况</w:t>
            </w:r>
          </w:p>
        </w:tc>
      </w:tr>
      <w:tr w:rsidR="00ED40A3" w:rsidRPr="00ED40A3" w14:paraId="0CDD690A" w14:textId="77777777" w:rsidTr="00822458">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3A55E921"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指导教师意见：</w:t>
            </w:r>
          </w:p>
        </w:tc>
      </w:tr>
      <w:tr w:rsidR="00ED40A3" w:rsidRPr="00ED40A3" w14:paraId="718FA2B2" w14:textId="77777777" w:rsidTr="00822458">
        <w:trPr>
          <w:trHeight w:val="1506"/>
        </w:trPr>
        <w:tc>
          <w:tcPr>
            <w:tcW w:w="8295" w:type="dxa"/>
            <w:tcBorders>
              <w:left w:val="single" w:sz="4" w:space="0" w:color="auto"/>
              <w:right w:val="single" w:sz="4" w:space="0" w:color="auto"/>
            </w:tcBorders>
            <w:tcMar>
              <w:top w:w="15" w:type="dxa"/>
              <w:left w:w="15" w:type="dxa"/>
              <w:bottom w:w="0" w:type="dxa"/>
              <w:right w:w="15" w:type="dxa"/>
            </w:tcMar>
            <w:vAlign w:val="center"/>
          </w:tcPr>
          <w:p w14:paraId="25135424" w14:textId="77777777" w:rsidR="001E419B" w:rsidRPr="00ED40A3" w:rsidRDefault="001E419B" w:rsidP="00822458">
            <w:pPr>
              <w:jc w:val="cente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 xml:space="preserve">　</w:t>
            </w:r>
          </w:p>
        </w:tc>
      </w:tr>
      <w:tr w:rsidR="00ED40A3" w:rsidRPr="00ED40A3" w14:paraId="6CAB3966" w14:textId="77777777" w:rsidTr="00822458">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2E617AA8" w14:textId="77777777" w:rsidR="001E419B" w:rsidRPr="00ED40A3" w:rsidRDefault="001E419B" w:rsidP="00822458">
            <w:pPr>
              <w:jc w:val="right"/>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指导教师（签名）：</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年</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月</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日</w:t>
            </w:r>
          </w:p>
        </w:tc>
      </w:tr>
      <w:tr w:rsidR="00ED40A3" w:rsidRPr="00ED40A3" w14:paraId="66D53D08" w14:textId="77777777" w:rsidTr="00822458">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7FC5EAFF"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学院推荐意见：</w:t>
            </w:r>
          </w:p>
        </w:tc>
      </w:tr>
      <w:tr w:rsidR="00ED40A3" w:rsidRPr="00ED40A3" w14:paraId="3907F26E" w14:textId="77777777" w:rsidTr="00822458">
        <w:trPr>
          <w:cantSplit/>
          <w:trHeight w:val="1500"/>
        </w:trPr>
        <w:tc>
          <w:tcPr>
            <w:tcW w:w="8295" w:type="dxa"/>
            <w:tcBorders>
              <w:left w:val="single" w:sz="4" w:space="0" w:color="auto"/>
              <w:right w:val="single" w:sz="4" w:space="0" w:color="auto"/>
            </w:tcBorders>
            <w:tcMar>
              <w:top w:w="15" w:type="dxa"/>
              <w:left w:w="15" w:type="dxa"/>
              <w:bottom w:w="0" w:type="dxa"/>
              <w:right w:w="15" w:type="dxa"/>
            </w:tcMar>
            <w:vAlign w:val="center"/>
          </w:tcPr>
          <w:p w14:paraId="1D935A9D"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 xml:space="preserve">　</w:t>
            </w:r>
          </w:p>
        </w:tc>
      </w:tr>
      <w:tr w:rsidR="00ED40A3" w:rsidRPr="00ED40A3" w14:paraId="0321A419" w14:textId="77777777" w:rsidTr="00822458">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00EC450D" w14:textId="77777777" w:rsidR="001E419B" w:rsidRPr="00ED40A3" w:rsidRDefault="001E419B" w:rsidP="00822458">
            <w:pPr>
              <w:jc w:val="right"/>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主管院长签名：</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年</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月</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日</w:t>
            </w:r>
          </w:p>
        </w:tc>
      </w:tr>
      <w:tr w:rsidR="00ED40A3" w:rsidRPr="00ED40A3" w14:paraId="05779C4D" w14:textId="77777777" w:rsidTr="00822458">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3CA0F22E"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学校专家评审意见：</w:t>
            </w:r>
          </w:p>
        </w:tc>
      </w:tr>
      <w:tr w:rsidR="00ED40A3" w:rsidRPr="00ED40A3" w14:paraId="09015319" w14:textId="77777777" w:rsidTr="00822458">
        <w:trPr>
          <w:trHeight w:val="2415"/>
        </w:trPr>
        <w:tc>
          <w:tcPr>
            <w:tcW w:w="8295" w:type="dxa"/>
            <w:tcBorders>
              <w:left w:val="single" w:sz="4" w:space="0" w:color="auto"/>
              <w:right w:val="single" w:sz="4" w:space="0" w:color="auto"/>
            </w:tcBorders>
            <w:tcMar>
              <w:top w:w="15" w:type="dxa"/>
              <w:left w:w="15" w:type="dxa"/>
              <w:bottom w:w="0" w:type="dxa"/>
              <w:right w:w="15" w:type="dxa"/>
            </w:tcMar>
            <w:vAlign w:val="center"/>
          </w:tcPr>
          <w:p w14:paraId="58B3E913"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b/>
                <w:bCs/>
                <w:color w:val="000000" w:themeColor="text1"/>
                <w:sz w:val="28"/>
              </w:rPr>
              <w:t xml:space="preserve">　</w:t>
            </w:r>
          </w:p>
        </w:tc>
      </w:tr>
      <w:tr w:rsidR="00ED40A3" w:rsidRPr="00ED40A3" w14:paraId="5D5E11D5" w14:textId="77777777" w:rsidTr="00822458">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12DDADB7" w14:textId="77777777" w:rsidR="001E419B" w:rsidRPr="00ED40A3" w:rsidRDefault="001E419B" w:rsidP="00822458">
            <w:pPr>
              <w:jc w:val="right"/>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组长签名：</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年</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月</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日</w:t>
            </w:r>
          </w:p>
        </w:tc>
      </w:tr>
      <w:tr w:rsidR="00ED40A3" w:rsidRPr="00ED40A3" w14:paraId="108639F1" w14:textId="77777777" w:rsidTr="00822458">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7CDEF5BC"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学校认定意见及批准经费：</w:t>
            </w:r>
          </w:p>
        </w:tc>
      </w:tr>
      <w:tr w:rsidR="00ED40A3" w:rsidRPr="00ED40A3" w14:paraId="52F15018" w14:textId="77777777" w:rsidTr="00822458">
        <w:trPr>
          <w:trHeight w:val="1839"/>
        </w:trPr>
        <w:tc>
          <w:tcPr>
            <w:tcW w:w="8295" w:type="dxa"/>
            <w:tcBorders>
              <w:left w:val="single" w:sz="4" w:space="0" w:color="auto"/>
              <w:right w:val="single" w:sz="4" w:space="0" w:color="auto"/>
            </w:tcBorders>
            <w:tcMar>
              <w:top w:w="15" w:type="dxa"/>
              <w:left w:w="15" w:type="dxa"/>
              <w:bottom w:w="0" w:type="dxa"/>
              <w:right w:w="15" w:type="dxa"/>
            </w:tcMar>
            <w:vAlign w:val="center"/>
          </w:tcPr>
          <w:p w14:paraId="086983C8"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b/>
                <w:bCs/>
                <w:color w:val="000000" w:themeColor="text1"/>
                <w:sz w:val="28"/>
              </w:rPr>
              <w:t xml:space="preserve">　</w:t>
            </w:r>
          </w:p>
        </w:tc>
      </w:tr>
      <w:tr w:rsidR="001E419B" w:rsidRPr="00ED40A3" w14:paraId="59C5EBA7" w14:textId="77777777" w:rsidTr="00822458">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0E9A8AA7" w14:textId="77777777" w:rsidR="001E419B" w:rsidRPr="00ED40A3" w:rsidRDefault="001E419B" w:rsidP="00822458">
            <w:pPr>
              <w:jc w:val="right"/>
              <w:rPr>
                <w:rFonts w:ascii="仿宋_GB2312" w:eastAsia="仿宋_GB2312" w:hAnsi="宋体"/>
                <w:b/>
                <w:bCs/>
                <w:color w:val="000000" w:themeColor="text1"/>
                <w:sz w:val="28"/>
              </w:rPr>
            </w:pPr>
            <w:r w:rsidRPr="00ED40A3">
              <w:rPr>
                <w:rFonts w:ascii="仿宋_GB2312" w:eastAsia="仿宋_GB2312"/>
                <w:b/>
                <w:bCs/>
                <w:color w:val="000000" w:themeColor="text1"/>
                <w:sz w:val="28"/>
              </w:rPr>
              <w:t xml:space="preserve">    学校负责人签名：                年  月  日 </w:t>
            </w:r>
          </w:p>
        </w:tc>
      </w:tr>
    </w:tbl>
    <w:p w14:paraId="18EE4E58" w14:textId="77777777" w:rsidR="00D45D9E" w:rsidRPr="00ED40A3" w:rsidRDefault="00D45D9E">
      <w:pPr>
        <w:rPr>
          <w:color w:val="000000" w:themeColor="text1"/>
        </w:rPr>
      </w:pPr>
    </w:p>
    <w:sectPr w:rsidR="00D45D9E" w:rsidRPr="00ED40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19F84" w14:textId="77777777" w:rsidR="00F122D7" w:rsidRDefault="00F122D7" w:rsidP="001A348B">
      <w:r>
        <w:separator/>
      </w:r>
    </w:p>
  </w:endnote>
  <w:endnote w:type="continuationSeparator" w:id="0">
    <w:p w14:paraId="01832270" w14:textId="77777777" w:rsidR="00F122D7" w:rsidRDefault="00F122D7" w:rsidP="001A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仿宋_GB2312">
    <w:altName w:val="微软雅黑"/>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F573D" w14:textId="77777777" w:rsidR="00F122D7" w:rsidRDefault="00F122D7" w:rsidP="001A348B">
      <w:r>
        <w:separator/>
      </w:r>
    </w:p>
  </w:footnote>
  <w:footnote w:type="continuationSeparator" w:id="0">
    <w:p w14:paraId="3239380F" w14:textId="77777777" w:rsidR="00F122D7" w:rsidRDefault="00F122D7" w:rsidP="001A34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7C46D7"/>
    <w:multiLevelType w:val="hybridMultilevel"/>
    <w:tmpl w:val="491C1F8E"/>
    <w:lvl w:ilvl="0" w:tplc="DA86CB78">
      <w:start w:val="1"/>
      <w:numFmt w:val="decimal"/>
      <w:lvlText w:val="%1、"/>
      <w:lvlJc w:val="left"/>
      <w:pPr>
        <w:tabs>
          <w:tab w:val="num" w:pos="840"/>
        </w:tabs>
        <w:ind w:left="840" w:hanging="360"/>
      </w:pPr>
      <w:rPr>
        <w:rFonts w:ascii="仿宋_GB2312" w:eastAsia="仿宋_GB2312" w:hAnsi="宋体" w:cs="Times New Roman"/>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19B"/>
    <w:rsid w:val="000056CE"/>
    <w:rsid w:val="00006BC1"/>
    <w:rsid w:val="00021B09"/>
    <w:rsid w:val="00066279"/>
    <w:rsid w:val="0008322E"/>
    <w:rsid w:val="00085BE4"/>
    <w:rsid w:val="000A087C"/>
    <w:rsid w:val="000D5EEC"/>
    <w:rsid w:val="000D7624"/>
    <w:rsid w:val="000E1E7F"/>
    <w:rsid w:val="000E5F33"/>
    <w:rsid w:val="000E752A"/>
    <w:rsid w:val="000F3FCE"/>
    <w:rsid w:val="0011188A"/>
    <w:rsid w:val="00123B90"/>
    <w:rsid w:val="0016185E"/>
    <w:rsid w:val="00162A76"/>
    <w:rsid w:val="00176A33"/>
    <w:rsid w:val="001960A6"/>
    <w:rsid w:val="001A348B"/>
    <w:rsid w:val="001A3AE1"/>
    <w:rsid w:val="001A4959"/>
    <w:rsid w:val="001A7023"/>
    <w:rsid w:val="001B1C6B"/>
    <w:rsid w:val="001B4DB7"/>
    <w:rsid w:val="001C3B98"/>
    <w:rsid w:val="001E419B"/>
    <w:rsid w:val="001E7B12"/>
    <w:rsid w:val="001F5C8D"/>
    <w:rsid w:val="001F7089"/>
    <w:rsid w:val="00201A73"/>
    <w:rsid w:val="002125BF"/>
    <w:rsid w:val="00224026"/>
    <w:rsid w:val="0023650C"/>
    <w:rsid w:val="00240F4E"/>
    <w:rsid w:val="00251141"/>
    <w:rsid w:val="002631B5"/>
    <w:rsid w:val="00277645"/>
    <w:rsid w:val="00287BE6"/>
    <w:rsid w:val="002C5073"/>
    <w:rsid w:val="002F1D9E"/>
    <w:rsid w:val="002F3471"/>
    <w:rsid w:val="002F406B"/>
    <w:rsid w:val="00301F1A"/>
    <w:rsid w:val="00313124"/>
    <w:rsid w:val="00315C75"/>
    <w:rsid w:val="00323FBF"/>
    <w:rsid w:val="00347261"/>
    <w:rsid w:val="00356B6C"/>
    <w:rsid w:val="00376C95"/>
    <w:rsid w:val="003C60CC"/>
    <w:rsid w:val="003D71E4"/>
    <w:rsid w:val="003D7A9C"/>
    <w:rsid w:val="003F76CE"/>
    <w:rsid w:val="0040129F"/>
    <w:rsid w:val="00417D7A"/>
    <w:rsid w:val="00421C69"/>
    <w:rsid w:val="004264C9"/>
    <w:rsid w:val="00426F92"/>
    <w:rsid w:val="004339DB"/>
    <w:rsid w:val="0044661D"/>
    <w:rsid w:val="00475011"/>
    <w:rsid w:val="004755D0"/>
    <w:rsid w:val="004A5075"/>
    <w:rsid w:val="004D263F"/>
    <w:rsid w:val="00504DFD"/>
    <w:rsid w:val="005538B4"/>
    <w:rsid w:val="00572D49"/>
    <w:rsid w:val="0059217D"/>
    <w:rsid w:val="005B5499"/>
    <w:rsid w:val="005F0AA0"/>
    <w:rsid w:val="005F254A"/>
    <w:rsid w:val="005F259B"/>
    <w:rsid w:val="006140A2"/>
    <w:rsid w:val="0062310B"/>
    <w:rsid w:val="0064657C"/>
    <w:rsid w:val="0065110B"/>
    <w:rsid w:val="0065658C"/>
    <w:rsid w:val="006651C3"/>
    <w:rsid w:val="00673DEF"/>
    <w:rsid w:val="006A5716"/>
    <w:rsid w:val="006B401E"/>
    <w:rsid w:val="006B6590"/>
    <w:rsid w:val="006D0267"/>
    <w:rsid w:val="006D681D"/>
    <w:rsid w:val="006E4E86"/>
    <w:rsid w:val="006F7AAA"/>
    <w:rsid w:val="00705039"/>
    <w:rsid w:val="00720689"/>
    <w:rsid w:val="00732F2C"/>
    <w:rsid w:val="00784DB4"/>
    <w:rsid w:val="007A48F4"/>
    <w:rsid w:val="007A69A7"/>
    <w:rsid w:val="007C0C46"/>
    <w:rsid w:val="007C4A24"/>
    <w:rsid w:val="007D6BCA"/>
    <w:rsid w:val="007F1FB7"/>
    <w:rsid w:val="00822458"/>
    <w:rsid w:val="00824393"/>
    <w:rsid w:val="00834772"/>
    <w:rsid w:val="0089020B"/>
    <w:rsid w:val="00897298"/>
    <w:rsid w:val="008A4286"/>
    <w:rsid w:val="008B64AB"/>
    <w:rsid w:val="008C0CC2"/>
    <w:rsid w:val="008E1CAB"/>
    <w:rsid w:val="008F2473"/>
    <w:rsid w:val="00905A7A"/>
    <w:rsid w:val="009138DE"/>
    <w:rsid w:val="00921083"/>
    <w:rsid w:val="009247B1"/>
    <w:rsid w:val="00931F6F"/>
    <w:rsid w:val="00936EBB"/>
    <w:rsid w:val="009447AC"/>
    <w:rsid w:val="00945E0C"/>
    <w:rsid w:val="009606E8"/>
    <w:rsid w:val="00976CA3"/>
    <w:rsid w:val="00983427"/>
    <w:rsid w:val="00992123"/>
    <w:rsid w:val="009A203A"/>
    <w:rsid w:val="009A3B12"/>
    <w:rsid w:val="009B5E17"/>
    <w:rsid w:val="009B6152"/>
    <w:rsid w:val="009C4CEE"/>
    <w:rsid w:val="009E18EB"/>
    <w:rsid w:val="009E6320"/>
    <w:rsid w:val="00A05B22"/>
    <w:rsid w:val="00A175EE"/>
    <w:rsid w:val="00A24284"/>
    <w:rsid w:val="00A250C0"/>
    <w:rsid w:val="00A53EB0"/>
    <w:rsid w:val="00A8005F"/>
    <w:rsid w:val="00AB6459"/>
    <w:rsid w:val="00B10A8A"/>
    <w:rsid w:val="00B170F4"/>
    <w:rsid w:val="00B26405"/>
    <w:rsid w:val="00B3514C"/>
    <w:rsid w:val="00B56A78"/>
    <w:rsid w:val="00B6648D"/>
    <w:rsid w:val="00B83448"/>
    <w:rsid w:val="00B856C1"/>
    <w:rsid w:val="00B8705A"/>
    <w:rsid w:val="00BA708F"/>
    <w:rsid w:val="00BC06EC"/>
    <w:rsid w:val="00BD6944"/>
    <w:rsid w:val="00BE1C63"/>
    <w:rsid w:val="00BF495A"/>
    <w:rsid w:val="00C10BE0"/>
    <w:rsid w:val="00C1281C"/>
    <w:rsid w:val="00C17D55"/>
    <w:rsid w:val="00C219B0"/>
    <w:rsid w:val="00C60488"/>
    <w:rsid w:val="00C65C1C"/>
    <w:rsid w:val="00C704A8"/>
    <w:rsid w:val="00C70968"/>
    <w:rsid w:val="00C86426"/>
    <w:rsid w:val="00CB203D"/>
    <w:rsid w:val="00CB396F"/>
    <w:rsid w:val="00CD6B7A"/>
    <w:rsid w:val="00CE07DE"/>
    <w:rsid w:val="00D02578"/>
    <w:rsid w:val="00D403A5"/>
    <w:rsid w:val="00D45D9E"/>
    <w:rsid w:val="00D467C2"/>
    <w:rsid w:val="00D54168"/>
    <w:rsid w:val="00D61B7B"/>
    <w:rsid w:val="00DC0585"/>
    <w:rsid w:val="00DC3A40"/>
    <w:rsid w:val="00DD198A"/>
    <w:rsid w:val="00DF1EDC"/>
    <w:rsid w:val="00E06CA5"/>
    <w:rsid w:val="00E10116"/>
    <w:rsid w:val="00E11FF0"/>
    <w:rsid w:val="00E15E11"/>
    <w:rsid w:val="00E342F6"/>
    <w:rsid w:val="00E4493D"/>
    <w:rsid w:val="00E5597F"/>
    <w:rsid w:val="00E6622A"/>
    <w:rsid w:val="00E8440C"/>
    <w:rsid w:val="00EA422C"/>
    <w:rsid w:val="00EA67E8"/>
    <w:rsid w:val="00EB77EC"/>
    <w:rsid w:val="00EC2B44"/>
    <w:rsid w:val="00EC7D4E"/>
    <w:rsid w:val="00ED11A8"/>
    <w:rsid w:val="00ED40A3"/>
    <w:rsid w:val="00EE0DDE"/>
    <w:rsid w:val="00EF43CF"/>
    <w:rsid w:val="00EF6EA3"/>
    <w:rsid w:val="00F01DD0"/>
    <w:rsid w:val="00F05F93"/>
    <w:rsid w:val="00F122D7"/>
    <w:rsid w:val="00F40222"/>
    <w:rsid w:val="00F62C49"/>
    <w:rsid w:val="00F81747"/>
    <w:rsid w:val="00F951D4"/>
    <w:rsid w:val="00FB5412"/>
    <w:rsid w:val="00FC0EE9"/>
    <w:rsid w:val="00FC450D"/>
    <w:rsid w:val="00FD72E5"/>
    <w:rsid w:val="00FE0C74"/>
    <w:rsid w:val="00FF7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B21D8"/>
  <w15:chartTrackingRefBased/>
  <w15:docId w15:val="{64B254EB-D6EA-4B88-A3F7-87AD4630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F1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rsid w:val="001E419B"/>
    <w:pPr>
      <w:ind w:leftChars="2500" w:left="100"/>
    </w:pPr>
    <w:rPr>
      <w:rFonts w:ascii="宋体" w:hAnsi="宋体"/>
      <w:b/>
      <w:sz w:val="32"/>
      <w:szCs w:val="32"/>
    </w:rPr>
  </w:style>
  <w:style w:type="character" w:customStyle="1" w:styleId="a4">
    <w:name w:val="日期 字符"/>
    <w:basedOn w:val="a0"/>
    <w:link w:val="a3"/>
    <w:rsid w:val="001E419B"/>
    <w:rPr>
      <w:rFonts w:ascii="宋体" w:eastAsia="宋体" w:hAnsi="宋体"/>
      <w:b/>
      <w:kern w:val="2"/>
      <w:sz w:val="32"/>
      <w:szCs w:val="32"/>
      <w:lang w:val="en-US" w:eastAsia="zh-CN" w:bidi="ar-SA"/>
    </w:rPr>
  </w:style>
  <w:style w:type="paragraph" w:styleId="a5">
    <w:name w:val="header"/>
    <w:basedOn w:val="a"/>
    <w:link w:val="a6"/>
    <w:rsid w:val="001A34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A348B"/>
    <w:rPr>
      <w:kern w:val="2"/>
      <w:sz w:val="18"/>
      <w:szCs w:val="18"/>
    </w:rPr>
  </w:style>
  <w:style w:type="paragraph" w:styleId="a7">
    <w:name w:val="footer"/>
    <w:basedOn w:val="a"/>
    <w:link w:val="a8"/>
    <w:rsid w:val="001A348B"/>
    <w:pPr>
      <w:tabs>
        <w:tab w:val="center" w:pos="4153"/>
        <w:tab w:val="right" w:pos="8306"/>
      </w:tabs>
      <w:snapToGrid w:val="0"/>
      <w:jc w:val="left"/>
    </w:pPr>
    <w:rPr>
      <w:sz w:val="18"/>
      <w:szCs w:val="18"/>
    </w:rPr>
  </w:style>
  <w:style w:type="character" w:customStyle="1" w:styleId="a8">
    <w:name w:val="页脚 字符"/>
    <w:basedOn w:val="a0"/>
    <w:link w:val="a7"/>
    <w:rsid w:val="001A348B"/>
    <w:rPr>
      <w:kern w:val="2"/>
      <w:sz w:val="18"/>
      <w:szCs w:val="18"/>
    </w:rPr>
  </w:style>
  <w:style w:type="paragraph" w:styleId="a9">
    <w:name w:val="List Paragraph"/>
    <w:basedOn w:val="a"/>
    <w:uiPriority w:val="34"/>
    <w:qFormat/>
    <w:rsid w:val="00E06CA5"/>
    <w:pPr>
      <w:ind w:firstLineChars="200" w:firstLine="420"/>
    </w:pPr>
  </w:style>
  <w:style w:type="table" w:styleId="aa">
    <w:name w:val="Table Grid"/>
    <w:basedOn w:val="a1"/>
    <w:rsid w:val="00DC0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rsid w:val="00F40222"/>
    <w:rPr>
      <w:color w:val="0563C1" w:themeColor="hyperlink"/>
      <w:u w:val="single"/>
    </w:rPr>
  </w:style>
  <w:style w:type="character" w:styleId="ac">
    <w:name w:val="Unresolved Mention"/>
    <w:basedOn w:val="a0"/>
    <w:uiPriority w:val="99"/>
    <w:semiHidden/>
    <w:unhideWhenUsed/>
    <w:rsid w:val="00F40222"/>
    <w:rPr>
      <w:color w:val="605E5C"/>
      <w:shd w:val="clear" w:color="auto" w:fill="E1DFDD"/>
    </w:rPr>
  </w:style>
  <w:style w:type="paragraph" w:styleId="ad">
    <w:name w:val="Normal (Web)"/>
    <w:basedOn w:val="a"/>
    <w:uiPriority w:val="99"/>
    <w:unhideWhenUsed/>
    <w:rsid w:val="00945E0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63936">
      <w:bodyDiv w:val="1"/>
      <w:marLeft w:val="0"/>
      <w:marRight w:val="0"/>
      <w:marTop w:val="0"/>
      <w:marBottom w:val="0"/>
      <w:divBdr>
        <w:top w:val="none" w:sz="0" w:space="0" w:color="auto"/>
        <w:left w:val="none" w:sz="0" w:space="0" w:color="auto"/>
        <w:bottom w:val="none" w:sz="0" w:space="0" w:color="auto"/>
        <w:right w:val="none" w:sz="0" w:space="0" w:color="auto"/>
      </w:divBdr>
    </w:div>
    <w:div w:id="136338779">
      <w:bodyDiv w:val="1"/>
      <w:marLeft w:val="0"/>
      <w:marRight w:val="0"/>
      <w:marTop w:val="0"/>
      <w:marBottom w:val="0"/>
      <w:divBdr>
        <w:top w:val="none" w:sz="0" w:space="0" w:color="auto"/>
        <w:left w:val="none" w:sz="0" w:space="0" w:color="auto"/>
        <w:bottom w:val="none" w:sz="0" w:space="0" w:color="auto"/>
        <w:right w:val="none" w:sz="0" w:space="0" w:color="auto"/>
      </w:divBdr>
    </w:div>
    <w:div w:id="313876427">
      <w:bodyDiv w:val="1"/>
      <w:marLeft w:val="0"/>
      <w:marRight w:val="0"/>
      <w:marTop w:val="0"/>
      <w:marBottom w:val="0"/>
      <w:divBdr>
        <w:top w:val="none" w:sz="0" w:space="0" w:color="auto"/>
        <w:left w:val="none" w:sz="0" w:space="0" w:color="auto"/>
        <w:bottom w:val="none" w:sz="0" w:space="0" w:color="auto"/>
        <w:right w:val="none" w:sz="0" w:space="0" w:color="auto"/>
      </w:divBdr>
      <w:divsChild>
        <w:div w:id="1100369767">
          <w:marLeft w:val="360"/>
          <w:marRight w:val="0"/>
          <w:marTop w:val="200"/>
          <w:marBottom w:val="0"/>
          <w:divBdr>
            <w:top w:val="none" w:sz="0" w:space="0" w:color="auto"/>
            <w:left w:val="none" w:sz="0" w:space="0" w:color="auto"/>
            <w:bottom w:val="none" w:sz="0" w:space="0" w:color="auto"/>
            <w:right w:val="none" w:sz="0" w:space="0" w:color="auto"/>
          </w:divBdr>
        </w:div>
        <w:div w:id="1436443203">
          <w:marLeft w:val="360"/>
          <w:marRight w:val="0"/>
          <w:marTop w:val="200"/>
          <w:marBottom w:val="0"/>
          <w:divBdr>
            <w:top w:val="none" w:sz="0" w:space="0" w:color="auto"/>
            <w:left w:val="none" w:sz="0" w:space="0" w:color="auto"/>
            <w:bottom w:val="none" w:sz="0" w:space="0" w:color="auto"/>
            <w:right w:val="none" w:sz="0" w:space="0" w:color="auto"/>
          </w:divBdr>
        </w:div>
        <w:div w:id="1287203550">
          <w:marLeft w:val="360"/>
          <w:marRight w:val="0"/>
          <w:marTop w:val="200"/>
          <w:marBottom w:val="0"/>
          <w:divBdr>
            <w:top w:val="none" w:sz="0" w:space="0" w:color="auto"/>
            <w:left w:val="none" w:sz="0" w:space="0" w:color="auto"/>
            <w:bottom w:val="none" w:sz="0" w:space="0" w:color="auto"/>
            <w:right w:val="none" w:sz="0" w:space="0" w:color="auto"/>
          </w:divBdr>
        </w:div>
      </w:divsChild>
    </w:div>
    <w:div w:id="1050150573">
      <w:bodyDiv w:val="1"/>
      <w:marLeft w:val="0"/>
      <w:marRight w:val="0"/>
      <w:marTop w:val="0"/>
      <w:marBottom w:val="0"/>
      <w:divBdr>
        <w:top w:val="none" w:sz="0" w:space="0" w:color="auto"/>
        <w:left w:val="none" w:sz="0" w:space="0" w:color="auto"/>
        <w:bottom w:val="none" w:sz="0" w:space="0" w:color="auto"/>
        <w:right w:val="none" w:sz="0" w:space="0" w:color="auto"/>
      </w:divBdr>
    </w:div>
    <w:div w:id="1105809016">
      <w:bodyDiv w:val="1"/>
      <w:marLeft w:val="0"/>
      <w:marRight w:val="0"/>
      <w:marTop w:val="0"/>
      <w:marBottom w:val="0"/>
      <w:divBdr>
        <w:top w:val="none" w:sz="0" w:space="0" w:color="auto"/>
        <w:left w:val="none" w:sz="0" w:space="0" w:color="auto"/>
        <w:bottom w:val="none" w:sz="0" w:space="0" w:color="auto"/>
        <w:right w:val="none" w:sz="0" w:space="0" w:color="auto"/>
      </w:divBdr>
    </w:div>
    <w:div w:id="1343698312">
      <w:bodyDiv w:val="1"/>
      <w:marLeft w:val="0"/>
      <w:marRight w:val="0"/>
      <w:marTop w:val="0"/>
      <w:marBottom w:val="0"/>
      <w:divBdr>
        <w:top w:val="none" w:sz="0" w:space="0" w:color="auto"/>
        <w:left w:val="none" w:sz="0" w:space="0" w:color="auto"/>
        <w:bottom w:val="none" w:sz="0" w:space="0" w:color="auto"/>
        <w:right w:val="none" w:sz="0" w:space="0" w:color="auto"/>
      </w:divBdr>
    </w:div>
    <w:div w:id="1370185194">
      <w:bodyDiv w:val="1"/>
      <w:marLeft w:val="0"/>
      <w:marRight w:val="0"/>
      <w:marTop w:val="0"/>
      <w:marBottom w:val="0"/>
      <w:divBdr>
        <w:top w:val="none" w:sz="0" w:space="0" w:color="auto"/>
        <w:left w:val="none" w:sz="0" w:space="0" w:color="auto"/>
        <w:bottom w:val="none" w:sz="0" w:space="0" w:color="auto"/>
        <w:right w:val="none" w:sz="0" w:space="0" w:color="auto"/>
      </w:divBdr>
    </w:div>
    <w:div w:id="1402094936">
      <w:bodyDiv w:val="1"/>
      <w:marLeft w:val="0"/>
      <w:marRight w:val="0"/>
      <w:marTop w:val="0"/>
      <w:marBottom w:val="0"/>
      <w:divBdr>
        <w:top w:val="none" w:sz="0" w:space="0" w:color="auto"/>
        <w:left w:val="none" w:sz="0" w:space="0" w:color="auto"/>
        <w:bottom w:val="none" w:sz="0" w:space="0" w:color="auto"/>
        <w:right w:val="none" w:sz="0" w:space="0" w:color="auto"/>
      </w:divBdr>
    </w:div>
    <w:div w:id="1523006438">
      <w:bodyDiv w:val="1"/>
      <w:marLeft w:val="0"/>
      <w:marRight w:val="0"/>
      <w:marTop w:val="0"/>
      <w:marBottom w:val="0"/>
      <w:divBdr>
        <w:top w:val="none" w:sz="0" w:space="0" w:color="auto"/>
        <w:left w:val="none" w:sz="0" w:space="0" w:color="auto"/>
        <w:bottom w:val="none" w:sz="0" w:space="0" w:color="auto"/>
        <w:right w:val="none" w:sz="0" w:space="0" w:color="auto"/>
      </w:divBdr>
    </w:div>
    <w:div w:id="1598565120">
      <w:bodyDiv w:val="1"/>
      <w:marLeft w:val="0"/>
      <w:marRight w:val="0"/>
      <w:marTop w:val="0"/>
      <w:marBottom w:val="0"/>
      <w:divBdr>
        <w:top w:val="none" w:sz="0" w:space="0" w:color="auto"/>
        <w:left w:val="none" w:sz="0" w:space="0" w:color="auto"/>
        <w:bottom w:val="none" w:sz="0" w:space="0" w:color="auto"/>
        <w:right w:val="none" w:sz="0" w:space="0" w:color="auto"/>
      </w:divBdr>
    </w:div>
    <w:div w:id="1729719392">
      <w:bodyDiv w:val="1"/>
      <w:marLeft w:val="0"/>
      <w:marRight w:val="0"/>
      <w:marTop w:val="0"/>
      <w:marBottom w:val="0"/>
      <w:divBdr>
        <w:top w:val="none" w:sz="0" w:space="0" w:color="auto"/>
        <w:left w:val="none" w:sz="0" w:space="0" w:color="auto"/>
        <w:bottom w:val="none" w:sz="0" w:space="0" w:color="auto"/>
        <w:right w:val="none" w:sz="0" w:space="0" w:color="auto"/>
      </w:divBdr>
      <w:divsChild>
        <w:div w:id="1643659798">
          <w:marLeft w:val="0"/>
          <w:marRight w:val="0"/>
          <w:marTop w:val="0"/>
          <w:marBottom w:val="0"/>
          <w:divBdr>
            <w:top w:val="none" w:sz="0" w:space="0" w:color="auto"/>
            <w:left w:val="none" w:sz="0" w:space="0" w:color="auto"/>
            <w:bottom w:val="none" w:sz="0" w:space="0" w:color="auto"/>
            <w:right w:val="none" w:sz="0" w:space="0" w:color="auto"/>
          </w:divBdr>
        </w:div>
      </w:divsChild>
    </w:div>
    <w:div w:id="2005860556">
      <w:bodyDiv w:val="1"/>
      <w:marLeft w:val="0"/>
      <w:marRight w:val="0"/>
      <w:marTop w:val="0"/>
      <w:marBottom w:val="0"/>
      <w:divBdr>
        <w:top w:val="none" w:sz="0" w:space="0" w:color="auto"/>
        <w:left w:val="none" w:sz="0" w:space="0" w:color="auto"/>
        <w:bottom w:val="none" w:sz="0" w:space="0" w:color="auto"/>
        <w:right w:val="none" w:sz="0" w:space="0" w:color="auto"/>
      </w:divBdr>
    </w:div>
    <w:div w:id="201113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25</Pages>
  <Words>1837</Words>
  <Characters>10471</Characters>
  <Application>Microsoft Office Word</Application>
  <DocSecurity>0</DocSecurity>
  <Lines>87</Lines>
  <Paragraphs>24</Paragraphs>
  <ScaleCrop>false</ScaleCrop>
  <Company>China</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dc:title>
  <dc:subject/>
  <dc:creator>User</dc:creator>
  <cp:keywords/>
  <dc:description/>
  <cp:lastModifiedBy>王 高远</cp:lastModifiedBy>
  <cp:revision>74</cp:revision>
  <dcterms:created xsi:type="dcterms:W3CDTF">2020-11-27T12:42:00Z</dcterms:created>
  <dcterms:modified xsi:type="dcterms:W3CDTF">2020-12-19T05:43:00Z</dcterms:modified>
</cp:coreProperties>
</file>