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4BD9A">
      <w:pPr>
        <w:bidi w:val="0"/>
      </w:pPr>
      <w:r>
        <w:t>SHA256硬件模块设计报告</w:t>
      </w:r>
    </w:p>
    <w:p w14:paraId="5891D1CB">
      <w:pPr>
        <w:bidi w:val="0"/>
      </w:pPr>
      <w:r>
        <w:t>（APB配置+AXI读DMA+SHA256压缩核心）</w:t>
      </w:r>
    </w:p>
    <w:p w14:paraId="14564091">
      <w:pPr>
        <w:bidi w:val="0"/>
      </w:pP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2EE8E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C9557F0">
            <w:pPr>
              <w:bidi w:val="0"/>
            </w:pPr>
            <w:r>
              <w:t>项目</w:t>
            </w:r>
          </w:p>
        </w:tc>
        <w:tc>
          <w:tcPr>
            <w:tcW w:w="6236" w:type="dxa"/>
            <w:vAlign w:val="center"/>
          </w:tcPr>
          <w:p w14:paraId="60777B62">
            <w:pPr>
              <w:bidi w:val="0"/>
            </w:pPr>
            <w:r>
              <w:t>SHA256哈希计算模块</w:t>
            </w:r>
          </w:p>
        </w:tc>
      </w:tr>
      <w:tr w14:paraId="2367A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4AEE397">
            <w:pPr>
              <w:bidi w:val="0"/>
            </w:pPr>
            <w:r>
              <w:t>版本</w:t>
            </w:r>
          </w:p>
        </w:tc>
        <w:tc>
          <w:tcPr>
            <w:tcW w:w="6236" w:type="dxa"/>
            <w:vAlign w:val="center"/>
          </w:tcPr>
          <w:p w14:paraId="6091D449">
            <w:pPr>
              <w:bidi w:val="0"/>
            </w:pPr>
            <w:r>
              <w:t>V1.0</w:t>
            </w:r>
          </w:p>
        </w:tc>
      </w:tr>
      <w:tr w14:paraId="47114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A0E2C96">
            <w:pPr>
              <w:bidi w:val="0"/>
            </w:pPr>
            <w:r>
              <w:t>日期</w:t>
            </w:r>
          </w:p>
        </w:tc>
        <w:tc>
          <w:tcPr>
            <w:tcW w:w="6236" w:type="dxa"/>
            <w:vAlign w:val="center"/>
          </w:tcPr>
          <w:p w14:paraId="5FE2C086">
            <w:pPr>
              <w:bidi w:val="0"/>
            </w:pPr>
            <w:r>
              <w:t>2026-01-12</w:t>
            </w:r>
          </w:p>
        </w:tc>
      </w:tr>
      <w:tr w14:paraId="7DBED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502F804">
            <w:pPr>
              <w:bidi w:val="0"/>
            </w:pPr>
            <w:r>
              <w:t>作者</w:t>
            </w:r>
          </w:p>
        </w:tc>
        <w:tc>
          <w:tcPr>
            <w:tcW w:w="6236" w:type="dxa"/>
            <w:vAlign w:val="center"/>
          </w:tcPr>
          <w:p w14:paraId="3133814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Gaozs</w:t>
            </w:r>
          </w:p>
        </w:tc>
      </w:tr>
    </w:tbl>
    <w:p w14:paraId="620CC0AB">
      <w:pPr>
        <w:bidi w:val="0"/>
      </w:pPr>
      <w:r>
        <w:br w:type="page"/>
      </w:r>
    </w:p>
    <w:p w14:paraId="59EB0C67">
      <w:pPr>
        <w:pStyle w:val="2"/>
        <w:bidi w:val="0"/>
        <w:rPr>
          <w:lang w:val="en-US" w:eastAsia="zh-CN"/>
        </w:rPr>
      </w:pPr>
      <w:bookmarkStart w:id="0" w:name="_Toc3628"/>
      <w:bookmarkStart w:id="1" w:name="_Toc29446"/>
      <w:r>
        <w:t>目录</w:t>
      </w:r>
      <w:bookmarkEnd w:id="0"/>
      <w:bookmarkEnd w:id="1"/>
      <w:bookmarkStart w:id="56" w:name="_GoBack"/>
      <w:bookmarkEnd w:id="56"/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65057"/>
        <w15:color w:val="DBDBDB"/>
        <w:docPartObj>
          <w:docPartGallery w:val="Table of Contents"/>
          <w:docPartUnique/>
        </w:docPartObj>
      </w:sdtPr>
      <w:sdtContent>
        <w:p w14:paraId="5A1A1A8B">
          <w:pPr>
            <w:spacing w:before="0" w:beforeLines="0" w:after="0" w:afterLines="0" w:line="240" w:lineRule="auto"/>
            <w:ind w:left="0" w:leftChars="0" w:right="0" w:rightChars="0" w:firstLine="0" w:firstLineChars="0"/>
            <w:jc w:val="both"/>
          </w:pPr>
        </w:p>
        <w:p w14:paraId="3EAD81EB">
          <w:pPr>
            <w:pStyle w:val="14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_Toc29446 </w:instrText>
          </w:r>
          <w:r>
            <w:fldChar w:fldCharType="separate"/>
          </w:r>
          <w:r>
            <w:t>目录</w:t>
          </w:r>
          <w:r>
            <w:tab/>
          </w:r>
          <w:r>
            <w:fldChar w:fldCharType="begin"/>
          </w:r>
          <w:r>
            <w:instrText xml:space="preserve"> PAGEREF _Toc29446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C1625BC">
          <w:pPr>
            <w:pStyle w:val="14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_Toc29763 </w:instrText>
          </w:r>
          <w:r>
            <w:fldChar w:fldCharType="separate"/>
          </w:r>
          <w:r>
            <w:t>1.概述</w:t>
          </w:r>
          <w:r>
            <w:tab/>
          </w:r>
          <w:r>
            <w:fldChar w:fldCharType="begin"/>
          </w:r>
          <w:r>
            <w:instrText xml:space="preserve"> PAGEREF _Toc29763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5F1CA71">
          <w:pPr>
            <w:pStyle w:val="14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_Toc20767 </w:instrText>
          </w:r>
          <w:r>
            <w:fldChar w:fldCharType="separate"/>
          </w:r>
          <w:r>
            <w:t>2.规格与约束（Spec摘要）</w:t>
          </w:r>
          <w:r>
            <w:tab/>
          </w:r>
          <w:r>
            <w:fldChar w:fldCharType="begin"/>
          </w:r>
          <w:r>
            <w:instrText xml:space="preserve"> PAGEREF _Toc20767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E3779C7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_Toc10112 </w:instrText>
          </w:r>
          <w:r>
            <w:fldChar w:fldCharType="separate"/>
          </w:r>
          <w:r>
            <w:t>2.1 IO定义</w:t>
          </w:r>
          <w:r>
            <w:tab/>
          </w:r>
          <w:r>
            <w:fldChar w:fldCharType="begin"/>
          </w:r>
          <w:r>
            <w:instrText xml:space="preserve"> PAGEREF _Toc10112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6E839E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_Toc29041 </w:instrText>
          </w:r>
          <w:r>
            <w:fldChar w:fldCharType="separate"/>
          </w:r>
          <w:r>
            <w:t>2.2寄存器定义</w:t>
          </w:r>
          <w:r>
            <w:tab/>
          </w:r>
          <w:r>
            <w:fldChar w:fldCharType="begin"/>
          </w:r>
          <w:r>
            <w:instrText xml:space="preserve"> PAGEREF _Toc29041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DAEA31C">
          <w:pPr>
            <w:pStyle w:val="14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_Toc12436 </w:instrText>
          </w:r>
          <w:r>
            <w:fldChar w:fldCharType="separate"/>
          </w:r>
          <w:r>
            <w:t>3.总体架构</w:t>
          </w:r>
          <w:r>
            <w:tab/>
          </w:r>
          <w:r>
            <w:fldChar w:fldCharType="begin"/>
          </w:r>
          <w:r>
            <w:instrText xml:space="preserve"> PAGEREF _Toc12436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0404B61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_Toc20410 </w:instrText>
          </w:r>
          <w:r>
            <w:fldChar w:fldCharType="separate"/>
          </w:r>
          <w:r>
            <w:t>3.1系统框图</w:t>
          </w:r>
          <w:r>
            <w:tab/>
          </w:r>
          <w:r>
            <w:fldChar w:fldCharType="begin"/>
          </w:r>
          <w:r>
            <w:instrText xml:space="preserve"> PAGEREF _Toc20410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E902A45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_Toc591 </w:instrText>
          </w:r>
          <w:r>
            <w:fldChar w:fldCharType="separate"/>
          </w:r>
          <w:r>
            <w:t>3.2模块层级与文件列表</w:t>
          </w:r>
          <w:r>
            <w:tab/>
          </w:r>
          <w:r>
            <w:fldChar w:fldCharType="begin"/>
          </w:r>
          <w:r>
            <w:instrText xml:space="preserve"> PAGEREF _Toc591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E3BB963">
          <w:pPr>
            <w:pStyle w:val="14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_Toc2411 </w:instrText>
          </w:r>
          <w:r>
            <w:fldChar w:fldCharType="separate"/>
          </w:r>
          <w:r>
            <w:t>4.接口与时序</w:t>
          </w:r>
          <w:r>
            <w:tab/>
          </w:r>
          <w:r>
            <w:fldChar w:fldCharType="begin"/>
          </w:r>
          <w:r>
            <w:instrText xml:space="preserve"> PAGEREF _Toc2411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E88AD2E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_Toc27317 </w:instrText>
          </w:r>
          <w:r>
            <w:fldChar w:fldCharType="separate"/>
          </w:r>
          <w:r>
            <w:t>4.1 APB寄存器接口（sha256顶层）</w:t>
          </w:r>
          <w:r>
            <w:tab/>
          </w:r>
          <w:r>
            <w:fldChar w:fldCharType="begin"/>
          </w:r>
          <w:r>
            <w:instrText xml:space="preserve"> PAGEREF _Toc27317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EE95030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_Toc10600 </w:instrText>
          </w:r>
          <w:r>
            <w:fldChar w:fldCharType="separate"/>
          </w:r>
          <w:r>
            <w:t>4.2 AXI master read接口（axi_dma_rd）</w:t>
          </w:r>
          <w:r>
            <w:tab/>
          </w:r>
          <w:r>
            <w:fldChar w:fldCharType="begin"/>
          </w:r>
          <w:r>
            <w:instrText xml:space="preserve"> PAGEREF _Toc10600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7AB78E5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_Toc12869 </w:instrText>
          </w:r>
          <w:r>
            <w:fldChar w:fldCharType="separate"/>
          </w:r>
          <w:r>
            <w:t>4.3内部AXI-stream接口</w:t>
          </w:r>
          <w:r>
            <w:tab/>
          </w:r>
          <w:r>
            <w:fldChar w:fldCharType="begin"/>
          </w:r>
          <w:r>
            <w:instrText xml:space="preserve"> PAGEREF _Toc12869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157CED0">
          <w:pPr>
            <w:pStyle w:val="14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_Toc17085 </w:instrText>
          </w:r>
          <w:r>
            <w:fldChar w:fldCharType="separate"/>
          </w:r>
          <w:r>
            <w:t>5.控制流程</w:t>
          </w:r>
          <w:r>
            <w:tab/>
          </w:r>
          <w:r>
            <w:fldChar w:fldCharType="begin"/>
          </w:r>
          <w:r>
            <w:instrText xml:space="preserve"> PAGEREF _Toc17085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5EA1972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_Toc25177 </w:instrText>
          </w:r>
          <w:r>
            <w:fldChar w:fldCharType="separate"/>
          </w:r>
          <w:r>
            <w:t>5.1 flow_ctrl状态机说明</w:t>
          </w:r>
          <w:r>
            <w:tab/>
          </w:r>
          <w:r>
            <w:fldChar w:fldCharType="begin"/>
          </w:r>
          <w:r>
            <w:instrText xml:space="preserve"> PAGEREF _Toc25177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BA77D19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_Toc23018 </w:instrText>
          </w:r>
          <w:r>
            <w:fldChar w:fldCharType="separate"/>
          </w:r>
          <w:r>
            <w:t>5.2错误处理</w:t>
          </w:r>
          <w:r>
            <w:tab/>
          </w:r>
          <w:r>
            <w:fldChar w:fldCharType="begin"/>
          </w:r>
          <w:r>
            <w:instrText xml:space="preserve"> PAGEREF _Toc23018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58D48B0">
          <w:pPr>
            <w:pStyle w:val="14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_Toc21432 </w:instrText>
          </w:r>
          <w:r>
            <w:fldChar w:fldCharType="separate"/>
          </w:r>
          <w:r>
            <w:t>6.SHA-256压缩核心设计</w:t>
          </w:r>
          <w:r>
            <w:tab/>
          </w:r>
          <w:r>
            <w:fldChar w:fldCharType="begin"/>
          </w:r>
          <w:r>
            <w:instrText xml:space="preserve"> PAGEREF _Toc21432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39BE61E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_Toc22972 </w:instrText>
          </w:r>
          <w:r>
            <w:fldChar w:fldCharType="separate"/>
          </w:r>
          <w:r>
            <w:t>6.1数据路径</w:t>
          </w:r>
          <w:r>
            <w:tab/>
          </w:r>
          <w:r>
            <w:fldChar w:fldCharType="begin"/>
          </w:r>
          <w:r>
            <w:instrText xml:space="preserve"> PAGEREF _Toc22972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59541B6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_Toc28308 </w:instrText>
          </w:r>
          <w:r>
            <w:fldChar w:fldCharType="separate"/>
          </w:r>
          <w:r>
            <w:t>6.2控制状态机与轮计数</w:t>
          </w:r>
          <w:r>
            <w:tab/>
          </w:r>
          <w:r>
            <w:fldChar w:fldCharType="begin"/>
          </w:r>
          <w:r>
            <w:instrText xml:space="preserve"> PAGEREF _Toc28308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9AA0D72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_Toc30673 </w:instrText>
          </w:r>
          <w:r>
            <w:fldChar w:fldCharType="separate"/>
          </w:r>
          <w:r>
            <w:t>6.3链值更新与digest输出</w:t>
          </w:r>
          <w:r>
            <w:tab/>
          </w:r>
          <w:r>
            <w:fldChar w:fldCharType="begin"/>
          </w:r>
          <w:r>
            <w:instrText xml:space="preserve"> PAGEREF _Toc30673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771663C">
          <w:pPr>
            <w:pStyle w:val="14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_Toc3969 </w:instrText>
          </w:r>
          <w:r>
            <w:fldChar w:fldCharType="separate"/>
          </w:r>
          <w:r>
            <w:t>7.DMA读取与缓冲设计</w:t>
          </w:r>
          <w:r>
            <w:tab/>
          </w:r>
          <w:r>
            <w:fldChar w:fldCharType="begin"/>
          </w:r>
          <w:r>
            <w:instrText xml:space="preserve"> PAGEREF _Toc3969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962DC83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_Toc20010 </w:instrText>
          </w:r>
          <w:r>
            <w:fldChar w:fldCharType="separate"/>
          </w:r>
          <w:r>
            <w:t>7.1描述符接口</w:t>
          </w:r>
          <w:r>
            <w:tab/>
          </w:r>
          <w:r>
            <w:fldChar w:fldCharType="begin"/>
          </w:r>
          <w:r>
            <w:instrText xml:space="preserve"> PAGEREF _Toc20010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7ED42BE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_Toc24882 </w:instrText>
          </w:r>
          <w:r>
            <w:fldChar w:fldCharType="separate"/>
          </w:r>
          <w:r>
            <w:t>7.2 AXI burst生成与4KB边界处理</w:t>
          </w:r>
          <w:r>
            <w:tab/>
          </w:r>
          <w:r>
            <w:fldChar w:fldCharType="begin"/>
          </w:r>
          <w:r>
            <w:instrText xml:space="preserve"> PAGEREF _Toc24882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31C5E40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_Toc23173 </w:instrText>
          </w:r>
          <w:r>
            <w:fldChar w:fldCharType="separate"/>
          </w:r>
          <w:r>
            <w:t>7.3 RDATA</w:t>
          </w:r>
          <w:r>
            <w:rPr>
              <w:rFonts w:hint="eastAsia"/>
              <w:lang w:val="en-US" w:eastAsia="zh-CN"/>
            </w:rPr>
            <w:t xml:space="preserve"> </w:t>
          </w:r>
          <w:r>
            <w:t>-&gt;</w:t>
          </w:r>
          <w:r>
            <w:rPr>
              <w:rFonts w:hint="eastAsia"/>
              <w:lang w:val="en-US" w:eastAsia="zh-CN"/>
            </w:rPr>
            <w:t xml:space="preserve"> </w:t>
          </w:r>
          <w:r>
            <w:t>AXI-stream与输出FIFO</w:t>
          </w:r>
          <w:r>
            <w:tab/>
          </w:r>
          <w:r>
            <w:fldChar w:fldCharType="begin"/>
          </w:r>
          <w:r>
            <w:instrText xml:space="preserve"> PAGEREF _Toc23173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FD782AA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_Toc14582 </w:instrText>
          </w:r>
          <w:r>
            <w:fldChar w:fldCharType="separate"/>
          </w:r>
          <w:r>
            <w:t>7.4端序处理（可选）</w:t>
          </w:r>
          <w:r>
            <w:tab/>
          </w:r>
          <w:r>
            <w:fldChar w:fldCharType="begin"/>
          </w:r>
          <w:r>
            <w:instrText xml:space="preserve"> PAGEREF _Toc14582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A324178">
          <w:pPr>
            <w:pStyle w:val="14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_Toc22871 </w:instrText>
          </w:r>
          <w:r>
            <w:fldChar w:fldCharType="separate"/>
          </w:r>
          <w:r>
            <w:t>8.性能与时序估算</w:t>
          </w:r>
          <w:r>
            <w:tab/>
          </w:r>
          <w:r>
            <w:fldChar w:fldCharType="begin"/>
          </w:r>
          <w:r>
            <w:instrText xml:space="preserve"> PAGEREF _Toc22871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1FAE432">
          <w:pPr>
            <w:pStyle w:val="14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_Toc13389 </w:instrText>
          </w:r>
          <w:r>
            <w:fldChar w:fldCharType="separate"/>
          </w:r>
          <w:r>
            <w:t>9.验证与仿真</w:t>
          </w:r>
          <w:r>
            <w:tab/>
          </w:r>
          <w:r>
            <w:fldChar w:fldCharType="begin"/>
          </w:r>
          <w:r>
            <w:instrText xml:space="preserve"> PAGEREF _Toc13389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6FFF01F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_Toc24972 </w:instrText>
          </w:r>
          <w:r>
            <w:fldChar w:fldCharType="separate"/>
          </w:r>
          <w:r>
            <w:t>9.1 TB思路（基于spec描述）</w:t>
          </w:r>
          <w:r>
            <w:tab/>
          </w:r>
          <w:r>
            <w:fldChar w:fldCharType="begin"/>
          </w:r>
          <w:r>
            <w:instrText xml:space="preserve"> PAGEREF _Toc24972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5B353CB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_Toc2072 </w:instrText>
          </w:r>
          <w:r>
            <w:fldChar w:fldCharType="separate"/>
          </w:r>
          <w:r>
            <w:t>9.2对比文件格式</w:t>
          </w:r>
          <w:r>
            <w:tab/>
          </w:r>
          <w:r>
            <w:fldChar w:fldCharType="begin"/>
          </w:r>
          <w:r>
            <w:instrText xml:space="preserve"> PAGEREF _Toc2072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928661A">
          <w:r>
            <w:fldChar w:fldCharType="end"/>
          </w:r>
        </w:p>
      </w:sdtContent>
    </w:sdt>
    <w:p w14:paraId="244644A6"/>
    <w:p w14:paraId="10FD76F4">
      <w:pPr>
        <w:pStyle w:val="2"/>
        <w:bidi w:val="0"/>
      </w:pPr>
      <w:bookmarkStart w:id="2" w:name="_Toc29763"/>
      <w:r>
        <w:t>1.概述</w:t>
      </w:r>
      <w:bookmarkEnd w:id="2"/>
    </w:p>
    <w:p w14:paraId="61EBFFC6">
      <w:pPr>
        <w:bidi w:val="0"/>
        <w:ind w:firstLine="420" w:firstLineChars="0"/>
      </w:pPr>
      <w:r>
        <w:t>本报告描述SHA256硬件计算模块的总体架构、接口、寄存器、关键RTL设计与验证方法。模块通过APB从软件侧配置源数据地址与长度，内部DMA通过AXI只读通道主动读取源数据（32-bit数据宽度，最大burst length=16），并在硬件侧完成SHA-256哈希摘要计算，最终将256-bit摘要结果保存在8个只读寄存器中供软件读取。</w:t>
      </w:r>
    </w:p>
    <w:p w14:paraId="4DBBD9C9">
      <w:pPr>
        <w:bidi w:val="0"/>
        <w:ind w:firstLine="420" w:firstLineChars="0"/>
      </w:pPr>
      <w:r>
        <w:t>注意：SHA256协议规定的padding（末尾补1、补0x00、写入消息bit长度）由软件完成；硬件侧按512-bit block（64B）对齐读取与计算。</w:t>
      </w:r>
    </w:p>
    <w:p w14:paraId="702B7D6D">
      <w:pPr>
        <w:bidi w:val="0"/>
        <w:rPr>
          <w:b/>
          <w:bCs/>
        </w:rPr>
      </w:pPr>
      <w:bookmarkStart w:id="3" w:name="_Toc22808"/>
      <w:r>
        <w:rPr>
          <w:b/>
          <w:bCs/>
        </w:rPr>
        <w:t>主要特性</w:t>
      </w:r>
      <w:bookmarkEnd w:id="3"/>
    </w:p>
    <w:p w14:paraId="4FA1F8DB">
      <w:pPr>
        <w:numPr>
          <w:ilvl w:val="0"/>
          <w:numId w:val="2"/>
        </w:numPr>
        <w:bidi w:val="0"/>
        <w:ind w:left="420" w:leftChars="0" w:hanging="420" w:firstLineChars="0"/>
      </w:pPr>
      <w:r>
        <w:t>支持标准SHA-256哈希算法（压缩函数64轮，输出256-bit digest）。</w:t>
      </w:r>
    </w:p>
    <w:p w14:paraId="1F03B086">
      <w:pPr>
        <w:numPr>
          <w:ilvl w:val="0"/>
          <w:numId w:val="2"/>
        </w:numPr>
        <w:bidi w:val="0"/>
        <w:ind w:left="420" w:leftChars="0" w:hanging="420" w:firstLineChars="0"/>
      </w:pPr>
      <w:r>
        <w:t>最大源数据长度4GB（通过32-bit长度寄存器描述）。</w:t>
      </w:r>
    </w:p>
    <w:p w14:paraId="6D5E42B3">
      <w:pPr>
        <w:numPr>
          <w:ilvl w:val="0"/>
          <w:numId w:val="2"/>
        </w:numPr>
        <w:bidi w:val="0"/>
        <w:ind w:left="420" w:leftChars="0" w:hanging="420" w:firstLineChars="0"/>
      </w:pPr>
      <w:r>
        <w:t>内嵌DMA：AXI master read，仅使用读通道；支持最大burst length 16。</w:t>
      </w:r>
    </w:p>
    <w:p w14:paraId="17597E8D">
      <w:pPr>
        <w:numPr>
          <w:ilvl w:val="0"/>
          <w:numId w:val="2"/>
        </w:numPr>
        <w:bidi w:val="0"/>
        <w:ind w:left="420" w:leftChars="0" w:hanging="420" w:firstLineChars="0"/>
      </w:pPr>
      <w:r>
        <w:t>以32-bit beat方式输入核心，按64B为一个block处理；支持多block串联计算。</w:t>
      </w:r>
    </w:p>
    <w:p w14:paraId="07D75674">
      <w:pPr>
        <w:numPr>
          <w:ilvl w:val="0"/>
          <w:numId w:val="2"/>
        </w:numPr>
        <w:bidi w:val="0"/>
        <w:ind w:left="420" w:leftChars="0" w:hanging="420" w:firstLineChars="0"/>
      </w:pPr>
      <w:r>
        <w:t>中断输出：最后一个block计算完成后置位intr，软件写0清除。</w:t>
      </w:r>
    </w:p>
    <w:p w14:paraId="6DFF4A35">
      <w:pPr>
        <w:numPr>
          <w:ilvl w:val="0"/>
          <w:numId w:val="2"/>
        </w:numPr>
        <w:bidi w:val="0"/>
        <w:ind w:left="420" w:leftChars="0" w:hanging="420" w:firstLineChars="0"/>
      </w:pPr>
      <w:r>
        <w:t>提供字节序控制宏（编译期可选，对32-bit beat进行byte-swap）。</w:t>
      </w:r>
    </w:p>
    <w:p w14:paraId="5B862673">
      <w:pPr>
        <w:pStyle w:val="2"/>
        <w:bidi w:val="0"/>
      </w:pPr>
      <w:bookmarkStart w:id="4" w:name="_Toc30579"/>
      <w:bookmarkStart w:id="5" w:name="_Toc20767"/>
      <w:r>
        <w:t>2.规格与约束（Spec摘要）</w:t>
      </w:r>
      <w:bookmarkEnd w:id="4"/>
      <w:bookmarkEnd w:id="5"/>
    </w:p>
    <w:p w14:paraId="712F12C7">
      <w:pPr>
        <w:bidi w:val="0"/>
        <w:ind w:firstLine="420" w:firstLineChars="0"/>
      </w:pPr>
      <w:r>
        <w:t>本设计遵循项目提供的《SHA256 Specification》文档，对外接口为APB slave（寄存器配置）与AXI master read（源数据读取），并通过intr指示一个数据块处理完成。</w:t>
      </w:r>
    </w:p>
    <w:p w14:paraId="043A1651">
      <w:pPr>
        <w:pStyle w:val="3"/>
        <w:bidi w:val="0"/>
      </w:pPr>
      <w:bookmarkStart w:id="6" w:name="_Toc16222"/>
      <w:bookmarkStart w:id="7" w:name="_Toc10112"/>
      <w:r>
        <w:t>2.1 IO定义</w:t>
      </w:r>
      <w:bookmarkEnd w:id="6"/>
      <w:bookmarkEnd w:id="7"/>
    </w:p>
    <w:p w14:paraId="0FC09FB8">
      <w:pPr>
        <w:bidi w:val="0"/>
        <w:ind w:firstLine="420" w:firstLineChars="0"/>
      </w:pPr>
      <w:r>
        <w:t>IO方面，核心时钟/复位与中断输出如下，AXI/APB时序遵循AMBA标准协议。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1134"/>
        <w:gridCol w:w="5102"/>
      </w:tblGrid>
      <w:tr w14:paraId="2A4A5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E4AED66">
            <w:pPr>
              <w:bidi w:val="0"/>
            </w:pPr>
            <w:r>
              <w:t>Name</w:t>
            </w:r>
          </w:p>
        </w:tc>
        <w:tc>
          <w:tcPr>
            <w:tcW w:w="1134" w:type="dxa"/>
          </w:tcPr>
          <w:p w14:paraId="290299BB">
            <w:pPr>
              <w:bidi w:val="0"/>
            </w:pPr>
            <w:r>
              <w:t>Direction</w:t>
            </w:r>
          </w:p>
        </w:tc>
        <w:tc>
          <w:tcPr>
            <w:tcW w:w="1134" w:type="dxa"/>
          </w:tcPr>
          <w:p w14:paraId="416449F7">
            <w:pPr>
              <w:bidi w:val="0"/>
            </w:pPr>
            <w:r>
              <w:t>Bits</w:t>
            </w:r>
          </w:p>
        </w:tc>
        <w:tc>
          <w:tcPr>
            <w:tcW w:w="5102" w:type="dxa"/>
          </w:tcPr>
          <w:p w14:paraId="4FEF4F6B">
            <w:pPr>
              <w:bidi w:val="0"/>
            </w:pPr>
            <w:r>
              <w:t>Description</w:t>
            </w:r>
          </w:p>
        </w:tc>
      </w:tr>
      <w:tr w14:paraId="58C19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B5FF983">
            <w:pPr>
              <w:bidi w:val="0"/>
            </w:pPr>
            <w:r>
              <w:t>clk</w:t>
            </w:r>
          </w:p>
        </w:tc>
        <w:tc>
          <w:tcPr>
            <w:tcW w:w="1134" w:type="dxa"/>
          </w:tcPr>
          <w:p w14:paraId="2D9E182B">
            <w:pPr>
              <w:bidi w:val="0"/>
            </w:pPr>
            <w:r>
              <w:t>I</w:t>
            </w:r>
          </w:p>
        </w:tc>
        <w:tc>
          <w:tcPr>
            <w:tcW w:w="1134" w:type="dxa"/>
          </w:tcPr>
          <w:p w14:paraId="50F75053">
            <w:pPr>
              <w:bidi w:val="0"/>
            </w:pPr>
            <w:r>
              <w:t>1</w:t>
            </w:r>
          </w:p>
        </w:tc>
        <w:tc>
          <w:tcPr>
            <w:tcW w:w="5102" w:type="dxa"/>
          </w:tcPr>
          <w:p w14:paraId="668CB635">
            <w:pPr>
              <w:bidi w:val="0"/>
            </w:pPr>
            <w:r>
              <w:t>时钟输入</w:t>
            </w:r>
          </w:p>
        </w:tc>
      </w:tr>
      <w:tr w14:paraId="2E248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3E04586">
            <w:pPr>
              <w:bidi w:val="0"/>
            </w:pPr>
            <w:r>
              <w:t>rst_n</w:t>
            </w:r>
          </w:p>
        </w:tc>
        <w:tc>
          <w:tcPr>
            <w:tcW w:w="1134" w:type="dxa"/>
          </w:tcPr>
          <w:p w14:paraId="2B3A9845">
            <w:pPr>
              <w:bidi w:val="0"/>
            </w:pPr>
            <w:r>
              <w:t>I</w:t>
            </w:r>
          </w:p>
        </w:tc>
        <w:tc>
          <w:tcPr>
            <w:tcW w:w="1134" w:type="dxa"/>
          </w:tcPr>
          <w:p w14:paraId="4057313E">
            <w:pPr>
              <w:bidi w:val="0"/>
            </w:pPr>
            <w:r>
              <w:t>1</w:t>
            </w:r>
          </w:p>
        </w:tc>
        <w:tc>
          <w:tcPr>
            <w:tcW w:w="5102" w:type="dxa"/>
          </w:tcPr>
          <w:p w14:paraId="24ADD866">
            <w:pPr>
              <w:bidi w:val="0"/>
            </w:pPr>
            <w:r>
              <w:t>异步复位输入，低有效（本项目RTL使用rst_n）</w:t>
            </w:r>
          </w:p>
        </w:tc>
      </w:tr>
      <w:tr w14:paraId="26E0E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51D1749">
            <w:pPr>
              <w:bidi w:val="0"/>
            </w:pPr>
            <w:r>
              <w:t>intr</w:t>
            </w:r>
          </w:p>
        </w:tc>
        <w:tc>
          <w:tcPr>
            <w:tcW w:w="1134" w:type="dxa"/>
          </w:tcPr>
          <w:p w14:paraId="48DA72A1">
            <w:pPr>
              <w:bidi w:val="0"/>
            </w:pPr>
            <w:r>
              <w:t>O</w:t>
            </w:r>
          </w:p>
        </w:tc>
        <w:tc>
          <w:tcPr>
            <w:tcW w:w="1134" w:type="dxa"/>
          </w:tcPr>
          <w:p w14:paraId="6C5A2CD3">
            <w:pPr>
              <w:bidi w:val="0"/>
            </w:pPr>
            <w:r>
              <w:t>1</w:t>
            </w:r>
          </w:p>
        </w:tc>
        <w:tc>
          <w:tcPr>
            <w:tcW w:w="5102" w:type="dxa"/>
          </w:tcPr>
          <w:p w14:paraId="546A02BB">
            <w:pPr>
              <w:bidi w:val="0"/>
            </w:pPr>
            <w:r>
              <w:t>中断输出，high level active</w:t>
            </w:r>
          </w:p>
        </w:tc>
      </w:tr>
      <w:tr w14:paraId="099A6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EDF3D42">
            <w:pPr>
              <w:bidi w:val="0"/>
            </w:pPr>
            <w:r>
              <w:t>axi_ms_inf</w:t>
            </w:r>
          </w:p>
        </w:tc>
        <w:tc>
          <w:tcPr>
            <w:tcW w:w="1134" w:type="dxa"/>
          </w:tcPr>
          <w:p w14:paraId="67912C21">
            <w:pPr>
              <w:bidi w:val="0"/>
            </w:pPr>
            <w:r>
              <w:t>I/O</w:t>
            </w:r>
          </w:p>
        </w:tc>
        <w:tc>
          <w:tcPr>
            <w:tcW w:w="1134" w:type="dxa"/>
          </w:tcPr>
          <w:p w14:paraId="5A4045E7">
            <w:pPr>
              <w:bidi w:val="0"/>
            </w:pPr>
            <w:r>
              <w:t>NA</w:t>
            </w:r>
          </w:p>
        </w:tc>
        <w:tc>
          <w:tcPr>
            <w:tcW w:w="5102" w:type="dxa"/>
          </w:tcPr>
          <w:p w14:paraId="65D8A693">
            <w:pPr>
              <w:bidi w:val="0"/>
            </w:pPr>
            <w:r>
              <w:t>标准AXI master接口（32-bit，仅read channel，最大burst length=16）</w:t>
            </w:r>
          </w:p>
        </w:tc>
      </w:tr>
      <w:tr w14:paraId="28B40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C714B51">
            <w:pPr>
              <w:bidi w:val="0"/>
            </w:pPr>
            <w:r>
              <w:t>apb_cfg</w:t>
            </w:r>
          </w:p>
        </w:tc>
        <w:tc>
          <w:tcPr>
            <w:tcW w:w="1134" w:type="dxa"/>
          </w:tcPr>
          <w:p w14:paraId="7004081B">
            <w:pPr>
              <w:bidi w:val="0"/>
            </w:pPr>
            <w:r>
              <w:t>I/O</w:t>
            </w:r>
          </w:p>
        </w:tc>
        <w:tc>
          <w:tcPr>
            <w:tcW w:w="1134" w:type="dxa"/>
          </w:tcPr>
          <w:p w14:paraId="2545A6E8">
            <w:pPr>
              <w:bidi w:val="0"/>
            </w:pPr>
            <w:r>
              <w:t>NA</w:t>
            </w:r>
          </w:p>
        </w:tc>
        <w:tc>
          <w:tcPr>
            <w:tcW w:w="5102" w:type="dxa"/>
          </w:tcPr>
          <w:p w14:paraId="6FA55D6F">
            <w:pPr>
              <w:bidi w:val="0"/>
            </w:pPr>
            <w:r>
              <w:t>标准APB slave接口</w:t>
            </w:r>
          </w:p>
        </w:tc>
      </w:tr>
    </w:tbl>
    <w:p w14:paraId="5E3FE47F">
      <w:pPr>
        <w:bidi w:val="0"/>
      </w:pPr>
    </w:p>
    <w:p w14:paraId="1AF5EC4B">
      <w:pPr>
        <w:pStyle w:val="3"/>
        <w:bidi w:val="0"/>
      </w:pPr>
      <w:bookmarkStart w:id="8" w:name="_Toc11608"/>
      <w:bookmarkStart w:id="9" w:name="_Toc29041"/>
      <w:r>
        <w:t>2.2寄存器定义</w:t>
      </w:r>
      <w:bookmarkEnd w:id="8"/>
      <w:bookmarkEnd w:id="9"/>
    </w:p>
    <w:p w14:paraId="24B5E321">
      <w:pPr>
        <w:bidi w:val="0"/>
        <w:ind w:firstLine="420" w:firstLineChars="0"/>
      </w:pPr>
      <w:r>
        <w:t>寄存器基地址内偏移如下（地址按32-bit word对齐）。其中blk_len在spec中定义为“从0计数”的byte长度（即最后一个byte的索引），因此实际字节数为blk_len+1；本项目RTL内部统一保存为实际字节数。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1134"/>
        <w:gridCol w:w="1474"/>
        <w:gridCol w:w="907"/>
        <w:gridCol w:w="4082"/>
      </w:tblGrid>
      <w:tr w14:paraId="5DF3C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AD85696">
            <w:pPr>
              <w:bidi w:val="0"/>
            </w:pPr>
            <w:r>
              <w:t>addr</w:t>
            </w:r>
          </w:p>
        </w:tc>
        <w:tc>
          <w:tcPr>
            <w:tcW w:w="1134" w:type="dxa"/>
          </w:tcPr>
          <w:p w14:paraId="6E54BBB0">
            <w:pPr>
              <w:bidi w:val="0"/>
            </w:pPr>
            <w:r>
              <w:t>bit</w:t>
            </w:r>
          </w:p>
        </w:tc>
        <w:tc>
          <w:tcPr>
            <w:tcW w:w="1474" w:type="dxa"/>
          </w:tcPr>
          <w:p w14:paraId="04F0B997">
            <w:pPr>
              <w:bidi w:val="0"/>
            </w:pPr>
            <w:r>
              <w:t>name</w:t>
            </w:r>
          </w:p>
        </w:tc>
        <w:tc>
          <w:tcPr>
            <w:tcW w:w="907" w:type="dxa"/>
          </w:tcPr>
          <w:p w14:paraId="7BC4B70A">
            <w:pPr>
              <w:bidi w:val="0"/>
            </w:pPr>
            <w:r>
              <w:t>access</w:t>
            </w:r>
          </w:p>
        </w:tc>
        <w:tc>
          <w:tcPr>
            <w:tcW w:w="4082" w:type="dxa"/>
          </w:tcPr>
          <w:p w14:paraId="4F30D296">
            <w:pPr>
              <w:bidi w:val="0"/>
            </w:pPr>
            <w:r>
              <w:t>description</w:t>
            </w:r>
          </w:p>
        </w:tc>
      </w:tr>
      <w:tr w14:paraId="5906C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6160766">
            <w:pPr>
              <w:bidi w:val="0"/>
            </w:pPr>
            <w:r>
              <w:t>0x00</w:t>
            </w:r>
          </w:p>
        </w:tc>
        <w:tc>
          <w:tcPr>
            <w:tcW w:w="1134" w:type="dxa"/>
          </w:tcPr>
          <w:p w14:paraId="29D84786">
            <w:pPr>
              <w:bidi w:val="0"/>
            </w:pPr>
            <w:r>
              <w:t>0</w:t>
            </w:r>
          </w:p>
        </w:tc>
        <w:tc>
          <w:tcPr>
            <w:tcW w:w="1474" w:type="dxa"/>
          </w:tcPr>
          <w:p w14:paraId="3497CFD7">
            <w:pPr>
              <w:bidi w:val="0"/>
            </w:pPr>
            <w:r>
              <w:t>sha_sof</w:t>
            </w:r>
          </w:p>
        </w:tc>
        <w:tc>
          <w:tcPr>
            <w:tcW w:w="907" w:type="dxa"/>
          </w:tcPr>
          <w:p w14:paraId="2504972C">
            <w:pPr>
              <w:bidi w:val="0"/>
            </w:pPr>
            <w:r>
              <w:t>R/W</w:t>
            </w:r>
          </w:p>
        </w:tc>
        <w:tc>
          <w:tcPr>
            <w:tcW w:w="4082" w:type="dxa"/>
          </w:tcPr>
          <w:p w14:paraId="23799181">
            <w:pPr>
              <w:bidi w:val="0"/>
            </w:pPr>
            <w:r>
              <w:t>SW写1启动一次SHA256处理；SW读返回0</w:t>
            </w:r>
          </w:p>
        </w:tc>
      </w:tr>
      <w:tr w14:paraId="7FEDE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89BBF8B">
            <w:pPr>
              <w:bidi w:val="0"/>
            </w:pPr>
            <w:r>
              <w:t>0x04</w:t>
            </w:r>
          </w:p>
        </w:tc>
        <w:tc>
          <w:tcPr>
            <w:tcW w:w="1134" w:type="dxa"/>
          </w:tcPr>
          <w:p w14:paraId="601AFDE3">
            <w:pPr>
              <w:bidi w:val="0"/>
            </w:pPr>
            <w:r>
              <w:t>31:0</w:t>
            </w:r>
          </w:p>
        </w:tc>
        <w:tc>
          <w:tcPr>
            <w:tcW w:w="1474" w:type="dxa"/>
          </w:tcPr>
          <w:p w14:paraId="69EF5DDA">
            <w:pPr>
              <w:bidi w:val="0"/>
            </w:pPr>
            <w:r>
              <w:t>blk_base</w:t>
            </w:r>
          </w:p>
        </w:tc>
        <w:tc>
          <w:tcPr>
            <w:tcW w:w="907" w:type="dxa"/>
          </w:tcPr>
          <w:p w14:paraId="7BF5ED45">
            <w:pPr>
              <w:bidi w:val="0"/>
            </w:pPr>
            <w:r>
              <w:t>R/W</w:t>
            </w:r>
          </w:p>
        </w:tc>
        <w:tc>
          <w:tcPr>
            <w:tcW w:w="4082" w:type="dxa"/>
          </w:tcPr>
          <w:p w14:paraId="63D0A2F3">
            <w:pPr>
              <w:bidi w:val="0"/>
            </w:pPr>
            <w:r>
              <w:t>源数据系统地址（byte），必须32-bit对齐：blk_base[1:0]=2'b00</w:t>
            </w:r>
          </w:p>
        </w:tc>
      </w:tr>
      <w:tr w14:paraId="13933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FF0C455">
            <w:pPr>
              <w:bidi w:val="0"/>
            </w:pPr>
            <w:r>
              <w:t>0x08</w:t>
            </w:r>
          </w:p>
        </w:tc>
        <w:tc>
          <w:tcPr>
            <w:tcW w:w="1134" w:type="dxa"/>
          </w:tcPr>
          <w:p w14:paraId="39A2E976">
            <w:pPr>
              <w:bidi w:val="0"/>
            </w:pPr>
            <w:r>
              <w:t>31:0</w:t>
            </w:r>
          </w:p>
        </w:tc>
        <w:tc>
          <w:tcPr>
            <w:tcW w:w="1474" w:type="dxa"/>
          </w:tcPr>
          <w:p w14:paraId="13B6069C">
            <w:pPr>
              <w:bidi w:val="0"/>
            </w:pPr>
            <w:r>
              <w:t>blk_len</w:t>
            </w:r>
          </w:p>
        </w:tc>
        <w:tc>
          <w:tcPr>
            <w:tcW w:w="907" w:type="dxa"/>
          </w:tcPr>
          <w:p w14:paraId="550BAE1D">
            <w:pPr>
              <w:bidi w:val="0"/>
            </w:pPr>
            <w:r>
              <w:t>R/W</w:t>
            </w:r>
          </w:p>
        </w:tc>
        <w:tc>
          <w:tcPr>
            <w:tcW w:w="4082" w:type="dxa"/>
          </w:tcPr>
          <w:p w14:paraId="738BAF95">
            <w:pPr>
              <w:bidi w:val="0"/>
            </w:pPr>
            <w:r>
              <w:t>数据块大小（byte，从0计数）；必须为64B对齐：blk_len[5:0]=6'b111111</w:t>
            </w:r>
          </w:p>
        </w:tc>
      </w:tr>
      <w:tr w14:paraId="4FBD6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7E6EE3E">
            <w:pPr>
              <w:bidi w:val="0"/>
            </w:pPr>
            <w:r>
              <w:t>0x0C</w:t>
            </w:r>
          </w:p>
        </w:tc>
        <w:tc>
          <w:tcPr>
            <w:tcW w:w="1134" w:type="dxa"/>
          </w:tcPr>
          <w:p w14:paraId="7C84564D">
            <w:pPr>
              <w:bidi w:val="0"/>
            </w:pPr>
            <w:r>
              <w:t>0</w:t>
            </w:r>
          </w:p>
        </w:tc>
        <w:tc>
          <w:tcPr>
            <w:tcW w:w="1474" w:type="dxa"/>
          </w:tcPr>
          <w:p w14:paraId="65B5D54A">
            <w:pPr>
              <w:bidi w:val="0"/>
            </w:pPr>
            <w:r>
              <w:t>intr</w:t>
            </w:r>
          </w:p>
        </w:tc>
        <w:tc>
          <w:tcPr>
            <w:tcW w:w="907" w:type="dxa"/>
          </w:tcPr>
          <w:p w14:paraId="79CB3800">
            <w:pPr>
              <w:bidi w:val="0"/>
            </w:pPr>
            <w:r>
              <w:t>R/W</w:t>
            </w:r>
          </w:p>
        </w:tc>
        <w:tc>
          <w:tcPr>
            <w:tcW w:w="4082" w:type="dxa"/>
          </w:tcPr>
          <w:p w14:paraId="7879ED79">
            <w:pPr>
              <w:bidi w:val="0"/>
            </w:pPr>
            <w:r>
              <w:t>1:处理结束；SW写0清除中断</w:t>
            </w:r>
          </w:p>
        </w:tc>
      </w:tr>
      <w:tr w14:paraId="1CCDD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3948E30">
            <w:pPr>
              <w:bidi w:val="0"/>
            </w:pPr>
            <w:r>
              <w:t>0x10~0x1C</w:t>
            </w:r>
          </w:p>
        </w:tc>
        <w:tc>
          <w:tcPr>
            <w:tcW w:w="1134" w:type="dxa"/>
          </w:tcPr>
          <w:p w14:paraId="5119919D">
            <w:pPr>
              <w:bidi w:val="0"/>
            </w:pPr>
            <w:r>
              <w:t>-</w:t>
            </w:r>
          </w:p>
        </w:tc>
        <w:tc>
          <w:tcPr>
            <w:tcW w:w="1474" w:type="dxa"/>
          </w:tcPr>
          <w:p w14:paraId="7B0FA6C0">
            <w:pPr>
              <w:bidi w:val="0"/>
            </w:pPr>
            <w:r>
              <w:t>Reserved</w:t>
            </w:r>
          </w:p>
        </w:tc>
        <w:tc>
          <w:tcPr>
            <w:tcW w:w="907" w:type="dxa"/>
          </w:tcPr>
          <w:p w14:paraId="75F8DF69">
            <w:pPr>
              <w:bidi w:val="0"/>
            </w:pPr>
            <w:r>
              <w:t>R</w:t>
            </w:r>
          </w:p>
        </w:tc>
        <w:tc>
          <w:tcPr>
            <w:tcW w:w="4082" w:type="dxa"/>
          </w:tcPr>
          <w:p w14:paraId="1EEB9AE3">
            <w:pPr>
              <w:bidi w:val="0"/>
            </w:pPr>
            <w:r>
              <w:t>保留</w:t>
            </w:r>
          </w:p>
        </w:tc>
      </w:tr>
      <w:tr w14:paraId="38BA1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7A4A8E7">
            <w:pPr>
              <w:bidi w:val="0"/>
            </w:pPr>
            <w:r>
              <w:t>0x20</w:t>
            </w:r>
          </w:p>
        </w:tc>
        <w:tc>
          <w:tcPr>
            <w:tcW w:w="1134" w:type="dxa"/>
          </w:tcPr>
          <w:p w14:paraId="6F21FC94">
            <w:pPr>
              <w:bidi w:val="0"/>
            </w:pPr>
            <w:r>
              <w:t>31:0</w:t>
            </w:r>
          </w:p>
        </w:tc>
        <w:tc>
          <w:tcPr>
            <w:tcW w:w="1474" w:type="dxa"/>
          </w:tcPr>
          <w:p w14:paraId="2259257F">
            <w:pPr>
              <w:bidi w:val="0"/>
            </w:pPr>
            <w:r>
              <w:t>hash_0</w:t>
            </w:r>
          </w:p>
        </w:tc>
        <w:tc>
          <w:tcPr>
            <w:tcW w:w="907" w:type="dxa"/>
          </w:tcPr>
          <w:p w14:paraId="63EA1688">
            <w:pPr>
              <w:bidi w:val="0"/>
            </w:pPr>
            <w:r>
              <w:t>R</w:t>
            </w:r>
          </w:p>
        </w:tc>
        <w:tc>
          <w:tcPr>
            <w:tcW w:w="4082" w:type="dxa"/>
          </w:tcPr>
          <w:p w14:paraId="643EACB2">
            <w:pPr>
              <w:bidi w:val="0"/>
            </w:pPr>
            <w:r>
              <w:t>SHA256结果bit[0*32+:32]（低32-bit）</w:t>
            </w:r>
          </w:p>
        </w:tc>
      </w:tr>
      <w:tr w14:paraId="4ECA4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657BBAA">
            <w:pPr>
              <w:bidi w:val="0"/>
            </w:pPr>
            <w:r>
              <w:t>0x24</w:t>
            </w:r>
          </w:p>
        </w:tc>
        <w:tc>
          <w:tcPr>
            <w:tcW w:w="1134" w:type="dxa"/>
          </w:tcPr>
          <w:p w14:paraId="4DB415BA">
            <w:pPr>
              <w:bidi w:val="0"/>
            </w:pPr>
            <w:r>
              <w:t>31:0</w:t>
            </w:r>
          </w:p>
        </w:tc>
        <w:tc>
          <w:tcPr>
            <w:tcW w:w="1474" w:type="dxa"/>
          </w:tcPr>
          <w:p w14:paraId="44E7E3EF">
            <w:pPr>
              <w:bidi w:val="0"/>
            </w:pPr>
            <w:r>
              <w:t>hash_1</w:t>
            </w:r>
          </w:p>
        </w:tc>
        <w:tc>
          <w:tcPr>
            <w:tcW w:w="907" w:type="dxa"/>
          </w:tcPr>
          <w:p w14:paraId="7498AECD">
            <w:pPr>
              <w:bidi w:val="0"/>
            </w:pPr>
            <w:r>
              <w:t>R</w:t>
            </w:r>
          </w:p>
        </w:tc>
        <w:tc>
          <w:tcPr>
            <w:tcW w:w="4082" w:type="dxa"/>
          </w:tcPr>
          <w:p w14:paraId="00776579">
            <w:pPr>
              <w:bidi w:val="0"/>
            </w:pPr>
            <w:r>
              <w:t>SHA256结果bit[1*32+:32]</w:t>
            </w:r>
          </w:p>
        </w:tc>
      </w:tr>
      <w:tr w14:paraId="233CD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C9D28E9">
            <w:pPr>
              <w:bidi w:val="0"/>
            </w:pPr>
            <w:r>
              <w:t>0x28</w:t>
            </w:r>
          </w:p>
        </w:tc>
        <w:tc>
          <w:tcPr>
            <w:tcW w:w="1134" w:type="dxa"/>
          </w:tcPr>
          <w:p w14:paraId="0172B32A">
            <w:pPr>
              <w:bidi w:val="0"/>
            </w:pPr>
            <w:r>
              <w:t>31:0</w:t>
            </w:r>
          </w:p>
        </w:tc>
        <w:tc>
          <w:tcPr>
            <w:tcW w:w="1474" w:type="dxa"/>
          </w:tcPr>
          <w:p w14:paraId="281BF92E">
            <w:pPr>
              <w:bidi w:val="0"/>
            </w:pPr>
            <w:r>
              <w:t>hash_2</w:t>
            </w:r>
          </w:p>
        </w:tc>
        <w:tc>
          <w:tcPr>
            <w:tcW w:w="907" w:type="dxa"/>
          </w:tcPr>
          <w:p w14:paraId="460C7A0C">
            <w:pPr>
              <w:bidi w:val="0"/>
            </w:pPr>
            <w:r>
              <w:t>R</w:t>
            </w:r>
          </w:p>
        </w:tc>
        <w:tc>
          <w:tcPr>
            <w:tcW w:w="4082" w:type="dxa"/>
          </w:tcPr>
          <w:p w14:paraId="36317692">
            <w:pPr>
              <w:bidi w:val="0"/>
            </w:pPr>
            <w:r>
              <w:t>SHA256结果bit[2*32+:32]</w:t>
            </w:r>
          </w:p>
        </w:tc>
      </w:tr>
      <w:tr w14:paraId="7B17F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253DBDC">
            <w:pPr>
              <w:bidi w:val="0"/>
            </w:pPr>
            <w:r>
              <w:t>0x2C</w:t>
            </w:r>
          </w:p>
        </w:tc>
        <w:tc>
          <w:tcPr>
            <w:tcW w:w="1134" w:type="dxa"/>
          </w:tcPr>
          <w:p w14:paraId="110C343D">
            <w:pPr>
              <w:bidi w:val="0"/>
            </w:pPr>
            <w:r>
              <w:t>31:0</w:t>
            </w:r>
          </w:p>
        </w:tc>
        <w:tc>
          <w:tcPr>
            <w:tcW w:w="1474" w:type="dxa"/>
          </w:tcPr>
          <w:p w14:paraId="75064B5B">
            <w:pPr>
              <w:bidi w:val="0"/>
            </w:pPr>
            <w:r>
              <w:t>hash_3</w:t>
            </w:r>
          </w:p>
        </w:tc>
        <w:tc>
          <w:tcPr>
            <w:tcW w:w="907" w:type="dxa"/>
          </w:tcPr>
          <w:p w14:paraId="2F4FAA6F">
            <w:pPr>
              <w:bidi w:val="0"/>
            </w:pPr>
            <w:r>
              <w:t>R</w:t>
            </w:r>
          </w:p>
        </w:tc>
        <w:tc>
          <w:tcPr>
            <w:tcW w:w="4082" w:type="dxa"/>
          </w:tcPr>
          <w:p w14:paraId="64DCB092">
            <w:pPr>
              <w:bidi w:val="0"/>
            </w:pPr>
            <w:r>
              <w:t>SHA256结果bit[3*32+:32]</w:t>
            </w:r>
          </w:p>
        </w:tc>
      </w:tr>
      <w:tr w14:paraId="031B4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C86584A">
            <w:pPr>
              <w:bidi w:val="0"/>
            </w:pPr>
            <w:r>
              <w:t>0x30</w:t>
            </w:r>
          </w:p>
        </w:tc>
        <w:tc>
          <w:tcPr>
            <w:tcW w:w="1134" w:type="dxa"/>
          </w:tcPr>
          <w:p w14:paraId="14170F05">
            <w:pPr>
              <w:bidi w:val="0"/>
            </w:pPr>
            <w:r>
              <w:t>31:0</w:t>
            </w:r>
          </w:p>
        </w:tc>
        <w:tc>
          <w:tcPr>
            <w:tcW w:w="1474" w:type="dxa"/>
          </w:tcPr>
          <w:p w14:paraId="261FEF9C">
            <w:pPr>
              <w:bidi w:val="0"/>
            </w:pPr>
            <w:r>
              <w:t>hash_4</w:t>
            </w:r>
          </w:p>
        </w:tc>
        <w:tc>
          <w:tcPr>
            <w:tcW w:w="907" w:type="dxa"/>
          </w:tcPr>
          <w:p w14:paraId="57D32634">
            <w:pPr>
              <w:bidi w:val="0"/>
            </w:pPr>
            <w:r>
              <w:t>R</w:t>
            </w:r>
          </w:p>
        </w:tc>
        <w:tc>
          <w:tcPr>
            <w:tcW w:w="4082" w:type="dxa"/>
          </w:tcPr>
          <w:p w14:paraId="71B69AF2">
            <w:pPr>
              <w:bidi w:val="0"/>
            </w:pPr>
            <w:r>
              <w:t>SHA256结果bit[4*32+:32]</w:t>
            </w:r>
          </w:p>
        </w:tc>
      </w:tr>
      <w:tr w14:paraId="263C0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6E23365">
            <w:pPr>
              <w:bidi w:val="0"/>
            </w:pPr>
            <w:r>
              <w:t>0x34</w:t>
            </w:r>
          </w:p>
        </w:tc>
        <w:tc>
          <w:tcPr>
            <w:tcW w:w="1134" w:type="dxa"/>
          </w:tcPr>
          <w:p w14:paraId="73CC9057">
            <w:pPr>
              <w:bidi w:val="0"/>
            </w:pPr>
            <w:r>
              <w:t>31:0</w:t>
            </w:r>
          </w:p>
        </w:tc>
        <w:tc>
          <w:tcPr>
            <w:tcW w:w="1474" w:type="dxa"/>
          </w:tcPr>
          <w:p w14:paraId="07BDB797">
            <w:pPr>
              <w:bidi w:val="0"/>
            </w:pPr>
            <w:r>
              <w:t>hash_5</w:t>
            </w:r>
          </w:p>
        </w:tc>
        <w:tc>
          <w:tcPr>
            <w:tcW w:w="907" w:type="dxa"/>
          </w:tcPr>
          <w:p w14:paraId="5460061C">
            <w:pPr>
              <w:bidi w:val="0"/>
            </w:pPr>
            <w:r>
              <w:t>R</w:t>
            </w:r>
          </w:p>
        </w:tc>
        <w:tc>
          <w:tcPr>
            <w:tcW w:w="4082" w:type="dxa"/>
          </w:tcPr>
          <w:p w14:paraId="372FC8B4">
            <w:pPr>
              <w:bidi w:val="0"/>
            </w:pPr>
            <w:r>
              <w:t>SHA256结果bit[5*32+:32]</w:t>
            </w:r>
          </w:p>
        </w:tc>
      </w:tr>
      <w:tr w14:paraId="424A3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C1F136B">
            <w:pPr>
              <w:bidi w:val="0"/>
            </w:pPr>
            <w:r>
              <w:t>0x38</w:t>
            </w:r>
          </w:p>
        </w:tc>
        <w:tc>
          <w:tcPr>
            <w:tcW w:w="1134" w:type="dxa"/>
          </w:tcPr>
          <w:p w14:paraId="4B7793C1">
            <w:pPr>
              <w:bidi w:val="0"/>
            </w:pPr>
            <w:r>
              <w:t>31:0</w:t>
            </w:r>
          </w:p>
        </w:tc>
        <w:tc>
          <w:tcPr>
            <w:tcW w:w="1474" w:type="dxa"/>
          </w:tcPr>
          <w:p w14:paraId="7429CC95">
            <w:pPr>
              <w:bidi w:val="0"/>
            </w:pPr>
            <w:r>
              <w:t>hash_6</w:t>
            </w:r>
          </w:p>
        </w:tc>
        <w:tc>
          <w:tcPr>
            <w:tcW w:w="907" w:type="dxa"/>
          </w:tcPr>
          <w:p w14:paraId="0892A94E">
            <w:pPr>
              <w:bidi w:val="0"/>
            </w:pPr>
            <w:r>
              <w:t>R</w:t>
            </w:r>
          </w:p>
        </w:tc>
        <w:tc>
          <w:tcPr>
            <w:tcW w:w="4082" w:type="dxa"/>
          </w:tcPr>
          <w:p w14:paraId="5B8D7A7C">
            <w:pPr>
              <w:bidi w:val="0"/>
            </w:pPr>
            <w:r>
              <w:t>SHA256结果bit[6*32+:32]</w:t>
            </w:r>
          </w:p>
        </w:tc>
      </w:tr>
      <w:tr w14:paraId="6D65A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F871619">
            <w:pPr>
              <w:bidi w:val="0"/>
            </w:pPr>
            <w:r>
              <w:t>0x3C</w:t>
            </w:r>
          </w:p>
        </w:tc>
        <w:tc>
          <w:tcPr>
            <w:tcW w:w="1134" w:type="dxa"/>
          </w:tcPr>
          <w:p w14:paraId="23B3B1BB">
            <w:pPr>
              <w:bidi w:val="0"/>
            </w:pPr>
            <w:r>
              <w:t>31:0</w:t>
            </w:r>
          </w:p>
        </w:tc>
        <w:tc>
          <w:tcPr>
            <w:tcW w:w="1474" w:type="dxa"/>
          </w:tcPr>
          <w:p w14:paraId="5B631894">
            <w:pPr>
              <w:bidi w:val="0"/>
            </w:pPr>
            <w:r>
              <w:t>hash_7</w:t>
            </w:r>
          </w:p>
        </w:tc>
        <w:tc>
          <w:tcPr>
            <w:tcW w:w="907" w:type="dxa"/>
          </w:tcPr>
          <w:p w14:paraId="01AE2005">
            <w:pPr>
              <w:bidi w:val="0"/>
            </w:pPr>
            <w:r>
              <w:t>R</w:t>
            </w:r>
          </w:p>
        </w:tc>
        <w:tc>
          <w:tcPr>
            <w:tcW w:w="4082" w:type="dxa"/>
          </w:tcPr>
          <w:p w14:paraId="086E18D5">
            <w:pPr>
              <w:bidi w:val="0"/>
            </w:pPr>
            <w:r>
              <w:t>SHA256结果bit[7*32+:32]（高32-bit）</w:t>
            </w:r>
          </w:p>
        </w:tc>
      </w:tr>
    </w:tbl>
    <w:p w14:paraId="238E25A9">
      <w:pPr>
        <w:bidi w:val="0"/>
      </w:pPr>
    </w:p>
    <w:p w14:paraId="2556DA71">
      <w:pPr>
        <w:pStyle w:val="2"/>
        <w:bidi w:val="0"/>
      </w:pPr>
      <w:bookmarkStart w:id="10" w:name="_Toc17958"/>
      <w:bookmarkStart w:id="11" w:name="_Toc12436"/>
      <w:r>
        <w:t>3.总体架构</w:t>
      </w:r>
      <w:bookmarkEnd w:id="10"/>
      <w:bookmarkEnd w:id="11"/>
    </w:p>
    <w:p w14:paraId="2D396242">
      <w:pPr>
        <w:bidi w:val="0"/>
        <w:ind w:firstLine="420" w:firstLineChars="0"/>
      </w:pPr>
      <w:r>
        <w:t>模块总体由三部分组成：APB配置/结果寄存器（sha256.v顶层）、AXI读DMA（axi_dma_rd.v）、以及SHA256压缩核心（sha256_core.v及其子模块）。flow_ctrl.v负责把软件配置转换为“逐64B block”的DMA描述符与core命令序列，并在最后一个block完成后触发digest_valid。</w:t>
      </w:r>
    </w:p>
    <w:p w14:paraId="4A68B67D">
      <w:pPr>
        <w:pStyle w:val="3"/>
        <w:bidi w:val="0"/>
      </w:pPr>
      <w:bookmarkStart w:id="12" w:name="_Toc30652"/>
      <w:bookmarkStart w:id="13" w:name="_Toc20410"/>
      <w:r>
        <w:t>3.1系统框图</w:t>
      </w:r>
      <w:bookmarkEnd w:id="12"/>
      <w:bookmarkEnd w:id="13"/>
    </w:p>
    <w:p w14:paraId="78C6CA7F">
      <w:pPr>
        <w:bidi w:val="0"/>
      </w:pPr>
      <w:r>
        <w:drawing>
          <wp:inline distT="0" distB="0" distL="114300" distR="114300">
            <wp:extent cx="5419725" cy="3152775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707AFE">
      <w:pPr>
        <w:bidi w:val="0"/>
        <w:jc w:val="center"/>
      </w:pPr>
      <w:r>
        <w:t>图3-1系统框图</w:t>
      </w:r>
    </w:p>
    <w:p w14:paraId="2DF00C21">
      <w:pPr>
        <w:pStyle w:val="3"/>
        <w:bidi w:val="0"/>
      </w:pPr>
      <w:bookmarkStart w:id="14" w:name="_Toc17007"/>
      <w:bookmarkStart w:id="15" w:name="_Toc591"/>
      <w:r>
        <w:t>3.2模块层级与文件列表</w:t>
      </w:r>
      <w:bookmarkEnd w:id="14"/>
      <w:bookmarkEnd w:id="15"/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786"/>
        <w:gridCol w:w="4920"/>
      </w:tblGrid>
      <w:tr w14:paraId="2CE86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9" w:type="dxa"/>
          </w:tcPr>
          <w:p w14:paraId="668C8B1E">
            <w:pPr>
              <w:bidi w:val="0"/>
            </w:pPr>
            <w:r>
              <w:t>RTL文件</w:t>
            </w:r>
          </w:p>
        </w:tc>
        <w:tc>
          <w:tcPr>
            <w:tcW w:w="1786" w:type="dxa"/>
          </w:tcPr>
          <w:p w14:paraId="4E72D82D">
            <w:pPr>
              <w:bidi w:val="0"/>
            </w:pPr>
            <w:r>
              <w:t>模块名</w:t>
            </w:r>
          </w:p>
        </w:tc>
        <w:tc>
          <w:tcPr>
            <w:tcW w:w="4920" w:type="dxa"/>
          </w:tcPr>
          <w:p w14:paraId="0E4C032C">
            <w:pPr>
              <w:bidi w:val="0"/>
            </w:pPr>
            <w:r>
              <w:t>功能概述</w:t>
            </w:r>
          </w:p>
        </w:tc>
      </w:tr>
      <w:tr w14:paraId="39A3D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9" w:type="dxa"/>
          </w:tcPr>
          <w:p w14:paraId="422D8C2B">
            <w:pPr>
              <w:bidi w:val="0"/>
            </w:pPr>
            <w:r>
              <w:t>axi_dma_rd.v</w:t>
            </w:r>
          </w:p>
        </w:tc>
        <w:tc>
          <w:tcPr>
            <w:tcW w:w="1786" w:type="dxa"/>
          </w:tcPr>
          <w:p w14:paraId="3A3D4AE6">
            <w:pPr>
              <w:bidi w:val="0"/>
            </w:pPr>
            <w:r>
              <w:t>axi_dma_rd</w:t>
            </w:r>
          </w:p>
        </w:tc>
        <w:tc>
          <w:tcPr>
            <w:tcW w:w="4920" w:type="dxa"/>
          </w:tcPr>
          <w:p w14:paraId="0D5D5323">
            <w:pPr>
              <w:bidi w:val="0"/>
            </w:pPr>
            <w:r>
              <w:t>AXI master read DMA：把读描述符拆分为AXI burst，接收RDATA并以AXI-stream输出，提供可选字节序交换</w:t>
            </w:r>
          </w:p>
        </w:tc>
      </w:tr>
      <w:tr w14:paraId="34AAB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9" w:type="dxa"/>
          </w:tcPr>
          <w:p w14:paraId="47AAC196">
            <w:pPr>
              <w:bidi w:val="0"/>
            </w:pPr>
            <w:r>
              <w:t>flow_ctrl.v</w:t>
            </w:r>
          </w:p>
        </w:tc>
        <w:tc>
          <w:tcPr>
            <w:tcW w:w="1786" w:type="dxa"/>
          </w:tcPr>
          <w:p w14:paraId="0AF00B0B">
            <w:pPr>
              <w:bidi w:val="0"/>
            </w:pPr>
            <w:r>
              <w:t>flow_ctrl</w:t>
            </w:r>
          </w:p>
        </w:tc>
        <w:tc>
          <w:tcPr>
            <w:tcW w:w="4920" w:type="dxa"/>
          </w:tcPr>
          <w:p w14:paraId="1144F13A">
            <w:pPr>
              <w:bidi w:val="0"/>
            </w:pPr>
            <w:r>
              <w:t>控制流：将blk_base/blk_len切分为64B block，产生core命令与DMA描述符，等待status与digest</w:t>
            </w:r>
          </w:p>
        </w:tc>
      </w:tr>
      <w:tr w14:paraId="4A699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9" w:type="dxa"/>
          </w:tcPr>
          <w:p w14:paraId="12A54C1B">
            <w:pPr>
              <w:bidi w:val="0"/>
            </w:pPr>
            <w:r>
              <w:t>sha256.v</w:t>
            </w:r>
          </w:p>
        </w:tc>
        <w:tc>
          <w:tcPr>
            <w:tcW w:w="1786" w:type="dxa"/>
          </w:tcPr>
          <w:p w14:paraId="439AF6DB">
            <w:pPr>
              <w:bidi w:val="0"/>
            </w:pPr>
            <w:r>
              <w:t>sha256</w:t>
            </w:r>
          </w:p>
        </w:tc>
        <w:tc>
          <w:tcPr>
            <w:tcW w:w="4920" w:type="dxa"/>
          </w:tcPr>
          <w:p w14:paraId="796F2D7D">
            <w:pPr>
              <w:bidi w:val="0"/>
            </w:pPr>
            <w:r>
              <w:t>顶层：APB寄存器+DMA/控制/核心实例化，输出intr与hash_0..7</w:t>
            </w:r>
          </w:p>
        </w:tc>
      </w:tr>
      <w:tr w14:paraId="6E6E2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9" w:type="dxa"/>
          </w:tcPr>
          <w:p w14:paraId="04AF11E1">
            <w:pPr>
              <w:bidi w:val="0"/>
            </w:pPr>
            <w:r>
              <w:t>sha256_core.v</w:t>
            </w:r>
          </w:p>
        </w:tc>
        <w:tc>
          <w:tcPr>
            <w:tcW w:w="1786" w:type="dxa"/>
          </w:tcPr>
          <w:p w14:paraId="24097960">
            <w:pPr>
              <w:bidi w:val="0"/>
            </w:pPr>
            <w:r>
              <w:t>sha256_core</w:t>
            </w:r>
          </w:p>
        </w:tc>
        <w:tc>
          <w:tcPr>
            <w:tcW w:w="4920" w:type="dxa"/>
          </w:tcPr>
          <w:p w14:paraId="4548FA7A">
            <w:pPr>
              <w:bidi w:val="0"/>
            </w:pPr>
            <w:r>
              <w:t>SHA256压缩核心：接收16x32-bit组成的512-bit block，64轮运算，更新链值并在最后block输出digest</w:t>
            </w:r>
          </w:p>
        </w:tc>
      </w:tr>
      <w:tr w14:paraId="70567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9" w:type="dxa"/>
          </w:tcPr>
          <w:p w14:paraId="0569EEDC">
            <w:pPr>
              <w:bidi w:val="0"/>
            </w:pPr>
            <w:r>
              <w:t>sha256_k_lut.v</w:t>
            </w:r>
          </w:p>
        </w:tc>
        <w:tc>
          <w:tcPr>
            <w:tcW w:w="1786" w:type="dxa"/>
          </w:tcPr>
          <w:p w14:paraId="4905E769">
            <w:pPr>
              <w:bidi w:val="0"/>
            </w:pPr>
            <w:r>
              <w:t>sha256_k_lut</w:t>
            </w:r>
          </w:p>
        </w:tc>
        <w:tc>
          <w:tcPr>
            <w:tcW w:w="4920" w:type="dxa"/>
          </w:tcPr>
          <w:p w14:paraId="5ED2357F">
            <w:pPr>
              <w:bidi w:val="0"/>
            </w:pPr>
            <w:r>
              <w:t>K[t]常量查表（64轮常量）</w:t>
            </w:r>
          </w:p>
        </w:tc>
      </w:tr>
      <w:tr w14:paraId="1DCC9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9" w:type="dxa"/>
          </w:tcPr>
          <w:p w14:paraId="51211053">
            <w:pPr>
              <w:bidi w:val="0"/>
            </w:pPr>
            <w:r>
              <w:t>sha256_loop.v</w:t>
            </w:r>
          </w:p>
        </w:tc>
        <w:tc>
          <w:tcPr>
            <w:tcW w:w="1786" w:type="dxa"/>
          </w:tcPr>
          <w:p w14:paraId="5B9EBC25">
            <w:pPr>
              <w:bidi w:val="0"/>
            </w:pPr>
            <w:r>
              <w:t>sha256_loop</w:t>
            </w:r>
          </w:p>
        </w:tc>
        <w:tc>
          <w:tcPr>
            <w:tcW w:w="4920" w:type="dxa"/>
          </w:tcPr>
          <w:p w14:paraId="26725752">
            <w:pPr>
              <w:bidi w:val="0"/>
            </w:pPr>
            <w:r>
              <w:t>一轮更新a..h的工作变量寄存器（Σ/Ch/Maj组合逻辑+轮更新）</w:t>
            </w:r>
          </w:p>
        </w:tc>
      </w:tr>
      <w:tr w14:paraId="7CF4A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9" w:type="dxa"/>
          </w:tcPr>
          <w:p w14:paraId="3208994E">
            <w:pPr>
              <w:bidi w:val="0"/>
            </w:pPr>
            <w:r>
              <w:t>sha256_wreg.v</w:t>
            </w:r>
          </w:p>
        </w:tc>
        <w:tc>
          <w:tcPr>
            <w:tcW w:w="1786" w:type="dxa"/>
          </w:tcPr>
          <w:p w14:paraId="24107A07">
            <w:pPr>
              <w:bidi w:val="0"/>
            </w:pPr>
            <w:r>
              <w:t>sha256_wreg</w:t>
            </w:r>
          </w:p>
        </w:tc>
        <w:tc>
          <w:tcPr>
            <w:tcW w:w="4920" w:type="dxa"/>
          </w:tcPr>
          <w:p w14:paraId="4CC02940">
            <w:pPr>
              <w:bidi w:val="0"/>
            </w:pPr>
            <w:r>
              <w:t>消息调度W[t]生成器（16-word滑窗），round0-15直接取输入，round16-63递推计算</w:t>
            </w:r>
          </w:p>
        </w:tc>
      </w:tr>
    </w:tbl>
    <w:p w14:paraId="28B65657">
      <w:pPr>
        <w:bidi w:val="0"/>
      </w:pPr>
    </w:p>
    <w:p w14:paraId="71FF0DA7">
      <w:pPr>
        <w:pStyle w:val="2"/>
        <w:bidi w:val="0"/>
      </w:pPr>
      <w:bookmarkStart w:id="16" w:name="_Toc2468"/>
      <w:bookmarkStart w:id="17" w:name="_Toc2411"/>
      <w:r>
        <w:t>4.接口与时序</w:t>
      </w:r>
      <w:bookmarkEnd w:id="16"/>
      <w:bookmarkEnd w:id="17"/>
    </w:p>
    <w:p w14:paraId="066EC8A8">
      <w:pPr>
        <w:pStyle w:val="3"/>
        <w:bidi w:val="0"/>
      </w:pPr>
      <w:bookmarkStart w:id="18" w:name="_Toc11527"/>
      <w:bookmarkStart w:id="19" w:name="_Toc27317"/>
      <w:r>
        <w:t>4.1 APB寄存器接口（sha256顶层）</w:t>
      </w:r>
      <w:bookmarkEnd w:id="18"/>
      <w:bookmarkEnd w:id="19"/>
    </w:p>
    <w:p w14:paraId="5E66C11B">
      <w:pPr>
        <w:bidi w:val="0"/>
      </w:pPr>
      <w:r>
        <w:t>APB接口用于软件配置与读取结果。实现要点：</w:t>
      </w:r>
    </w:p>
    <w:p w14:paraId="32D62632">
      <w:pPr>
        <w:numPr>
          <w:ilvl w:val="0"/>
          <w:numId w:val="2"/>
        </w:numPr>
        <w:bidi w:val="0"/>
        <w:ind w:left="420" w:leftChars="0" w:hanging="420" w:firstLineChars="0"/>
      </w:pPr>
      <w:r>
        <w:t>pready</w:t>
      </w:r>
      <w:r>
        <w:rPr>
          <w:rFonts w:hint="eastAsia"/>
          <w:lang w:val="en-US" w:eastAsia="zh-CN"/>
        </w:rPr>
        <w:t>在空闲时置</w:t>
      </w:r>
      <w:r>
        <w:t>1。</w:t>
      </w:r>
    </w:p>
    <w:p w14:paraId="3D8FE4F6">
      <w:pPr>
        <w:numPr>
          <w:ilvl w:val="0"/>
          <w:numId w:val="2"/>
        </w:numPr>
        <w:bidi w:val="0"/>
        <w:ind w:left="420" w:leftChars="0" w:hanging="420" w:firstLineChars="0"/>
      </w:pPr>
      <w:r>
        <w:t>sha_sof寄存器写1仅产生1-cycle脉冲（sha_sof_pulse_reg），读回恒为0。</w:t>
      </w:r>
    </w:p>
    <w:p w14:paraId="57E9BCC6">
      <w:pPr>
        <w:numPr>
          <w:ilvl w:val="0"/>
          <w:numId w:val="2"/>
        </w:numPr>
        <w:bidi w:val="0"/>
        <w:ind w:left="420" w:leftChars="0" w:hanging="420" w:firstLineChars="0"/>
      </w:pPr>
      <w:r>
        <w:t>blk_base直接保存为32-bit地址；要求32-bit对齐。</w:t>
      </w:r>
    </w:p>
    <w:p w14:paraId="417E684E">
      <w:pPr>
        <w:numPr>
          <w:ilvl w:val="0"/>
          <w:numId w:val="2"/>
        </w:numPr>
        <w:bidi w:val="0"/>
        <w:ind w:left="420" w:leftChars="0" w:hanging="420" w:firstLineChars="0"/>
      </w:pPr>
      <w:r>
        <w:t>blk_len写入值按spec解释为“从0计数”的长度，因此RTL内部保存为pwdata+1（真实byte数）。</w:t>
      </w:r>
    </w:p>
    <w:p w14:paraId="2A5DEFC6">
      <w:pPr>
        <w:numPr>
          <w:ilvl w:val="0"/>
          <w:numId w:val="2"/>
        </w:numPr>
        <w:bidi w:val="0"/>
        <w:ind w:left="420" w:leftChars="0" w:hanging="420" w:firstLineChars="0"/>
      </w:pPr>
      <w:r>
        <w:t>digest_valid置位intr（intr_reg），软件向intr地址写0清除。</w:t>
      </w:r>
    </w:p>
    <w:p w14:paraId="1C47A9EC">
      <w:pPr>
        <w:pStyle w:val="3"/>
        <w:bidi w:val="0"/>
      </w:pPr>
      <w:bookmarkStart w:id="20" w:name="_Toc19206"/>
      <w:bookmarkStart w:id="21" w:name="_Toc10600"/>
      <w:r>
        <w:t>4.2 AXI master read接口（axi_dma_rd）</w:t>
      </w:r>
      <w:bookmarkEnd w:id="20"/>
      <w:bookmarkEnd w:id="21"/>
    </w:p>
    <w:p w14:paraId="5EA4C575">
      <w:pPr>
        <w:bidi w:val="0"/>
        <w:ind w:firstLine="420" w:firstLineChars="0"/>
      </w:pPr>
      <w:r>
        <w:t>AXI侧仅使用AR/R通道。DMA接收读描述符（地址/长度/tag）后，按最大burst length=16生成读请求；同时考虑4KB边界，必要时会把一次传输切分为多个burst。RDATA接收后转换为AXI-stream输出给sha256_core。</w:t>
      </w:r>
    </w:p>
    <w:p w14:paraId="76CBAE3C">
      <w:pPr>
        <w:bidi w:val="0"/>
        <w:ind w:firstLine="420" w:firstLineChars="0"/>
      </w:pPr>
      <w:r>
        <w:t>本项目在axi_dma_rd.v中提供宏定义SHA256_SWAP_ENDIAN，可在每个32-bit beat内进行字节交换，以适配不同端序数据源（详见7.4端序处理）。</w:t>
      </w:r>
    </w:p>
    <w:p w14:paraId="618104F4">
      <w:pPr>
        <w:pStyle w:val="3"/>
        <w:bidi w:val="0"/>
      </w:pPr>
      <w:bookmarkStart w:id="22" w:name="_Toc16133"/>
      <w:bookmarkStart w:id="23" w:name="_Toc12869"/>
      <w:r>
        <w:t>4.3内部AXI-stream接口</w:t>
      </w:r>
      <w:bookmarkEnd w:id="22"/>
      <w:bookmarkEnd w:id="23"/>
    </w:p>
    <w:p w14:paraId="64CAD963">
      <w:pPr>
        <w:bidi w:val="0"/>
        <w:ind w:firstLine="420" w:firstLineChars="0"/>
      </w:pPr>
      <w:r>
        <w:t>DMA与SHA256核心之间使用简化的AXI-stream：tdata(32-bit)、tvalid/tready、tlast。每个64B block对应16个beat；axi_dma_rd在block的最后一个beat置位tlast。sha256_core在RECV状态每成功握手一次视为完成一轮（round0..15），当round_idx=15且接收到tlast时进入内部RUN状态完成round16..63。</w:t>
      </w:r>
    </w:p>
    <w:p w14:paraId="56E21A98">
      <w:pPr>
        <w:pStyle w:val="2"/>
        <w:bidi w:val="0"/>
      </w:pPr>
      <w:bookmarkStart w:id="24" w:name="_Toc1476"/>
      <w:bookmarkStart w:id="25" w:name="_Toc17085"/>
      <w:r>
        <w:t>5.控制流程</w:t>
      </w:r>
      <w:bookmarkEnd w:id="24"/>
      <w:bookmarkEnd w:id="25"/>
    </w:p>
    <w:p w14:paraId="32E8237A">
      <w:pPr>
        <w:bidi w:val="0"/>
        <w:ind w:firstLine="420" w:firstLineChars="0"/>
      </w:pPr>
      <w:r>
        <w:t>软硬件交互流程可概括为：配置blk_base/blk_len</w:t>
      </w:r>
      <w:r>
        <w:rPr>
          <w:rFonts w:hint="eastAsia"/>
          <w:lang w:val="en-US" w:eastAsia="zh-CN"/>
        </w:rPr>
        <w:t xml:space="preserve"> </w:t>
      </w:r>
      <w:r>
        <w:t>-&gt;</w:t>
      </w:r>
      <w:r>
        <w:rPr>
          <w:rFonts w:hint="eastAsia"/>
          <w:lang w:val="en-US" w:eastAsia="zh-CN"/>
        </w:rPr>
        <w:t xml:space="preserve"> </w:t>
      </w:r>
      <w:r>
        <w:t>写sha_sof启动</w:t>
      </w:r>
      <w:r>
        <w:rPr>
          <w:rFonts w:hint="eastAsia"/>
          <w:lang w:val="en-US" w:eastAsia="zh-CN"/>
        </w:rPr>
        <w:t xml:space="preserve"> </w:t>
      </w:r>
      <w:r>
        <w:t>-&gt;</w:t>
      </w:r>
      <w:r>
        <w:rPr>
          <w:rFonts w:hint="eastAsia"/>
          <w:lang w:val="en-US" w:eastAsia="zh-CN"/>
        </w:rPr>
        <w:t xml:space="preserve"> </w:t>
      </w:r>
      <w:r>
        <w:t>硬件完成DMA读取与SHA256计算</w:t>
      </w:r>
      <w:r>
        <w:rPr>
          <w:rFonts w:hint="eastAsia"/>
          <w:lang w:val="en-US" w:eastAsia="zh-CN"/>
        </w:rPr>
        <w:t xml:space="preserve"> </w:t>
      </w:r>
      <w:r>
        <w:t>-&gt;</w:t>
      </w:r>
      <w:r>
        <w:rPr>
          <w:rFonts w:hint="eastAsia"/>
          <w:lang w:val="en-US" w:eastAsia="zh-CN"/>
        </w:rPr>
        <w:t xml:space="preserve"> </w:t>
      </w:r>
      <w:r>
        <w:t>intr置位</w:t>
      </w:r>
      <w:r>
        <w:rPr>
          <w:rFonts w:hint="eastAsia"/>
          <w:lang w:val="en-US" w:eastAsia="zh-CN"/>
        </w:rPr>
        <w:t xml:space="preserve"> </w:t>
      </w:r>
      <w:r>
        <w:t>-&gt;</w:t>
      </w:r>
      <w:r>
        <w:rPr>
          <w:rFonts w:hint="eastAsia"/>
          <w:lang w:val="en-US" w:eastAsia="zh-CN"/>
        </w:rPr>
        <w:t xml:space="preserve"> </w:t>
      </w:r>
      <w:r>
        <w:t>软件清中断并读取hash_0..7。</w:t>
      </w:r>
    </w:p>
    <w:p w14:paraId="5EFD4835">
      <w:pPr>
        <w:pStyle w:val="3"/>
        <w:bidi w:val="0"/>
      </w:pPr>
      <w:bookmarkStart w:id="26" w:name="_Toc25407"/>
      <w:bookmarkStart w:id="27" w:name="_Toc25177"/>
      <w:r>
        <w:t>5.1 flow_ctrl状态机说明</w:t>
      </w:r>
      <w:bookmarkEnd w:id="26"/>
      <w:bookmarkEnd w:id="27"/>
    </w:p>
    <w:p w14:paraId="74A4B10A">
      <w:pPr>
        <w:bidi w:val="0"/>
        <w:ind w:firstLine="420" w:firstLineChars="0"/>
      </w:pPr>
      <w:r>
        <w:t>flow_ctrl.v将一次消息长度按64B切分为N个block，并以“每个block一个DMA描述符”的方式依次处理。状态机如下：</w:t>
      </w:r>
    </w:p>
    <w:tbl>
      <w:tblPr>
        <w:tblStyle w:val="20"/>
        <w:tblW w:w="95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3"/>
        <w:gridCol w:w="1755"/>
        <w:gridCol w:w="6258"/>
      </w:tblGrid>
      <w:tr w14:paraId="2FE08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6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6D23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175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71645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触发/条件</w:t>
            </w:r>
          </w:p>
        </w:tc>
        <w:tc>
          <w:tcPr>
            <w:tcW w:w="625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00BB51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动作</w:t>
            </w:r>
          </w:p>
        </w:tc>
      </w:tr>
      <w:tr w14:paraId="01156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6DB8F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IDLE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376BA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等待sha_sof_i</w:t>
            </w:r>
          </w:p>
        </w:tc>
        <w:tc>
          <w:tcPr>
            <w:tcW w:w="6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728EC9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锁存blk_base/blk_len，blk_idx清零</w:t>
            </w:r>
          </w:p>
        </w:tc>
      </w:tr>
      <w:tr w14:paraId="2D130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52595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ISSUE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6B266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-</w:t>
            </w:r>
          </w:p>
        </w:tc>
        <w:tc>
          <w:tcPr>
            <w:tcW w:w="6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684340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生成desc_addr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=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blk_base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+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blk_idx*64，desc_len=64，desc_tag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=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blk_idx；同时对core发cmd_init/cmd_next与cmd_last</w:t>
            </w:r>
          </w:p>
        </w:tc>
      </w:tr>
      <w:tr w14:paraId="05B18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1C22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WAIT_STATUS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341C0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等待dma status</w:t>
            </w:r>
          </w:p>
        </w:tc>
        <w:tc>
          <w:tcPr>
            <w:tcW w:w="6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9712EC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校验error与tag，正确则进入WAIT_DIGEST，否则ERR</w:t>
            </w:r>
          </w:p>
        </w:tc>
      </w:tr>
      <w:tr w14:paraId="7C248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F906D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WAIT_DIGEST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29173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等待core接受下一块或完成</w:t>
            </w:r>
          </w:p>
        </w:tc>
        <w:tc>
          <w:tcPr>
            <w:tcW w:w="6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BA15A3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若digest_valid且last_block-&gt;DONE；否则当cmd_ready_i=1进入下一次ISSUE</w:t>
            </w:r>
          </w:p>
        </w:tc>
      </w:tr>
      <w:tr w14:paraId="21EBE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A0FD4D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DONE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6AC3A4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-</w:t>
            </w:r>
          </w:p>
        </w:tc>
        <w:tc>
          <w:tcPr>
            <w:tcW w:w="62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62A800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回到IDLE（digest_valid由core产生）</w:t>
            </w:r>
          </w:p>
        </w:tc>
      </w:tr>
    </w:tbl>
    <w:p w14:paraId="0AE946D6">
      <w:pPr>
        <w:bidi w:val="0"/>
      </w:pPr>
    </w:p>
    <w:p w14:paraId="498BDB0C">
      <w:pPr>
        <w:pStyle w:val="3"/>
        <w:bidi w:val="0"/>
      </w:pPr>
      <w:bookmarkStart w:id="28" w:name="_Toc10201"/>
      <w:bookmarkStart w:id="29" w:name="_Toc23018"/>
      <w:r>
        <w:t>5.2错误处理</w:t>
      </w:r>
      <w:bookmarkEnd w:id="28"/>
      <w:bookmarkEnd w:id="29"/>
    </w:p>
    <w:p w14:paraId="481ED08E">
      <w:pPr>
        <w:bidi w:val="0"/>
        <w:ind w:firstLine="420" w:firstLineChars="0"/>
      </w:pPr>
      <w:r>
        <w:t>flow_ctrl在WAIT_STATUS阶段检查DMA status：若error非0或tag不匹配则进入ERR状态，并最终回到IDLE。当前实现未把错误码上报到寄存器（可作为后续增强）。</w:t>
      </w:r>
    </w:p>
    <w:p w14:paraId="2941B2FD">
      <w:pPr>
        <w:pStyle w:val="2"/>
        <w:bidi w:val="0"/>
      </w:pPr>
      <w:bookmarkStart w:id="30" w:name="_Toc11352"/>
      <w:bookmarkStart w:id="31" w:name="_Toc21432"/>
      <w:r>
        <w:t>6.SHA-256压缩核心设计</w:t>
      </w:r>
      <w:bookmarkEnd w:id="30"/>
      <w:bookmarkEnd w:id="31"/>
    </w:p>
    <w:p w14:paraId="0FEAA7D9">
      <w:pPr>
        <w:pStyle w:val="3"/>
        <w:bidi w:val="0"/>
      </w:pPr>
      <w:bookmarkStart w:id="32" w:name="_Toc11171"/>
      <w:bookmarkStart w:id="33" w:name="_Toc22972"/>
      <w:r>
        <w:t>6.1数据路径</w:t>
      </w:r>
      <w:bookmarkEnd w:id="32"/>
      <w:bookmarkEnd w:id="33"/>
    </w:p>
    <w:p w14:paraId="7E9C995C">
      <w:pPr>
        <w:bidi w:val="0"/>
      </w:pPr>
      <w:r>
        <w:t>sha256_core由三部分数据路径组成：</w:t>
      </w:r>
    </w:p>
    <w:p w14:paraId="47185382">
      <w:pPr>
        <w:numPr>
          <w:ilvl w:val="0"/>
          <w:numId w:val="2"/>
        </w:numPr>
        <w:bidi w:val="0"/>
        <w:ind w:left="420" w:leftChars="0" w:hanging="420" w:firstLineChars="0"/>
      </w:pPr>
      <w:r>
        <w:t>K[t]常量：sha256_k_lut组合查表输出Kt。</w:t>
      </w:r>
    </w:p>
    <w:p w14:paraId="216A4533">
      <w:pPr>
        <w:numPr>
          <w:ilvl w:val="0"/>
          <w:numId w:val="2"/>
        </w:numPr>
        <w:bidi w:val="0"/>
        <w:ind w:left="420" w:leftChars="0" w:hanging="420" w:firstLineChars="0"/>
      </w:pPr>
      <w:r>
        <w:t>W[t]消息调度：sha256_wreg采用16-word滑窗，round0..15直接取输入word，round16..63按递推式生成。</w:t>
      </w:r>
    </w:p>
    <w:p w14:paraId="2F2E9150">
      <w:pPr>
        <w:numPr>
          <w:ilvl w:val="0"/>
          <w:numId w:val="2"/>
        </w:numPr>
        <w:bidi w:val="0"/>
        <w:ind w:left="420" w:leftChars="0" w:hanging="420" w:firstLineChars="0"/>
      </w:pPr>
      <w:r>
        <w:t>a..h工作变量：sha256_loop在init_en时加载链值H0..H7到a..h，在step_en时每周期完成一轮更新。</w:t>
      </w:r>
    </w:p>
    <w:p w14:paraId="21D7D106">
      <w:pPr>
        <w:pStyle w:val="3"/>
        <w:bidi w:val="0"/>
      </w:pPr>
      <w:bookmarkStart w:id="34" w:name="_Toc15449"/>
      <w:bookmarkStart w:id="35" w:name="_Toc28308"/>
      <w:r>
        <w:t>6.2控制状态机与轮计数</w:t>
      </w:r>
      <w:bookmarkEnd w:id="34"/>
      <w:bookmarkEnd w:id="35"/>
    </w:p>
    <w:p w14:paraId="581B90A1">
      <w:pPr>
        <w:bidi w:val="0"/>
        <w:ind w:firstLine="420" w:firstLineChars="0"/>
      </w:pPr>
      <w:r>
        <w:t>sha256_core状态机：IDLE</w:t>
      </w:r>
      <w:r>
        <w:rPr>
          <w:rFonts w:hint="eastAsia"/>
          <w:lang w:val="en-US" w:eastAsia="zh-CN"/>
        </w:rPr>
        <w:t xml:space="preserve"> </w:t>
      </w:r>
      <w:r>
        <w:t>-&gt;</w:t>
      </w:r>
      <w:r>
        <w:rPr>
          <w:rFonts w:hint="eastAsia"/>
          <w:lang w:val="en-US" w:eastAsia="zh-CN"/>
        </w:rPr>
        <w:t xml:space="preserve"> </w:t>
      </w:r>
      <w:r>
        <w:t>INIT</w:t>
      </w:r>
      <w:r>
        <w:rPr>
          <w:rFonts w:hint="eastAsia"/>
          <w:lang w:val="en-US" w:eastAsia="zh-CN"/>
        </w:rPr>
        <w:t xml:space="preserve"> </w:t>
      </w:r>
      <w:r>
        <w:t>-&gt;</w:t>
      </w:r>
      <w:r>
        <w:rPr>
          <w:rFonts w:hint="eastAsia"/>
          <w:lang w:val="en-US" w:eastAsia="zh-CN"/>
        </w:rPr>
        <w:t xml:space="preserve"> </w:t>
      </w:r>
      <w:r>
        <w:t>RECV</w:t>
      </w:r>
      <w:r>
        <w:rPr>
          <w:rFonts w:hint="eastAsia"/>
          <w:lang w:val="en-US" w:eastAsia="zh-CN"/>
        </w:rPr>
        <w:t xml:space="preserve"> </w:t>
      </w:r>
      <w:r>
        <w:t>-&gt;</w:t>
      </w:r>
      <w:r>
        <w:rPr>
          <w:rFonts w:hint="eastAsia"/>
          <w:lang w:val="en-US" w:eastAsia="zh-CN"/>
        </w:rPr>
        <w:t xml:space="preserve"> </w:t>
      </w:r>
      <w:r>
        <w:t>RUN</w:t>
      </w:r>
      <w:r>
        <w:rPr>
          <w:rFonts w:hint="eastAsia"/>
          <w:lang w:val="en-US" w:eastAsia="zh-CN"/>
        </w:rPr>
        <w:t xml:space="preserve"> </w:t>
      </w:r>
      <w:r>
        <w:t>-&gt;</w:t>
      </w:r>
      <w:r>
        <w:rPr>
          <w:rFonts w:hint="eastAsia"/>
          <w:lang w:val="en-US" w:eastAsia="zh-CN"/>
        </w:rPr>
        <w:t xml:space="preserve"> </w:t>
      </w:r>
      <w:r>
        <w:t>FINAL</w:t>
      </w:r>
      <w:r>
        <w:rPr>
          <w:rFonts w:hint="eastAsia"/>
          <w:lang w:val="en-US" w:eastAsia="zh-CN"/>
        </w:rPr>
        <w:t xml:space="preserve"> </w:t>
      </w:r>
      <w:r>
        <w:t>-&gt;</w:t>
      </w:r>
      <w:r>
        <w:rPr>
          <w:rFonts w:hint="eastAsia"/>
          <w:lang w:val="en-US" w:eastAsia="zh-CN"/>
        </w:rPr>
        <w:t xml:space="preserve"> </w:t>
      </w:r>
      <w:r>
        <w:t>(DONE/IDLE)。其中RECV与RUN均实现“每周期一轮”。</w:t>
      </w:r>
    </w:p>
    <w:p w14:paraId="7C83F3CD">
      <w:pPr>
        <w:bidi w:val="0"/>
        <w:ind w:firstLine="420" w:firstLineChars="0"/>
      </w:pPr>
      <w:r>
        <w:t>轮次安排：round0..15与16个输入beat同步推进；round16..63在RUN状态内部推进。FINAL周期完成链值叠加（H:=H+work），若cmd_last=1则进入DONE并脉冲输出digest_valid。</w:t>
      </w:r>
    </w:p>
    <w:p w14:paraId="1C5BA208">
      <w:pPr>
        <w:pStyle w:val="3"/>
        <w:bidi w:val="0"/>
      </w:pPr>
      <w:bookmarkStart w:id="36" w:name="_Toc32675"/>
      <w:bookmarkStart w:id="37" w:name="_Toc30673"/>
      <w:r>
        <w:t>6.3链值更新与digest输出</w:t>
      </w:r>
      <w:bookmarkEnd w:id="36"/>
      <w:bookmarkEnd w:id="37"/>
    </w:p>
    <w:p w14:paraId="3EA29D9C">
      <w:pPr>
        <w:bidi w:val="0"/>
        <w:ind w:firstLine="420" w:firstLineChars="0"/>
      </w:pPr>
      <w:r>
        <w:t>在FINAL状态，核心将本block最终工作变量(a..h)与当前链值(H0..H7)逐字相加，得到新的链值并写回H_chain_reg。若不是最后一个block，则核心回到IDLE等待下一次cmd_valid_next；若为最后block，则在DONE状态输出digest=H_chain_reg，并产生digest_valid脉冲。</w:t>
      </w:r>
    </w:p>
    <w:p w14:paraId="57069ADB">
      <w:pPr>
        <w:bidi w:val="0"/>
        <w:ind w:firstLine="420" w:firstLineChars="0"/>
      </w:pPr>
      <w:r>
        <w:t>顶层sha256.v在digest_valid时将digest按word写入hash_reg[0..7]，并置位intr。注意寄存器映射采用大端字序（hash_0保存digest[255:224]），与spec描述一致。</w:t>
      </w:r>
    </w:p>
    <w:p w14:paraId="56DC4FF4">
      <w:pPr>
        <w:pStyle w:val="2"/>
        <w:bidi w:val="0"/>
      </w:pPr>
      <w:bookmarkStart w:id="38" w:name="_Toc12786"/>
      <w:bookmarkStart w:id="39" w:name="_Toc3969"/>
      <w:r>
        <w:t>7.DMA读取与缓冲设计</w:t>
      </w:r>
      <w:bookmarkEnd w:id="38"/>
      <w:bookmarkEnd w:id="39"/>
    </w:p>
    <w:p w14:paraId="312040E9">
      <w:pPr>
        <w:pStyle w:val="3"/>
        <w:bidi w:val="0"/>
      </w:pPr>
      <w:bookmarkStart w:id="40" w:name="_Toc20788"/>
      <w:bookmarkStart w:id="41" w:name="_Toc20010"/>
      <w:r>
        <w:t>7.1描述符接口</w:t>
      </w:r>
      <w:bookmarkEnd w:id="40"/>
      <w:bookmarkEnd w:id="41"/>
    </w:p>
    <w:p w14:paraId="51A44B29">
      <w:pPr>
        <w:bidi w:val="0"/>
        <w:ind w:firstLine="420" w:firstLineChars="0"/>
      </w:pPr>
      <w:r>
        <w:t>axi_dma_rd接收s_axis_read_desc_*描述符：addr/len/tag/valid/ready；并在整个描述符传输完成后输出m_axis_read_desc_status_*（tag/error/valid）。本项目中每个描述符长度固定为64B，对应一个SHA256 block。</w:t>
      </w:r>
    </w:p>
    <w:p w14:paraId="7215BB04">
      <w:pPr>
        <w:pStyle w:val="3"/>
        <w:bidi w:val="0"/>
      </w:pPr>
      <w:bookmarkStart w:id="42" w:name="_Toc4303"/>
      <w:bookmarkStart w:id="43" w:name="_Toc24882"/>
      <w:r>
        <w:t>7.2 AXI burst生成与4KB边界处理</w:t>
      </w:r>
      <w:bookmarkEnd w:id="42"/>
      <w:bookmarkEnd w:id="43"/>
    </w:p>
    <w:p w14:paraId="0292BC3E">
      <w:pPr>
        <w:bidi w:val="0"/>
        <w:ind w:firstLine="420" w:firstLineChars="0"/>
      </w:pPr>
      <w:r>
        <w:t>axi_dma_rd在AXI_STATE_START状态下，根据剩余字节数op_bytes_count选择本次burst的传输字节数tr_bytes_count：</w:t>
      </w:r>
    </w:p>
    <w:p w14:paraId="15EFCFD8">
      <w:pPr>
        <w:numPr>
          <w:ilvl w:val="0"/>
          <w:numId w:val="2"/>
        </w:numPr>
        <w:bidi w:val="0"/>
        <w:ind w:left="420" w:leftChars="0" w:hanging="420" w:firstLineChars="0"/>
      </w:pPr>
      <w:r>
        <w:t>若op_bytes_count</w:t>
      </w:r>
      <w:r>
        <w:rPr>
          <w:rFonts w:hint="eastAsia"/>
          <w:lang w:val="en-US" w:eastAsia="zh-CN"/>
        </w:rPr>
        <w:t xml:space="preserve"> </w:t>
      </w:r>
      <w:r>
        <w:t>&lt;=</w:t>
      </w:r>
      <w:r>
        <w:rPr>
          <w:rFonts w:hint="eastAsia"/>
          <w:lang w:val="en-US" w:eastAsia="zh-CN"/>
        </w:rPr>
        <w:t xml:space="preserve"> </w:t>
      </w:r>
      <w:r>
        <w:t>AXI_MAX_BURST_SIZE，则尝试一次burst完成；若跨4KB边界，则裁剪到4KB边界内。</w:t>
      </w:r>
    </w:p>
    <w:p w14:paraId="38D444B1">
      <w:pPr>
        <w:numPr>
          <w:ilvl w:val="0"/>
          <w:numId w:val="2"/>
        </w:numPr>
        <w:bidi w:val="0"/>
        <w:ind w:left="420" w:leftChars="0" w:hanging="420" w:firstLineChars="0"/>
      </w:pPr>
      <w:r>
        <w:t>若op_bytes_count</w:t>
      </w:r>
      <w:r>
        <w:rPr>
          <w:rFonts w:hint="eastAsia"/>
          <w:lang w:val="en-US" w:eastAsia="zh-CN"/>
        </w:rPr>
        <w:t xml:space="preserve"> </w:t>
      </w:r>
      <w:r>
        <w:t>&gt;</w:t>
      </w:r>
      <w:r>
        <w:rPr>
          <w:rFonts w:hint="eastAsia"/>
          <w:lang w:val="en-US" w:eastAsia="zh-CN"/>
        </w:rPr>
        <w:t xml:space="preserve"> </w:t>
      </w:r>
      <w:r>
        <w:t>AXI_MAX_BURST_SIZE，则每次取AXI_MAX_BURST_SIZE（同样处理4KB边界），直到传输完毕。</w:t>
      </w:r>
    </w:p>
    <w:p w14:paraId="52850C4A">
      <w:pPr>
        <w:pStyle w:val="3"/>
        <w:bidi w:val="0"/>
      </w:pPr>
      <w:bookmarkStart w:id="44" w:name="_Toc31240"/>
      <w:bookmarkStart w:id="45" w:name="_Toc23173"/>
      <w:r>
        <w:t>7.3 RDATA</w:t>
      </w:r>
      <w:r>
        <w:rPr>
          <w:rFonts w:hint="eastAsia"/>
          <w:lang w:val="en-US" w:eastAsia="zh-CN"/>
        </w:rPr>
        <w:t xml:space="preserve"> </w:t>
      </w:r>
      <w:r>
        <w:t>-&gt;</w:t>
      </w:r>
      <w:r>
        <w:rPr>
          <w:rFonts w:hint="eastAsia"/>
          <w:lang w:val="en-US" w:eastAsia="zh-CN"/>
        </w:rPr>
        <w:t xml:space="preserve"> </w:t>
      </w:r>
      <w:r>
        <w:t>AXI-stream与输出FIFO</w:t>
      </w:r>
      <w:bookmarkEnd w:id="44"/>
      <w:bookmarkEnd w:id="45"/>
    </w:p>
    <w:p w14:paraId="327DCC2A">
      <w:pPr>
        <w:bidi w:val="0"/>
        <w:ind w:firstLine="420" w:firstLineChars="0"/>
      </w:pPr>
      <w:r>
        <w:t>R通道数据接收后，axi_dma_rd通过内部out_fifo缓冲后输出到m_axis_read_data_*。FIFO采用分布式RAM（深度2^OUTPUT_FIFO_ADDR_WIDTH，本项目为32 entry），并以“半满”阈值反压R通道，避免数据溢出。</w:t>
      </w:r>
    </w:p>
    <w:p w14:paraId="698A2AA2">
      <w:pPr>
        <w:bidi w:val="0"/>
        <w:ind w:firstLine="420" w:firstLineChars="0"/>
      </w:pPr>
      <w:r>
        <w:t>当输出最后一个beat时，axi_dma_rd置位m_axis_read_data_tlast，并同时产生一次status_valid，用于flow_ctrl校验。</w:t>
      </w:r>
    </w:p>
    <w:p w14:paraId="1D3D9E0F">
      <w:pPr>
        <w:pStyle w:val="3"/>
        <w:bidi w:val="0"/>
      </w:pPr>
      <w:bookmarkStart w:id="46" w:name="_Toc1459"/>
      <w:bookmarkStart w:id="47" w:name="_Toc14582"/>
      <w:r>
        <w:t>7.4端序处理（可选）</w:t>
      </w:r>
      <w:bookmarkEnd w:id="46"/>
      <w:bookmarkEnd w:id="47"/>
    </w:p>
    <w:p w14:paraId="745C59E1">
      <w:pPr>
        <w:bidi w:val="0"/>
        <w:ind w:firstLine="420" w:firstLineChars="0"/>
      </w:pPr>
      <w:r>
        <w:t>SHA256算法以32-bit word为基本运算单位，但不同系统内存数据的字节序可能不同。为方便适配，本项目在axi_dma_rd.v中定义了bswap32()并提供编译期宏：</w:t>
      </w:r>
    </w:p>
    <w:p w14:paraId="3F70D4B6">
      <w:pPr>
        <w:numPr>
          <w:ilvl w:val="0"/>
          <w:numId w:val="2"/>
        </w:numPr>
        <w:bidi w:val="0"/>
        <w:ind w:left="420" w:leftChars="0" w:hanging="420" w:firstLineChars="0"/>
      </w:pPr>
      <w:r>
        <w:t>若定义SHA256_SWAP_ENDIAN：axi_rdata_endian</w:t>
      </w:r>
      <w:r>
        <w:rPr>
          <w:rFonts w:hint="eastAsia"/>
          <w:lang w:val="en-US" w:eastAsia="zh-CN"/>
        </w:rPr>
        <w:t xml:space="preserve"> </w:t>
      </w:r>
      <w:r>
        <w:t>=</w:t>
      </w:r>
      <w:r>
        <w:rPr>
          <w:rFonts w:hint="eastAsia"/>
          <w:lang w:val="en-US" w:eastAsia="zh-CN"/>
        </w:rPr>
        <w:t xml:space="preserve"> </w:t>
      </w:r>
      <w:r>
        <w:t>bswap32(m_axi_rdata)；</w:t>
      </w:r>
    </w:p>
    <w:p w14:paraId="7F0541F0">
      <w:pPr>
        <w:numPr>
          <w:ilvl w:val="0"/>
          <w:numId w:val="2"/>
        </w:numPr>
        <w:bidi w:val="0"/>
        <w:ind w:left="420" w:leftChars="0" w:hanging="420" w:firstLineChars="0"/>
      </w:pPr>
      <w:r>
        <w:t>若不定义：axi_rdata_endian=m_axi_rdata；</w:t>
      </w:r>
    </w:p>
    <w:p w14:paraId="46F4423C">
      <w:pPr>
        <w:bidi w:val="0"/>
        <w:ind w:firstLine="420" w:firstLineChars="0"/>
      </w:pPr>
      <w:r>
        <w:t>建议做法：在工程顶层Makefile/编译脚本中通过+define+SHA256_SWAP_ENDIAN控制端序，而不要在RTL内永久写死；这样既便于与参考模型对齐，也便于同一套RTL适配多系统。</w:t>
      </w:r>
    </w:p>
    <w:p w14:paraId="20ADEE45">
      <w:pPr>
        <w:pStyle w:val="2"/>
        <w:bidi w:val="0"/>
      </w:pPr>
      <w:bookmarkStart w:id="48" w:name="_Toc3684"/>
      <w:bookmarkStart w:id="49" w:name="_Toc22871"/>
      <w:r>
        <w:t>8.性能与时序估算</w:t>
      </w:r>
      <w:bookmarkEnd w:id="48"/>
      <w:bookmarkEnd w:id="49"/>
    </w:p>
    <w:p w14:paraId="5377C5C3">
      <w:pPr>
        <w:bidi w:val="0"/>
        <w:ind w:firstLine="420" w:firstLineChars="0"/>
      </w:pPr>
      <w:r>
        <w:t>按spec目标，每个512-bit block的处理开销约为66个周期。当前核心实现采用“数据接收阶段同时推进round0..15”，内部RUN阶段推进round16..63，并在FINAL/DONE完成链值叠加与digest输出；在理想情况下（输入连续、无气泡）整体周期数约为66-67个周期/64B block（与握手节拍有关）。</w:t>
      </w:r>
    </w:p>
    <w:p w14:paraId="01F6AA6B">
      <w:pPr>
        <w:bidi w:val="0"/>
        <w:ind w:firstLine="420" w:firstLineChars="0"/>
      </w:pPr>
      <w:r>
        <w:t>系统总体吞吐还取决于AXI读延迟与总线带宽；axi_dma_rd内部带FIFO，可一定程度抵抗RDATA抖动。若AXI read latency显著大于核心吞吐，可考虑增加缓冲深度或允许提前预取下一block。</w:t>
      </w:r>
    </w:p>
    <w:p w14:paraId="045CEE73">
      <w:pPr>
        <w:pStyle w:val="2"/>
        <w:bidi w:val="0"/>
      </w:pPr>
      <w:bookmarkStart w:id="50" w:name="_Toc11306"/>
      <w:bookmarkStart w:id="51" w:name="_Toc13389"/>
      <w:r>
        <w:t>9.验证与仿真</w:t>
      </w:r>
      <w:bookmarkEnd w:id="50"/>
      <w:bookmarkEnd w:id="51"/>
    </w:p>
    <w:p w14:paraId="74940625">
      <w:pPr>
        <w:pStyle w:val="3"/>
        <w:bidi w:val="0"/>
      </w:pPr>
      <w:bookmarkStart w:id="52" w:name="_Toc14969"/>
      <w:bookmarkStart w:id="53" w:name="_Toc24972"/>
      <w:r>
        <w:t>9.1 TB思路（基于spec描述）</w:t>
      </w:r>
      <w:bookmarkEnd w:id="52"/>
      <w:bookmarkEnd w:id="53"/>
    </w:p>
    <w:p w14:paraId="4B47AFA6">
      <w:pPr>
        <w:bidi w:val="0"/>
        <w:ind w:firstLine="420" w:firstLineChars="0"/>
      </w:pPr>
      <w:r>
        <w:t>仿真采用C model生成输入与期望输出，并写入二进制对比文件；TB读取该文件，配置DUT后启动计算，在每个数据块结束时读取hash_0..7与C model对比。为便于debug，C model还会输出每轮的中间状态日志。</w:t>
      </w:r>
    </w:p>
    <w:p w14:paraId="50EF0140">
      <w:pPr>
        <w:pStyle w:val="3"/>
        <w:bidi w:val="0"/>
      </w:pPr>
      <w:bookmarkStart w:id="54" w:name="_Toc27415"/>
      <w:bookmarkStart w:id="55" w:name="_Toc2072"/>
      <w:r>
        <w:t>9.2对比文件格式</w:t>
      </w:r>
      <w:bookmarkEnd w:id="54"/>
      <w:bookmarkEnd w:id="55"/>
    </w:p>
    <w:p w14:paraId="2DD59726">
      <w:pPr>
        <w:bidi w:val="0"/>
      </w:pPr>
      <w:r>
        <w:t>对比文件（inout_sha256.bin）格式如下：</w:t>
      </w:r>
    </w:p>
    <w:tbl>
      <w:tblPr>
        <w:tblStyle w:val="20"/>
        <w:tblW w:w="56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2043"/>
        <w:gridCol w:w="1568"/>
      </w:tblGrid>
      <w:tr w14:paraId="0477D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75C17B2A">
            <w:pPr>
              <w:bidi w:val="0"/>
              <w:snapToGrid w:val="0"/>
            </w:pPr>
            <w:r>
              <w:t>段落</w:t>
            </w:r>
          </w:p>
        </w:tc>
        <w:tc>
          <w:tcPr>
            <w:tcW w:w="204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2A2AA5">
            <w:pPr>
              <w:bidi w:val="0"/>
              <w:snapToGrid w:val="0"/>
            </w:pPr>
            <w:r>
              <w:t>内容</w:t>
            </w:r>
          </w:p>
        </w:tc>
        <w:tc>
          <w:tcPr>
            <w:tcW w:w="156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16941C2E">
            <w:pPr>
              <w:bidi w:val="0"/>
              <w:snapToGrid w:val="0"/>
            </w:pPr>
            <w:r>
              <w:t>大小</w:t>
            </w:r>
          </w:p>
        </w:tc>
      </w:tr>
      <w:tr w14:paraId="4BC9C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4E5F9AC6">
            <w:pPr>
              <w:bidi w:val="0"/>
              <w:snapToGrid w:val="0"/>
            </w:pPr>
            <w:r>
              <w:t>header</w:t>
            </w:r>
          </w:p>
        </w:tc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74F24B">
            <w:pPr>
              <w:bidi w:val="0"/>
              <w:snapToGrid w:val="0"/>
            </w:pPr>
            <w:r>
              <w:t>test_bulk_num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30667628">
            <w:pPr>
              <w:bidi w:val="0"/>
              <w:snapToGrid w:val="0"/>
            </w:pPr>
            <w:r>
              <w:t>4B</w:t>
            </w:r>
          </w:p>
        </w:tc>
      </w:tr>
      <w:tr w14:paraId="4C020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7EB19994">
            <w:pPr>
              <w:bidi w:val="0"/>
              <w:snapToGrid w:val="0"/>
            </w:pPr>
            <w:r>
              <w:t>数据块1</w:t>
            </w:r>
          </w:p>
        </w:tc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2B8C3C">
            <w:pPr>
              <w:bidi w:val="0"/>
              <w:snapToGrid w:val="0"/>
            </w:pPr>
            <w:r>
              <w:t>blk_len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66F784DD">
            <w:pPr>
              <w:bidi w:val="0"/>
              <w:snapToGrid w:val="0"/>
            </w:pPr>
            <w:r>
              <w:t>4B</w:t>
            </w:r>
          </w:p>
        </w:tc>
      </w:tr>
      <w:tr w14:paraId="322EA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4DDDAFB0">
            <w:pPr>
              <w:bidi w:val="0"/>
              <w:snapToGrid w:val="0"/>
            </w:pPr>
          </w:p>
        </w:tc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D98F13">
            <w:pPr>
              <w:bidi w:val="0"/>
              <w:snapToGrid w:val="0"/>
            </w:pPr>
            <w:r>
              <w:t>in_data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46EEBB72">
            <w:pPr>
              <w:bidi w:val="0"/>
              <w:snapToGrid w:val="0"/>
            </w:pPr>
            <w:r>
              <w:t>blk_len B</w:t>
            </w:r>
          </w:p>
        </w:tc>
      </w:tr>
      <w:tr w14:paraId="76294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7A2E5025">
            <w:pPr>
              <w:bidi w:val="0"/>
              <w:snapToGrid w:val="0"/>
            </w:pPr>
          </w:p>
        </w:tc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47AC44">
            <w:pPr>
              <w:bidi w:val="0"/>
              <w:snapToGrid w:val="0"/>
            </w:pPr>
            <w:r>
              <w:t>sha256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25D3AF41">
            <w:pPr>
              <w:bidi w:val="0"/>
              <w:snapToGrid w:val="0"/>
            </w:pPr>
            <w:r>
              <w:t>32B</w:t>
            </w:r>
          </w:p>
        </w:tc>
      </w:tr>
      <w:tr w14:paraId="22C77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 w14:paraId="60882459">
            <w:pPr>
              <w:bidi w:val="0"/>
              <w:snapToGrid w:val="0"/>
            </w:pPr>
            <w:r>
              <w:t>数据块2..N</w:t>
            </w:r>
          </w:p>
        </w:tc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45E27617">
            <w:pPr>
              <w:bidi w:val="0"/>
              <w:snapToGrid w:val="0"/>
            </w:pPr>
            <w:r>
              <w:t>…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61DCA3BB">
            <w:pPr>
              <w:bidi w:val="0"/>
              <w:snapToGrid w:val="0"/>
            </w:pPr>
            <w:r>
              <w:t>…</w:t>
            </w:r>
          </w:p>
        </w:tc>
      </w:tr>
    </w:tbl>
    <w:p w14:paraId="190AF281">
      <w:pPr>
        <w:bidi w:val="0"/>
        <w:rPr>
          <w:rFonts w:hint="default"/>
          <w:lang w:val="en-US" w:eastAsia="zh-C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C72957"/>
    <w:multiLevelType w:val="singleLevel"/>
    <w:tmpl w:val="F7C72957"/>
    <w:lvl w:ilvl="0" w:tentative="0">
      <w:start w:val="1"/>
      <w:numFmt w:val="bullet"/>
      <w:pStyle w:val="7"/>
      <w:suff w:val="space"/>
      <w:lvlText w:val=""/>
      <w:lvlJc w:val="left"/>
      <w:pPr>
        <w:ind w:left="360" w:hanging="360"/>
      </w:pPr>
      <w:rPr>
        <w:rFonts w:hint="default" w:ascii="Wingdings" w:hAnsi="Wingdings"/>
        <w:sz w:val="16"/>
        <w:szCs w:val="16"/>
      </w:rPr>
    </w:lvl>
  </w:abstractNum>
  <w:abstractNum w:abstractNumId="1">
    <w:nsid w:val="2E8CBD9E"/>
    <w:multiLevelType w:val="singleLevel"/>
    <w:tmpl w:val="2E8CBD9E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M2YWQ1NjA4Nzc1ODc1NjZjMzFlOGZmYzI3NTZmNjgifQ=="/>
  </w:docVars>
  <w:rsids>
    <w:rsidRoot w:val="00172A27"/>
    <w:rsid w:val="0000216A"/>
    <w:rsid w:val="00007A84"/>
    <w:rsid w:val="00022766"/>
    <w:rsid w:val="00027B33"/>
    <w:rsid w:val="0003634F"/>
    <w:rsid w:val="00044EF2"/>
    <w:rsid w:val="000527BB"/>
    <w:rsid w:val="00054FF2"/>
    <w:rsid w:val="00076139"/>
    <w:rsid w:val="0008006A"/>
    <w:rsid w:val="00093C5D"/>
    <w:rsid w:val="000A18B4"/>
    <w:rsid w:val="000C296E"/>
    <w:rsid w:val="000D29B4"/>
    <w:rsid w:val="000F4701"/>
    <w:rsid w:val="001245EB"/>
    <w:rsid w:val="00131ECD"/>
    <w:rsid w:val="00135FD0"/>
    <w:rsid w:val="00137370"/>
    <w:rsid w:val="00153A3D"/>
    <w:rsid w:val="00156B27"/>
    <w:rsid w:val="00157FC0"/>
    <w:rsid w:val="001624FB"/>
    <w:rsid w:val="00162F01"/>
    <w:rsid w:val="0016664E"/>
    <w:rsid w:val="00172A27"/>
    <w:rsid w:val="001753F7"/>
    <w:rsid w:val="001803D8"/>
    <w:rsid w:val="00185100"/>
    <w:rsid w:val="001851D7"/>
    <w:rsid w:val="001A0A64"/>
    <w:rsid w:val="001A3A58"/>
    <w:rsid w:val="001C0D90"/>
    <w:rsid w:val="001C5DF0"/>
    <w:rsid w:val="001C6960"/>
    <w:rsid w:val="001D07FA"/>
    <w:rsid w:val="001D1989"/>
    <w:rsid w:val="001E233E"/>
    <w:rsid w:val="001E3382"/>
    <w:rsid w:val="001E607E"/>
    <w:rsid w:val="001F019B"/>
    <w:rsid w:val="00201E8C"/>
    <w:rsid w:val="002061B8"/>
    <w:rsid w:val="00217DE7"/>
    <w:rsid w:val="00220300"/>
    <w:rsid w:val="00223692"/>
    <w:rsid w:val="00230FD5"/>
    <w:rsid w:val="00231C23"/>
    <w:rsid w:val="00233FB3"/>
    <w:rsid w:val="00236227"/>
    <w:rsid w:val="002425C4"/>
    <w:rsid w:val="00244E0C"/>
    <w:rsid w:val="00252F82"/>
    <w:rsid w:val="00276FF6"/>
    <w:rsid w:val="00277AC3"/>
    <w:rsid w:val="00283E8F"/>
    <w:rsid w:val="002938FE"/>
    <w:rsid w:val="002944CE"/>
    <w:rsid w:val="002956FB"/>
    <w:rsid w:val="002B723F"/>
    <w:rsid w:val="002D18F8"/>
    <w:rsid w:val="002E1C06"/>
    <w:rsid w:val="002E6811"/>
    <w:rsid w:val="002F5946"/>
    <w:rsid w:val="002F7094"/>
    <w:rsid w:val="002F757F"/>
    <w:rsid w:val="00303834"/>
    <w:rsid w:val="00307BEC"/>
    <w:rsid w:val="003115A0"/>
    <w:rsid w:val="00316959"/>
    <w:rsid w:val="00320B13"/>
    <w:rsid w:val="0033373E"/>
    <w:rsid w:val="003422A6"/>
    <w:rsid w:val="00343CB1"/>
    <w:rsid w:val="00344313"/>
    <w:rsid w:val="00346077"/>
    <w:rsid w:val="003468AF"/>
    <w:rsid w:val="003575CC"/>
    <w:rsid w:val="003608B9"/>
    <w:rsid w:val="00370395"/>
    <w:rsid w:val="00372924"/>
    <w:rsid w:val="00374BDE"/>
    <w:rsid w:val="00375E73"/>
    <w:rsid w:val="003825ED"/>
    <w:rsid w:val="00390E5D"/>
    <w:rsid w:val="00397677"/>
    <w:rsid w:val="003B4F3D"/>
    <w:rsid w:val="003D40E3"/>
    <w:rsid w:val="003D4D32"/>
    <w:rsid w:val="003D5825"/>
    <w:rsid w:val="003F1628"/>
    <w:rsid w:val="003F2FB1"/>
    <w:rsid w:val="003F5872"/>
    <w:rsid w:val="003F6BF6"/>
    <w:rsid w:val="003F74C0"/>
    <w:rsid w:val="003F7B88"/>
    <w:rsid w:val="00413527"/>
    <w:rsid w:val="00414AF2"/>
    <w:rsid w:val="00427664"/>
    <w:rsid w:val="00432747"/>
    <w:rsid w:val="00434236"/>
    <w:rsid w:val="00441997"/>
    <w:rsid w:val="00443007"/>
    <w:rsid w:val="004443B4"/>
    <w:rsid w:val="004471F6"/>
    <w:rsid w:val="004530F4"/>
    <w:rsid w:val="004535EF"/>
    <w:rsid w:val="00456168"/>
    <w:rsid w:val="004576BF"/>
    <w:rsid w:val="00462BD0"/>
    <w:rsid w:val="00474F4C"/>
    <w:rsid w:val="00476138"/>
    <w:rsid w:val="00477BD5"/>
    <w:rsid w:val="00482FCD"/>
    <w:rsid w:val="00484728"/>
    <w:rsid w:val="004924B8"/>
    <w:rsid w:val="00494CEB"/>
    <w:rsid w:val="004B15C2"/>
    <w:rsid w:val="004B5F04"/>
    <w:rsid w:val="004C36F4"/>
    <w:rsid w:val="004C68A2"/>
    <w:rsid w:val="004D52A6"/>
    <w:rsid w:val="004E00AC"/>
    <w:rsid w:val="0050795A"/>
    <w:rsid w:val="00511F2C"/>
    <w:rsid w:val="00513E26"/>
    <w:rsid w:val="00517426"/>
    <w:rsid w:val="00527FF2"/>
    <w:rsid w:val="00530B52"/>
    <w:rsid w:val="00551BE1"/>
    <w:rsid w:val="005622D9"/>
    <w:rsid w:val="00563DDC"/>
    <w:rsid w:val="00567E71"/>
    <w:rsid w:val="00592316"/>
    <w:rsid w:val="005A0D33"/>
    <w:rsid w:val="005A0D7F"/>
    <w:rsid w:val="005A6F35"/>
    <w:rsid w:val="005B0172"/>
    <w:rsid w:val="005D47BC"/>
    <w:rsid w:val="005E0086"/>
    <w:rsid w:val="005E166F"/>
    <w:rsid w:val="005E4C9F"/>
    <w:rsid w:val="005E5DC6"/>
    <w:rsid w:val="005E697D"/>
    <w:rsid w:val="005E74F4"/>
    <w:rsid w:val="005F4B12"/>
    <w:rsid w:val="00615648"/>
    <w:rsid w:val="00623A92"/>
    <w:rsid w:val="00625877"/>
    <w:rsid w:val="00627A85"/>
    <w:rsid w:val="00634C83"/>
    <w:rsid w:val="00635305"/>
    <w:rsid w:val="0063587D"/>
    <w:rsid w:val="00645CEB"/>
    <w:rsid w:val="00646E5A"/>
    <w:rsid w:val="00657BBA"/>
    <w:rsid w:val="00661938"/>
    <w:rsid w:val="006642DF"/>
    <w:rsid w:val="006700F4"/>
    <w:rsid w:val="006711FE"/>
    <w:rsid w:val="00676523"/>
    <w:rsid w:val="00687027"/>
    <w:rsid w:val="00690B58"/>
    <w:rsid w:val="00696089"/>
    <w:rsid w:val="006B5DB7"/>
    <w:rsid w:val="006B66EC"/>
    <w:rsid w:val="006E07B3"/>
    <w:rsid w:val="006E1E3D"/>
    <w:rsid w:val="0070279D"/>
    <w:rsid w:val="00704080"/>
    <w:rsid w:val="007048C8"/>
    <w:rsid w:val="00716CC3"/>
    <w:rsid w:val="0072301F"/>
    <w:rsid w:val="007279A1"/>
    <w:rsid w:val="00742BDB"/>
    <w:rsid w:val="00750C14"/>
    <w:rsid w:val="00757A95"/>
    <w:rsid w:val="00760C56"/>
    <w:rsid w:val="00762DBF"/>
    <w:rsid w:val="00766629"/>
    <w:rsid w:val="00767723"/>
    <w:rsid w:val="00770780"/>
    <w:rsid w:val="00772A5B"/>
    <w:rsid w:val="007770CD"/>
    <w:rsid w:val="00785F06"/>
    <w:rsid w:val="007A49EE"/>
    <w:rsid w:val="007C4CE1"/>
    <w:rsid w:val="007D0BA5"/>
    <w:rsid w:val="007E6A9B"/>
    <w:rsid w:val="007E74BD"/>
    <w:rsid w:val="00811381"/>
    <w:rsid w:val="00811831"/>
    <w:rsid w:val="00816B91"/>
    <w:rsid w:val="00822FE3"/>
    <w:rsid w:val="00832A90"/>
    <w:rsid w:val="008348F9"/>
    <w:rsid w:val="008534E3"/>
    <w:rsid w:val="00857392"/>
    <w:rsid w:val="008578FD"/>
    <w:rsid w:val="00877FD9"/>
    <w:rsid w:val="00883AE0"/>
    <w:rsid w:val="0088580C"/>
    <w:rsid w:val="00891B6A"/>
    <w:rsid w:val="00894F3C"/>
    <w:rsid w:val="008A7E93"/>
    <w:rsid w:val="008B12D6"/>
    <w:rsid w:val="008B3A42"/>
    <w:rsid w:val="008C7A09"/>
    <w:rsid w:val="008D27EB"/>
    <w:rsid w:val="00904179"/>
    <w:rsid w:val="0090603D"/>
    <w:rsid w:val="00916667"/>
    <w:rsid w:val="00916B7E"/>
    <w:rsid w:val="00921C54"/>
    <w:rsid w:val="009344C8"/>
    <w:rsid w:val="0093701D"/>
    <w:rsid w:val="00960E04"/>
    <w:rsid w:val="0096605C"/>
    <w:rsid w:val="00972DFE"/>
    <w:rsid w:val="00994DF0"/>
    <w:rsid w:val="00995186"/>
    <w:rsid w:val="009A3FEE"/>
    <w:rsid w:val="009B476D"/>
    <w:rsid w:val="009C20F2"/>
    <w:rsid w:val="009C6425"/>
    <w:rsid w:val="009C7C35"/>
    <w:rsid w:val="009E1055"/>
    <w:rsid w:val="009E3F63"/>
    <w:rsid w:val="009F77CA"/>
    <w:rsid w:val="00A10D08"/>
    <w:rsid w:val="00A13535"/>
    <w:rsid w:val="00A26EC7"/>
    <w:rsid w:val="00A361F8"/>
    <w:rsid w:val="00A4713B"/>
    <w:rsid w:val="00A526DD"/>
    <w:rsid w:val="00A70C7E"/>
    <w:rsid w:val="00A765EF"/>
    <w:rsid w:val="00A80984"/>
    <w:rsid w:val="00A82E1F"/>
    <w:rsid w:val="00A95809"/>
    <w:rsid w:val="00AA4956"/>
    <w:rsid w:val="00AB29E9"/>
    <w:rsid w:val="00AB38DC"/>
    <w:rsid w:val="00AC1C83"/>
    <w:rsid w:val="00AE41D7"/>
    <w:rsid w:val="00AF10B8"/>
    <w:rsid w:val="00AF44FF"/>
    <w:rsid w:val="00AF4C4E"/>
    <w:rsid w:val="00AF7304"/>
    <w:rsid w:val="00B00769"/>
    <w:rsid w:val="00B06C21"/>
    <w:rsid w:val="00B07A7A"/>
    <w:rsid w:val="00B21B89"/>
    <w:rsid w:val="00B21BC6"/>
    <w:rsid w:val="00B30505"/>
    <w:rsid w:val="00B36C8E"/>
    <w:rsid w:val="00B43702"/>
    <w:rsid w:val="00B57EFC"/>
    <w:rsid w:val="00B62B79"/>
    <w:rsid w:val="00B64215"/>
    <w:rsid w:val="00B64287"/>
    <w:rsid w:val="00B67381"/>
    <w:rsid w:val="00B75EA3"/>
    <w:rsid w:val="00B778FE"/>
    <w:rsid w:val="00B85701"/>
    <w:rsid w:val="00B94E5F"/>
    <w:rsid w:val="00B96EBD"/>
    <w:rsid w:val="00BA2EEE"/>
    <w:rsid w:val="00BA7F00"/>
    <w:rsid w:val="00BB1AFB"/>
    <w:rsid w:val="00BC6B3F"/>
    <w:rsid w:val="00BC7FB5"/>
    <w:rsid w:val="00BD1C7C"/>
    <w:rsid w:val="00BE08CA"/>
    <w:rsid w:val="00BF7837"/>
    <w:rsid w:val="00C03E32"/>
    <w:rsid w:val="00C13E53"/>
    <w:rsid w:val="00C46350"/>
    <w:rsid w:val="00C54F2F"/>
    <w:rsid w:val="00C55A07"/>
    <w:rsid w:val="00C576E9"/>
    <w:rsid w:val="00C63DED"/>
    <w:rsid w:val="00C71677"/>
    <w:rsid w:val="00C86248"/>
    <w:rsid w:val="00C869F6"/>
    <w:rsid w:val="00CA365D"/>
    <w:rsid w:val="00CA4754"/>
    <w:rsid w:val="00CA6177"/>
    <w:rsid w:val="00CB500E"/>
    <w:rsid w:val="00CB5D44"/>
    <w:rsid w:val="00CB7797"/>
    <w:rsid w:val="00CC1BEC"/>
    <w:rsid w:val="00CC244B"/>
    <w:rsid w:val="00CE51E6"/>
    <w:rsid w:val="00CE6AE3"/>
    <w:rsid w:val="00CE7821"/>
    <w:rsid w:val="00CF537B"/>
    <w:rsid w:val="00D00CA6"/>
    <w:rsid w:val="00D0430D"/>
    <w:rsid w:val="00D06511"/>
    <w:rsid w:val="00D07623"/>
    <w:rsid w:val="00D26D8F"/>
    <w:rsid w:val="00D32C07"/>
    <w:rsid w:val="00D32CFB"/>
    <w:rsid w:val="00D33039"/>
    <w:rsid w:val="00D609D0"/>
    <w:rsid w:val="00D63132"/>
    <w:rsid w:val="00D674F6"/>
    <w:rsid w:val="00D70E4C"/>
    <w:rsid w:val="00D73AC8"/>
    <w:rsid w:val="00D8337A"/>
    <w:rsid w:val="00D90972"/>
    <w:rsid w:val="00D9415A"/>
    <w:rsid w:val="00D966A8"/>
    <w:rsid w:val="00DA0D86"/>
    <w:rsid w:val="00DA3656"/>
    <w:rsid w:val="00DB10A6"/>
    <w:rsid w:val="00DC44E2"/>
    <w:rsid w:val="00DC6D34"/>
    <w:rsid w:val="00DD24F9"/>
    <w:rsid w:val="00DD4308"/>
    <w:rsid w:val="00DD4D72"/>
    <w:rsid w:val="00DD66C3"/>
    <w:rsid w:val="00DD796B"/>
    <w:rsid w:val="00DE39F1"/>
    <w:rsid w:val="00E01F39"/>
    <w:rsid w:val="00E03808"/>
    <w:rsid w:val="00E15668"/>
    <w:rsid w:val="00E16193"/>
    <w:rsid w:val="00E210DD"/>
    <w:rsid w:val="00E211B4"/>
    <w:rsid w:val="00E265CE"/>
    <w:rsid w:val="00E566AD"/>
    <w:rsid w:val="00E67C6D"/>
    <w:rsid w:val="00E710CB"/>
    <w:rsid w:val="00E850F9"/>
    <w:rsid w:val="00E85AE2"/>
    <w:rsid w:val="00EA16C3"/>
    <w:rsid w:val="00EA6726"/>
    <w:rsid w:val="00EB0615"/>
    <w:rsid w:val="00EC4C71"/>
    <w:rsid w:val="00ED3CAF"/>
    <w:rsid w:val="00EE3053"/>
    <w:rsid w:val="00EE3667"/>
    <w:rsid w:val="00EE67E5"/>
    <w:rsid w:val="00EF512D"/>
    <w:rsid w:val="00F00114"/>
    <w:rsid w:val="00F02187"/>
    <w:rsid w:val="00F05B54"/>
    <w:rsid w:val="00F1245E"/>
    <w:rsid w:val="00F2396B"/>
    <w:rsid w:val="00F25A83"/>
    <w:rsid w:val="00F2725D"/>
    <w:rsid w:val="00F30796"/>
    <w:rsid w:val="00F32F33"/>
    <w:rsid w:val="00F34C22"/>
    <w:rsid w:val="00F4063A"/>
    <w:rsid w:val="00F40DC1"/>
    <w:rsid w:val="00F50F37"/>
    <w:rsid w:val="00F668AD"/>
    <w:rsid w:val="00F7247F"/>
    <w:rsid w:val="00F80E6A"/>
    <w:rsid w:val="00F83989"/>
    <w:rsid w:val="00F90DEE"/>
    <w:rsid w:val="00F935A9"/>
    <w:rsid w:val="00FB150A"/>
    <w:rsid w:val="00FB2497"/>
    <w:rsid w:val="00FB5D2B"/>
    <w:rsid w:val="00FC0780"/>
    <w:rsid w:val="00FC1099"/>
    <w:rsid w:val="00FD35F3"/>
    <w:rsid w:val="00FE3436"/>
    <w:rsid w:val="00FE4836"/>
    <w:rsid w:val="00FF4967"/>
    <w:rsid w:val="0119016C"/>
    <w:rsid w:val="01307452"/>
    <w:rsid w:val="016A0E17"/>
    <w:rsid w:val="01761EED"/>
    <w:rsid w:val="019D1D17"/>
    <w:rsid w:val="01B00B96"/>
    <w:rsid w:val="01CA5CC8"/>
    <w:rsid w:val="01CC547D"/>
    <w:rsid w:val="01EC20E2"/>
    <w:rsid w:val="02005B8D"/>
    <w:rsid w:val="021F6013"/>
    <w:rsid w:val="023303CD"/>
    <w:rsid w:val="02850315"/>
    <w:rsid w:val="02BB656D"/>
    <w:rsid w:val="02C07B3D"/>
    <w:rsid w:val="02EF2D6E"/>
    <w:rsid w:val="02F17824"/>
    <w:rsid w:val="03024EA1"/>
    <w:rsid w:val="031713E0"/>
    <w:rsid w:val="033332A6"/>
    <w:rsid w:val="033577D7"/>
    <w:rsid w:val="034266A5"/>
    <w:rsid w:val="03681C3C"/>
    <w:rsid w:val="036A5459"/>
    <w:rsid w:val="03766566"/>
    <w:rsid w:val="03842E5F"/>
    <w:rsid w:val="039A7D52"/>
    <w:rsid w:val="03B21EC6"/>
    <w:rsid w:val="03BF7721"/>
    <w:rsid w:val="03E07913"/>
    <w:rsid w:val="040A48AF"/>
    <w:rsid w:val="042B130D"/>
    <w:rsid w:val="043D09D3"/>
    <w:rsid w:val="044E498E"/>
    <w:rsid w:val="047107B7"/>
    <w:rsid w:val="04B05143"/>
    <w:rsid w:val="04B658D8"/>
    <w:rsid w:val="04D223FE"/>
    <w:rsid w:val="04D7229F"/>
    <w:rsid w:val="050165ED"/>
    <w:rsid w:val="05224895"/>
    <w:rsid w:val="053B2A47"/>
    <w:rsid w:val="054D142B"/>
    <w:rsid w:val="05816D3C"/>
    <w:rsid w:val="05873677"/>
    <w:rsid w:val="05D33E40"/>
    <w:rsid w:val="05DA020F"/>
    <w:rsid w:val="05F4656F"/>
    <w:rsid w:val="06725C69"/>
    <w:rsid w:val="0694782D"/>
    <w:rsid w:val="06A74829"/>
    <w:rsid w:val="06B930F7"/>
    <w:rsid w:val="06E0178C"/>
    <w:rsid w:val="07221496"/>
    <w:rsid w:val="073C0184"/>
    <w:rsid w:val="076360A6"/>
    <w:rsid w:val="077A5DF3"/>
    <w:rsid w:val="0780228F"/>
    <w:rsid w:val="07A92029"/>
    <w:rsid w:val="07DE24CD"/>
    <w:rsid w:val="07DF6724"/>
    <w:rsid w:val="07F81E33"/>
    <w:rsid w:val="082522CF"/>
    <w:rsid w:val="082E5075"/>
    <w:rsid w:val="08405FD9"/>
    <w:rsid w:val="08422F04"/>
    <w:rsid w:val="08475FA1"/>
    <w:rsid w:val="08611EF2"/>
    <w:rsid w:val="0868648E"/>
    <w:rsid w:val="086C6B8C"/>
    <w:rsid w:val="08713341"/>
    <w:rsid w:val="087759C2"/>
    <w:rsid w:val="089D4136"/>
    <w:rsid w:val="08AC54A4"/>
    <w:rsid w:val="08AF789D"/>
    <w:rsid w:val="08B64BA2"/>
    <w:rsid w:val="08C707D9"/>
    <w:rsid w:val="08D13DE0"/>
    <w:rsid w:val="08DA56B6"/>
    <w:rsid w:val="08E24316"/>
    <w:rsid w:val="08F84DFA"/>
    <w:rsid w:val="09060B0B"/>
    <w:rsid w:val="09554A11"/>
    <w:rsid w:val="095A3DD5"/>
    <w:rsid w:val="09794591"/>
    <w:rsid w:val="09824082"/>
    <w:rsid w:val="09A670BB"/>
    <w:rsid w:val="09C23AEB"/>
    <w:rsid w:val="0A0E1705"/>
    <w:rsid w:val="0A540824"/>
    <w:rsid w:val="0A693121"/>
    <w:rsid w:val="0AA26CC7"/>
    <w:rsid w:val="0ABB6AF5"/>
    <w:rsid w:val="0AC76BC5"/>
    <w:rsid w:val="0ACC485F"/>
    <w:rsid w:val="0AFB39DB"/>
    <w:rsid w:val="0B100BE0"/>
    <w:rsid w:val="0B1B102D"/>
    <w:rsid w:val="0B460AB5"/>
    <w:rsid w:val="0B4C4CC3"/>
    <w:rsid w:val="0C097E83"/>
    <w:rsid w:val="0C210BDA"/>
    <w:rsid w:val="0C42783F"/>
    <w:rsid w:val="0C460641"/>
    <w:rsid w:val="0C4B7FFC"/>
    <w:rsid w:val="0C665CD0"/>
    <w:rsid w:val="0C783115"/>
    <w:rsid w:val="0C792B06"/>
    <w:rsid w:val="0C8156EF"/>
    <w:rsid w:val="0CC2416B"/>
    <w:rsid w:val="0CE567FE"/>
    <w:rsid w:val="0CF26D1B"/>
    <w:rsid w:val="0CFC52EE"/>
    <w:rsid w:val="0CFE2CC9"/>
    <w:rsid w:val="0D0F6FDD"/>
    <w:rsid w:val="0D29472F"/>
    <w:rsid w:val="0D2C3CDA"/>
    <w:rsid w:val="0D3C2287"/>
    <w:rsid w:val="0DA33F67"/>
    <w:rsid w:val="0DD12A7C"/>
    <w:rsid w:val="0E00058B"/>
    <w:rsid w:val="0E493422"/>
    <w:rsid w:val="0E567261"/>
    <w:rsid w:val="0E75778E"/>
    <w:rsid w:val="0E7717C7"/>
    <w:rsid w:val="0EAF071F"/>
    <w:rsid w:val="0EB059DE"/>
    <w:rsid w:val="0EBD108E"/>
    <w:rsid w:val="0EC8152C"/>
    <w:rsid w:val="0ED85574"/>
    <w:rsid w:val="0EDB1514"/>
    <w:rsid w:val="0EEF7346"/>
    <w:rsid w:val="0EFD76DC"/>
    <w:rsid w:val="0F055EE7"/>
    <w:rsid w:val="0F0958CF"/>
    <w:rsid w:val="0F0A014E"/>
    <w:rsid w:val="0F4569B7"/>
    <w:rsid w:val="0F462193"/>
    <w:rsid w:val="0F5F440E"/>
    <w:rsid w:val="0F65034F"/>
    <w:rsid w:val="0FA7589A"/>
    <w:rsid w:val="0FB61672"/>
    <w:rsid w:val="0FD61CDB"/>
    <w:rsid w:val="0FE8213B"/>
    <w:rsid w:val="101566A8"/>
    <w:rsid w:val="10241C0E"/>
    <w:rsid w:val="103501B8"/>
    <w:rsid w:val="103E709A"/>
    <w:rsid w:val="10AA13D7"/>
    <w:rsid w:val="10CF2C8E"/>
    <w:rsid w:val="111E43B6"/>
    <w:rsid w:val="112C362F"/>
    <w:rsid w:val="11861B94"/>
    <w:rsid w:val="11A2015B"/>
    <w:rsid w:val="11D230A2"/>
    <w:rsid w:val="11D73881"/>
    <w:rsid w:val="11DB0C82"/>
    <w:rsid w:val="11E043D4"/>
    <w:rsid w:val="11E76A90"/>
    <w:rsid w:val="12137217"/>
    <w:rsid w:val="12504C47"/>
    <w:rsid w:val="1251344D"/>
    <w:rsid w:val="12575356"/>
    <w:rsid w:val="125B354B"/>
    <w:rsid w:val="12753A2E"/>
    <w:rsid w:val="12BB58E4"/>
    <w:rsid w:val="12CF1C7C"/>
    <w:rsid w:val="12E9637A"/>
    <w:rsid w:val="133916AF"/>
    <w:rsid w:val="13484AF2"/>
    <w:rsid w:val="13535CFF"/>
    <w:rsid w:val="136007E4"/>
    <w:rsid w:val="13787912"/>
    <w:rsid w:val="13897791"/>
    <w:rsid w:val="139D2F34"/>
    <w:rsid w:val="14107EB2"/>
    <w:rsid w:val="141247C3"/>
    <w:rsid w:val="14126712"/>
    <w:rsid w:val="14201648"/>
    <w:rsid w:val="14402DD4"/>
    <w:rsid w:val="144543A1"/>
    <w:rsid w:val="14B244CE"/>
    <w:rsid w:val="14F86492"/>
    <w:rsid w:val="150229AB"/>
    <w:rsid w:val="152D239E"/>
    <w:rsid w:val="15371A09"/>
    <w:rsid w:val="15520A0A"/>
    <w:rsid w:val="156A7BC3"/>
    <w:rsid w:val="15730035"/>
    <w:rsid w:val="157B135B"/>
    <w:rsid w:val="157D3325"/>
    <w:rsid w:val="157F0F37"/>
    <w:rsid w:val="15AD20D5"/>
    <w:rsid w:val="15FD4F6E"/>
    <w:rsid w:val="15FF01DE"/>
    <w:rsid w:val="162D229D"/>
    <w:rsid w:val="162F11EA"/>
    <w:rsid w:val="1636461D"/>
    <w:rsid w:val="165A18B8"/>
    <w:rsid w:val="16663DB9"/>
    <w:rsid w:val="166D0218"/>
    <w:rsid w:val="16835134"/>
    <w:rsid w:val="16911A59"/>
    <w:rsid w:val="16953744"/>
    <w:rsid w:val="169A6687"/>
    <w:rsid w:val="16C812BD"/>
    <w:rsid w:val="17574FF5"/>
    <w:rsid w:val="176635A6"/>
    <w:rsid w:val="176835D7"/>
    <w:rsid w:val="177922F0"/>
    <w:rsid w:val="1779476E"/>
    <w:rsid w:val="17866335"/>
    <w:rsid w:val="17A54DB5"/>
    <w:rsid w:val="17CC5A3F"/>
    <w:rsid w:val="17D10661"/>
    <w:rsid w:val="17ED4A0F"/>
    <w:rsid w:val="180C3546"/>
    <w:rsid w:val="18420ACF"/>
    <w:rsid w:val="1865588F"/>
    <w:rsid w:val="187D2502"/>
    <w:rsid w:val="19177694"/>
    <w:rsid w:val="193321B6"/>
    <w:rsid w:val="194B073E"/>
    <w:rsid w:val="197937DC"/>
    <w:rsid w:val="19B03239"/>
    <w:rsid w:val="19B11A42"/>
    <w:rsid w:val="19BC2F8F"/>
    <w:rsid w:val="19C53015"/>
    <w:rsid w:val="19CE05F3"/>
    <w:rsid w:val="19CF09C5"/>
    <w:rsid w:val="19D26E93"/>
    <w:rsid w:val="19DC78AB"/>
    <w:rsid w:val="19EB6749"/>
    <w:rsid w:val="1A176A40"/>
    <w:rsid w:val="1A3D12D5"/>
    <w:rsid w:val="1A3D367B"/>
    <w:rsid w:val="1A613B56"/>
    <w:rsid w:val="1A7427F4"/>
    <w:rsid w:val="1A745459"/>
    <w:rsid w:val="1A8F17E2"/>
    <w:rsid w:val="1AD908FB"/>
    <w:rsid w:val="1AE93128"/>
    <w:rsid w:val="1AFA714B"/>
    <w:rsid w:val="1B1C713C"/>
    <w:rsid w:val="1B28356A"/>
    <w:rsid w:val="1B3F7B0E"/>
    <w:rsid w:val="1B5D75F0"/>
    <w:rsid w:val="1B6920EE"/>
    <w:rsid w:val="1B7C09EB"/>
    <w:rsid w:val="1B8F007E"/>
    <w:rsid w:val="1BA557D7"/>
    <w:rsid w:val="1BA77E37"/>
    <w:rsid w:val="1BCD63AF"/>
    <w:rsid w:val="1BE14E63"/>
    <w:rsid w:val="1C393D1E"/>
    <w:rsid w:val="1C393EC6"/>
    <w:rsid w:val="1C453B6F"/>
    <w:rsid w:val="1C7A2EE3"/>
    <w:rsid w:val="1CB46CF3"/>
    <w:rsid w:val="1CC23573"/>
    <w:rsid w:val="1CC25C03"/>
    <w:rsid w:val="1D0C4ADF"/>
    <w:rsid w:val="1D165F67"/>
    <w:rsid w:val="1D1D5176"/>
    <w:rsid w:val="1D272C58"/>
    <w:rsid w:val="1D413FD1"/>
    <w:rsid w:val="1D4B718B"/>
    <w:rsid w:val="1D572C8F"/>
    <w:rsid w:val="1DC75C2B"/>
    <w:rsid w:val="1DDA29CB"/>
    <w:rsid w:val="1DE3561A"/>
    <w:rsid w:val="1E044168"/>
    <w:rsid w:val="1E202123"/>
    <w:rsid w:val="1E2E1592"/>
    <w:rsid w:val="1E353697"/>
    <w:rsid w:val="1E490B93"/>
    <w:rsid w:val="1E5135A1"/>
    <w:rsid w:val="1E632D1F"/>
    <w:rsid w:val="1E6D33C6"/>
    <w:rsid w:val="1E7B6870"/>
    <w:rsid w:val="1E805BD8"/>
    <w:rsid w:val="1E8855A7"/>
    <w:rsid w:val="1E8A4AA6"/>
    <w:rsid w:val="1E9043EF"/>
    <w:rsid w:val="1E93334F"/>
    <w:rsid w:val="1E9D39E6"/>
    <w:rsid w:val="1EAE4CEC"/>
    <w:rsid w:val="1ED0096A"/>
    <w:rsid w:val="1EF2645A"/>
    <w:rsid w:val="1F386FFD"/>
    <w:rsid w:val="1F4B18BC"/>
    <w:rsid w:val="1F58597C"/>
    <w:rsid w:val="1FD37FAB"/>
    <w:rsid w:val="1FDE0E64"/>
    <w:rsid w:val="200B0D9F"/>
    <w:rsid w:val="20435CBB"/>
    <w:rsid w:val="204E3F85"/>
    <w:rsid w:val="20564ADE"/>
    <w:rsid w:val="207C2AC9"/>
    <w:rsid w:val="2082046D"/>
    <w:rsid w:val="208E43DA"/>
    <w:rsid w:val="20B4060E"/>
    <w:rsid w:val="20EC47F8"/>
    <w:rsid w:val="21057E7F"/>
    <w:rsid w:val="21DD6EFA"/>
    <w:rsid w:val="220049F1"/>
    <w:rsid w:val="223A6DE0"/>
    <w:rsid w:val="225170E8"/>
    <w:rsid w:val="225547F4"/>
    <w:rsid w:val="226F3FF6"/>
    <w:rsid w:val="22875B70"/>
    <w:rsid w:val="228D75F6"/>
    <w:rsid w:val="22933CD1"/>
    <w:rsid w:val="229C5087"/>
    <w:rsid w:val="22A05C8E"/>
    <w:rsid w:val="22BC738F"/>
    <w:rsid w:val="22BD26B4"/>
    <w:rsid w:val="22C70BF7"/>
    <w:rsid w:val="22FC0F0A"/>
    <w:rsid w:val="23137077"/>
    <w:rsid w:val="23147002"/>
    <w:rsid w:val="231E4DC2"/>
    <w:rsid w:val="23206ACC"/>
    <w:rsid w:val="23410ABE"/>
    <w:rsid w:val="234E4553"/>
    <w:rsid w:val="2363644E"/>
    <w:rsid w:val="238F6CDB"/>
    <w:rsid w:val="23C31618"/>
    <w:rsid w:val="23F32A04"/>
    <w:rsid w:val="23F7671D"/>
    <w:rsid w:val="2420364E"/>
    <w:rsid w:val="24221A43"/>
    <w:rsid w:val="245B73B2"/>
    <w:rsid w:val="246F29AA"/>
    <w:rsid w:val="24964B21"/>
    <w:rsid w:val="24BB452B"/>
    <w:rsid w:val="250672A1"/>
    <w:rsid w:val="250E05A3"/>
    <w:rsid w:val="251C78A5"/>
    <w:rsid w:val="254A2AF8"/>
    <w:rsid w:val="25553D82"/>
    <w:rsid w:val="25610901"/>
    <w:rsid w:val="259D23A0"/>
    <w:rsid w:val="25CE1C12"/>
    <w:rsid w:val="25EE6F00"/>
    <w:rsid w:val="26010A11"/>
    <w:rsid w:val="26064860"/>
    <w:rsid w:val="2611316F"/>
    <w:rsid w:val="261537C6"/>
    <w:rsid w:val="262454B5"/>
    <w:rsid w:val="26255963"/>
    <w:rsid w:val="26287923"/>
    <w:rsid w:val="264E68FD"/>
    <w:rsid w:val="26667418"/>
    <w:rsid w:val="26714A12"/>
    <w:rsid w:val="268D42D9"/>
    <w:rsid w:val="26CA2142"/>
    <w:rsid w:val="26D266CC"/>
    <w:rsid w:val="26DB39D2"/>
    <w:rsid w:val="26E16205"/>
    <w:rsid w:val="26ED7BDF"/>
    <w:rsid w:val="26FD5492"/>
    <w:rsid w:val="27125770"/>
    <w:rsid w:val="27161FF7"/>
    <w:rsid w:val="27257379"/>
    <w:rsid w:val="275D0D55"/>
    <w:rsid w:val="278A1AE3"/>
    <w:rsid w:val="27A92F88"/>
    <w:rsid w:val="27F055DE"/>
    <w:rsid w:val="27F53A76"/>
    <w:rsid w:val="28046E32"/>
    <w:rsid w:val="28645438"/>
    <w:rsid w:val="286A1029"/>
    <w:rsid w:val="28B8227F"/>
    <w:rsid w:val="28BA358B"/>
    <w:rsid w:val="28D13CC4"/>
    <w:rsid w:val="28DC0900"/>
    <w:rsid w:val="28DD619F"/>
    <w:rsid w:val="291034DE"/>
    <w:rsid w:val="29295173"/>
    <w:rsid w:val="293563C8"/>
    <w:rsid w:val="2955388B"/>
    <w:rsid w:val="296F27E6"/>
    <w:rsid w:val="29720FEB"/>
    <w:rsid w:val="2999455C"/>
    <w:rsid w:val="29A83318"/>
    <w:rsid w:val="29F26A4F"/>
    <w:rsid w:val="2A0C59E1"/>
    <w:rsid w:val="2A0F00F5"/>
    <w:rsid w:val="2A4D25BE"/>
    <w:rsid w:val="2A4E0649"/>
    <w:rsid w:val="2A660FB8"/>
    <w:rsid w:val="2A7224FF"/>
    <w:rsid w:val="2A97416F"/>
    <w:rsid w:val="2A9E7ACF"/>
    <w:rsid w:val="2AAB228B"/>
    <w:rsid w:val="2AE0425D"/>
    <w:rsid w:val="2AF6762C"/>
    <w:rsid w:val="2AFC2CA1"/>
    <w:rsid w:val="2B434271"/>
    <w:rsid w:val="2B4B5772"/>
    <w:rsid w:val="2B4D7D42"/>
    <w:rsid w:val="2B7408CF"/>
    <w:rsid w:val="2B88662D"/>
    <w:rsid w:val="2BD631FD"/>
    <w:rsid w:val="2BE03C17"/>
    <w:rsid w:val="2BFF63EA"/>
    <w:rsid w:val="2C1D74E1"/>
    <w:rsid w:val="2C3A5674"/>
    <w:rsid w:val="2C503916"/>
    <w:rsid w:val="2CC31B0E"/>
    <w:rsid w:val="2CD77D84"/>
    <w:rsid w:val="2CE56737"/>
    <w:rsid w:val="2CF27CFD"/>
    <w:rsid w:val="2CFA4FC8"/>
    <w:rsid w:val="2D0E1F77"/>
    <w:rsid w:val="2D131618"/>
    <w:rsid w:val="2D2C1DA5"/>
    <w:rsid w:val="2D3273DA"/>
    <w:rsid w:val="2D3B0E8C"/>
    <w:rsid w:val="2D6B61B7"/>
    <w:rsid w:val="2D99286E"/>
    <w:rsid w:val="2DB25776"/>
    <w:rsid w:val="2DBD6B7D"/>
    <w:rsid w:val="2DC031C0"/>
    <w:rsid w:val="2DD37B88"/>
    <w:rsid w:val="2DF63BE3"/>
    <w:rsid w:val="2E1D524D"/>
    <w:rsid w:val="2E291E44"/>
    <w:rsid w:val="2E362383"/>
    <w:rsid w:val="2E4301E9"/>
    <w:rsid w:val="2E7B0EC8"/>
    <w:rsid w:val="2E89643F"/>
    <w:rsid w:val="2EB13CCC"/>
    <w:rsid w:val="2EBA40E2"/>
    <w:rsid w:val="2EBA7B67"/>
    <w:rsid w:val="2ECB4CA9"/>
    <w:rsid w:val="2ED9575E"/>
    <w:rsid w:val="2F145640"/>
    <w:rsid w:val="2F51292A"/>
    <w:rsid w:val="2F69652D"/>
    <w:rsid w:val="2F8379FF"/>
    <w:rsid w:val="2F99355C"/>
    <w:rsid w:val="2FBA10EA"/>
    <w:rsid w:val="2FE6342C"/>
    <w:rsid w:val="3003474B"/>
    <w:rsid w:val="301039A5"/>
    <w:rsid w:val="30131553"/>
    <w:rsid w:val="30326609"/>
    <w:rsid w:val="30335400"/>
    <w:rsid w:val="3040525F"/>
    <w:rsid w:val="305111DE"/>
    <w:rsid w:val="30CD7539"/>
    <w:rsid w:val="31096AAD"/>
    <w:rsid w:val="311C3918"/>
    <w:rsid w:val="315A0A04"/>
    <w:rsid w:val="31723CEC"/>
    <w:rsid w:val="31787686"/>
    <w:rsid w:val="317A26ED"/>
    <w:rsid w:val="317A2727"/>
    <w:rsid w:val="31DE307A"/>
    <w:rsid w:val="31E909C7"/>
    <w:rsid w:val="31ED5EC3"/>
    <w:rsid w:val="32190CCA"/>
    <w:rsid w:val="322A675E"/>
    <w:rsid w:val="323536F9"/>
    <w:rsid w:val="324E7BDE"/>
    <w:rsid w:val="325F6808"/>
    <w:rsid w:val="326A47D9"/>
    <w:rsid w:val="32A0644D"/>
    <w:rsid w:val="32BF68D3"/>
    <w:rsid w:val="32ED5116"/>
    <w:rsid w:val="32F01884"/>
    <w:rsid w:val="32FC0033"/>
    <w:rsid w:val="32FD7EC2"/>
    <w:rsid w:val="33641229"/>
    <w:rsid w:val="33743800"/>
    <w:rsid w:val="33B47B64"/>
    <w:rsid w:val="33B47FFC"/>
    <w:rsid w:val="33CC0CAB"/>
    <w:rsid w:val="33D77C4D"/>
    <w:rsid w:val="33F40EA0"/>
    <w:rsid w:val="34120A5E"/>
    <w:rsid w:val="34202452"/>
    <w:rsid w:val="346E75B3"/>
    <w:rsid w:val="347A6754"/>
    <w:rsid w:val="347E2CD4"/>
    <w:rsid w:val="3489375C"/>
    <w:rsid w:val="349C233E"/>
    <w:rsid w:val="34CC3529"/>
    <w:rsid w:val="34E932BF"/>
    <w:rsid w:val="35041C7B"/>
    <w:rsid w:val="350E5CBB"/>
    <w:rsid w:val="351F5B1D"/>
    <w:rsid w:val="352F3FB1"/>
    <w:rsid w:val="353B67A5"/>
    <w:rsid w:val="35404F9D"/>
    <w:rsid w:val="354B08F2"/>
    <w:rsid w:val="356419B4"/>
    <w:rsid w:val="357F20EF"/>
    <w:rsid w:val="358F7D24"/>
    <w:rsid w:val="35974AB2"/>
    <w:rsid w:val="35A32954"/>
    <w:rsid w:val="35B069A7"/>
    <w:rsid w:val="35B9209F"/>
    <w:rsid w:val="35BD04D0"/>
    <w:rsid w:val="35C366DA"/>
    <w:rsid w:val="35D64779"/>
    <w:rsid w:val="36116D4D"/>
    <w:rsid w:val="363E2BF3"/>
    <w:rsid w:val="36AB2A3E"/>
    <w:rsid w:val="36AF4EB1"/>
    <w:rsid w:val="36F156EC"/>
    <w:rsid w:val="37001BE1"/>
    <w:rsid w:val="372876AC"/>
    <w:rsid w:val="37313D32"/>
    <w:rsid w:val="37402912"/>
    <w:rsid w:val="374B4BD9"/>
    <w:rsid w:val="374D137B"/>
    <w:rsid w:val="37753A04"/>
    <w:rsid w:val="37931D87"/>
    <w:rsid w:val="379A5E9E"/>
    <w:rsid w:val="37A94116"/>
    <w:rsid w:val="37AA1BBD"/>
    <w:rsid w:val="37B17435"/>
    <w:rsid w:val="37BC351A"/>
    <w:rsid w:val="37D42E21"/>
    <w:rsid w:val="37DA4617"/>
    <w:rsid w:val="38175F09"/>
    <w:rsid w:val="3823070E"/>
    <w:rsid w:val="386F66A6"/>
    <w:rsid w:val="388F1790"/>
    <w:rsid w:val="38A85FDF"/>
    <w:rsid w:val="38B043B3"/>
    <w:rsid w:val="38B60778"/>
    <w:rsid w:val="38BC43FE"/>
    <w:rsid w:val="38C379C5"/>
    <w:rsid w:val="38D97313"/>
    <w:rsid w:val="38F7667D"/>
    <w:rsid w:val="38FD72FC"/>
    <w:rsid w:val="38FF1950"/>
    <w:rsid w:val="39144D96"/>
    <w:rsid w:val="392562C1"/>
    <w:rsid w:val="394C69E7"/>
    <w:rsid w:val="39684B30"/>
    <w:rsid w:val="399A130D"/>
    <w:rsid w:val="399B46F4"/>
    <w:rsid w:val="39BB462E"/>
    <w:rsid w:val="39BF365D"/>
    <w:rsid w:val="3A000B0E"/>
    <w:rsid w:val="3A415BAC"/>
    <w:rsid w:val="3A445043"/>
    <w:rsid w:val="3A4827B3"/>
    <w:rsid w:val="3A7524D3"/>
    <w:rsid w:val="3A7C20A4"/>
    <w:rsid w:val="3A8F41C3"/>
    <w:rsid w:val="3A910D47"/>
    <w:rsid w:val="3A965AF4"/>
    <w:rsid w:val="3AA328F4"/>
    <w:rsid w:val="3AA62194"/>
    <w:rsid w:val="3AAE799D"/>
    <w:rsid w:val="3ABE4D51"/>
    <w:rsid w:val="3AD73BAB"/>
    <w:rsid w:val="3AD936F8"/>
    <w:rsid w:val="3ADC7232"/>
    <w:rsid w:val="3B33073B"/>
    <w:rsid w:val="3B536291"/>
    <w:rsid w:val="3B623C21"/>
    <w:rsid w:val="3B8B0497"/>
    <w:rsid w:val="3B9130EE"/>
    <w:rsid w:val="3BAF27DF"/>
    <w:rsid w:val="3C0857AD"/>
    <w:rsid w:val="3C0E6896"/>
    <w:rsid w:val="3C1743C0"/>
    <w:rsid w:val="3C372F98"/>
    <w:rsid w:val="3C3A677F"/>
    <w:rsid w:val="3C5A0664"/>
    <w:rsid w:val="3C7D219E"/>
    <w:rsid w:val="3C88408F"/>
    <w:rsid w:val="3C973341"/>
    <w:rsid w:val="3C985056"/>
    <w:rsid w:val="3CF55416"/>
    <w:rsid w:val="3D0D3904"/>
    <w:rsid w:val="3D2149E4"/>
    <w:rsid w:val="3D351AFC"/>
    <w:rsid w:val="3D3F2302"/>
    <w:rsid w:val="3D4636FC"/>
    <w:rsid w:val="3D77766B"/>
    <w:rsid w:val="3D9779ED"/>
    <w:rsid w:val="3D9D08A8"/>
    <w:rsid w:val="3DAE7273"/>
    <w:rsid w:val="3DBD27A6"/>
    <w:rsid w:val="3DE15A50"/>
    <w:rsid w:val="3DF1397B"/>
    <w:rsid w:val="3E003377"/>
    <w:rsid w:val="3E005F56"/>
    <w:rsid w:val="3E0E3EE9"/>
    <w:rsid w:val="3E154DF9"/>
    <w:rsid w:val="3E7F66D8"/>
    <w:rsid w:val="3EC67A3D"/>
    <w:rsid w:val="3F110A83"/>
    <w:rsid w:val="3F172290"/>
    <w:rsid w:val="3F4F0FAD"/>
    <w:rsid w:val="3F793AA4"/>
    <w:rsid w:val="3F9C6DE5"/>
    <w:rsid w:val="3F9F3A3F"/>
    <w:rsid w:val="3FA93F92"/>
    <w:rsid w:val="3FAC4093"/>
    <w:rsid w:val="3FB234C6"/>
    <w:rsid w:val="3FC310CE"/>
    <w:rsid w:val="3FD26F1C"/>
    <w:rsid w:val="3FD442D8"/>
    <w:rsid w:val="3FD56B75"/>
    <w:rsid w:val="3FE70B50"/>
    <w:rsid w:val="402C290C"/>
    <w:rsid w:val="403910DF"/>
    <w:rsid w:val="405C39B3"/>
    <w:rsid w:val="40921032"/>
    <w:rsid w:val="40CA790B"/>
    <w:rsid w:val="40D364F0"/>
    <w:rsid w:val="40F10E16"/>
    <w:rsid w:val="40F30719"/>
    <w:rsid w:val="40FC5196"/>
    <w:rsid w:val="410209A3"/>
    <w:rsid w:val="41163027"/>
    <w:rsid w:val="411C193C"/>
    <w:rsid w:val="41362F50"/>
    <w:rsid w:val="417E03F0"/>
    <w:rsid w:val="418E3F4F"/>
    <w:rsid w:val="41A12C64"/>
    <w:rsid w:val="41F8595E"/>
    <w:rsid w:val="423E36F6"/>
    <w:rsid w:val="424B007D"/>
    <w:rsid w:val="424E1BB3"/>
    <w:rsid w:val="4261744F"/>
    <w:rsid w:val="426D1C90"/>
    <w:rsid w:val="42A67168"/>
    <w:rsid w:val="42AE784B"/>
    <w:rsid w:val="42C543D2"/>
    <w:rsid w:val="42D737C5"/>
    <w:rsid w:val="42E06108"/>
    <w:rsid w:val="42ED415A"/>
    <w:rsid w:val="42F63A31"/>
    <w:rsid w:val="42F75C15"/>
    <w:rsid w:val="43326EBF"/>
    <w:rsid w:val="43445495"/>
    <w:rsid w:val="43531995"/>
    <w:rsid w:val="43657C33"/>
    <w:rsid w:val="43724C1B"/>
    <w:rsid w:val="438F55C2"/>
    <w:rsid w:val="43922515"/>
    <w:rsid w:val="43AA224B"/>
    <w:rsid w:val="43C5095E"/>
    <w:rsid w:val="43D447F2"/>
    <w:rsid w:val="4427252A"/>
    <w:rsid w:val="442D7A85"/>
    <w:rsid w:val="443E50E0"/>
    <w:rsid w:val="44675965"/>
    <w:rsid w:val="4473408E"/>
    <w:rsid w:val="44781E36"/>
    <w:rsid w:val="448636F5"/>
    <w:rsid w:val="44B10046"/>
    <w:rsid w:val="44BE2E8F"/>
    <w:rsid w:val="44FB6415"/>
    <w:rsid w:val="44FC39B7"/>
    <w:rsid w:val="450D26E6"/>
    <w:rsid w:val="451C4D1F"/>
    <w:rsid w:val="4537679D"/>
    <w:rsid w:val="453E0FB1"/>
    <w:rsid w:val="456B4699"/>
    <w:rsid w:val="45995E12"/>
    <w:rsid w:val="45D466E2"/>
    <w:rsid w:val="45DE0A47"/>
    <w:rsid w:val="45E561F9"/>
    <w:rsid w:val="46431460"/>
    <w:rsid w:val="46447F1C"/>
    <w:rsid w:val="4663178C"/>
    <w:rsid w:val="46795581"/>
    <w:rsid w:val="46807BB3"/>
    <w:rsid w:val="468E4AE3"/>
    <w:rsid w:val="468F3F45"/>
    <w:rsid w:val="46BC4A78"/>
    <w:rsid w:val="470E7BFB"/>
    <w:rsid w:val="4725528A"/>
    <w:rsid w:val="472A6862"/>
    <w:rsid w:val="472C027B"/>
    <w:rsid w:val="4730617B"/>
    <w:rsid w:val="473A4323"/>
    <w:rsid w:val="474D00CA"/>
    <w:rsid w:val="475B59B7"/>
    <w:rsid w:val="4774130B"/>
    <w:rsid w:val="47927BE0"/>
    <w:rsid w:val="47C30B6C"/>
    <w:rsid w:val="47CA53DC"/>
    <w:rsid w:val="47D82023"/>
    <w:rsid w:val="47D95A9C"/>
    <w:rsid w:val="47F51B04"/>
    <w:rsid w:val="481D44F1"/>
    <w:rsid w:val="483376F0"/>
    <w:rsid w:val="483D231C"/>
    <w:rsid w:val="48476C60"/>
    <w:rsid w:val="4850384E"/>
    <w:rsid w:val="485845B3"/>
    <w:rsid w:val="485A6816"/>
    <w:rsid w:val="489A7BC2"/>
    <w:rsid w:val="48D662CD"/>
    <w:rsid w:val="49160ED8"/>
    <w:rsid w:val="491B4434"/>
    <w:rsid w:val="494E2F75"/>
    <w:rsid w:val="495C4A58"/>
    <w:rsid w:val="4979450D"/>
    <w:rsid w:val="49AF6E2B"/>
    <w:rsid w:val="49D03FEB"/>
    <w:rsid w:val="49EC72E3"/>
    <w:rsid w:val="49F21D49"/>
    <w:rsid w:val="49F705F3"/>
    <w:rsid w:val="49FC2949"/>
    <w:rsid w:val="4A416622"/>
    <w:rsid w:val="4A517C36"/>
    <w:rsid w:val="4A6B0B65"/>
    <w:rsid w:val="4A770517"/>
    <w:rsid w:val="4A9A1D88"/>
    <w:rsid w:val="4AB76598"/>
    <w:rsid w:val="4ABA1A90"/>
    <w:rsid w:val="4ACE1952"/>
    <w:rsid w:val="4AE31A3A"/>
    <w:rsid w:val="4AEE27EC"/>
    <w:rsid w:val="4B3734F6"/>
    <w:rsid w:val="4B47079A"/>
    <w:rsid w:val="4B4A46A9"/>
    <w:rsid w:val="4B4F25F2"/>
    <w:rsid w:val="4B5375A2"/>
    <w:rsid w:val="4BD73B3D"/>
    <w:rsid w:val="4BDC60C5"/>
    <w:rsid w:val="4C34440E"/>
    <w:rsid w:val="4C3F1086"/>
    <w:rsid w:val="4C4819D5"/>
    <w:rsid w:val="4C4E533B"/>
    <w:rsid w:val="4C6D4588"/>
    <w:rsid w:val="4C8524E4"/>
    <w:rsid w:val="4CC40187"/>
    <w:rsid w:val="4CF57411"/>
    <w:rsid w:val="4D08754F"/>
    <w:rsid w:val="4D290477"/>
    <w:rsid w:val="4D297313"/>
    <w:rsid w:val="4D2C5FE3"/>
    <w:rsid w:val="4D3D0D2E"/>
    <w:rsid w:val="4D404272"/>
    <w:rsid w:val="4D486E61"/>
    <w:rsid w:val="4D5817A3"/>
    <w:rsid w:val="4D602097"/>
    <w:rsid w:val="4D636650"/>
    <w:rsid w:val="4D640F2D"/>
    <w:rsid w:val="4D8D4299"/>
    <w:rsid w:val="4D9F1D88"/>
    <w:rsid w:val="4DE407C6"/>
    <w:rsid w:val="4DE90443"/>
    <w:rsid w:val="4E20285C"/>
    <w:rsid w:val="4E3F6DF8"/>
    <w:rsid w:val="4E4D491C"/>
    <w:rsid w:val="4E502919"/>
    <w:rsid w:val="4E5111F0"/>
    <w:rsid w:val="4E54073F"/>
    <w:rsid w:val="4E7A768F"/>
    <w:rsid w:val="4E837F33"/>
    <w:rsid w:val="4E9710EC"/>
    <w:rsid w:val="4EB7718B"/>
    <w:rsid w:val="4EB9587B"/>
    <w:rsid w:val="4EFD41CB"/>
    <w:rsid w:val="4F02315E"/>
    <w:rsid w:val="4F186E89"/>
    <w:rsid w:val="4F246266"/>
    <w:rsid w:val="4F2A749F"/>
    <w:rsid w:val="4F4C2BD5"/>
    <w:rsid w:val="4F581C95"/>
    <w:rsid w:val="4F682CD4"/>
    <w:rsid w:val="4F6D635D"/>
    <w:rsid w:val="4F950C90"/>
    <w:rsid w:val="4FAD4855"/>
    <w:rsid w:val="4FD16EB6"/>
    <w:rsid w:val="4FE82F87"/>
    <w:rsid w:val="5003209D"/>
    <w:rsid w:val="502D3067"/>
    <w:rsid w:val="50473050"/>
    <w:rsid w:val="505C6D4E"/>
    <w:rsid w:val="50BB1A98"/>
    <w:rsid w:val="50DB0F38"/>
    <w:rsid w:val="50EF1D4C"/>
    <w:rsid w:val="511532D1"/>
    <w:rsid w:val="5175362F"/>
    <w:rsid w:val="51956A8E"/>
    <w:rsid w:val="51B0293E"/>
    <w:rsid w:val="51B10FF7"/>
    <w:rsid w:val="51BC33F8"/>
    <w:rsid w:val="51BD1352"/>
    <w:rsid w:val="51D21067"/>
    <w:rsid w:val="51EC1287"/>
    <w:rsid w:val="51FE3E92"/>
    <w:rsid w:val="51FF6549"/>
    <w:rsid w:val="52140128"/>
    <w:rsid w:val="5226009A"/>
    <w:rsid w:val="523120B7"/>
    <w:rsid w:val="5242703C"/>
    <w:rsid w:val="52635075"/>
    <w:rsid w:val="52732F81"/>
    <w:rsid w:val="52751A20"/>
    <w:rsid w:val="52A31916"/>
    <w:rsid w:val="52B127BB"/>
    <w:rsid w:val="52BC0A4C"/>
    <w:rsid w:val="52C05BD7"/>
    <w:rsid w:val="52E438B7"/>
    <w:rsid w:val="52F3346A"/>
    <w:rsid w:val="53042597"/>
    <w:rsid w:val="533E31D8"/>
    <w:rsid w:val="53751C08"/>
    <w:rsid w:val="53827EB7"/>
    <w:rsid w:val="53960943"/>
    <w:rsid w:val="53AF2DC7"/>
    <w:rsid w:val="53EF7D0D"/>
    <w:rsid w:val="53F2696D"/>
    <w:rsid w:val="54095342"/>
    <w:rsid w:val="54166CC9"/>
    <w:rsid w:val="541C7200"/>
    <w:rsid w:val="54242970"/>
    <w:rsid w:val="54317AAA"/>
    <w:rsid w:val="546B5441"/>
    <w:rsid w:val="546D4A2F"/>
    <w:rsid w:val="546F37DA"/>
    <w:rsid w:val="547A36D5"/>
    <w:rsid w:val="54A55637"/>
    <w:rsid w:val="54CE3B13"/>
    <w:rsid w:val="54DC4C6B"/>
    <w:rsid w:val="54E6454E"/>
    <w:rsid w:val="54E91645"/>
    <w:rsid w:val="54F97ABA"/>
    <w:rsid w:val="554B400F"/>
    <w:rsid w:val="556C22D8"/>
    <w:rsid w:val="55822DC7"/>
    <w:rsid w:val="55940074"/>
    <w:rsid w:val="55A05B02"/>
    <w:rsid w:val="55A525FB"/>
    <w:rsid w:val="55B27258"/>
    <w:rsid w:val="55DF44B3"/>
    <w:rsid w:val="55EA33B8"/>
    <w:rsid w:val="564B6DAF"/>
    <w:rsid w:val="5660282C"/>
    <w:rsid w:val="567B560F"/>
    <w:rsid w:val="569819EA"/>
    <w:rsid w:val="56A51F67"/>
    <w:rsid w:val="56AF3512"/>
    <w:rsid w:val="56C76E66"/>
    <w:rsid w:val="56DD0123"/>
    <w:rsid w:val="56E06F05"/>
    <w:rsid w:val="572B5935"/>
    <w:rsid w:val="57330C1E"/>
    <w:rsid w:val="5761234D"/>
    <w:rsid w:val="578141A1"/>
    <w:rsid w:val="57814E2E"/>
    <w:rsid w:val="57A77F22"/>
    <w:rsid w:val="57EC437C"/>
    <w:rsid w:val="5808569D"/>
    <w:rsid w:val="58226E39"/>
    <w:rsid w:val="586E4DF0"/>
    <w:rsid w:val="58700FD6"/>
    <w:rsid w:val="589F34AA"/>
    <w:rsid w:val="58F0380C"/>
    <w:rsid w:val="58F23D67"/>
    <w:rsid w:val="59452339"/>
    <w:rsid w:val="596040BD"/>
    <w:rsid w:val="596F1E40"/>
    <w:rsid w:val="59800647"/>
    <w:rsid w:val="598933DB"/>
    <w:rsid w:val="599C37E2"/>
    <w:rsid w:val="59A92044"/>
    <w:rsid w:val="59AA689B"/>
    <w:rsid w:val="59AF5A10"/>
    <w:rsid w:val="59CE355E"/>
    <w:rsid w:val="59E74C9B"/>
    <w:rsid w:val="59EB177A"/>
    <w:rsid w:val="5A0F0D7C"/>
    <w:rsid w:val="5A147F19"/>
    <w:rsid w:val="5A160223"/>
    <w:rsid w:val="5A314442"/>
    <w:rsid w:val="5A3A1A97"/>
    <w:rsid w:val="5A5359CF"/>
    <w:rsid w:val="5A997718"/>
    <w:rsid w:val="5AAF2CAE"/>
    <w:rsid w:val="5AAF78A9"/>
    <w:rsid w:val="5ADA22C7"/>
    <w:rsid w:val="5ADD7FC6"/>
    <w:rsid w:val="5AE61713"/>
    <w:rsid w:val="5AFD12A8"/>
    <w:rsid w:val="5B12375B"/>
    <w:rsid w:val="5B2A358C"/>
    <w:rsid w:val="5B3E4C5D"/>
    <w:rsid w:val="5B4050C3"/>
    <w:rsid w:val="5B564150"/>
    <w:rsid w:val="5B6C36DD"/>
    <w:rsid w:val="5B70483A"/>
    <w:rsid w:val="5B8B3E48"/>
    <w:rsid w:val="5B966F7E"/>
    <w:rsid w:val="5BA668A6"/>
    <w:rsid w:val="5BBB7CD0"/>
    <w:rsid w:val="5BC11CA4"/>
    <w:rsid w:val="5BC342DC"/>
    <w:rsid w:val="5C132D1F"/>
    <w:rsid w:val="5C407D90"/>
    <w:rsid w:val="5C5B6069"/>
    <w:rsid w:val="5C905016"/>
    <w:rsid w:val="5CD47C3A"/>
    <w:rsid w:val="5CE40B61"/>
    <w:rsid w:val="5CF25504"/>
    <w:rsid w:val="5D002ED5"/>
    <w:rsid w:val="5D050F60"/>
    <w:rsid w:val="5D123920"/>
    <w:rsid w:val="5D1F42C1"/>
    <w:rsid w:val="5D830CC9"/>
    <w:rsid w:val="5D8E7CCA"/>
    <w:rsid w:val="5D8F7D1C"/>
    <w:rsid w:val="5D955583"/>
    <w:rsid w:val="5D981588"/>
    <w:rsid w:val="5D99257E"/>
    <w:rsid w:val="5DAA5480"/>
    <w:rsid w:val="5DAB0676"/>
    <w:rsid w:val="5DAB78D0"/>
    <w:rsid w:val="5DD72B76"/>
    <w:rsid w:val="5E05518A"/>
    <w:rsid w:val="5E084D23"/>
    <w:rsid w:val="5E413290"/>
    <w:rsid w:val="5E677B3B"/>
    <w:rsid w:val="5EA73069"/>
    <w:rsid w:val="5EA80A01"/>
    <w:rsid w:val="5EBF652F"/>
    <w:rsid w:val="5EDA046D"/>
    <w:rsid w:val="5EDB5A60"/>
    <w:rsid w:val="5EDE7E1E"/>
    <w:rsid w:val="5F163BEE"/>
    <w:rsid w:val="5F2D59D7"/>
    <w:rsid w:val="5F3B723E"/>
    <w:rsid w:val="5F5C6249"/>
    <w:rsid w:val="5F8F74AA"/>
    <w:rsid w:val="5FC82F55"/>
    <w:rsid w:val="5FDD1F3F"/>
    <w:rsid w:val="60011A2A"/>
    <w:rsid w:val="602529DA"/>
    <w:rsid w:val="602B1C5D"/>
    <w:rsid w:val="603D2F0A"/>
    <w:rsid w:val="6048701F"/>
    <w:rsid w:val="608343D7"/>
    <w:rsid w:val="60A3401C"/>
    <w:rsid w:val="60BB2AAE"/>
    <w:rsid w:val="60C079CB"/>
    <w:rsid w:val="60DF24FE"/>
    <w:rsid w:val="60E02116"/>
    <w:rsid w:val="61000A3C"/>
    <w:rsid w:val="610824B7"/>
    <w:rsid w:val="61197943"/>
    <w:rsid w:val="616E7612"/>
    <w:rsid w:val="61821187"/>
    <w:rsid w:val="61A5152A"/>
    <w:rsid w:val="61B64A36"/>
    <w:rsid w:val="61D11871"/>
    <w:rsid w:val="61E33ADD"/>
    <w:rsid w:val="61FF6124"/>
    <w:rsid w:val="620A3650"/>
    <w:rsid w:val="62211FD4"/>
    <w:rsid w:val="627A22D7"/>
    <w:rsid w:val="62B178DE"/>
    <w:rsid w:val="62D358FF"/>
    <w:rsid w:val="62DD484D"/>
    <w:rsid w:val="63131A3E"/>
    <w:rsid w:val="631A6CC0"/>
    <w:rsid w:val="63426E07"/>
    <w:rsid w:val="6350284A"/>
    <w:rsid w:val="63514F01"/>
    <w:rsid w:val="635A25DF"/>
    <w:rsid w:val="638635BD"/>
    <w:rsid w:val="638C7EE5"/>
    <w:rsid w:val="638F3E5E"/>
    <w:rsid w:val="639E415F"/>
    <w:rsid w:val="63DA2CBD"/>
    <w:rsid w:val="63FE604E"/>
    <w:rsid w:val="642A77A1"/>
    <w:rsid w:val="642D5D6E"/>
    <w:rsid w:val="64664551"/>
    <w:rsid w:val="6470717E"/>
    <w:rsid w:val="64755141"/>
    <w:rsid w:val="64943B95"/>
    <w:rsid w:val="64D34B2A"/>
    <w:rsid w:val="64E80166"/>
    <w:rsid w:val="64E972FE"/>
    <w:rsid w:val="65020CB3"/>
    <w:rsid w:val="653708AF"/>
    <w:rsid w:val="65A510F1"/>
    <w:rsid w:val="65C75D49"/>
    <w:rsid w:val="65DF6900"/>
    <w:rsid w:val="65F705B9"/>
    <w:rsid w:val="661544B8"/>
    <w:rsid w:val="662D2906"/>
    <w:rsid w:val="664E607C"/>
    <w:rsid w:val="6686004E"/>
    <w:rsid w:val="66B141AA"/>
    <w:rsid w:val="66D43DBA"/>
    <w:rsid w:val="66E77664"/>
    <w:rsid w:val="66E82549"/>
    <w:rsid w:val="670B27DF"/>
    <w:rsid w:val="672C51F8"/>
    <w:rsid w:val="677A652C"/>
    <w:rsid w:val="67857E84"/>
    <w:rsid w:val="67890C82"/>
    <w:rsid w:val="67A817E2"/>
    <w:rsid w:val="67AA194C"/>
    <w:rsid w:val="67E31D3E"/>
    <w:rsid w:val="6833098F"/>
    <w:rsid w:val="68456DC2"/>
    <w:rsid w:val="684C4A0E"/>
    <w:rsid w:val="68717DA7"/>
    <w:rsid w:val="6880675A"/>
    <w:rsid w:val="689D2862"/>
    <w:rsid w:val="68A2410B"/>
    <w:rsid w:val="68AC27D3"/>
    <w:rsid w:val="68B96455"/>
    <w:rsid w:val="68C1005B"/>
    <w:rsid w:val="68CA3301"/>
    <w:rsid w:val="68D41B9A"/>
    <w:rsid w:val="69365220"/>
    <w:rsid w:val="695C5642"/>
    <w:rsid w:val="696E3661"/>
    <w:rsid w:val="69714AEB"/>
    <w:rsid w:val="697B4A1B"/>
    <w:rsid w:val="69F30635"/>
    <w:rsid w:val="69FA3BC2"/>
    <w:rsid w:val="69FD6511"/>
    <w:rsid w:val="6A2222E4"/>
    <w:rsid w:val="6A3E279B"/>
    <w:rsid w:val="6A54799D"/>
    <w:rsid w:val="6A627569"/>
    <w:rsid w:val="6A812947"/>
    <w:rsid w:val="6A9E0C23"/>
    <w:rsid w:val="6ADD1BC2"/>
    <w:rsid w:val="6B1523F5"/>
    <w:rsid w:val="6B2D21E8"/>
    <w:rsid w:val="6B4675A3"/>
    <w:rsid w:val="6B486A2C"/>
    <w:rsid w:val="6B653436"/>
    <w:rsid w:val="6B656486"/>
    <w:rsid w:val="6B82615A"/>
    <w:rsid w:val="6BDD159D"/>
    <w:rsid w:val="6C01139C"/>
    <w:rsid w:val="6C2B6B38"/>
    <w:rsid w:val="6C3F76CC"/>
    <w:rsid w:val="6C440E9E"/>
    <w:rsid w:val="6C485AAF"/>
    <w:rsid w:val="6C5D448C"/>
    <w:rsid w:val="6C5F47EF"/>
    <w:rsid w:val="6C7B6B79"/>
    <w:rsid w:val="6C7E7864"/>
    <w:rsid w:val="6C8056CB"/>
    <w:rsid w:val="6CB4220A"/>
    <w:rsid w:val="6CD075B6"/>
    <w:rsid w:val="6D022035"/>
    <w:rsid w:val="6D1010C4"/>
    <w:rsid w:val="6D142E7D"/>
    <w:rsid w:val="6D1855AB"/>
    <w:rsid w:val="6D2B0619"/>
    <w:rsid w:val="6D687A41"/>
    <w:rsid w:val="6D9D7236"/>
    <w:rsid w:val="6DE06B3E"/>
    <w:rsid w:val="6E0D31BD"/>
    <w:rsid w:val="6E113780"/>
    <w:rsid w:val="6E154057"/>
    <w:rsid w:val="6E1D7436"/>
    <w:rsid w:val="6E280B8B"/>
    <w:rsid w:val="6E493A7E"/>
    <w:rsid w:val="6E593645"/>
    <w:rsid w:val="6E8C54D8"/>
    <w:rsid w:val="6EA52F6B"/>
    <w:rsid w:val="6ECE1BFF"/>
    <w:rsid w:val="6EE0215E"/>
    <w:rsid w:val="6EFB514C"/>
    <w:rsid w:val="6F2C09F7"/>
    <w:rsid w:val="6F397FC4"/>
    <w:rsid w:val="6F6049BF"/>
    <w:rsid w:val="6F7C64EA"/>
    <w:rsid w:val="6F8D3AFD"/>
    <w:rsid w:val="6FBB7F43"/>
    <w:rsid w:val="6FE62269"/>
    <w:rsid w:val="6FE84E45"/>
    <w:rsid w:val="6FED3792"/>
    <w:rsid w:val="6FF041D4"/>
    <w:rsid w:val="70104BD7"/>
    <w:rsid w:val="702B491A"/>
    <w:rsid w:val="7053381D"/>
    <w:rsid w:val="70A0444F"/>
    <w:rsid w:val="71117D09"/>
    <w:rsid w:val="711B6E9B"/>
    <w:rsid w:val="713131B1"/>
    <w:rsid w:val="71676F30"/>
    <w:rsid w:val="71703F87"/>
    <w:rsid w:val="71AD7C63"/>
    <w:rsid w:val="71D97FC7"/>
    <w:rsid w:val="71DE606F"/>
    <w:rsid w:val="71DF74B5"/>
    <w:rsid w:val="72B82BE4"/>
    <w:rsid w:val="72CF053F"/>
    <w:rsid w:val="72D12601"/>
    <w:rsid w:val="72DA5F50"/>
    <w:rsid w:val="72E22D09"/>
    <w:rsid w:val="72E72352"/>
    <w:rsid w:val="72FF2D63"/>
    <w:rsid w:val="72FF4B4D"/>
    <w:rsid w:val="73215438"/>
    <w:rsid w:val="73261635"/>
    <w:rsid w:val="73583468"/>
    <w:rsid w:val="737C78ED"/>
    <w:rsid w:val="738A2E1E"/>
    <w:rsid w:val="73AF6429"/>
    <w:rsid w:val="73C377D7"/>
    <w:rsid w:val="73DA72CE"/>
    <w:rsid w:val="73E04C83"/>
    <w:rsid w:val="73EA3D72"/>
    <w:rsid w:val="73F20825"/>
    <w:rsid w:val="740B6AC8"/>
    <w:rsid w:val="74241866"/>
    <w:rsid w:val="742B1E2B"/>
    <w:rsid w:val="742B33DC"/>
    <w:rsid w:val="746740F9"/>
    <w:rsid w:val="746F1AE7"/>
    <w:rsid w:val="7471766A"/>
    <w:rsid w:val="74796AD0"/>
    <w:rsid w:val="749A3F8D"/>
    <w:rsid w:val="74B65081"/>
    <w:rsid w:val="74F25C3A"/>
    <w:rsid w:val="7510119E"/>
    <w:rsid w:val="753417B5"/>
    <w:rsid w:val="75A656CE"/>
    <w:rsid w:val="75C87073"/>
    <w:rsid w:val="75DA132A"/>
    <w:rsid w:val="76023BA4"/>
    <w:rsid w:val="760406FD"/>
    <w:rsid w:val="7619308B"/>
    <w:rsid w:val="762C7EDF"/>
    <w:rsid w:val="7648159B"/>
    <w:rsid w:val="764E69AD"/>
    <w:rsid w:val="76982C90"/>
    <w:rsid w:val="76B26BA6"/>
    <w:rsid w:val="76B441CE"/>
    <w:rsid w:val="76B928AB"/>
    <w:rsid w:val="76BA3D16"/>
    <w:rsid w:val="76BF6F3B"/>
    <w:rsid w:val="76C07BAD"/>
    <w:rsid w:val="76C37DF5"/>
    <w:rsid w:val="77272CF3"/>
    <w:rsid w:val="773330BD"/>
    <w:rsid w:val="77351756"/>
    <w:rsid w:val="7737769B"/>
    <w:rsid w:val="773A2A69"/>
    <w:rsid w:val="773F4E28"/>
    <w:rsid w:val="77A3503C"/>
    <w:rsid w:val="77AA0847"/>
    <w:rsid w:val="77BA3A20"/>
    <w:rsid w:val="77BF3797"/>
    <w:rsid w:val="77CD23D0"/>
    <w:rsid w:val="77D171F9"/>
    <w:rsid w:val="78131304"/>
    <w:rsid w:val="784B57E6"/>
    <w:rsid w:val="785623EE"/>
    <w:rsid w:val="787C72C8"/>
    <w:rsid w:val="78B47A83"/>
    <w:rsid w:val="78C95383"/>
    <w:rsid w:val="78D5543D"/>
    <w:rsid w:val="78DB7B06"/>
    <w:rsid w:val="78F27BF8"/>
    <w:rsid w:val="79222F4F"/>
    <w:rsid w:val="794300F3"/>
    <w:rsid w:val="794A5D98"/>
    <w:rsid w:val="799147DF"/>
    <w:rsid w:val="79957B90"/>
    <w:rsid w:val="79B4611B"/>
    <w:rsid w:val="79B6025F"/>
    <w:rsid w:val="79C20A76"/>
    <w:rsid w:val="7A0471C8"/>
    <w:rsid w:val="7A374FFE"/>
    <w:rsid w:val="7A434D55"/>
    <w:rsid w:val="7A600B8F"/>
    <w:rsid w:val="7A7F1652"/>
    <w:rsid w:val="7A820227"/>
    <w:rsid w:val="7A831561"/>
    <w:rsid w:val="7A8332CD"/>
    <w:rsid w:val="7AE67EF1"/>
    <w:rsid w:val="7AF44659"/>
    <w:rsid w:val="7AFB1A3F"/>
    <w:rsid w:val="7B11164D"/>
    <w:rsid w:val="7B2368A0"/>
    <w:rsid w:val="7B7A3EC3"/>
    <w:rsid w:val="7BCB0C7D"/>
    <w:rsid w:val="7C0A15C7"/>
    <w:rsid w:val="7C2C5FF8"/>
    <w:rsid w:val="7C6C2949"/>
    <w:rsid w:val="7C8B3B9B"/>
    <w:rsid w:val="7C927E1D"/>
    <w:rsid w:val="7C9F2EBF"/>
    <w:rsid w:val="7CA12173"/>
    <w:rsid w:val="7CA61863"/>
    <w:rsid w:val="7CBA05A0"/>
    <w:rsid w:val="7CDB78E0"/>
    <w:rsid w:val="7CED3053"/>
    <w:rsid w:val="7CF20C20"/>
    <w:rsid w:val="7CFE5817"/>
    <w:rsid w:val="7D1A7E16"/>
    <w:rsid w:val="7D251647"/>
    <w:rsid w:val="7D3A2583"/>
    <w:rsid w:val="7D4B47F7"/>
    <w:rsid w:val="7D635E09"/>
    <w:rsid w:val="7D640EBB"/>
    <w:rsid w:val="7DA016A1"/>
    <w:rsid w:val="7DA939D5"/>
    <w:rsid w:val="7DBA6B37"/>
    <w:rsid w:val="7E145D39"/>
    <w:rsid w:val="7E200015"/>
    <w:rsid w:val="7E342ADC"/>
    <w:rsid w:val="7E4D7032"/>
    <w:rsid w:val="7E7044F2"/>
    <w:rsid w:val="7E7150BC"/>
    <w:rsid w:val="7E9938F3"/>
    <w:rsid w:val="7E9A5A22"/>
    <w:rsid w:val="7EBE0A8B"/>
    <w:rsid w:val="7ECC4376"/>
    <w:rsid w:val="7EDD0F8C"/>
    <w:rsid w:val="7F001BA9"/>
    <w:rsid w:val="7F010E3D"/>
    <w:rsid w:val="7F0B7D77"/>
    <w:rsid w:val="7F2822B2"/>
    <w:rsid w:val="7F7A235A"/>
    <w:rsid w:val="7FBB6B94"/>
    <w:rsid w:val="7FC11C84"/>
    <w:rsid w:val="7FC231F2"/>
    <w:rsid w:val="7FF52F01"/>
    <w:rsid w:val="7FF9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iPriority="99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pageBreakBefore/>
      <w:widowControl/>
      <w:spacing w:before="200" w:beforeLines="200" w:after="100" w:afterLines="10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spacing w:before="260" w:after="260"/>
      <w:outlineLvl w:val="1"/>
    </w:pPr>
    <w:rPr>
      <w:rFonts w:eastAsia="黑体" w:asciiTheme="majorHAnsi" w:hAnsiTheme="majorHAnsi" w:cstheme="majorBidi"/>
      <w:b/>
      <w:bCs/>
      <w:sz w:val="30"/>
      <w:szCs w:val="32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spacing w:before="260" w:after="260"/>
      <w:outlineLvl w:val="2"/>
    </w:pPr>
    <w:rPr>
      <w:rFonts w:eastAsia="黑体"/>
      <w:b/>
      <w:bCs/>
      <w:sz w:val="28"/>
      <w:szCs w:val="32"/>
    </w:rPr>
  </w:style>
  <w:style w:type="paragraph" w:styleId="5">
    <w:name w:val="heading 4"/>
    <w:basedOn w:val="1"/>
    <w:next w:val="1"/>
    <w:link w:val="32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Bullet"/>
    <w:basedOn w:val="1"/>
    <w:unhideWhenUsed/>
    <w:uiPriority w:val="99"/>
    <w:pPr>
      <w:numPr>
        <w:ilvl w:val="0"/>
        <w:numId w:val="1"/>
      </w:numPr>
      <w:tabs>
        <w:tab w:val="left" w:pos="360"/>
      </w:tabs>
    </w:pPr>
  </w:style>
  <w:style w:type="paragraph" w:styleId="8">
    <w:name w:val="Body Text"/>
    <w:basedOn w:val="1"/>
    <w:link w:val="33"/>
    <w:unhideWhenUsed/>
    <w:qFormat/>
    <w:uiPriority w:val="99"/>
    <w:rPr>
      <w:rFonts w:ascii="Times New Roman" w:hAnsi="Times New Roman" w:eastAsia="Times New Roman" w:cs="Times New Roman"/>
      <w:sz w:val="19"/>
      <w:szCs w:val="19"/>
      <w:lang w:eastAsia="en-US" w:bidi="en-US"/>
    </w:rPr>
  </w:style>
  <w:style w:type="paragraph" w:styleId="9">
    <w:name w:val="toc 3"/>
    <w:basedOn w:val="1"/>
    <w:next w:val="1"/>
    <w:link w:val="46"/>
    <w:unhideWhenUsed/>
    <w:qFormat/>
    <w:uiPriority w:val="39"/>
    <w:pPr>
      <w:ind w:left="840" w:leftChars="400"/>
    </w:pPr>
  </w:style>
  <w:style w:type="paragraph" w:styleId="10">
    <w:name w:val="Date"/>
    <w:basedOn w:val="1"/>
    <w:next w:val="1"/>
    <w:link w:val="53"/>
    <w:semiHidden/>
    <w:unhideWhenUsed/>
    <w:qFormat/>
    <w:uiPriority w:val="99"/>
    <w:pPr>
      <w:ind w:left="100" w:leftChars="2500"/>
    </w:pPr>
  </w:style>
  <w:style w:type="paragraph" w:styleId="11">
    <w:name w:val="Balloon Text"/>
    <w:basedOn w:val="1"/>
    <w:link w:val="34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2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link w:val="47"/>
    <w:unhideWhenUsed/>
    <w:qFormat/>
    <w:uiPriority w:val="39"/>
  </w:style>
  <w:style w:type="paragraph" w:styleId="15">
    <w:name w:val="toc 2"/>
    <w:basedOn w:val="1"/>
    <w:next w:val="1"/>
    <w:link w:val="45"/>
    <w:unhideWhenUsed/>
    <w:qFormat/>
    <w:uiPriority w:val="39"/>
    <w:pPr>
      <w:ind w:left="420" w:leftChars="200"/>
    </w:pPr>
  </w:style>
  <w:style w:type="paragraph" w:styleId="16">
    <w:name w:val="HTML Preformatted"/>
    <w:basedOn w:val="1"/>
    <w:link w:val="35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Times New Roman"/>
      <w:kern w:val="0"/>
      <w:sz w:val="20"/>
      <w:szCs w:val="20"/>
    </w:r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</w:rPr>
  </w:style>
  <w:style w:type="paragraph" w:styleId="18">
    <w:name w:val="Title"/>
    <w:basedOn w:val="1"/>
    <w:next w:val="1"/>
    <w:link w:val="36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20">
    <w:name w:val="Table Grid"/>
    <w:basedOn w:val="19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22"/>
    <w:rPr>
      <w:b/>
    </w:rPr>
  </w:style>
  <w:style w:type="character" w:styleId="23">
    <w:name w:val="FollowedHyperlink"/>
    <w:basedOn w:val="21"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4">
    <w:name w:val="Emphasis"/>
    <w:basedOn w:val="21"/>
    <w:qFormat/>
    <w:uiPriority w:val="20"/>
  </w:style>
  <w:style w:type="character" w:styleId="25">
    <w:name w:val="Hyperlink"/>
    <w:basedOn w:val="2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HTML Code"/>
    <w:basedOn w:val="2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7">
    <w:name w:val="页眉 字符"/>
    <w:basedOn w:val="21"/>
    <w:link w:val="13"/>
    <w:qFormat/>
    <w:uiPriority w:val="99"/>
    <w:rPr>
      <w:sz w:val="18"/>
      <w:szCs w:val="18"/>
    </w:rPr>
  </w:style>
  <w:style w:type="character" w:customStyle="1" w:styleId="28">
    <w:name w:val="页脚 字符"/>
    <w:basedOn w:val="21"/>
    <w:link w:val="12"/>
    <w:qFormat/>
    <w:uiPriority w:val="99"/>
    <w:rPr>
      <w:sz w:val="18"/>
      <w:szCs w:val="18"/>
    </w:rPr>
  </w:style>
  <w:style w:type="character" w:customStyle="1" w:styleId="29">
    <w:name w:val="标题 1 字符"/>
    <w:basedOn w:val="21"/>
    <w:link w:val="2"/>
    <w:qFormat/>
    <w:uiPriority w:val="9"/>
    <w:rPr>
      <w:rFonts w:eastAsia="黑体"/>
      <w:b/>
      <w:bCs/>
      <w:kern w:val="44"/>
      <w:sz w:val="32"/>
      <w:szCs w:val="44"/>
    </w:rPr>
  </w:style>
  <w:style w:type="character" w:customStyle="1" w:styleId="30">
    <w:name w:val="标题 2 字符"/>
    <w:basedOn w:val="21"/>
    <w:link w:val="3"/>
    <w:qFormat/>
    <w:uiPriority w:val="9"/>
    <w:rPr>
      <w:rFonts w:eastAsia="黑体" w:asciiTheme="majorHAnsi" w:hAnsiTheme="majorHAnsi" w:cstheme="majorBidi"/>
      <w:b/>
      <w:bCs/>
      <w:sz w:val="30"/>
      <w:szCs w:val="32"/>
    </w:rPr>
  </w:style>
  <w:style w:type="character" w:customStyle="1" w:styleId="31">
    <w:name w:val="标题 3 字符"/>
    <w:basedOn w:val="21"/>
    <w:link w:val="4"/>
    <w:qFormat/>
    <w:uiPriority w:val="9"/>
    <w:rPr>
      <w:rFonts w:eastAsia="黑体"/>
      <w:b/>
      <w:bCs/>
      <w:sz w:val="28"/>
      <w:szCs w:val="32"/>
    </w:rPr>
  </w:style>
  <w:style w:type="character" w:customStyle="1" w:styleId="32">
    <w:name w:val="标题 4 字符"/>
    <w:basedOn w:val="21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3">
    <w:name w:val="正文文本 字符"/>
    <w:basedOn w:val="21"/>
    <w:link w:val="8"/>
    <w:qFormat/>
    <w:uiPriority w:val="99"/>
    <w:rPr>
      <w:rFonts w:ascii="Times New Roman" w:hAnsi="Times New Roman" w:eastAsia="Times New Roman" w:cs="Times New Roman"/>
      <w:sz w:val="19"/>
      <w:szCs w:val="19"/>
      <w:lang w:eastAsia="en-US" w:bidi="en-US"/>
    </w:rPr>
  </w:style>
  <w:style w:type="character" w:customStyle="1" w:styleId="34">
    <w:name w:val="批注框文本 字符"/>
    <w:basedOn w:val="21"/>
    <w:link w:val="11"/>
    <w:qFormat/>
    <w:uiPriority w:val="99"/>
    <w:rPr>
      <w:rFonts w:eastAsia="宋体"/>
      <w:sz w:val="18"/>
      <w:szCs w:val="18"/>
    </w:rPr>
  </w:style>
  <w:style w:type="character" w:customStyle="1" w:styleId="35">
    <w:name w:val="HTML 预设格式 字符"/>
    <w:basedOn w:val="21"/>
    <w:link w:val="16"/>
    <w:qFormat/>
    <w:uiPriority w:val="99"/>
    <w:rPr>
      <w:rFonts w:ascii="Courier New" w:hAnsi="Courier New" w:eastAsia="宋体" w:cs="Times New Roman"/>
      <w:kern w:val="0"/>
      <w:sz w:val="20"/>
      <w:szCs w:val="20"/>
    </w:rPr>
  </w:style>
  <w:style w:type="character" w:customStyle="1" w:styleId="36">
    <w:name w:val="标题 字符"/>
    <w:basedOn w:val="21"/>
    <w:link w:val="1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customStyle="1" w:styleId="37">
    <w:name w:val="TOC 标题1"/>
    <w:basedOn w:val="2"/>
    <w:next w:val="1"/>
    <w:unhideWhenUsed/>
    <w:qFormat/>
    <w:uiPriority w:val="39"/>
    <w:pPr>
      <w:tabs>
        <w:tab w:val="left" w:pos="0"/>
        <w:tab w:val="left" w:pos="567"/>
        <w:tab w:val="left" w:pos="993"/>
      </w:tabs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376092" w:themeColor="accent1" w:themeShade="BF"/>
      <w:kern w:val="0"/>
      <w:szCs w:val="32"/>
    </w:rPr>
  </w:style>
  <w:style w:type="paragraph" w:customStyle="1" w:styleId="38">
    <w:name w:val="列出段落1"/>
    <w:basedOn w:val="1"/>
    <w:qFormat/>
    <w:uiPriority w:val="34"/>
    <w:pPr>
      <w:ind w:firstLine="420" w:firstLineChars="200"/>
    </w:pPr>
  </w:style>
  <w:style w:type="paragraph" w:customStyle="1" w:styleId="39">
    <w:name w:val="tgt2"/>
    <w:basedOn w:val="1"/>
    <w:qFormat/>
    <w:uiPriority w:val="0"/>
    <w:pPr>
      <w:widowControl/>
      <w:spacing w:after="111"/>
      <w:jc w:val="left"/>
    </w:pPr>
    <w:rPr>
      <w:rFonts w:ascii="宋体" w:hAnsi="宋体" w:cs="宋体"/>
      <w:b/>
      <w:bCs/>
      <w:kern w:val="0"/>
      <w:sz w:val="36"/>
      <w:szCs w:val="36"/>
    </w:rPr>
  </w:style>
  <w:style w:type="paragraph" w:styleId="40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41">
    <w:name w:val="text3"/>
    <w:basedOn w:val="21"/>
    <w:qFormat/>
    <w:uiPriority w:val="0"/>
  </w:style>
  <w:style w:type="paragraph" w:customStyle="1" w:styleId="42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43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45">
    <w:name w:val="TOC 2 字符"/>
    <w:link w:val="15"/>
    <w:qFormat/>
    <w:uiPriority w:val="39"/>
    <w:rPr>
      <w:rFonts w:eastAsia="宋体"/>
      <w:sz w:val="24"/>
    </w:rPr>
  </w:style>
  <w:style w:type="character" w:customStyle="1" w:styleId="46">
    <w:name w:val="TOC 3 字符"/>
    <w:link w:val="9"/>
    <w:qFormat/>
    <w:uiPriority w:val="39"/>
    <w:rPr>
      <w:rFonts w:eastAsia="宋体"/>
      <w:sz w:val="24"/>
    </w:rPr>
  </w:style>
  <w:style w:type="character" w:customStyle="1" w:styleId="47">
    <w:name w:val="TOC 1 字符"/>
    <w:link w:val="14"/>
    <w:qFormat/>
    <w:uiPriority w:val="39"/>
    <w:rPr>
      <w:rFonts w:eastAsia="宋体"/>
      <w:sz w:val="24"/>
    </w:rPr>
  </w:style>
  <w:style w:type="table" w:customStyle="1" w:styleId="48">
    <w:name w:val="无格式表格 51"/>
    <w:basedOn w:val="19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9">
    <w:name w:val="无格式表格 31"/>
    <w:basedOn w:val="19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50">
    <w:name w:val="网格型浅色1"/>
    <w:basedOn w:val="19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styleId="51">
    <w:name w:val="Placeholder Text"/>
    <w:basedOn w:val="21"/>
    <w:unhideWhenUsed/>
    <w:qFormat/>
    <w:uiPriority w:val="99"/>
    <w:rPr>
      <w:color w:val="808080"/>
    </w:rPr>
  </w:style>
  <w:style w:type="character" w:customStyle="1" w:styleId="52">
    <w:name w:val="texhtml"/>
    <w:basedOn w:val="21"/>
    <w:qFormat/>
    <w:uiPriority w:val="0"/>
  </w:style>
  <w:style w:type="character" w:customStyle="1" w:styleId="53">
    <w:name w:val="日期 字符"/>
    <w:basedOn w:val="21"/>
    <w:link w:val="10"/>
    <w:semiHidden/>
    <w:qFormat/>
    <w:uiPriority w:val="99"/>
    <w:rPr>
      <w:rFonts w:eastAsia="宋体"/>
      <w:sz w:val="24"/>
    </w:rPr>
  </w:style>
  <w:style w:type="paragraph" w:styleId="54">
    <w:name w:val="No Spacing"/>
    <w:qFormat/>
    <w:uiPriority w:val="1"/>
    <w:pPr>
      <w:widowControl w:val="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customStyle="1" w:styleId="55">
    <w:name w:val="body-text"/>
    <w:basedOn w:val="1"/>
    <w:qFormat/>
    <w:uiPriority w:val="0"/>
    <w:pPr>
      <w:spacing w:line="560" w:lineRule="atLeast"/>
      <w:ind w:firstLine="480"/>
    </w:pPr>
    <w:rPr>
      <w:rFonts w:ascii="仿宋" w:hAnsi="仿宋" w:eastAsia="仿宋"/>
      <w:sz w:val="32"/>
      <w:szCs w:val="32"/>
    </w:rPr>
  </w:style>
  <w:style w:type="paragraph" w:customStyle="1" w:styleId="56">
    <w:name w:val="heading-1"/>
    <w:basedOn w:val="1"/>
    <w:qFormat/>
    <w:uiPriority w:val="0"/>
    <w:pPr>
      <w:spacing w:line="560" w:lineRule="atLeast"/>
      <w:ind w:firstLine="480"/>
    </w:pPr>
    <w:rPr>
      <w:rFonts w:ascii="Arial" w:hAnsi="Arial" w:cs="Arial"/>
      <w:sz w:val="32"/>
      <w:szCs w:val="32"/>
    </w:rPr>
  </w:style>
  <w:style w:type="paragraph" w:customStyle="1" w:styleId="57">
    <w:name w:val="title-main"/>
    <w:basedOn w:val="1"/>
    <w:qFormat/>
    <w:uiPriority w:val="0"/>
    <w:pPr>
      <w:spacing w:before="100" w:beforeAutospacing="1" w:after="100" w:afterAutospacing="1" w:line="560" w:lineRule="atLeast"/>
    </w:pPr>
    <w:rPr>
      <w:rFonts w:ascii="Times New Roman" w:hAnsi="Times New Roman" w:cs="Times New Roman"/>
      <w:b/>
      <w:bCs/>
      <w:sz w:val="48"/>
      <w:szCs w:val="48"/>
    </w:rPr>
  </w:style>
  <w:style w:type="paragraph" w:customStyle="1" w:styleId="5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59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4B0208-D44E-C142-B9B0-9566556C9CA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汶上一中</Company>
  <Pages>15</Pages>
  <Words>2425</Words>
  <Characters>3560</Characters>
  <Lines>225</Lines>
  <Paragraphs>63</Paragraphs>
  <TotalTime>0</TotalTime>
  <ScaleCrop>false</ScaleCrop>
  <LinksUpToDate>false</LinksUpToDate>
  <CharactersWithSpaces>3632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2024-05-13T07:35:00Z</dcterms:created>
  <dc:creator>Dell</dc:creator>
  <cp:lastModifiedBy>高昭硕</cp:lastModifiedBy>
  <cp:lastPrinted>2020-06-08T06:27:00Z</cp:lastPrinted>
  <dcterms:modified xsi:type="dcterms:W3CDTF">2026-01-12T06:49:16Z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4CAEF7F6B3E44EEBB3918BFDC3567EE7</vt:lpwstr>
  </property>
  <property fmtid="{D5CDD505-2E9C-101B-9397-08002B2CF9AE}" pid="4" name="commondata">
    <vt:lpwstr>eyJoZGlkIjoiZGM2YWQ1NjA4Nzc1ODc1NjZjMzFlOGZmYzI3NTZmNjgifQ==</vt:lpwstr>
  </property>
  <property fmtid="{D5CDD505-2E9C-101B-9397-08002B2CF9AE}" pid="5" name="KSOTemplateDocerSaveRecord">
    <vt:lpwstr>eyJoZGlkIjoiN2YzNjBkOTgyNWQ1YTMxYzM3MzMwNWFiODNmOWIzYWMiLCJ1c2VySWQiOiIxNjE3NTE1MjQyIn0=</vt:lpwstr>
  </property>
</Properties>
</file>