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B648A" w14:textId="77777777" w:rsidR="004E172E" w:rsidRDefault="004E172E" w:rsidP="00E62B6F">
      <w:pPr>
        <w:ind w:left="720"/>
        <w:jc w:val="right"/>
      </w:pPr>
    </w:p>
    <w:p w14:paraId="067CF8F9" w14:textId="77777777" w:rsidR="004E172E" w:rsidRDefault="004E172E" w:rsidP="00333CE5">
      <w:pPr>
        <w:jc w:val="right"/>
      </w:pPr>
    </w:p>
    <w:p w14:paraId="03681F15" w14:textId="77777777" w:rsidR="00E13E9B" w:rsidRPr="00E13E9B" w:rsidRDefault="00EE76CD" w:rsidP="00E13E9B">
      <w:pPr>
        <w:rPr>
          <w:sz w:val="24"/>
          <w:szCs w:val="24"/>
        </w:rPr>
      </w:pPr>
      <w:r>
        <w:rPr>
          <w:sz w:val="24"/>
          <w:szCs w:val="24"/>
        </w:rPr>
        <w:t>June 20, 2018</w:t>
      </w:r>
    </w:p>
    <w:p w14:paraId="4C7D2C10" w14:textId="77777777" w:rsidR="00E13E9B" w:rsidRPr="00E13E9B" w:rsidRDefault="00E13E9B" w:rsidP="00E13E9B">
      <w:pPr>
        <w:rPr>
          <w:sz w:val="24"/>
          <w:szCs w:val="24"/>
        </w:rPr>
      </w:pPr>
    </w:p>
    <w:p w14:paraId="79104DEE" w14:textId="77777777" w:rsidR="00E13E9B" w:rsidRPr="00E13E9B" w:rsidRDefault="00E13E9B" w:rsidP="00E13E9B">
      <w:pPr>
        <w:rPr>
          <w:sz w:val="24"/>
          <w:szCs w:val="24"/>
        </w:rPr>
      </w:pPr>
      <w:r w:rsidRPr="00E13E9B">
        <w:rPr>
          <w:sz w:val="24"/>
          <w:szCs w:val="24"/>
        </w:rPr>
        <w:t>To members of the review committee,</w:t>
      </w:r>
    </w:p>
    <w:p w14:paraId="018AA7CA" w14:textId="77777777" w:rsidR="00E13E9B" w:rsidRPr="00E13E9B" w:rsidRDefault="00E13E9B" w:rsidP="00E13E9B">
      <w:pPr>
        <w:rPr>
          <w:sz w:val="24"/>
          <w:szCs w:val="24"/>
        </w:rPr>
      </w:pPr>
    </w:p>
    <w:p w14:paraId="3F539B78" w14:textId="411118A3" w:rsidR="00E13E9B" w:rsidRPr="00E13E9B" w:rsidRDefault="00E13E9B" w:rsidP="00741A69">
      <w:pPr>
        <w:rPr>
          <w:sz w:val="24"/>
          <w:szCs w:val="24"/>
        </w:rPr>
      </w:pPr>
      <w:r w:rsidRPr="00E13E9B">
        <w:rPr>
          <w:sz w:val="24"/>
          <w:szCs w:val="24"/>
        </w:rPr>
        <w:t>I am writing this letter in support of  “</w:t>
      </w:r>
      <w:r w:rsidR="00A23E15" w:rsidRPr="006D12F3">
        <w:rPr>
          <w:sz w:val="24"/>
          <w:szCs w:val="24"/>
        </w:rPr>
        <w:t xml:space="preserve">Improving reproducibility of recording and pre-processing experimental biomedical </w:t>
      </w:r>
      <w:r w:rsidR="00A23E15">
        <w:rPr>
          <w:sz w:val="24"/>
          <w:szCs w:val="24"/>
        </w:rPr>
        <w:t>data</w:t>
      </w:r>
      <w:bookmarkStart w:id="0" w:name="_GoBack"/>
      <w:bookmarkEnd w:id="0"/>
      <w:r w:rsidR="00EE76CD">
        <w:rPr>
          <w:sz w:val="24"/>
          <w:szCs w:val="24"/>
        </w:rPr>
        <w:t>”, a proposal that</w:t>
      </w:r>
      <w:r w:rsidRPr="00E13E9B">
        <w:rPr>
          <w:sz w:val="24"/>
          <w:szCs w:val="24"/>
        </w:rPr>
        <w:t xml:space="preserve"> Dr. Brooke Anderson</w:t>
      </w:r>
      <w:r w:rsidR="006532A6">
        <w:rPr>
          <w:sz w:val="24"/>
          <w:szCs w:val="24"/>
        </w:rPr>
        <w:t xml:space="preserve"> and her co-investigators are</w:t>
      </w:r>
      <w:r w:rsidRPr="00E13E9B">
        <w:rPr>
          <w:sz w:val="24"/>
          <w:szCs w:val="24"/>
        </w:rPr>
        <w:t xml:space="preserve"> submitting in response to </w:t>
      </w:r>
      <w:r w:rsidR="00EE76CD">
        <w:rPr>
          <w:i/>
          <w:sz w:val="24"/>
          <w:szCs w:val="24"/>
        </w:rPr>
        <w:t>RFA-GM-18-002</w:t>
      </w:r>
      <w:r w:rsidRPr="00E13E9B">
        <w:rPr>
          <w:i/>
          <w:sz w:val="24"/>
          <w:szCs w:val="24"/>
        </w:rPr>
        <w:t xml:space="preserve">: </w:t>
      </w:r>
      <w:r w:rsidR="00EE76CD">
        <w:rPr>
          <w:i/>
          <w:sz w:val="24"/>
          <w:szCs w:val="24"/>
        </w:rPr>
        <w:t>Training Module</w:t>
      </w:r>
      <w:r w:rsidRPr="00E13E9B">
        <w:rPr>
          <w:sz w:val="24"/>
          <w:szCs w:val="24"/>
        </w:rPr>
        <w:t xml:space="preserve">. In this proposal, Dr. Anderson </w:t>
      </w:r>
      <w:r w:rsidR="00741A69">
        <w:rPr>
          <w:sz w:val="24"/>
          <w:szCs w:val="24"/>
        </w:rPr>
        <w:t xml:space="preserve">and her co-investigators plan to </w:t>
      </w:r>
      <w:r w:rsidR="007A3418">
        <w:rPr>
          <w:sz w:val="24"/>
          <w:szCs w:val="24"/>
        </w:rPr>
        <w:t xml:space="preserve">create training modules that are accessible and useful to laboratory-based researchers seeking to improve the reproducibility of experimental data recording and pre-processing in their research projects. </w:t>
      </w:r>
      <w:r w:rsidR="00772790">
        <w:rPr>
          <w:sz w:val="24"/>
          <w:szCs w:val="24"/>
        </w:rPr>
        <w:t>The evaluation and testing of these modules will be important to ensure they can reach laboratory-based biomedical researchers. M</w:t>
      </w:r>
      <w:r w:rsidR="006532A6">
        <w:rPr>
          <w:sz w:val="24"/>
          <w:szCs w:val="24"/>
        </w:rPr>
        <w:t>y research group includes</w:t>
      </w:r>
      <w:r w:rsidRPr="00E13E9B">
        <w:rPr>
          <w:sz w:val="24"/>
          <w:szCs w:val="24"/>
        </w:rPr>
        <w:t xml:space="preserve"> students and trainees </w:t>
      </w:r>
      <w:r w:rsidR="006532A6">
        <w:rPr>
          <w:sz w:val="24"/>
          <w:szCs w:val="24"/>
        </w:rPr>
        <w:t xml:space="preserve">who </w:t>
      </w:r>
      <w:r w:rsidRPr="00E13E9B">
        <w:rPr>
          <w:sz w:val="24"/>
          <w:szCs w:val="24"/>
        </w:rPr>
        <w:t xml:space="preserve">can </w:t>
      </w:r>
      <w:r w:rsidR="006532A6">
        <w:rPr>
          <w:sz w:val="24"/>
          <w:szCs w:val="24"/>
        </w:rPr>
        <w:t xml:space="preserve">help </w:t>
      </w:r>
      <w:r w:rsidRPr="00E13E9B">
        <w:rPr>
          <w:sz w:val="24"/>
          <w:szCs w:val="24"/>
        </w:rPr>
        <w:t xml:space="preserve">serve as a pool of potential </w:t>
      </w:r>
      <w:r w:rsidR="006532A6">
        <w:rPr>
          <w:sz w:val="24"/>
          <w:szCs w:val="24"/>
        </w:rPr>
        <w:t>early users for the training modules</w:t>
      </w:r>
      <w:r w:rsidR="00554DC7">
        <w:rPr>
          <w:sz w:val="24"/>
          <w:szCs w:val="24"/>
        </w:rPr>
        <w:t xml:space="preserve"> that this team</w:t>
      </w:r>
      <w:r w:rsidRPr="00E13E9B">
        <w:rPr>
          <w:sz w:val="24"/>
          <w:szCs w:val="24"/>
        </w:rPr>
        <w:t xml:space="preserve"> proposes</w:t>
      </w:r>
      <w:r w:rsidR="00554DC7">
        <w:rPr>
          <w:sz w:val="24"/>
          <w:szCs w:val="24"/>
        </w:rPr>
        <w:t xml:space="preserve"> to develop</w:t>
      </w:r>
      <w:r w:rsidRPr="00E13E9B">
        <w:rPr>
          <w:sz w:val="24"/>
          <w:szCs w:val="24"/>
        </w:rPr>
        <w:t xml:space="preserve">. </w:t>
      </w:r>
    </w:p>
    <w:p w14:paraId="05800F15" w14:textId="77777777" w:rsidR="00E13E9B" w:rsidRDefault="00E13E9B" w:rsidP="00E13E9B">
      <w:pPr>
        <w:rPr>
          <w:sz w:val="24"/>
          <w:szCs w:val="24"/>
        </w:rPr>
      </w:pPr>
    </w:p>
    <w:p w14:paraId="1CCF5852" w14:textId="77777777" w:rsidR="00741A69" w:rsidRDefault="00741A69" w:rsidP="00E13E9B">
      <w:pPr>
        <w:rPr>
          <w:sz w:val="24"/>
          <w:szCs w:val="24"/>
        </w:rPr>
      </w:pPr>
      <w:r>
        <w:rPr>
          <w:sz w:val="24"/>
          <w:szCs w:val="24"/>
        </w:rPr>
        <w:t>[A description of the type of research that you lead and the typical composition of your research team]</w:t>
      </w:r>
    </w:p>
    <w:p w14:paraId="597C0466" w14:textId="77777777" w:rsidR="00E13E9B" w:rsidRPr="00E13E9B" w:rsidRDefault="00E13E9B" w:rsidP="00E13E9B">
      <w:pPr>
        <w:rPr>
          <w:sz w:val="24"/>
          <w:szCs w:val="24"/>
        </w:rPr>
      </w:pPr>
    </w:p>
    <w:p w14:paraId="05C1A941" w14:textId="2043161F" w:rsidR="00E13E9B" w:rsidRPr="00E13E9B" w:rsidRDefault="00E13E9B" w:rsidP="00E13E9B">
      <w:pPr>
        <w:rPr>
          <w:sz w:val="24"/>
          <w:szCs w:val="24"/>
        </w:rPr>
      </w:pPr>
      <w:r w:rsidRPr="00E13E9B">
        <w:rPr>
          <w:sz w:val="24"/>
          <w:szCs w:val="24"/>
        </w:rPr>
        <w:t xml:space="preserve">I am excited </w:t>
      </w:r>
      <w:r w:rsidR="00741A69">
        <w:rPr>
          <w:sz w:val="24"/>
          <w:szCs w:val="24"/>
        </w:rPr>
        <w:t xml:space="preserve">about the </w:t>
      </w:r>
      <w:r w:rsidR="00AC5DB3">
        <w:rPr>
          <w:sz w:val="24"/>
          <w:szCs w:val="24"/>
        </w:rPr>
        <w:t>series of training modules that</w:t>
      </w:r>
      <w:r w:rsidRPr="00E13E9B">
        <w:rPr>
          <w:sz w:val="24"/>
          <w:szCs w:val="24"/>
        </w:rPr>
        <w:t xml:space="preserve"> Dr. Anderson </w:t>
      </w:r>
      <w:r w:rsidR="00AC5DB3">
        <w:rPr>
          <w:sz w:val="24"/>
          <w:szCs w:val="24"/>
        </w:rPr>
        <w:t>and her collaborators propose to create through this project</w:t>
      </w:r>
      <w:r w:rsidRPr="00E13E9B">
        <w:rPr>
          <w:sz w:val="24"/>
          <w:szCs w:val="24"/>
        </w:rPr>
        <w:t xml:space="preserve">.  These tools will </w:t>
      </w:r>
      <w:r w:rsidR="00E62B67">
        <w:rPr>
          <w:sz w:val="24"/>
          <w:szCs w:val="24"/>
        </w:rPr>
        <w:t>provide important training to help laboratory-based biomedical researchers improve the reproducibility from the earliest stages of their research projects</w:t>
      </w:r>
      <w:r w:rsidR="009E35CB">
        <w:rPr>
          <w:sz w:val="24"/>
          <w:szCs w:val="24"/>
        </w:rPr>
        <w:t>, including recording and pre-processing experimental data</w:t>
      </w:r>
      <w:r w:rsidR="00F06996">
        <w:rPr>
          <w:sz w:val="24"/>
          <w:szCs w:val="24"/>
        </w:rPr>
        <w:t xml:space="preserve">. </w:t>
      </w:r>
      <w:r w:rsidRPr="00E13E9B">
        <w:rPr>
          <w:sz w:val="24"/>
          <w:szCs w:val="24"/>
        </w:rPr>
        <w:t>I would be happy to encourage my students to participate</w:t>
      </w:r>
      <w:r w:rsidR="0005398E">
        <w:rPr>
          <w:sz w:val="24"/>
          <w:szCs w:val="24"/>
        </w:rPr>
        <w:t xml:space="preserve"> in the regular user testing sessions that the team plans to conduct at CSU</w:t>
      </w:r>
      <w:r w:rsidR="00F06996">
        <w:rPr>
          <w:sz w:val="24"/>
          <w:szCs w:val="24"/>
        </w:rPr>
        <w:t>, to help provide feedback to ensure that the modules are useful, clear, and relevant to trainees in microbiology and immunology</w:t>
      </w:r>
      <w:r w:rsidRPr="00E13E9B">
        <w:rPr>
          <w:sz w:val="24"/>
          <w:szCs w:val="24"/>
        </w:rPr>
        <w:t xml:space="preserve">. </w:t>
      </w:r>
      <w:r>
        <w:rPr>
          <w:sz w:val="24"/>
          <w:szCs w:val="24"/>
        </w:rPr>
        <w:t>Please contact me for any additional information.</w:t>
      </w:r>
    </w:p>
    <w:p w14:paraId="7186E12D" w14:textId="77777777" w:rsidR="00B24BB7" w:rsidRDefault="00FC069C" w:rsidP="00FC069C">
      <w:pPr>
        <w:pStyle w:val="NormalWeb"/>
        <w:rPr>
          <w:color w:val="000000"/>
        </w:rPr>
      </w:pPr>
      <w:r w:rsidRPr="00E13E9B">
        <w:rPr>
          <w:color w:val="000000"/>
        </w:rPr>
        <w:t>Sincerely,</w:t>
      </w:r>
    </w:p>
    <w:p w14:paraId="5E796EE3" w14:textId="77777777" w:rsidR="00741A69" w:rsidRPr="00E13E9B" w:rsidRDefault="00741A69" w:rsidP="00FC069C">
      <w:pPr>
        <w:pStyle w:val="NormalWeb"/>
        <w:rPr>
          <w:color w:val="000000"/>
        </w:rPr>
      </w:pPr>
    </w:p>
    <w:p w14:paraId="739FD7E6" w14:textId="77777777" w:rsidR="00B24BB7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[Signature]</w:t>
      </w:r>
    </w:p>
    <w:p w14:paraId="562A7FCD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</w:p>
    <w:p w14:paraId="3775AF05" w14:textId="77777777" w:rsidR="00741A69" w:rsidRDefault="00741A69" w:rsidP="00B24BB7">
      <w:p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[Name of letter author]</w:t>
      </w:r>
    </w:p>
    <w:p w14:paraId="38C81A99" w14:textId="77777777" w:rsidR="00741A69" w:rsidRPr="00E13E9B" w:rsidRDefault="00741A69" w:rsidP="00B24BB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t>[Block with position and email of letter author]</w:t>
      </w:r>
    </w:p>
    <w:p w14:paraId="6FB139DE" w14:textId="77777777" w:rsidR="00FC069C" w:rsidRPr="00E13E9B" w:rsidRDefault="00FC069C" w:rsidP="00FC069C">
      <w:pPr>
        <w:rPr>
          <w:sz w:val="24"/>
          <w:szCs w:val="24"/>
        </w:rPr>
      </w:pPr>
    </w:p>
    <w:sectPr w:rsidR="00FC069C" w:rsidRPr="00E13E9B" w:rsidSect="008C43D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B6F"/>
    <w:rsid w:val="0005398E"/>
    <w:rsid w:val="001D72A2"/>
    <w:rsid w:val="00222802"/>
    <w:rsid w:val="0027641A"/>
    <w:rsid w:val="002F2CF3"/>
    <w:rsid w:val="00333CE5"/>
    <w:rsid w:val="00405AF6"/>
    <w:rsid w:val="004230D7"/>
    <w:rsid w:val="004E172E"/>
    <w:rsid w:val="004E2AB5"/>
    <w:rsid w:val="00554DC7"/>
    <w:rsid w:val="00570138"/>
    <w:rsid w:val="00580587"/>
    <w:rsid w:val="005A28A4"/>
    <w:rsid w:val="005A774F"/>
    <w:rsid w:val="0064219E"/>
    <w:rsid w:val="006532A6"/>
    <w:rsid w:val="00696C67"/>
    <w:rsid w:val="006D48ED"/>
    <w:rsid w:val="00741A69"/>
    <w:rsid w:val="00747090"/>
    <w:rsid w:val="00772790"/>
    <w:rsid w:val="007A3418"/>
    <w:rsid w:val="00815E06"/>
    <w:rsid w:val="008A546B"/>
    <w:rsid w:val="008C43D0"/>
    <w:rsid w:val="008D23F1"/>
    <w:rsid w:val="008F6574"/>
    <w:rsid w:val="00947598"/>
    <w:rsid w:val="009B6D66"/>
    <w:rsid w:val="009D4EB3"/>
    <w:rsid w:val="009E35CB"/>
    <w:rsid w:val="00A1020A"/>
    <w:rsid w:val="00A23E15"/>
    <w:rsid w:val="00AC5DB3"/>
    <w:rsid w:val="00AD0C67"/>
    <w:rsid w:val="00B02D79"/>
    <w:rsid w:val="00B24BB7"/>
    <w:rsid w:val="00B4087C"/>
    <w:rsid w:val="00B41C11"/>
    <w:rsid w:val="00B57E9D"/>
    <w:rsid w:val="00B81F6A"/>
    <w:rsid w:val="00B9284D"/>
    <w:rsid w:val="00C201C0"/>
    <w:rsid w:val="00C24B6E"/>
    <w:rsid w:val="00C43D78"/>
    <w:rsid w:val="00C914C9"/>
    <w:rsid w:val="00CC5401"/>
    <w:rsid w:val="00CE6167"/>
    <w:rsid w:val="00D84025"/>
    <w:rsid w:val="00DD0509"/>
    <w:rsid w:val="00E13E9B"/>
    <w:rsid w:val="00E40515"/>
    <w:rsid w:val="00E62B67"/>
    <w:rsid w:val="00E62B6F"/>
    <w:rsid w:val="00EA021B"/>
    <w:rsid w:val="00EE76CD"/>
    <w:rsid w:val="00F06996"/>
    <w:rsid w:val="00F36071"/>
    <w:rsid w:val="00F44101"/>
    <w:rsid w:val="00F60456"/>
    <w:rsid w:val="00F82581"/>
    <w:rsid w:val="00F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99DA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A28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58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258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C069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1743</CharactersWithSpaces>
  <SharedDoc>false</SharedDoc>
  <HLinks>
    <vt:vector size="12" baseType="variant">
      <vt:variant>
        <vt:i4>7405602</vt:i4>
      </vt:variant>
      <vt:variant>
        <vt:i4>3</vt:i4>
      </vt:variant>
      <vt:variant>
        <vt:i4>0</vt:i4>
      </vt:variant>
      <vt:variant>
        <vt:i4>5</vt:i4>
      </vt:variant>
      <vt:variant>
        <vt:lpwstr>http://www.fshn.cahs.colostate.edu/</vt:lpwstr>
      </vt:variant>
      <vt:variant>
        <vt:lpwstr/>
      </vt:variant>
      <vt:variant>
        <vt:i4>393327</vt:i4>
      </vt:variant>
      <vt:variant>
        <vt:i4>0</vt:i4>
      </vt:variant>
      <vt:variant>
        <vt:i4>0</vt:i4>
      </vt:variant>
      <vt:variant>
        <vt:i4>5</vt:i4>
      </vt:variant>
      <vt:variant>
        <vt:lpwstr>mailto:xxxxxxx@.colostate.edu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jwwilson</dc:creator>
  <cp:lastModifiedBy>gbanders</cp:lastModifiedBy>
  <cp:revision>4</cp:revision>
  <cp:lastPrinted>2008-09-15T19:19:00Z</cp:lastPrinted>
  <dcterms:created xsi:type="dcterms:W3CDTF">2018-06-19T15:58:00Z</dcterms:created>
  <dcterms:modified xsi:type="dcterms:W3CDTF">2018-06-20T20:27:00Z</dcterms:modified>
</cp:coreProperties>
</file>