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48A" w14:textId="77777777" w:rsidR="004E172E" w:rsidRDefault="004E172E" w:rsidP="00E62B6F">
      <w:pPr>
        <w:ind w:left="720"/>
        <w:jc w:val="right"/>
      </w:pPr>
    </w:p>
    <w:p w14:paraId="067CF8F9" w14:textId="77777777" w:rsidR="004E172E" w:rsidRDefault="004E172E" w:rsidP="00333CE5">
      <w:pPr>
        <w:jc w:val="right"/>
      </w:pPr>
    </w:p>
    <w:p w14:paraId="03681F15" w14:textId="5393698D" w:rsidR="00E13E9B" w:rsidRPr="00E13E9B" w:rsidRDefault="007D6D2E" w:rsidP="00E13E9B">
      <w:pPr>
        <w:rPr>
          <w:sz w:val="24"/>
          <w:szCs w:val="24"/>
        </w:rPr>
      </w:pPr>
      <w:r>
        <w:rPr>
          <w:sz w:val="24"/>
          <w:szCs w:val="24"/>
        </w:rPr>
        <w:t>June 25</w:t>
      </w:r>
      <w:r w:rsidR="00EE76CD">
        <w:rPr>
          <w:sz w:val="24"/>
          <w:szCs w:val="24"/>
        </w:rPr>
        <w:t>, 2018</w:t>
      </w:r>
    </w:p>
    <w:p w14:paraId="4C7D2C10" w14:textId="77777777" w:rsidR="00E13E9B" w:rsidRPr="00E13E9B" w:rsidRDefault="00E13E9B" w:rsidP="00E13E9B">
      <w:pPr>
        <w:rPr>
          <w:sz w:val="24"/>
          <w:szCs w:val="24"/>
        </w:rPr>
      </w:pPr>
    </w:p>
    <w:p w14:paraId="79104DEE" w14:textId="59451A71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To </w:t>
      </w:r>
      <w:r w:rsidR="007D6D2E">
        <w:rPr>
          <w:sz w:val="24"/>
          <w:szCs w:val="24"/>
        </w:rPr>
        <w:t xml:space="preserve">members of </w:t>
      </w:r>
      <w:r w:rsidR="008127FD">
        <w:rPr>
          <w:sz w:val="24"/>
          <w:szCs w:val="24"/>
        </w:rPr>
        <w:t>the review committee:</w:t>
      </w:r>
    </w:p>
    <w:p w14:paraId="018AA7CA" w14:textId="77777777" w:rsidR="00E13E9B" w:rsidRPr="00E13E9B" w:rsidRDefault="00E13E9B" w:rsidP="00E13E9B">
      <w:pPr>
        <w:rPr>
          <w:sz w:val="24"/>
          <w:szCs w:val="24"/>
        </w:rPr>
      </w:pPr>
    </w:p>
    <w:p w14:paraId="1D11E9DA" w14:textId="401243C0" w:rsidR="001E03FC" w:rsidRDefault="00E13E9B" w:rsidP="00741A69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I </w:t>
      </w:r>
      <w:r w:rsidR="001E03FC">
        <w:rPr>
          <w:sz w:val="24"/>
          <w:szCs w:val="24"/>
        </w:rPr>
        <w:t>would like to express my</w:t>
      </w:r>
      <w:r w:rsidRPr="00E13E9B">
        <w:rPr>
          <w:sz w:val="24"/>
          <w:szCs w:val="24"/>
        </w:rPr>
        <w:t xml:space="preserve"> support of  “</w:t>
      </w:r>
      <w:r w:rsidR="00A23E15" w:rsidRPr="006D12F3">
        <w:rPr>
          <w:sz w:val="24"/>
          <w:szCs w:val="24"/>
        </w:rPr>
        <w:t xml:space="preserve">Improving reproducibility of recording and pre-processing experimental biomedical </w:t>
      </w:r>
      <w:r w:rsidR="00A23E15">
        <w:rPr>
          <w:sz w:val="24"/>
          <w:szCs w:val="24"/>
        </w:rPr>
        <w:t>data</w:t>
      </w:r>
      <w:r w:rsidR="00EE76CD">
        <w:rPr>
          <w:sz w:val="24"/>
          <w:szCs w:val="24"/>
        </w:rPr>
        <w:t>”, a proposal that</w:t>
      </w:r>
      <w:r w:rsidRPr="00E13E9B">
        <w:rPr>
          <w:sz w:val="24"/>
          <w:szCs w:val="24"/>
        </w:rPr>
        <w:t xml:space="preserve"> Dr. Brooke Anderson</w:t>
      </w:r>
      <w:r w:rsidR="006532A6">
        <w:rPr>
          <w:sz w:val="24"/>
          <w:szCs w:val="24"/>
        </w:rPr>
        <w:t xml:space="preserve"> and </w:t>
      </w:r>
      <w:r w:rsidR="00102499">
        <w:rPr>
          <w:sz w:val="24"/>
          <w:szCs w:val="24"/>
        </w:rPr>
        <w:t>four other Colorado State University</w:t>
      </w:r>
      <w:r w:rsidR="006532A6">
        <w:rPr>
          <w:sz w:val="24"/>
          <w:szCs w:val="24"/>
        </w:rPr>
        <w:t xml:space="preserve"> co-investigators are</w:t>
      </w:r>
      <w:r w:rsidRPr="00E13E9B">
        <w:rPr>
          <w:sz w:val="24"/>
          <w:szCs w:val="24"/>
        </w:rPr>
        <w:t xml:space="preserve"> submitting in response to </w:t>
      </w:r>
      <w:r w:rsidR="00EE76CD">
        <w:rPr>
          <w:i/>
          <w:sz w:val="24"/>
          <w:szCs w:val="24"/>
        </w:rPr>
        <w:t>RFA-GM-18-002</w:t>
      </w:r>
      <w:r w:rsidRPr="00E13E9B">
        <w:rPr>
          <w:i/>
          <w:sz w:val="24"/>
          <w:szCs w:val="24"/>
        </w:rPr>
        <w:t xml:space="preserve">: </w:t>
      </w:r>
      <w:r w:rsidR="00EE76CD">
        <w:rPr>
          <w:i/>
          <w:sz w:val="24"/>
          <w:szCs w:val="24"/>
        </w:rPr>
        <w:t>Training Module</w:t>
      </w:r>
      <w:r w:rsidR="00704051">
        <w:rPr>
          <w:i/>
          <w:sz w:val="24"/>
          <w:szCs w:val="24"/>
        </w:rPr>
        <w:t xml:space="preserve">s </w:t>
      </w:r>
      <w:r w:rsidR="00704051" w:rsidRPr="00704051">
        <w:rPr>
          <w:i/>
          <w:sz w:val="24"/>
          <w:szCs w:val="24"/>
        </w:rPr>
        <w:t>Training Modules to Enhance the Rigor and Reproducibility of Biomedical Research (R25)</w:t>
      </w:r>
      <w:r w:rsidRPr="00E13E9B">
        <w:rPr>
          <w:sz w:val="24"/>
          <w:szCs w:val="24"/>
        </w:rPr>
        <w:t xml:space="preserve">. </w:t>
      </w:r>
      <w:r w:rsidR="0066651A">
        <w:rPr>
          <w:sz w:val="24"/>
          <w:szCs w:val="24"/>
        </w:rPr>
        <w:t xml:space="preserve">Dr. Anderson and her team propose to </w:t>
      </w:r>
      <w:r w:rsidR="0066651A" w:rsidRPr="0066651A">
        <w:rPr>
          <w:sz w:val="24"/>
          <w:szCs w:val="24"/>
        </w:rPr>
        <w:t xml:space="preserve">create training modules </w:t>
      </w:r>
      <w:proofErr w:type="gramStart"/>
      <w:r w:rsidR="0066651A" w:rsidRPr="0066651A">
        <w:rPr>
          <w:sz w:val="24"/>
          <w:szCs w:val="24"/>
        </w:rPr>
        <w:t>that are</w:t>
      </w:r>
      <w:proofErr w:type="gramEnd"/>
      <w:r w:rsidR="0066651A" w:rsidRPr="0066651A">
        <w:rPr>
          <w:sz w:val="24"/>
          <w:szCs w:val="24"/>
        </w:rPr>
        <w:t xml:space="preserve"> accessible and useful to laboratory-based researchers </w:t>
      </w:r>
      <w:r w:rsidR="00F17936">
        <w:rPr>
          <w:sz w:val="24"/>
          <w:szCs w:val="24"/>
        </w:rPr>
        <w:t>who seek</w:t>
      </w:r>
      <w:r w:rsidR="0066651A" w:rsidRPr="0066651A">
        <w:rPr>
          <w:sz w:val="24"/>
          <w:szCs w:val="24"/>
        </w:rPr>
        <w:t xml:space="preserve"> to improve the reproducibility of experimental data recording and pre-processing in their research projects</w:t>
      </w:r>
      <w:r w:rsidR="00657700">
        <w:rPr>
          <w:sz w:val="24"/>
          <w:szCs w:val="24"/>
        </w:rPr>
        <w:t xml:space="preserve">. Their team will </w:t>
      </w:r>
      <w:r w:rsidR="0066651A">
        <w:rPr>
          <w:sz w:val="24"/>
          <w:szCs w:val="24"/>
        </w:rPr>
        <w:t>disseminate these training materials through an online book with embedded lecture videos and other educational materials, to allow open and free access to researchers nationally and internationally</w:t>
      </w:r>
      <w:r w:rsidR="0066651A" w:rsidRPr="0066651A">
        <w:rPr>
          <w:sz w:val="24"/>
          <w:szCs w:val="24"/>
        </w:rPr>
        <w:t>.</w:t>
      </w:r>
    </w:p>
    <w:p w14:paraId="2771FA35" w14:textId="77777777" w:rsidR="009B60D2" w:rsidRDefault="009B60D2" w:rsidP="00741A69">
      <w:pPr>
        <w:rPr>
          <w:sz w:val="24"/>
          <w:szCs w:val="24"/>
        </w:rPr>
      </w:pPr>
    </w:p>
    <w:p w14:paraId="5A9899B8" w14:textId="431FD21F" w:rsidR="009B60D2" w:rsidRDefault="009B60D2" w:rsidP="00741A69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EF27C0">
        <w:rPr>
          <w:sz w:val="24"/>
          <w:szCs w:val="24"/>
        </w:rPr>
        <w:t>Vice President for Research and Colorado State University</w:t>
      </w:r>
      <w:r w:rsidR="00E07140">
        <w:rPr>
          <w:sz w:val="24"/>
          <w:szCs w:val="24"/>
        </w:rPr>
        <w:t xml:space="preserve"> and have had an extensive research career spanning academic, government, and </w:t>
      </w:r>
      <w:proofErr w:type="gramStart"/>
      <w:r w:rsidR="00E07140">
        <w:rPr>
          <w:sz w:val="24"/>
          <w:szCs w:val="24"/>
        </w:rPr>
        <w:t>private-sector</w:t>
      </w:r>
      <w:proofErr w:type="gramEnd"/>
      <w:r w:rsidR="00E07140">
        <w:rPr>
          <w:sz w:val="24"/>
          <w:szCs w:val="24"/>
        </w:rPr>
        <w:t xml:space="preserve"> research</w:t>
      </w:r>
      <w:r w:rsidR="00EF27C0">
        <w:rPr>
          <w:sz w:val="24"/>
          <w:szCs w:val="24"/>
        </w:rPr>
        <w:t>.</w:t>
      </w:r>
      <w:r w:rsidR="00E51813">
        <w:rPr>
          <w:sz w:val="24"/>
          <w:szCs w:val="24"/>
        </w:rPr>
        <w:t xml:space="preserve"> [If you could say something about CSU’s commitment to improving the reproducibility and rigor of biomedical </w:t>
      </w:r>
      <w:proofErr w:type="gramStart"/>
      <w:r w:rsidR="00E51813">
        <w:rPr>
          <w:sz w:val="24"/>
          <w:szCs w:val="24"/>
        </w:rPr>
        <w:t>research, that</w:t>
      </w:r>
      <w:proofErr w:type="gramEnd"/>
      <w:r w:rsidR="00E51813">
        <w:rPr>
          <w:sz w:val="24"/>
          <w:szCs w:val="24"/>
        </w:rPr>
        <w:t xml:space="preserve"> would be great here.]</w:t>
      </w:r>
    </w:p>
    <w:p w14:paraId="194053F2" w14:textId="77777777" w:rsidR="001E03FC" w:rsidRDefault="001E03FC" w:rsidP="00741A69">
      <w:pPr>
        <w:rPr>
          <w:sz w:val="24"/>
          <w:szCs w:val="24"/>
        </w:rPr>
      </w:pPr>
    </w:p>
    <w:p w14:paraId="3ADC554E" w14:textId="45B3391F" w:rsidR="00102499" w:rsidRDefault="00102499" w:rsidP="00857A1B">
      <w:pPr>
        <w:rPr>
          <w:sz w:val="24"/>
          <w:szCs w:val="24"/>
        </w:rPr>
      </w:pPr>
      <w:r>
        <w:rPr>
          <w:sz w:val="24"/>
          <w:szCs w:val="24"/>
        </w:rPr>
        <w:t xml:space="preserve">CSU provides an excellent environment for this proposed project. The </w:t>
      </w:r>
      <w:r w:rsidRPr="009B60D2">
        <w:rPr>
          <w:sz w:val="24"/>
          <w:szCs w:val="24"/>
        </w:rPr>
        <w:t>Academy for Teaching and Learning</w:t>
      </w:r>
      <w:r>
        <w:rPr>
          <w:sz w:val="24"/>
          <w:szCs w:val="24"/>
        </w:rPr>
        <w:t xml:space="preserve">—within </w:t>
      </w:r>
      <w:r>
        <w:rPr>
          <w:sz w:val="24"/>
          <w:szCs w:val="24"/>
        </w:rPr>
        <w:t>CSU’s College of Veterinary Medicine &amp; Biomedical Sciences, of which Dr. Anderson and her co-investigators are all members</w:t>
      </w:r>
      <w:r>
        <w:rPr>
          <w:sz w:val="24"/>
          <w:szCs w:val="24"/>
        </w:rPr>
        <w:t xml:space="preserve">—includes </w:t>
      </w:r>
      <w:r>
        <w:rPr>
          <w:sz w:val="24"/>
          <w:szCs w:val="24"/>
        </w:rPr>
        <w:t xml:space="preserve">a Computer Assisted Teaching Support (CATS) laboratory that Dr. Anderson </w:t>
      </w:r>
      <w:r w:rsidR="0013219C">
        <w:rPr>
          <w:sz w:val="24"/>
          <w:szCs w:val="24"/>
        </w:rPr>
        <w:t>will</w:t>
      </w:r>
      <w:r>
        <w:rPr>
          <w:sz w:val="24"/>
          <w:szCs w:val="24"/>
        </w:rPr>
        <w:t xml:space="preserve"> use to tape the lecture content that she and her collaborators develop</w:t>
      </w:r>
      <w:r w:rsidR="00AD0CA1">
        <w:rPr>
          <w:sz w:val="24"/>
          <w:szCs w:val="24"/>
        </w:rPr>
        <w:t xml:space="preserve">. The team </w:t>
      </w:r>
      <w:r w:rsidR="0013219C">
        <w:rPr>
          <w:sz w:val="24"/>
          <w:szCs w:val="24"/>
        </w:rPr>
        <w:t>will also</w:t>
      </w:r>
      <w:r w:rsidR="00AD0CA1">
        <w:rPr>
          <w:sz w:val="24"/>
          <w:szCs w:val="24"/>
        </w:rPr>
        <w:t xml:space="preserve"> take advantage of CSU’s STEM Center to assist in developing and implementing evaluation of the project. </w:t>
      </w:r>
      <w:r w:rsidR="00BA3C13">
        <w:rPr>
          <w:sz w:val="24"/>
          <w:szCs w:val="24"/>
        </w:rPr>
        <w:t xml:space="preserve">CSU’s </w:t>
      </w:r>
      <w:proofErr w:type="spellStart"/>
      <w:r w:rsidR="00BA3C13">
        <w:rPr>
          <w:sz w:val="24"/>
          <w:szCs w:val="24"/>
        </w:rPr>
        <w:t>Lory</w:t>
      </w:r>
      <w:proofErr w:type="spellEnd"/>
      <w:r w:rsidR="00BA3C13">
        <w:rPr>
          <w:sz w:val="24"/>
          <w:szCs w:val="24"/>
        </w:rPr>
        <w:t xml:space="preserve"> Student Center allows faculty to reserve meeting rooms, which the team will be able to use for their proposed biannual pilot testing sessions</w:t>
      </w:r>
      <w:r w:rsidR="007D6D2E">
        <w:rPr>
          <w:sz w:val="24"/>
          <w:szCs w:val="24"/>
        </w:rPr>
        <w:t>, and CSU’s large population of biomedical researchers will provide a rich pool of potential pilot testers</w:t>
      </w:r>
      <w:r w:rsidR="00BA3C13">
        <w:rPr>
          <w:sz w:val="24"/>
          <w:szCs w:val="24"/>
        </w:rPr>
        <w:t>.</w:t>
      </w:r>
      <w:r w:rsidR="0013219C">
        <w:rPr>
          <w:sz w:val="24"/>
          <w:szCs w:val="24"/>
        </w:rPr>
        <w:t xml:space="preserve"> </w:t>
      </w:r>
    </w:p>
    <w:p w14:paraId="0E7684C0" w14:textId="77777777" w:rsidR="008A353C" w:rsidRDefault="008A353C" w:rsidP="00857A1B">
      <w:pPr>
        <w:rPr>
          <w:sz w:val="24"/>
          <w:szCs w:val="24"/>
        </w:rPr>
      </w:pPr>
    </w:p>
    <w:p w14:paraId="0EEE1E12" w14:textId="41994724" w:rsidR="001E03FC" w:rsidRDefault="008A353C" w:rsidP="00741A69">
      <w:pPr>
        <w:rPr>
          <w:sz w:val="24"/>
          <w:szCs w:val="24"/>
        </w:rPr>
      </w:pPr>
      <w:r>
        <w:rPr>
          <w:sz w:val="24"/>
          <w:szCs w:val="24"/>
        </w:rPr>
        <w:t xml:space="preserve">[A </w:t>
      </w:r>
      <w:r w:rsidR="0056627A">
        <w:rPr>
          <w:sz w:val="24"/>
          <w:szCs w:val="24"/>
        </w:rPr>
        <w:t>re-</w:t>
      </w:r>
      <w:r>
        <w:rPr>
          <w:sz w:val="24"/>
          <w:szCs w:val="24"/>
        </w:rPr>
        <w:t>statement of your support for this project would be great here.</w:t>
      </w:r>
      <w:r w:rsidR="00862194">
        <w:rPr>
          <w:sz w:val="24"/>
          <w:szCs w:val="24"/>
        </w:rPr>
        <w:t xml:space="preserve"> Perhaps this could include something about CSU’s rich history of serving to educate people outside our university on cutting-edge scientific principles and techniques as Colorado’s </w:t>
      </w:r>
      <w:proofErr w:type="spellStart"/>
      <w:r w:rsidR="00862194">
        <w:rPr>
          <w:sz w:val="24"/>
          <w:szCs w:val="24"/>
        </w:rPr>
        <w:t>landgrant</w:t>
      </w:r>
      <w:proofErr w:type="spellEnd"/>
      <w:r w:rsidR="00862194">
        <w:rPr>
          <w:sz w:val="24"/>
          <w:szCs w:val="24"/>
        </w:rPr>
        <w:t xml:space="preserve"> university, with extension as a key element of our mission?</w:t>
      </w:r>
      <w:r>
        <w:rPr>
          <w:sz w:val="24"/>
          <w:szCs w:val="24"/>
        </w:rPr>
        <w:t>]</w:t>
      </w:r>
    </w:p>
    <w:p w14:paraId="05C1A941" w14:textId="1881DA0E" w:rsidR="00E13E9B" w:rsidRPr="00E13E9B" w:rsidRDefault="00E13E9B" w:rsidP="00E13E9B">
      <w:pPr>
        <w:rPr>
          <w:sz w:val="24"/>
          <w:szCs w:val="24"/>
        </w:rPr>
      </w:pPr>
    </w:p>
    <w:p w14:paraId="5E796EE3" w14:textId="0CE6AF56" w:rsidR="00741A69" w:rsidRPr="00E13E9B" w:rsidRDefault="001E03FC" w:rsidP="00FC069C">
      <w:pPr>
        <w:pStyle w:val="NormalWeb"/>
        <w:rPr>
          <w:color w:val="000000"/>
        </w:rPr>
      </w:pPr>
      <w:r>
        <w:rPr>
          <w:color w:val="000000"/>
        </w:rPr>
        <w:t>Best</w:t>
      </w:r>
      <w:r w:rsidR="00FC069C" w:rsidRPr="00E13E9B">
        <w:rPr>
          <w:color w:val="000000"/>
        </w:rPr>
        <w:t>,</w:t>
      </w:r>
    </w:p>
    <w:p w14:paraId="739FD7E6" w14:textId="77777777" w:rsidR="00B24BB7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[Signature]</w:t>
      </w:r>
    </w:p>
    <w:p w14:paraId="562A7FCD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</w:p>
    <w:p w14:paraId="3775AF05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[Name of letter author]</w:t>
      </w:r>
    </w:p>
    <w:p w14:paraId="6FB139DE" w14:textId="08E13795" w:rsidR="00FC069C" w:rsidRPr="00E13E9B" w:rsidRDefault="00741A69" w:rsidP="004562A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[Block with position and email of letter author]</w:t>
      </w:r>
      <w:bookmarkStart w:id="0" w:name="_GoBack"/>
      <w:bookmarkEnd w:id="0"/>
    </w:p>
    <w:sectPr w:rsidR="00FC069C" w:rsidRPr="00E13E9B" w:rsidSect="008C43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402"/>
    <w:multiLevelType w:val="multilevel"/>
    <w:tmpl w:val="D26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F"/>
    <w:rsid w:val="0005398E"/>
    <w:rsid w:val="00102499"/>
    <w:rsid w:val="001273CD"/>
    <w:rsid w:val="0013219C"/>
    <w:rsid w:val="001D4DEE"/>
    <w:rsid w:val="001D72A2"/>
    <w:rsid w:val="001E03FC"/>
    <w:rsid w:val="00222802"/>
    <w:rsid w:val="0027641A"/>
    <w:rsid w:val="002F2CF3"/>
    <w:rsid w:val="00302E66"/>
    <w:rsid w:val="00333CE5"/>
    <w:rsid w:val="003837A8"/>
    <w:rsid w:val="00405AF6"/>
    <w:rsid w:val="004230D7"/>
    <w:rsid w:val="004562AF"/>
    <w:rsid w:val="004E172E"/>
    <w:rsid w:val="004E2AB5"/>
    <w:rsid w:val="00554DC7"/>
    <w:rsid w:val="0056627A"/>
    <w:rsid w:val="00570138"/>
    <w:rsid w:val="00580587"/>
    <w:rsid w:val="005A28A4"/>
    <w:rsid w:val="005A774F"/>
    <w:rsid w:val="0064219E"/>
    <w:rsid w:val="006532A6"/>
    <w:rsid w:val="00657700"/>
    <w:rsid w:val="0066651A"/>
    <w:rsid w:val="00696C67"/>
    <w:rsid w:val="006D48ED"/>
    <w:rsid w:val="00704051"/>
    <w:rsid w:val="00741A69"/>
    <w:rsid w:val="00747090"/>
    <w:rsid w:val="0075241A"/>
    <w:rsid w:val="00754A8C"/>
    <w:rsid w:val="00772790"/>
    <w:rsid w:val="00777BFE"/>
    <w:rsid w:val="007A10C6"/>
    <w:rsid w:val="007A3418"/>
    <w:rsid w:val="007D6D2E"/>
    <w:rsid w:val="008127FD"/>
    <w:rsid w:val="00815E06"/>
    <w:rsid w:val="00857A1B"/>
    <w:rsid w:val="00862194"/>
    <w:rsid w:val="008A353C"/>
    <w:rsid w:val="008A546B"/>
    <w:rsid w:val="008B29EC"/>
    <w:rsid w:val="008C43D0"/>
    <w:rsid w:val="008D23F1"/>
    <w:rsid w:val="008F6574"/>
    <w:rsid w:val="009364BB"/>
    <w:rsid w:val="00947598"/>
    <w:rsid w:val="009B60D2"/>
    <w:rsid w:val="009B6D66"/>
    <w:rsid w:val="009D4EB3"/>
    <w:rsid w:val="009E35CB"/>
    <w:rsid w:val="00A1020A"/>
    <w:rsid w:val="00A23E15"/>
    <w:rsid w:val="00A37293"/>
    <w:rsid w:val="00AC5DB3"/>
    <w:rsid w:val="00AD0C67"/>
    <w:rsid w:val="00AD0CA1"/>
    <w:rsid w:val="00AE00A8"/>
    <w:rsid w:val="00AF6403"/>
    <w:rsid w:val="00B02D79"/>
    <w:rsid w:val="00B24BB7"/>
    <w:rsid w:val="00B4087C"/>
    <w:rsid w:val="00B41C11"/>
    <w:rsid w:val="00B57E9D"/>
    <w:rsid w:val="00B6663F"/>
    <w:rsid w:val="00B81F6A"/>
    <w:rsid w:val="00B9284D"/>
    <w:rsid w:val="00BA3C13"/>
    <w:rsid w:val="00C201C0"/>
    <w:rsid w:val="00C24B6E"/>
    <w:rsid w:val="00C43D78"/>
    <w:rsid w:val="00C914C9"/>
    <w:rsid w:val="00CC5401"/>
    <w:rsid w:val="00CE6167"/>
    <w:rsid w:val="00D72089"/>
    <w:rsid w:val="00D84025"/>
    <w:rsid w:val="00DD0509"/>
    <w:rsid w:val="00E07140"/>
    <w:rsid w:val="00E13E9B"/>
    <w:rsid w:val="00E40515"/>
    <w:rsid w:val="00E51813"/>
    <w:rsid w:val="00E62B67"/>
    <w:rsid w:val="00E62B6F"/>
    <w:rsid w:val="00EA021B"/>
    <w:rsid w:val="00ED3286"/>
    <w:rsid w:val="00EE6247"/>
    <w:rsid w:val="00EE76CD"/>
    <w:rsid w:val="00EF27C0"/>
    <w:rsid w:val="00F06996"/>
    <w:rsid w:val="00F17936"/>
    <w:rsid w:val="00F36071"/>
    <w:rsid w:val="00F44101"/>
    <w:rsid w:val="00F60456"/>
    <w:rsid w:val="00F82581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9D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356</Words>
  <Characters>2032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2384</CharactersWithSpaces>
  <SharedDoc>false</SharedDoc>
  <HLinks>
    <vt:vector size="12" baseType="variant"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http://www.fshn.cahs.colostate.edu/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mailto:xxxxxxx@.colostate.edu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jwwilson</dc:creator>
  <cp:lastModifiedBy>gbanders</cp:lastModifiedBy>
  <cp:revision>19</cp:revision>
  <cp:lastPrinted>2008-09-15T19:19:00Z</cp:lastPrinted>
  <dcterms:created xsi:type="dcterms:W3CDTF">2018-06-25T18:25:00Z</dcterms:created>
  <dcterms:modified xsi:type="dcterms:W3CDTF">2018-06-25T18:44:00Z</dcterms:modified>
</cp:coreProperties>
</file>