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8c9oixvtcaxk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4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Haircut Home Studio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HHS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25/10/2026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ahn9dgyhvq8z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1070489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5tofomb845k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jyoekdg9w8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tn0ea6147q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bgz37uduiy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5tofomb845kl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25/10/2026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Validación del Sprint 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Rosa Garrido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5ts7dq517sve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004D — Sede Melipilla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Haircut Home Studio (HHS)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12/10/2026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25/10/2026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Dueño de Haircut Home Studio (Melipilla)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Hernandez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a8fv0obx28h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20.325.328-1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Nicolas Carmona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nic.carmona@duocuc.cl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21.622.466-3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Rosa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ros.garrido@duocuc.cl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20.880.073-6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Mateo Alvarez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mate.alvarez@duocuc.cl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ejyoekdg9w82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E04-HU01  Administración de las categorías del catálogo.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Edición de categorías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E04-HU01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Registro de edición de la categoría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E04-HU01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del cambio en bbdd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E04-HU02  Gestión de los servicios de la peluquería.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Edición de servicios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E04-HU02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Registro de edición de servicio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E04-HU02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del cambio en bbdd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E04-HU03  Gestión de los productos disponibles.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Edición de producto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E04-HU03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Registro de edición de producto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E04-HU03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del cambio en bbdd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E07-HU02  Control de cuotas de la simulación.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Implementar sistema de creditos por rol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E07-HU02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Asignar 3 creditos para usuarios normales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E07-HU02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Asignar creditos ilimiatados para el administrador y el peluquero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E07-HU02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Mostrar mensaje de alerta cada 2 simulaciones, avisando que queda 1 simulación disponible o que ya van 3 en caso de ser admin o peluquero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E07-HU02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Probar funcionamiento de los creditos y advertencias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E07-HU03  Historial de simulaciones anteriores.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Mostrar en recuadro, simulaciones previas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E07-HU03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Mostrar detalles de la simulación previa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E07-HU03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Eliminar y reiniciar cada 24 horas las simulaciones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E04-HU01  Administración de las categorías del catálogo.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Edición de categorías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E04-HU01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Registro de edición de la categoría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E04-HU01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del cambio en bbdd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E04-HU02  Gestión de los servicios de la peluquería.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Edición de servicios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E04-HU02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Registro de edición de servicio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E04-HU02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del cambio en bbdd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E04-HU03  Gestión de los productos disponibles.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Edición de producto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E04-HU03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Registro de edición de producto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E04-HU03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del cambio en bbdd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E07-HU02  Control de cuotas de la simulación.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Implementar sistema de creditos por rol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E07-HU02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Asignar 3 creditos para usuarios normales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E07-HU02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Asignar creditos ilimiatados para el administrador y el peluquero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E07-HU02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Mostrar mensaje de alerta cada 2 simulaciones, avisando que queda 1 simulación disponible o que ya van 3 en caso de ser admin o peluquero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E07-HU02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Probar funcionamiento de los creditos y advertencias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E07-HU03  Historial de simulaciones anteriores.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Mostrar en recuadro, simulaciones previas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E07-HU03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Mostrar detalles de la simulación previa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E07-HU03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Eliminar y reiniciar cada 24 horas las simulaciones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rPr/>
      </w:pPr>
      <w:bookmarkStart w:colFirst="0" w:colLast="0" w:name="_heading=h.7tn0ea6147qe" w:id="6"/>
      <w:bookmarkEnd w:id="6"/>
      <w:r w:rsidDel="00000000" w:rsidR="00000000" w:rsidRPr="00000000">
        <w:rPr>
          <w:rtl w:val="0"/>
        </w:rPr>
        <w:t xml:space="preserve">Gráfico de avance del sprint 4.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2476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Sprint 4: 84 h en 10 días hábiles (12/10/2026 – 25/10/2026). Al cierre las horas restantes llegan a 0. El detalle está en Burndown_HHS_Sprints_1_a_5.xlsx, hoja Sprint 4.</w:t>
      </w:r>
    </w:p>
    <w:p w:rsidR="00000000" w:rsidDel="00000000" w:rsidP="00000000" w:rsidRDefault="00000000" w:rsidRPr="00000000" w14:paraId="00000214">
      <w:pPr>
        <w:pStyle w:val="Heading1"/>
        <w:rPr/>
      </w:pPr>
      <w:bookmarkStart w:colFirst="0" w:colLast="0" w:name="_heading=h.8bgz37uduiyc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2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E01-HU01</w:t>
            </w:r>
          </w:p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Reserva de una hora de atención.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E02-HU01</w:t>
            </w:r>
          </w:p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Revisión de las horas agendadas.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E02-HU02</w:t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Modificación y gestión de las reservas.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E02-HU03</w:t>
            </w:r>
          </w:p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Bloqueo de días u horas de la agenda.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E02-HU04</w:t>
            </w:r>
          </w:p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Dashboard con las operaciones del negocio.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E01-HU02</w:t>
            </w:r>
          </w:p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Recomendación de la mejor hora para reservar.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E01-HU03</w:t>
            </w:r>
          </w:p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Calendario con las horas disponibles.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E05-HU01</w:t>
            </w:r>
          </w:p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Vitrina de productos para el cliente.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E05-HU02</w:t>
            </w:r>
          </w:p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Reseñas de los servicios.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E03-HU01</w:t>
            </w:r>
          </w:p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Creación de una cuenta de usuario.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E03-HU02</w:t>
            </w:r>
          </w:p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 en el sistema.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E03-HU03</w:t>
            </w:r>
          </w:p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Cierre de sesión.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E03-HU04</w:t>
            </w:r>
          </w:p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Consulta y edición de los datos personales.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E05-HU03</w:t>
            </w:r>
          </w:p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 y ubicación del local.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E04-HU01</w:t>
            </w:r>
          </w:p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 de las categorías del catálogo.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E04-HU02</w:t>
            </w:r>
          </w:p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Gestión de los servicios de la peluquería.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E04-HU03</w:t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Gestión de los productos disponibles.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E07-HU02</w:t>
            </w:r>
          </w:p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Control de cuotas de la simulación.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E07-HU03</w:t>
            </w:r>
          </w:p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Historial de simulaciones anteriores.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E07-HU01</w:t>
            </w:r>
          </w:p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Simulación del corte de pelo con una foto.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E06-HU01</w:t>
            </w:r>
          </w:p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Reserva de horas desde WhatsApp.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Incompleta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E06-HU02</w:t>
            </w:r>
          </w:p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Conversación con la peluquería por WhatsApp.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Incompleta</w:t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4, Ingeniería de Software – DuocUC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Validando el Sprint 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8X9aGgXhpnMnTN7ouUHacrQNA==">CgMxLjAyDmguOGM5b2l4dnRjYXhrMg5oLmFobjlkZ3lodnE4ejIOaC41dG9mb21iODQ1a2wyDmguNXRzN2RxNTE3c3ZlMg5oLmE4ZnYwb2J4MjhoNjIOaC5lanlvZWtkZzl3ODIyDmguN3RuMGVhNjE0N3FlMg5oLjhiZ3ozN3VkdWl5YzgAciExRFZFd2JmXzRtdDRDYUxNaVBCZDJ1NUJvc2FfMTB5R0M=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