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380AFB3" w14:textId="77777777" w:rsidR="002F5FCB" w:rsidRPr="002F5FCB" w:rsidRDefault="002F5FCB" w:rsidP="002F5FCB">
            <w:pPr>
              <w:rPr>
                <w:rFonts w:eastAsiaTheme="majorEastAsia"/>
                <w:color w:val="767171" w:themeColor="background2" w:themeShade="80"/>
                <w:sz w:val="24"/>
                <w:szCs w:val="24"/>
              </w:rPr>
            </w:pPr>
            <w:r w:rsidRPr="002F5FCB">
              <w:rPr>
                <w:rFonts w:eastAsiaTheme="majorEastAsia"/>
                <w:color w:val="767171" w:themeColor="background2" w:themeShade="80"/>
                <w:sz w:val="24"/>
                <w:szCs w:val="24"/>
              </w:rPr>
              <w:t xml:space="preserve">Las asignaturas que más se han relacionado con mis intereses profesionales son las de consulta de base de datos, programación de base de datos, programación en java, programación web, fundamentos de machine </w:t>
            </w:r>
            <w:proofErr w:type="spellStart"/>
            <w:r w:rsidRPr="002F5FCB">
              <w:rPr>
                <w:rFonts w:eastAsiaTheme="majorEastAsia"/>
                <w:color w:val="767171" w:themeColor="background2" w:themeShade="80"/>
                <w:sz w:val="24"/>
                <w:szCs w:val="24"/>
              </w:rPr>
              <w:t>learning</w:t>
            </w:r>
            <w:proofErr w:type="spellEnd"/>
            <w:r w:rsidRPr="002F5FCB">
              <w:rPr>
                <w:rFonts w:eastAsiaTheme="majorEastAsia"/>
                <w:color w:val="767171" w:themeColor="background2" w:themeShade="80"/>
                <w:sz w:val="24"/>
                <w:szCs w:val="24"/>
              </w:rPr>
              <w:t xml:space="preserve"> y machine </w:t>
            </w:r>
            <w:proofErr w:type="spellStart"/>
            <w:r w:rsidRPr="002F5FCB">
              <w:rPr>
                <w:rFonts w:eastAsiaTheme="majorEastAsia"/>
                <w:color w:val="767171" w:themeColor="background2" w:themeShade="80"/>
                <w:sz w:val="24"/>
                <w:szCs w:val="24"/>
              </w:rPr>
              <w:t>learning</w:t>
            </w:r>
            <w:proofErr w:type="spellEnd"/>
            <w:r w:rsidRPr="002F5FCB">
              <w:rPr>
                <w:rFonts w:eastAsiaTheme="majorEastAsia"/>
                <w:color w:val="767171" w:themeColor="background2" w:themeShade="80"/>
                <w:sz w:val="24"/>
                <w:szCs w:val="24"/>
              </w:rPr>
              <w:t xml:space="preserve">, BI, ahora bien, también contaría arquitectura de software, ya que fue bastante entretenido y tiene mucho sentido para poder desarrollar cualquier tipo de software. Respecto a certificados, el de inglés es muy importante hoy en día y me sirve un montón. A </w:t>
            </w:r>
            <w:proofErr w:type="spellStart"/>
            <w:r w:rsidRPr="002F5FCB">
              <w:rPr>
                <w:rFonts w:eastAsiaTheme="majorEastAsia"/>
                <w:color w:val="767171" w:themeColor="background2" w:themeShade="80"/>
                <w:sz w:val="24"/>
                <w:szCs w:val="24"/>
              </w:rPr>
              <w:t>mi</w:t>
            </w:r>
            <w:proofErr w:type="spellEnd"/>
            <w:r w:rsidRPr="002F5FCB">
              <w:rPr>
                <w:rFonts w:eastAsiaTheme="majorEastAsia"/>
                <w:color w:val="767171" w:themeColor="background2" w:themeShade="80"/>
                <w:sz w:val="24"/>
                <w:szCs w:val="24"/>
              </w:rPr>
              <w:t xml:space="preserve"> en particular me gusta estudiar idiomas, porque me abre nuevos mundos, con culturas totalmente ajenas a la mía. </w:t>
            </w:r>
          </w:p>
          <w:p w14:paraId="4AE11D06" w14:textId="77777777" w:rsidR="002F5FCB" w:rsidRPr="002F5FCB" w:rsidRDefault="002F5FCB" w:rsidP="002F5FCB">
            <w:pPr>
              <w:rPr>
                <w:rFonts w:eastAsiaTheme="majorEastAsia"/>
                <w:color w:val="767171" w:themeColor="background2" w:themeShade="80"/>
                <w:sz w:val="24"/>
                <w:szCs w:val="24"/>
              </w:rPr>
            </w:pPr>
          </w:p>
          <w:p w14:paraId="1F2132DD" w14:textId="54D53CA6" w:rsidR="00885110" w:rsidRDefault="002F5FCB" w:rsidP="002F5FCB">
            <w:pPr>
              <w:rPr>
                <w:rFonts w:eastAsiaTheme="majorEastAsia"/>
                <w:color w:val="767171" w:themeColor="background2" w:themeShade="80"/>
                <w:sz w:val="24"/>
                <w:szCs w:val="24"/>
              </w:rPr>
            </w:pPr>
            <w:r w:rsidRPr="002F5FCB">
              <w:rPr>
                <w:rFonts w:eastAsiaTheme="majorEastAsia"/>
                <w:color w:val="767171" w:themeColor="background2" w:themeShade="80"/>
                <w:sz w:val="24"/>
                <w:szCs w:val="24"/>
              </w:rPr>
              <w:t>Respecto a las asignaturas mencionadas, en lo personal me entretengo bastante al momento de manejar datos y es un área bastante amplia. Continuando con programación, me encanta poder realizar cosas y luego poder ver cómo van quedando, es una sensación muy similar a la de dibujar, es como un arte.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07017AC1" w:rsidR="4A61007E" w:rsidRDefault="000839FD"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Absolutamente, las certificaciones que obtuve a lo largo de la carrera me permiten y certifican, valga la redundancia, crear proyectos desde cero, asegurando que pued</w:t>
            </w:r>
            <w:r w:rsidR="007C67A7">
              <w:rPr>
                <w:rFonts w:eastAsiaTheme="majorEastAsia"/>
                <w:color w:val="767171" w:themeColor="background2" w:themeShade="80"/>
                <w:sz w:val="24"/>
                <w:szCs w:val="24"/>
              </w:rPr>
              <w:t>a</w:t>
            </w:r>
            <w:r>
              <w:rPr>
                <w:rFonts w:eastAsiaTheme="majorEastAsia"/>
                <w:color w:val="767171" w:themeColor="background2" w:themeShade="80"/>
                <w:sz w:val="24"/>
                <w:szCs w:val="24"/>
              </w:rPr>
              <w:t xml:space="preserve"> realizar con un nivel alto de calidad la gestión y desarrollo de estos e incluso de proyectos que ya está avanzados y se requieren </w:t>
            </w:r>
            <w:r w:rsidR="007C67A7">
              <w:rPr>
                <w:rFonts w:eastAsiaTheme="majorEastAsia"/>
                <w:color w:val="767171" w:themeColor="background2" w:themeShade="80"/>
                <w:sz w:val="24"/>
                <w:szCs w:val="24"/>
              </w:rPr>
              <w:t>tomar decisiones que permitan su subsistencia en la competitividad del mercado.</w:t>
            </w:r>
          </w:p>
          <w:p w14:paraId="4655E5A9" w14:textId="77777777" w:rsidR="007C67A7" w:rsidRDefault="007C67A7" w:rsidP="2479F284">
            <w:pPr>
              <w:rPr>
                <w:rFonts w:eastAsiaTheme="majorEastAsia"/>
                <w:color w:val="767171" w:themeColor="background2" w:themeShade="80"/>
                <w:sz w:val="24"/>
                <w:szCs w:val="24"/>
              </w:rPr>
            </w:pPr>
          </w:p>
          <w:p w14:paraId="2409941B" w14:textId="537ECFAA" w:rsidR="007C67A7" w:rsidRDefault="007C67A7"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Con estos certificados puedo asegurar la calidad de los sistemas que desarrolle siguiendo los estándares de la norma ISO o PMBOK.</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726F862B" w14:textId="77777777" w:rsidR="007C67A7" w:rsidRPr="007C67A7" w:rsidRDefault="007C67A7" w:rsidP="007C67A7">
            <w:pPr>
              <w:jc w:val="both"/>
              <w:rPr>
                <w:rFonts w:eastAsiaTheme="majorEastAsia"/>
                <w:color w:val="767171" w:themeColor="background2" w:themeShade="80"/>
                <w:sz w:val="24"/>
                <w:szCs w:val="24"/>
              </w:rPr>
            </w:pPr>
            <w:r w:rsidRPr="007C67A7">
              <w:rPr>
                <w:rFonts w:eastAsiaTheme="majorEastAsia"/>
                <w:color w:val="767171" w:themeColor="background2" w:themeShade="80"/>
                <w:sz w:val="24"/>
                <w:szCs w:val="24"/>
              </w:rPr>
              <w:t>COMPETENCIAS DE ESPECIALIDAD</w:t>
            </w:r>
          </w:p>
          <w:p w14:paraId="7AAC53FC" w14:textId="42542AE3" w:rsidR="007C67A7" w:rsidRPr="000572C0" w:rsidRDefault="007C67A7" w:rsidP="00E56872">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Ofrecer propuestas de solución informática analizando de forma integral los procesos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los requerimientos de la organización.</w:t>
            </w:r>
          </w:p>
          <w:p w14:paraId="7E8229A9" w14:textId="6324D72E"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Desarrollar una solución de software utilizando técnicas que permitan sistematizar el proceso de desarrollo y mantenimiento, asegurando el logro de los objetivos.</w:t>
            </w:r>
          </w:p>
          <w:p w14:paraId="2CA52E39" w14:textId="7BD8E538"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Construir Modelos de datos para soportar los requerimientos de la organización acuerdo a un diseño definido y escalable en el tiempo.</w:t>
            </w:r>
          </w:p>
          <w:p w14:paraId="6FD0F0C3" w14:textId="34ABFC22"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Programar consultas o rutinas para manipular información de una base de datos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los requerimientos de la organización.</w:t>
            </w:r>
          </w:p>
          <w:p w14:paraId="5ADDF3BE" w14:textId="5E62017D"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Construir programas y rutinas de variada complejidad para dar solución a requerimientos de la organización, acordes a tecnologías de mercado y utilizando buenas prácticas de codificación.</w:t>
            </w:r>
          </w:p>
          <w:p w14:paraId="20577ECF" w14:textId="11D4257F" w:rsidR="007C67A7" w:rsidRPr="000572C0" w:rsidRDefault="007C67A7" w:rsidP="007C67A7">
            <w:pPr>
              <w:pStyle w:val="Prrafodelista"/>
              <w:numPr>
                <w:ilvl w:val="0"/>
                <w:numId w:val="41"/>
              </w:numPr>
              <w:jc w:val="both"/>
              <w:rPr>
                <w:rFonts w:eastAsiaTheme="majorEastAsia"/>
                <w:color w:val="FF0000"/>
                <w:sz w:val="24"/>
                <w:szCs w:val="24"/>
              </w:rPr>
            </w:pPr>
            <w:r w:rsidRPr="000572C0">
              <w:rPr>
                <w:rFonts w:eastAsiaTheme="majorEastAsia"/>
                <w:color w:val="FF0000"/>
                <w:sz w:val="24"/>
                <w:szCs w:val="24"/>
              </w:rPr>
              <w:t>Realizar pruebas de certificación tanto de los productos como de los procesos utilizando buenas prácticas definidas por la industria.</w:t>
            </w:r>
          </w:p>
          <w:p w14:paraId="77C850BB" w14:textId="6D22FF85"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Construir el modelo arquitectónico de una solución sistémica que soporte los procesos de negocio de acuerdo los requerimientos de la organización y estándares industria.</w:t>
            </w:r>
          </w:p>
          <w:p w14:paraId="2CA1CC27" w14:textId="50E4094F"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Implementar soluciones sistémicas integrales para automatizar u optimizar procesos de negocio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las necesidades de la organización.</w:t>
            </w:r>
          </w:p>
          <w:p w14:paraId="69A117A1" w14:textId="2D9B938A" w:rsidR="007C67A7" w:rsidRPr="000572C0" w:rsidRDefault="007C67A7" w:rsidP="007C67A7">
            <w:pPr>
              <w:pStyle w:val="Prrafodelista"/>
              <w:numPr>
                <w:ilvl w:val="0"/>
                <w:numId w:val="41"/>
              </w:numPr>
              <w:jc w:val="both"/>
              <w:rPr>
                <w:rFonts w:eastAsiaTheme="majorEastAsia"/>
                <w:color w:val="FF0000"/>
                <w:sz w:val="24"/>
                <w:szCs w:val="24"/>
              </w:rPr>
            </w:pPr>
            <w:r w:rsidRPr="000572C0">
              <w:rPr>
                <w:rFonts w:eastAsiaTheme="majorEastAsia"/>
                <w:color w:val="FF0000"/>
                <w:sz w:val="24"/>
                <w:szCs w:val="24"/>
              </w:rPr>
              <w:t>Resolver las vulnerabilidades sistémicas para asegurar que el software construido cumple las normas de seguridad exigidas por la industria.</w:t>
            </w:r>
          </w:p>
          <w:p w14:paraId="7EF9FC91" w14:textId="27995F15"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Gestionar proyectos informáticos, ofreciendo alternativas para la toma de decisiones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los requerimientos de la organización.</w:t>
            </w:r>
          </w:p>
          <w:p w14:paraId="47666603" w14:textId="1EF85010"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Desarrollar la transformación de grandes volúmenes de datos para la obtención de información y conocimiento de la organización a fin de apoyar la toma de decisiones y la mejora de los procesos de negocio,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las necesidades de la organización.</w:t>
            </w:r>
          </w:p>
          <w:p w14:paraId="5A22E056" w14:textId="77777777" w:rsidR="007C67A7" w:rsidRDefault="007C67A7" w:rsidP="007C67A7">
            <w:pPr>
              <w:jc w:val="both"/>
              <w:rPr>
                <w:rFonts w:eastAsiaTheme="majorEastAsia"/>
                <w:color w:val="767171" w:themeColor="background2" w:themeShade="80"/>
                <w:sz w:val="24"/>
                <w:szCs w:val="24"/>
              </w:rPr>
            </w:pPr>
          </w:p>
          <w:p w14:paraId="69FD2304" w14:textId="77777777" w:rsidR="007C67A7" w:rsidRDefault="007C67A7" w:rsidP="007C67A7">
            <w:pPr>
              <w:jc w:val="both"/>
              <w:rPr>
                <w:rFonts w:eastAsiaTheme="majorEastAsia"/>
                <w:color w:val="767171" w:themeColor="background2" w:themeShade="80"/>
                <w:sz w:val="24"/>
                <w:szCs w:val="24"/>
              </w:rPr>
            </w:pPr>
          </w:p>
          <w:p w14:paraId="03B23224" w14:textId="07051B83" w:rsidR="007C67A7" w:rsidRDefault="007C67A7" w:rsidP="007C67A7">
            <w:pPr>
              <w:jc w:val="both"/>
              <w:rPr>
                <w:rFonts w:eastAsiaTheme="majorEastAsia"/>
                <w:color w:val="767171" w:themeColor="background2" w:themeShade="80"/>
                <w:sz w:val="24"/>
                <w:szCs w:val="24"/>
              </w:rPr>
            </w:pPr>
            <w:r>
              <w:rPr>
                <w:rFonts w:eastAsiaTheme="majorEastAsia"/>
                <w:color w:val="767171" w:themeColor="background2" w:themeShade="80"/>
                <w:sz w:val="24"/>
                <w:szCs w:val="24"/>
              </w:rPr>
              <w:lastRenderedPageBreak/>
              <w:t>COMPETENCIAS GENERICAS</w:t>
            </w:r>
          </w:p>
          <w:p w14:paraId="4FB327C7" w14:textId="3BF02964"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Resolver situaciones problemáticas de la vida cotidiana, educación superior y mundo laboral, utilizando operaciones básicas con números, expresiones algebraicas, razonamiento matemático básico y formas y espacio,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requerimientos.</w:t>
            </w:r>
          </w:p>
          <w:p w14:paraId="41BF8BCE" w14:textId="7E3DC561" w:rsidR="007C67A7" w:rsidRPr="000572C0" w:rsidRDefault="007C67A7" w:rsidP="004A4F16">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Resolver situaciones problemáticas de la vida cotidiana, educación superior y mundo laboral, utilizando elementos de las matemáticas discretas y relaciones funcionales,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requerimientos.</w:t>
            </w:r>
          </w:p>
          <w:p w14:paraId="359816CE" w14:textId="42F21B3B"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Resolver situaciones problemáticas de la educación superior y mundo laboral, utilizando elementos de la estadística descriptiva, </w:t>
            </w:r>
            <w:proofErr w:type="gramStart"/>
            <w:r w:rsidRPr="000572C0">
              <w:rPr>
                <w:rFonts w:eastAsiaTheme="majorEastAsia"/>
                <w:color w:val="385623" w:themeColor="accent6" w:themeShade="80"/>
                <w:sz w:val="24"/>
                <w:szCs w:val="24"/>
              </w:rPr>
              <w:t>de acuerdo a</w:t>
            </w:r>
            <w:proofErr w:type="gramEnd"/>
            <w:r w:rsidRPr="000572C0">
              <w:rPr>
                <w:rFonts w:eastAsiaTheme="majorEastAsia"/>
                <w:color w:val="385623" w:themeColor="accent6" w:themeShade="80"/>
                <w:sz w:val="24"/>
                <w:szCs w:val="24"/>
              </w:rPr>
              <w:t xml:space="preserve"> requerimientos.</w:t>
            </w:r>
          </w:p>
          <w:p w14:paraId="06537294" w14:textId="7D61600A"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Comunicar en forma oral o escrita, aplicando herramientas lingüístico-pragmáticas y estrategias de comprensión que permiten la solución de problemas comunicativos en los contextos académicos, </w:t>
            </w:r>
            <w:proofErr w:type="gramStart"/>
            <w:r w:rsidRPr="000572C0">
              <w:rPr>
                <w:rFonts w:eastAsiaTheme="majorEastAsia"/>
                <w:color w:val="385623" w:themeColor="accent6" w:themeShade="80"/>
                <w:sz w:val="24"/>
                <w:szCs w:val="24"/>
              </w:rPr>
              <w:t>de acuerdo al</w:t>
            </w:r>
            <w:proofErr w:type="gramEnd"/>
            <w:r w:rsidRPr="000572C0">
              <w:rPr>
                <w:rFonts w:eastAsiaTheme="majorEastAsia"/>
                <w:color w:val="385623" w:themeColor="accent6" w:themeShade="80"/>
                <w:sz w:val="24"/>
                <w:szCs w:val="24"/>
              </w:rPr>
              <w:t xml:space="preserve"> marco común de referencia de las lenguas.</w:t>
            </w:r>
          </w:p>
          <w:p w14:paraId="46F5A2C1" w14:textId="2ECE2B4C"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 xml:space="preserve">Comunicarse de forma oral y escrita usando el idioma inglés en situaciones </w:t>
            </w:r>
            <w:proofErr w:type="gramStart"/>
            <w:r w:rsidRPr="000572C0">
              <w:rPr>
                <w:rFonts w:eastAsiaTheme="majorEastAsia"/>
                <w:color w:val="385623" w:themeColor="accent6" w:themeShade="80"/>
                <w:sz w:val="24"/>
                <w:szCs w:val="24"/>
              </w:rPr>
              <w:t>socio-laborales</w:t>
            </w:r>
            <w:proofErr w:type="gramEnd"/>
            <w:r w:rsidRPr="000572C0">
              <w:rPr>
                <w:rFonts w:eastAsiaTheme="majorEastAsia"/>
                <w:color w:val="385623" w:themeColor="accent6" w:themeShade="80"/>
                <w:sz w:val="24"/>
                <w:szCs w:val="24"/>
              </w:rPr>
              <w:t xml:space="preserve"> a un nivel intermedio, según la Tabla de Competencias TOEIC y CEFR.</w:t>
            </w:r>
          </w:p>
          <w:p w14:paraId="18435A23" w14:textId="0357ECCF" w:rsidR="007C67A7" w:rsidRPr="000572C0" w:rsidRDefault="007C67A7" w:rsidP="007C67A7">
            <w:pPr>
              <w:pStyle w:val="Prrafodelista"/>
              <w:numPr>
                <w:ilvl w:val="0"/>
                <w:numId w:val="41"/>
              </w:numPr>
              <w:jc w:val="both"/>
              <w:rPr>
                <w:rFonts w:eastAsiaTheme="majorEastAsia"/>
                <w:color w:val="385623" w:themeColor="accent6" w:themeShade="80"/>
                <w:sz w:val="24"/>
                <w:szCs w:val="24"/>
              </w:rPr>
            </w:pPr>
            <w:r w:rsidRPr="000572C0">
              <w:rPr>
                <w:rFonts w:eastAsiaTheme="majorEastAsia"/>
                <w:color w:val="385623" w:themeColor="accent6" w:themeShade="80"/>
                <w:sz w:val="24"/>
                <w:szCs w:val="24"/>
              </w:rPr>
              <w:t>Comunicarse usando el idioma inglés en situaciones laborales a un nivel intermedio relacionado con su área de especialización, según la Tabla de Competencias TOEIC y CEFR.</w:t>
            </w:r>
          </w:p>
          <w:p w14:paraId="6AE5AF0E" w14:textId="63B0E2E0" w:rsidR="007C67A7" w:rsidRPr="000572C0" w:rsidRDefault="007C67A7" w:rsidP="007C67A7">
            <w:pPr>
              <w:pStyle w:val="Prrafodelista"/>
              <w:numPr>
                <w:ilvl w:val="0"/>
                <w:numId w:val="41"/>
              </w:numPr>
              <w:jc w:val="both"/>
              <w:rPr>
                <w:rFonts w:eastAsiaTheme="majorEastAsia"/>
                <w:color w:val="FF0000"/>
                <w:sz w:val="24"/>
                <w:szCs w:val="24"/>
              </w:rPr>
            </w:pPr>
            <w:r w:rsidRPr="000572C0">
              <w:rPr>
                <w:rFonts w:eastAsiaTheme="majorEastAsia"/>
                <w:color w:val="FF0000"/>
                <w:sz w:val="24"/>
                <w:szCs w:val="24"/>
              </w:rPr>
              <w:t>Desarrollar la propia habilidad emprendedora, a través de experiencias en el ámbito de la especialidad.</w:t>
            </w:r>
          </w:p>
          <w:p w14:paraId="39CB9E91" w14:textId="31F2C7CE" w:rsidR="007C67A7" w:rsidRPr="000572C0" w:rsidRDefault="007C67A7" w:rsidP="007C67A7">
            <w:pPr>
              <w:pStyle w:val="Prrafodelista"/>
              <w:numPr>
                <w:ilvl w:val="0"/>
                <w:numId w:val="41"/>
              </w:numPr>
              <w:jc w:val="both"/>
              <w:rPr>
                <w:rFonts w:eastAsiaTheme="majorEastAsia"/>
                <w:color w:val="FF0000"/>
                <w:sz w:val="24"/>
                <w:szCs w:val="24"/>
              </w:rPr>
            </w:pPr>
            <w:r w:rsidRPr="000572C0">
              <w:rPr>
                <w:rFonts w:eastAsiaTheme="majorEastAsia"/>
                <w:color w:val="FF0000"/>
                <w:sz w:val="24"/>
                <w:szCs w:val="24"/>
              </w:rPr>
              <w:t xml:space="preserve">Elaborar proyectos innovadores que agreguen valor a contextos sociales y productivos, </w:t>
            </w:r>
            <w:proofErr w:type="gramStart"/>
            <w:r w:rsidRPr="000572C0">
              <w:rPr>
                <w:rFonts w:eastAsiaTheme="majorEastAsia"/>
                <w:color w:val="FF0000"/>
                <w:sz w:val="24"/>
                <w:szCs w:val="24"/>
              </w:rPr>
              <w:t>de acuerdo a</w:t>
            </w:r>
            <w:proofErr w:type="gramEnd"/>
            <w:r w:rsidRPr="000572C0">
              <w:rPr>
                <w:rFonts w:eastAsiaTheme="majorEastAsia"/>
                <w:color w:val="FF0000"/>
                <w:sz w:val="24"/>
                <w:szCs w:val="24"/>
              </w:rPr>
              <w:t xml:space="preserve"> las necesidades del entorno.</w:t>
            </w:r>
          </w:p>
          <w:p w14:paraId="368FB784" w14:textId="360E46AA" w:rsidR="007C67A7" w:rsidRPr="00A6376A" w:rsidRDefault="007C67A7" w:rsidP="007C67A7">
            <w:pPr>
              <w:pStyle w:val="Prrafodelista"/>
              <w:numPr>
                <w:ilvl w:val="0"/>
                <w:numId w:val="41"/>
              </w:numPr>
              <w:jc w:val="both"/>
              <w:rPr>
                <w:rFonts w:eastAsiaTheme="majorEastAsia"/>
                <w:color w:val="385623" w:themeColor="accent6" w:themeShade="80"/>
                <w:sz w:val="24"/>
                <w:szCs w:val="24"/>
              </w:rPr>
            </w:pPr>
            <w:r w:rsidRPr="00A6376A">
              <w:rPr>
                <w:rFonts w:eastAsiaTheme="majorEastAsia"/>
                <w:color w:val="385623" w:themeColor="accent6" w:themeShade="80"/>
                <w:sz w:val="24"/>
                <w:szCs w:val="24"/>
              </w:rPr>
              <w:t>Reconocer un desempeño correcto en situaciones de la profesión o especialidad en el área de la informática.</w:t>
            </w: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0A0E5466" w:rsidR="002C4FB7" w:rsidRDefault="000572C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Siguiendo el ejercicio que hice arriba, donde coloqué en color verde y rojo dependiendo del grado de fortaleza, puedo decir que todas las que están en verde, son las que tengo más desarrolladas</w:t>
            </w:r>
            <w:r w:rsidR="00A6376A">
              <w:rPr>
                <w:rFonts w:eastAsiaTheme="majorEastAsia"/>
                <w:color w:val="767171" w:themeColor="background2" w:themeShade="80"/>
                <w:sz w:val="24"/>
                <w:szCs w:val="24"/>
              </w:rPr>
              <w:t xml:space="preserve"> y me siento seguro al momento de realizarlas y me entretiene</w:t>
            </w:r>
            <w:r>
              <w:rPr>
                <w:rFonts w:eastAsiaTheme="majorEastAsia"/>
                <w:color w:val="767171" w:themeColor="background2" w:themeShade="80"/>
                <w:sz w:val="24"/>
                <w:szCs w:val="24"/>
              </w:rPr>
              <w:t>.</w:t>
            </w:r>
          </w:p>
          <w:p w14:paraId="1F7DF98B" w14:textId="69997FC2" w:rsidR="00AF286A" w:rsidRDefault="000572C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Respecto a las que siento más débiles, son las que están en rojo. Las que más requieren reforzar son las de ciberseguridad, calidad de software, mentalidad emprendedora y herramientas para el emprendimiento, principalmente por mis intereses, pero también en gran parte porque se realizaron al inicio y ya no recuerdo mucho de ellas.</w:t>
            </w:r>
          </w:p>
          <w:p w14:paraId="34D64C39" w14:textId="77777777" w:rsidR="000572C0" w:rsidRDefault="000572C0" w:rsidP="2479F284">
            <w:pPr>
              <w:tabs>
                <w:tab w:val="left" w:pos="454"/>
              </w:tabs>
              <w:jc w:val="both"/>
              <w:rPr>
                <w:rFonts w:eastAsiaTheme="majorEastAsia"/>
                <w:color w:val="767171" w:themeColor="background2" w:themeShade="80"/>
                <w:sz w:val="24"/>
                <w:szCs w:val="24"/>
              </w:rPr>
            </w:pPr>
          </w:p>
          <w:p w14:paraId="00CFDE11" w14:textId="77777777" w:rsidR="000572C0" w:rsidRDefault="000572C0" w:rsidP="2479F284">
            <w:pPr>
              <w:tabs>
                <w:tab w:val="left" w:pos="454"/>
              </w:tabs>
              <w:jc w:val="both"/>
              <w:rPr>
                <w:rFonts w:eastAsiaTheme="majorEastAsia"/>
                <w:color w:val="767171" w:themeColor="background2" w:themeShade="80"/>
                <w:sz w:val="24"/>
                <w:szCs w:val="24"/>
              </w:rPr>
            </w:pPr>
          </w:p>
          <w:p w14:paraId="6FE5A0AC" w14:textId="77777777" w:rsidR="000572C0" w:rsidRDefault="000572C0" w:rsidP="2479F284">
            <w:pPr>
              <w:tabs>
                <w:tab w:val="left" w:pos="454"/>
              </w:tabs>
              <w:jc w:val="both"/>
              <w:rPr>
                <w:rFonts w:eastAsiaTheme="majorEastAsia"/>
                <w:color w:val="767171" w:themeColor="background2" w:themeShade="80"/>
                <w:sz w:val="24"/>
                <w:szCs w:val="24"/>
              </w:rPr>
            </w:pPr>
          </w:p>
          <w:p w14:paraId="7C8FF9BB" w14:textId="77777777" w:rsidR="000572C0" w:rsidRDefault="000572C0" w:rsidP="2479F284">
            <w:pPr>
              <w:tabs>
                <w:tab w:val="left" w:pos="454"/>
              </w:tabs>
              <w:jc w:val="both"/>
              <w:rPr>
                <w:rFonts w:eastAsiaTheme="majorEastAsia"/>
                <w:color w:val="767171" w:themeColor="background2" w:themeShade="80"/>
                <w:sz w:val="24"/>
                <w:szCs w:val="24"/>
              </w:rPr>
            </w:pPr>
          </w:p>
          <w:p w14:paraId="700D1041" w14:textId="77777777" w:rsidR="000572C0" w:rsidRDefault="000572C0" w:rsidP="2479F284">
            <w:pPr>
              <w:tabs>
                <w:tab w:val="left" w:pos="454"/>
              </w:tabs>
              <w:jc w:val="both"/>
              <w:rPr>
                <w:rFonts w:eastAsiaTheme="majorEastAsia"/>
                <w:color w:val="767171" w:themeColor="background2" w:themeShade="80"/>
                <w:sz w:val="24"/>
                <w:szCs w:val="24"/>
              </w:rPr>
            </w:pPr>
          </w:p>
          <w:p w14:paraId="5E38A328" w14:textId="77777777" w:rsidR="000572C0" w:rsidRPr="002C4FB7" w:rsidRDefault="000572C0"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79060A68" w:rsidR="06340B72" w:rsidRDefault="000572C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mucho </w:t>
            </w:r>
            <w:r w:rsidR="00E56872">
              <w:rPr>
                <w:rFonts w:eastAsiaTheme="majorEastAsia"/>
                <w:color w:val="767171" w:themeColor="background2" w:themeShade="80"/>
                <w:sz w:val="24"/>
                <w:szCs w:val="24"/>
              </w:rPr>
              <w:t>la ciencia de datos, el análisis y desarrollo de modelos de datos y el desarrollo de software, siendo la primera, la que más me interesa.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A8C3D60" w:rsidR="06340B72" w:rsidRDefault="00E568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competencias que se relacionas son las: 2; 3; 4; 5; 8; 11; 16; y 17.</w:t>
            </w:r>
          </w:p>
          <w:p w14:paraId="4A215E45" w14:textId="15655FA8" w:rsidR="00E56872" w:rsidRDefault="00E568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uno siempre debe mantenerse aprendiendo cosas sobre lo que más le interesa y nunca dejamos de aprender, aunque lleve 50 años de experiencia; sin </w:t>
            </w:r>
            <w:proofErr w:type="gramStart"/>
            <w:r>
              <w:rPr>
                <w:rFonts w:eastAsiaTheme="majorEastAsia"/>
                <w:color w:val="767171" w:themeColor="background2" w:themeShade="80"/>
                <w:sz w:val="24"/>
                <w:szCs w:val="24"/>
              </w:rPr>
              <w:t>embargo</w:t>
            </w:r>
            <w:proofErr w:type="gramEnd"/>
            <w:r>
              <w:rPr>
                <w:rFonts w:eastAsiaTheme="majorEastAsia"/>
                <w:color w:val="767171" w:themeColor="background2" w:themeShade="80"/>
                <w:sz w:val="24"/>
                <w:szCs w:val="24"/>
              </w:rPr>
              <w:t xml:space="preserve"> considero que las competencias 16 y 17 son las que me gustaría fortalecer más por el hecho de que el Inglés es muy útil, no solo en temas de profesión. Fuera de los idiomas, considero que también la 2 y 5 me falta fortalecerlas aún más.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4EA2DC5F" w:rsidR="002C4FB7" w:rsidRDefault="00E568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me gustaría trabajar en una oficina, en conjunto con mi equipo de trabajo, llevar a delante proyectos que tengan que ver con el manejo de los datos, como también proyectos individuales.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27921E2C" w:rsidR="002C4FB7" w:rsidRDefault="00E568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el primero</w:t>
            </w:r>
            <w:r w:rsidR="0029447E">
              <w:rPr>
                <w:rFonts w:eastAsiaTheme="majorEastAsia"/>
                <w:color w:val="767171" w:themeColor="background2" w:themeShade="80"/>
                <w:sz w:val="24"/>
                <w:szCs w:val="24"/>
              </w:rPr>
              <w:t xml:space="preserve"> (y único que definimos)</w:t>
            </w:r>
            <w:r>
              <w:rPr>
                <w:rFonts w:eastAsiaTheme="majorEastAsia"/>
                <w:color w:val="767171" w:themeColor="background2" w:themeShade="80"/>
                <w:sz w:val="24"/>
                <w:szCs w:val="24"/>
              </w:rPr>
              <w:t xml:space="preserve"> que trataba de un software gestor de inventario para una serie de </w:t>
            </w:r>
            <w:proofErr w:type="spellStart"/>
            <w:r>
              <w:rPr>
                <w:rFonts w:eastAsiaTheme="majorEastAsia"/>
                <w:color w:val="767171" w:themeColor="background2" w:themeShade="80"/>
                <w:sz w:val="24"/>
                <w:szCs w:val="24"/>
              </w:rPr>
              <w:t>minimarkets</w:t>
            </w:r>
            <w:proofErr w:type="spellEnd"/>
            <w:r>
              <w:rPr>
                <w:rFonts w:eastAsiaTheme="majorEastAsia"/>
                <w:color w:val="767171" w:themeColor="background2" w:themeShade="80"/>
                <w:sz w:val="24"/>
                <w:szCs w:val="24"/>
              </w:rPr>
              <w:t>, es muy similar al nuevo proyecto actual (</w:t>
            </w:r>
            <w:proofErr w:type="spellStart"/>
            <w:r>
              <w:rPr>
                <w:rFonts w:eastAsiaTheme="majorEastAsia"/>
                <w:color w:val="767171" w:themeColor="background2" w:themeShade="80"/>
                <w:sz w:val="24"/>
                <w:szCs w:val="24"/>
              </w:rPr>
              <w:t>Haircut</w:t>
            </w:r>
            <w:proofErr w:type="spellEnd"/>
            <w:r>
              <w:rPr>
                <w:rFonts w:eastAsiaTheme="majorEastAsia"/>
                <w:color w:val="767171" w:themeColor="background2" w:themeShade="80"/>
                <w:sz w:val="24"/>
                <w:szCs w:val="24"/>
              </w:rPr>
              <w:t xml:space="preserve"> Home Studio)</w:t>
            </w:r>
            <w:r w:rsidR="0029447E">
              <w:rPr>
                <w:rFonts w:eastAsiaTheme="majorEastAsia"/>
                <w:color w:val="767171" w:themeColor="background2" w:themeShade="80"/>
                <w:sz w:val="24"/>
                <w:szCs w:val="24"/>
              </w:rPr>
              <w:t>, considero que este proyecto está mejor diseñado para mis intereses laborales por manejo de los datos y su posterior tratamiento para la IA que se planea implementar.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AD037" w14:textId="77777777" w:rsidR="00DE1962" w:rsidRDefault="00DE1962" w:rsidP="00DF38AE">
      <w:pPr>
        <w:spacing w:after="0" w:line="240" w:lineRule="auto"/>
      </w:pPr>
      <w:r>
        <w:separator/>
      </w:r>
    </w:p>
  </w:endnote>
  <w:endnote w:type="continuationSeparator" w:id="0">
    <w:p w14:paraId="28FECB86" w14:textId="77777777" w:rsidR="00DE1962" w:rsidRDefault="00DE196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D83A2D" w14:textId="77777777" w:rsidR="00DE1962" w:rsidRDefault="00DE1962" w:rsidP="00DF38AE">
      <w:pPr>
        <w:spacing w:after="0" w:line="240" w:lineRule="auto"/>
      </w:pPr>
      <w:r>
        <w:separator/>
      </w:r>
    </w:p>
  </w:footnote>
  <w:footnote w:type="continuationSeparator" w:id="0">
    <w:p w14:paraId="151A056D" w14:textId="77777777" w:rsidR="00DE1962" w:rsidRDefault="00DE196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680485"/>
    <w:multiLevelType w:val="hybridMultilevel"/>
    <w:tmpl w:val="1412638A"/>
    <w:lvl w:ilvl="0" w:tplc="FAAAE866">
      <w:start w:val="1"/>
      <w:numFmt w:val="decimal"/>
      <w:lvlText w:val="%1"/>
      <w:lvlJc w:val="left"/>
      <w:pPr>
        <w:ind w:left="720" w:hanging="360"/>
      </w:pPr>
      <w:rPr>
        <w:rFonts w:asciiTheme="minorHAnsi" w:eastAsiaTheme="majorEastAsia" w:hAnsiTheme="minorHAnsi" w:cstheme="minorBidi"/>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74769925">
    <w:abstractNumId w:val="3"/>
  </w:num>
  <w:num w:numId="2" w16cid:durableId="2069693275">
    <w:abstractNumId w:val="8"/>
  </w:num>
  <w:num w:numId="3" w16cid:durableId="1459253261">
    <w:abstractNumId w:val="12"/>
  </w:num>
  <w:num w:numId="4" w16cid:durableId="1670020319">
    <w:abstractNumId w:val="29"/>
  </w:num>
  <w:num w:numId="5" w16cid:durableId="2012415542">
    <w:abstractNumId w:val="31"/>
  </w:num>
  <w:num w:numId="6" w16cid:durableId="304509671">
    <w:abstractNumId w:val="4"/>
  </w:num>
  <w:num w:numId="7" w16cid:durableId="1697924116">
    <w:abstractNumId w:val="11"/>
  </w:num>
  <w:num w:numId="8" w16cid:durableId="1717045706">
    <w:abstractNumId w:val="19"/>
  </w:num>
  <w:num w:numId="9" w16cid:durableId="645816812">
    <w:abstractNumId w:val="15"/>
  </w:num>
  <w:num w:numId="10" w16cid:durableId="2071927207">
    <w:abstractNumId w:val="9"/>
  </w:num>
  <w:num w:numId="11" w16cid:durableId="1905484658">
    <w:abstractNumId w:val="25"/>
  </w:num>
  <w:num w:numId="12" w16cid:durableId="917523268">
    <w:abstractNumId w:val="36"/>
  </w:num>
  <w:num w:numId="13" w16cid:durableId="1610090944">
    <w:abstractNumId w:val="30"/>
  </w:num>
  <w:num w:numId="14" w16cid:durableId="934747851">
    <w:abstractNumId w:val="1"/>
  </w:num>
  <w:num w:numId="15" w16cid:durableId="1593200983">
    <w:abstractNumId w:val="37"/>
  </w:num>
  <w:num w:numId="16" w16cid:durableId="1698920484">
    <w:abstractNumId w:val="21"/>
  </w:num>
  <w:num w:numId="17" w16cid:durableId="264196991">
    <w:abstractNumId w:val="17"/>
  </w:num>
  <w:num w:numId="18" w16cid:durableId="666592266">
    <w:abstractNumId w:val="32"/>
  </w:num>
  <w:num w:numId="19" w16cid:durableId="327830604">
    <w:abstractNumId w:val="10"/>
  </w:num>
  <w:num w:numId="20" w16cid:durableId="802498566">
    <w:abstractNumId w:val="40"/>
  </w:num>
  <w:num w:numId="21" w16cid:durableId="1678313340">
    <w:abstractNumId w:val="35"/>
  </w:num>
  <w:num w:numId="22" w16cid:durableId="1083533027">
    <w:abstractNumId w:val="13"/>
  </w:num>
  <w:num w:numId="23" w16cid:durableId="1604536616">
    <w:abstractNumId w:val="14"/>
  </w:num>
  <w:num w:numId="24" w16cid:durableId="1933465328">
    <w:abstractNumId w:val="5"/>
  </w:num>
  <w:num w:numId="25" w16cid:durableId="1584215925">
    <w:abstractNumId w:val="16"/>
  </w:num>
  <w:num w:numId="26" w16cid:durableId="1209222910">
    <w:abstractNumId w:val="20"/>
  </w:num>
  <w:num w:numId="27" w16cid:durableId="122963374">
    <w:abstractNumId w:val="24"/>
  </w:num>
  <w:num w:numId="28" w16cid:durableId="1465387157">
    <w:abstractNumId w:val="0"/>
  </w:num>
  <w:num w:numId="29" w16cid:durableId="1647050960">
    <w:abstractNumId w:val="18"/>
  </w:num>
  <w:num w:numId="30" w16cid:durableId="46149192">
    <w:abstractNumId w:val="23"/>
  </w:num>
  <w:num w:numId="31" w16cid:durableId="578103961">
    <w:abstractNumId w:val="2"/>
  </w:num>
  <w:num w:numId="32" w16cid:durableId="1733386669">
    <w:abstractNumId w:val="7"/>
  </w:num>
  <w:num w:numId="33" w16cid:durableId="1087650227">
    <w:abstractNumId w:val="33"/>
  </w:num>
  <w:num w:numId="34" w16cid:durableId="2130200408">
    <w:abstractNumId w:val="39"/>
  </w:num>
  <w:num w:numId="35" w16cid:durableId="735474686">
    <w:abstractNumId w:val="6"/>
  </w:num>
  <w:num w:numId="36" w16cid:durableId="1794129483">
    <w:abstractNumId w:val="26"/>
  </w:num>
  <w:num w:numId="37" w16cid:durableId="1080560085">
    <w:abstractNumId w:val="38"/>
  </w:num>
  <w:num w:numId="38" w16cid:durableId="745958688">
    <w:abstractNumId w:val="28"/>
  </w:num>
  <w:num w:numId="39" w16cid:durableId="846941712">
    <w:abstractNumId w:val="27"/>
  </w:num>
  <w:num w:numId="40" w16cid:durableId="348213707">
    <w:abstractNumId w:val="34"/>
  </w:num>
  <w:num w:numId="41" w16cid:durableId="1566992804">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72C0"/>
    <w:rsid w:val="00061347"/>
    <w:rsid w:val="00061E71"/>
    <w:rsid w:val="000622F8"/>
    <w:rsid w:val="0006467C"/>
    <w:rsid w:val="000651F2"/>
    <w:rsid w:val="0006548E"/>
    <w:rsid w:val="0006765F"/>
    <w:rsid w:val="000702A5"/>
    <w:rsid w:val="00073862"/>
    <w:rsid w:val="00074218"/>
    <w:rsid w:val="00076E60"/>
    <w:rsid w:val="000839FD"/>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4A05"/>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47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5FCB"/>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C67A7"/>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376A"/>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1962"/>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6872"/>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35816012">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1419</Words>
  <Characters>7805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Mateo</cp:lastModifiedBy>
  <cp:revision>42</cp:revision>
  <cp:lastPrinted>2019-12-16T20:10:00Z</cp:lastPrinted>
  <dcterms:created xsi:type="dcterms:W3CDTF">2021-12-31T12:50:00Z</dcterms:created>
  <dcterms:modified xsi:type="dcterms:W3CDTF">2026-08-27T21:16:00Z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