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F4F7E" w14:textId="77777777" w:rsidR="003E742C" w:rsidRDefault="003E742C" w:rsidP="00D8253F">
      <w:pPr>
        <w:spacing w:line="360" w:lineRule="auto"/>
        <w:jc w:val="both"/>
      </w:pPr>
    </w:p>
    <w:p w14:paraId="090F4F7F" w14:textId="77777777" w:rsidR="003E742C" w:rsidRDefault="003E742C" w:rsidP="00D8253F">
      <w:pPr>
        <w:spacing w:line="360" w:lineRule="auto"/>
        <w:jc w:val="both"/>
      </w:pPr>
    </w:p>
    <w:p w14:paraId="090F4F80" w14:textId="77777777" w:rsidR="003E742C" w:rsidRDefault="003E742C" w:rsidP="00D8253F">
      <w:pPr>
        <w:spacing w:line="360" w:lineRule="auto"/>
        <w:jc w:val="both"/>
      </w:pPr>
    </w:p>
    <w:p w14:paraId="090F4F81" w14:textId="77777777" w:rsidR="003E742C" w:rsidRDefault="003E742C" w:rsidP="00D8253F">
      <w:pPr>
        <w:spacing w:line="360" w:lineRule="auto"/>
        <w:jc w:val="both"/>
      </w:pPr>
    </w:p>
    <w:p w14:paraId="090F4F82" w14:textId="77777777" w:rsidR="003E742C" w:rsidRDefault="003E742C" w:rsidP="00D8253F">
      <w:pPr>
        <w:spacing w:line="360" w:lineRule="auto"/>
        <w:jc w:val="both"/>
      </w:pPr>
    </w:p>
    <w:p w14:paraId="090F4F83" w14:textId="77777777" w:rsidR="003E742C" w:rsidRDefault="003E742C" w:rsidP="00D8253F">
      <w:pPr>
        <w:spacing w:line="360" w:lineRule="auto"/>
        <w:jc w:val="both"/>
      </w:pPr>
    </w:p>
    <w:p w14:paraId="090F4F84" w14:textId="77777777" w:rsidR="003E742C" w:rsidRDefault="003E742C" w:rsidP="00D8253F">
      <w:pPr>
        <w:spacing w:line="360" w:lineRule="auto"/>
        <w:jc w:val="both"/>
      </w:pPr>
    </w:p>
    <w:p w14:paraId="090F4F85" w14:textId="77777777" w:rsidR="003E742C" w:rsidRDefault="003E742C" w:rsidP="00D8253F">
      <w:pPr>
        <w:spacing w:line="360" w:lineRule="auto"/>
        <w:jc w:val="both"/>
      </w:pPr>
    </w:p>
    <w:p w14:paraId="090F4F86" w14:textId="77777777" w:rsidR="003E742C" w:rsidRDefault="003E742C" w:rsidP="00D8253F">
      <w:pPr>
        <w:spacing w:line="360" w:lineRule="auto"/>
        <w:jc w:val="both"/>
      </w:pPr>
    </w:p>
    <w:p w14:paraId="090F4F87" w14:textId="77777777" w:rsidR="003E742C" w:rsidRDefault="003E742C" w:rsidP="00D8253F">
      <w:pPr>
        <w:spacing w:line="360" w:lineRule="auto"/>
        <w:jc w:val="both"/>
      </w:pPr>
    </w:p>
    <w:p w14:paraId="090F4F88" w14:textId="77777777" w:rsidR="003E742C" w:rsidRDefault="003E742C" w:rsidP="00D8253F">
      <w:pPr>
        <w:spacing w:line="360" w:lineRule="auto"/>
        <w:jc w:val="both"/>
      </w:pPr>
    </w:p>
    <w:p w14:paraId="090F4F89" w14:textId="77777777" w:rsidR="003E742C" w:rsidRDefault="003E742C" w:rsidP="00D8253F">
      <w:pPr>
        <w:spacing w:line="360" w:lineRule="auto"/>
        <w:jc w:val="both"/>
      </w:pPr>
    </w:p>
    <w:p w14:paraId="090F4F8A" w14:textId="77777777" w:rsidR="003E742C" w:rsidRDefault="003E742C" w:rsidP="00D8253F">
      <w:pPr>
        <w:spacing w:line="360" w:lineRule="auto"/>
        <w:jc w:val="both"/>
      </w:pPr>
    </w:p>
    <w:p w14:paraId="090F4F8B" w14:textId="77777777" w:rsidR="003E742C" w:rsidRDefault="003E742C" w:rsidP="00D8253F">
      <w:pPr>
        <w:spacing w:line="360" w:lineRule="auto"/>
        <w:jc w:val="both"/>
      </w:pPr>
    </w:p>
    <w:p w14:paraId="090F4F8C" w14:textId="77777777" w:rsidR="003E742C" w:rsidRDefault="003E742C" w:rsidP="00D8253F">
      <w:pPr>
        <w:spacing w:line="360" w:lineRule="auto"/>
        <w:jc w:val="both"/>
      </w:pPr>
    </w:p>
    <w:p w14:paraId="090F4F8D" w14:textId="77777777" w:rsidR="003E742C" w:rsidRDefault="003E742C" w:rsidP="00D8253F">
      <w:pPr>
        <w:spacing w:line="360" w:lineRule="auto"/>
        <w:jc w:val="both"/>
      </w:pPr>
    </w:p>
    <w:p w14:paraId="090F4F8E" w14:textId="77777777" w:rsidR="003E742C" w:rsidRDefault="003E742C" w:rsidP="00D8253F">
      <w:pPr>
        <w:spacing w:line="360" w:lineRule="auto"/>
        <w:jc w:val="both"/>
      </w:pPr>
    </w:p>
    <w:p w14:paraId="090F4F8F" w14:textId="77777777" w:rsidR="003E742C" w:rsidRDefault="003E742C" w:rsidP="00D8253F">
      <w:pPr>
        <w:spacing w:line="360" w:lineRule="auto"/>
        <w:jc w:val="both"/>
      </w:pPr>
    </w:p>
    <w:p w14:paraId="090F4F90" w14:textId="77777777" w:rsidR="003E742C" w:rsidRDefault="003E742C" w:rsidP="00D8253F">
      <w:pPr>
        <w:spacing w:line="360" w:lineRule="auto"/>
        <w:jc w:val="both"/>
      </w:pPr>
    </w:p>
    <w:p w14:paraId="090F4F91" w14:textId="77777777" w:rsidR="003E742C" w:rsidRDefault="003E742C" w:rsidP="00D8253F">
      <w:pPr>
        <w:spacing w:line="360" w:lineRule="auto"/>
        <w:jc w:val="both"/>
      </w:pPr>
    </w:p>
    <w:p w14:paraId="090F4F92" w14:textId="77777777" w:rsidR="003E742C" w:rsidRDefault="003E742C" w:rsidP="00D8253F">
      <w:pPr>
        <w:spacing w:line="360" w:lineRule="auto"/>
        <w:jc w:val="both"/>
      </w:pPr>
    </w:p>
    <w:p w14:paraId="090F4F93" w14:textId="77777777" w:rsidR="003E742C" w:rsidRDefault="003E742C" w:rsidP="00D8253F">
      <w:pPr>
        <w:spacing w:line="360" w:lineRule="auto"/>
        <w:jc w:val="both"/>
      </w:pPr>
    </w:p>
    <w:p w14:paraId="090F4F94" w14:textId="77777777" w:rsidR="003E742C" w:rsidRDefault="003E742C" w:rsidP="00D8253F">
      <w:pPr>
        <w:spacing w:line="360" w:lineRule="auto"/>
        <w:jc w:val="both"/>
      </w:pPr>
    </w:p>
    <w:p w14:paraId="090F4F95" w14:textId="77777777" w:rsidR="003E742C" w:rsidRDefault="003E742C" w:rsidP="00D8253F">
      <w:pPr>
        <w:spacing w:line="360" w:lineRule="auto"/>
        <w:jc w:val="both"/>
      </w:pPr>
    </w:p>
    <w:p w14:paraId="090F4F96" w14:textId="77777777" w:rsidR="003E742C" w:rsidRDefault="003E742C" w:rsidP="00D8253F">
      <w:pPr>
        <w:spacing w:line="360" w:lineRule="auto"/>
        <w:jc w:val="both"/>
      </w:pPr>
    </w:p>
    <w:p w14:paraId="090F4F97" w14:textId="77777777" w:rsidR="003E742C" w:rsidRDefault="003E742C" w:rsidP="00D8253F">
      <w:pPr>
        <w:spacing w:line="360" w:lineRule="auto"/>
        <w:jc w:val="both"/>
      </w:pPr>
    </w:p>
    <w:p w14:paraId="090F4F98" w14:textId="77777777" w:rsidR="003E742C" w:rsidRPr="001843A5" w:rsidRDefault="0096426E" w:rsidP="00D8253F">
      <w:pPr>
        <w:pBdr>
          <w:top w:val="nil"/>
          <w:left w:val="nil"/>
          <w:bottom w:val="nil"/>
          <w:right w:val="nil"/>
          <w:between w:val="nil"/>
        </w:pBdr>
        <w:spacing w:line="360" w:lineRule="auto"/>
        <w:jc w:val="both"/>
        <w:rPr>
          <w:b/>
          <w:color w:val="000080"/>
          <w:sz w:val="36"/>
          <w:szCs w:val="36"/>
          <w:lang w:val="es-CL"/>
        </w:rPr>
      </w:pPr>
      <w:r w:rsidRPr="001843A5">
        <w:rPr>
          <w:b/>
          <w:color w:val="1F497D"/>
          <w:sz w:val="28"/>
          <w:szCs w:val="28"/>
          <w:lang w:val="es-CL"/>
        </w:rPr>
        <w:t>[</w:t>
      </w:r>
      <w:proofErr w:type="spellStart"/>
      <w:r w:rsidRPr="001843A5">
        <w:rPr>
          <w:b/>
          <w:color w:val="1F497D"/>
          <w:sz w:val="28"/>
          <w:szCs w:val="28"/>
          <w:lang w:val="es-CL"/>
        </w:rPr>
        <w:t>Haircut</w:t>
      </w:r>
      <w:proofErr w:type="spellEnd"/>
      <w:r w:rsidRPr="001843A5">
        <w:rPr>
          <w:b/>
          <w:color w:val="1F497D"/>
          <w:sz w:val="28"/>
          <w:szCs w:val="28"/>
          <w:lang w:val="es-CL"/>
        </w:rPr>
        <w:t xml:space="preserve"> Home Studio]</w:t>
      </w:r>
    </w:p>
    <w:p w14:paraId="090F4F99" w14:textId="77777777" w:rsidR="003E742C" w:rsidRPr="001843A5" w:rsidRDefault="0096426E" w:rsidP="00D8253F">
      <w:pPr>
        <w:pBdr>
          <w:top w:val="nil"/>
          <w:left w:val="nil"/>
          <w:bottom w:val="nil"/>
          <w:right w:val="nil"/>
          <w:between w:val="nil"/>
        </w:pBdr>
        <w:spacing w:line="360" w:lineRule="auto"/>
        <w:jc w:val="both"/>
        <w:rPr>
          <w:b/>
          <w:color w:val="000080"/>
          <w:sz w:val="36"/>
          <w:szCs w:val="36"/>
          <w:lang w:val="es-CL"/>
        </w:rPr>
      </w:pPr>
      <w:r w:rsidRPr="001843A5">
        <w:rPr>
          <w:b/>
          <w:color w:val="000080"/>
          <w:sz w:val="36"/>
          <w:szCs w:val="36"/>
          <w:lang w:val="es-CL"/>
        </w:rPr>
        <w:t>(DAS) Documento de Arquitectura de Sistema</w:t>
      </w:r>
    </w:p>
    <w:p w14:paraId="090F4F9A" w14:textId="77777777" w:rsidR="003E742C" w:rsidRDefault="0096426E" w:rsidP="00D8253F">
      <w:pPr>
        <w:pBdr>
          <w:top w:val="nil"/>
          <w:left w:val="nil"/>
          <w:bottom w:val="nil"/>
          <w:right w:val="nil"/>
          <w:between w:val="nil"/>
        </w:pBdr>
        <w:spacing w:line="360" w:lineRule="auto"/>
        <w:jc w:val="both"/>
        <w:rPr>
          <w:b/>
          <w:color w:val="000080"/>
          <w:sz w:val="36"/>
          <w:szCs w:val="36"/>
        </w:rPr>
      </w:pPr>
      <w:proofErr w:type="spellStart"/>
      <w:r>
        <w:rPr>
          <w:b/>
          <w:color w:val="000080"/>
          <w:sz w:val="36"/>
          <w:szCs w:val="36"/>
        </w:rPr>
        <w:t>Versión</w:t>
      </w:r>
      <w:proofErr w:type="spellEnd"/>
      <w:r>
        <w:rPr>
          <w:b/>
          <w:color w:val="000080"/>
          <w:sz w:val="36"/>
          <w:szCs w:val="36"/>
        </w:rPr>
        <w:t xml:space="preserve"> 1.0</w:t>
      </w:r>
    </w:p>
    <w:p w14:paraId="090F4F9B" w14:textId="77777777" w:rsidR="003E742C" w:rsidRDefault="003E742C" w:rsidP="00D8253F">
      <w:pPr>
        <w:pBdr>
          <w:top w:val="nil"/>
          <w:left w:val="nil"/>
          <w:bottom w:val="nil"/>
          <w:right w:val="nil"/>
          <w:between w:val="nil"/>
        </w:pBdr>
        <w:spacing w:line="360" w:lineRule="auto"/>
        <w:jc w:val="both"/>
        <w:rPr>
          <w:b/>
          <w:color w:val="000080"/>
          <w:sz w:val="28"/>
          <w:szCs w:val="28"/>
        </w:rPr>
      </w:pPr>
    </w:p>
    <w:p w14:paraId="090F4F9C" w14:textId="77777777" w:rsidR="003E742C" w:rsidRDefault="003E742C" w:rsidP="00D8253F">
      <w:pPr>
        <w:spacing w:line="360" w:lineRule="auto"/>
        <w:jc w:val="both"/>
      </w:pPr>
    </w:p>
    <w:p w14:paraId="090F4F9D" w14:textId="77777777" w:rsidR="003E742C" w:rsidRDefault="003E742C" w:rsidP="00D8253F">
      <w:pPr>
        <w:spacing w:line="360" w:lineRule="auto"/>
        <w:jc w:val="both"/>
      </w:pPr>
    </w:p>
    <w:p w14:paraId="090F4F9E" w14:textId="77777777" w:rsidR="003E742C" w:rsidRDefault="003E742C" w:rsidP="00D8253F">
      <w:pPr>
        <w:spacing w:line="360" w:lineRule="auto"/>
        <w:jc w:val="both"/>
      </w:pPr>
    </w:p>
    <w:p w14:paraId="090F4F9F" w14:textId="77777777" w:rsidR="003E742C" w:rsidRDefault="003E742C" w:rsidP="00D8253F">
      <w:pPr>
        <w:spacing w:line="360" w:lineRule="auto"/>
        <w:jc w:val="both"/>
      </w:pPr>
    </w:p>
    <w:p w14:paraId="090F4FA0" w14:textId="77777777" w:rsidR="003E742C" w:rsidRDefault="003E742C" w:rsidP="00D8253F">
      <w:pPr>
        <w:spacing w:line="360" w:lineRule="auto"/>
        <w:jc w:val="both"/>
      </w:pPr>
    </w:p>
    <w:p w14:paraId="090F4FA1" w14:textId="77777777" w:rsidR="003E742C" w:rsidRDefault="003E742C" w:rsidP="00D8253F">
      <w:pPr>
        <w:spacing w:line="360" w:lineRule="auto"/>
        <w:jc w:val="both"/>
      </w:pPr>
    </w:p>
    <w:p w14:paraId="090F4FA2" w14:textId="77777777" w:rsidR="003E742C" w:rsidRDefault="003E742C" w:rsidP="00D8253F">
      <w:pPr>
        <w:spacing w:line="360" w:lineRule="auto"/>
        <w:jc w:val="both"/>
      </w:pPr>
    </w:p>
    <w:p w14:paraId="090F4FA3" w14:textId="77777777" w:rsidR="003E742C" w:rsidRDefault="003E742C" w:rsidP="00D8253F">
      <w:pPr>
        <w:spacing w:line="360" w:lineRule="auto"/>
        <w:jc w:val="both"/>
      </w:pPr>
    </w:p>
    <w:p w14:paraId="090F4FA4" w14:textId="77777777" w:rsidR="003E742C" w:rsidRDefault="003E742C" w:rsidP="00D8253F">
      <w:pPr>
        <w:spacing w:line="360" w:lineRule="auto"/>
        <w:jc w:val="both"/>
      </w:pPr>
    </w:p>
    <w:p w14:paraId="090F4FA5" w14:textId="77777777" w:rsidR="003E742C" w:rsidRDefault="003E742C" w:rsidP="00D8253F">
      <w:pPr>
        <w:pBdr>
          <w:top w:val="nil"/>
          <w:left w:val="nil"/>
          <w:bottom w:val="nil"/>
          <w:right w:val="nil"/>
          <w:between w:val="nil"/>
        </w:pBdr>
        <w:spacing w:after="120" w:line="360" w:lineRule="auto"/>
        <w:jc w:val="both"/>
        <w:rPr>
          <w:i/>
          <w:color w:val="0000FF"/>
          <w:sz w:val="20"/>
        </w:rPr>
      </w:pPr>
    </w:p>
    <w:p w14:paraId="090F4FA6" w14:textId="77777777" w:rsidR="003E742C" w:rsidRDefault="003E742C" w:rsidP="00D8253F">
      <w:pPr>
        <w:keepLines/>
        <w:pBdr>
          <w:top w:val="nil"/>
          <w:left w:val="nil"/>
          <w:bottom w:val="nil"/>
          <w:right w:val="nil"/>
          <w:between w:val="nil"/>
        </w:pBdr>
        <w:spacing w:after="120" w:line="360" w:lineRule="auto"/>
        <w:ind w:left="720"/>
        <w:jc w:val="both"/>
        <w:rPr>
          <w:sz w:val="20"/>
        </w:rPr>
      </w:pPr>
    </w:p>
    <w:p w14:paraId="090F4FA7" w14:textId="3FE3C1CE" w:rsidR="003E742C" w:rsidRDefault="0096426E" w:rsidP="00D8253F">
      <w:pPr>
        <w:pBdr>
          <w:top w:val="nil"/>
          <w:left w:val="nil"/>
          <w:bottom w:val="nil"/>
          <w:right w:val="nil"/>
          <w:between w:val="nil"/>
        </w:pBdr>
        <w:spacing w:line="360" w:lineRule="auto"/>
        <w:jc w:val="both"/>
        <w:rPr>
          <w:b/>
          <w:color w:val="000080"/>
          <w:sz w:val="28"/>
          <w:szCs w:val="28"/>
        </w:rPr>
      </w:pPr>
      <w:r>
        <w:br w:type="page"/>
      </w:r>
      <w:proofErr w:type="spellStart"/>
      <w:r>
        <w:rPr>
          <w:b/>
          <w:color w:val="000080"/>
          <w:sz w:val="28"/>
          <w:szCs w:val="28"/>
        </w:rPr>
        <w:lastRenderedPageBreak/>
        <w:t>Identificación</w:t>
      </w:r>
      <w:proofErr w:type="spellEnd"/>
      <w:r>
        <w:rPr>
          <w:b/>
          <w:color w:val="000080"/>
          <w:sz w:val="28"/>
          <w:szCs w:val="28"/>
        </w:rPr>
        <w:t xml:space="preserve"> de </w:t>
      </w:r>
      <w:proofErr w:type="spellStart"/>
      <w:r>
        <w:rPr>
          <w:b/>
          <w:color w:val="000080"/>
          <w:sz w:val="28"/>
          <w:szCs w:val="28"/>
        </w:rPr>
        <w:t>Documento</w:t>
      </w:r>
      <w:proofErr w:type="spellEnd"/>
    </w:p>
    <w:p w14:paraId="090F4FA8" w14:textId="77777777" w:rsidR="003E742C" w:rsidRDefault="003E742C" w:rsidP="00D8253F">
      <w:pPr>
        <w:pBdr>
          <w:top w:val="nil"/>
          <w:left w:val="nil"/>
          <w:bottom w:val="nil"/>
          <w:right w:val="nil"/>
          <w:between w:val="nil"/>
        </w:pBdr>
        <w:spacing w:line="360" w:lineRule="auto"/>
        <w:jc w:val="both"/>
        <w:rPr>
          <w:b/>
          <w:color w:val="000080"/>
          <w:sz w:val="28"/>
          <w:szCs w:val="28"/>
        </w:rPr>
      </w:pPr>
    </w:p>
    <w:tbl>
      <w:tblPr>
        <w:tblStyle w:val="a"/>
        <w:tblW w:w="8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5"/>
        <w:gridCol w:w="6115"/>
      </w:tblGrid>
      <w:tr w:rsidR="003E742C" w14:paraId="090F4FAB" w14:textId="77777777">
        <w:tc>
          <w:tcPr>
            <w:tcW w:w="2775" w:type="dxa"/>
            <w:shd w:val="clear" w:color="auto" w:fill="F3F3F3"/>
          </w:tcPr>
          <w:p w14:paraId="090F4FA9" w14:textId="77777777" w:rsidR="003E742C" w:rsidRDefault="0096426E" w:rsidP="00D8253F">
            <w:pPr>
              <w:keepLines/>
              <w:pBdr>
                <w:top w:val="nil"/>
                <w:left w:val="nil"/>
                <w:bottom w:val="nil"/>
                <w:right w:val="nil"/>
                <w:between w:val="nil"/>
              </w:pBdr>
              <w:spacing w:after="120" w:line="360" w:lineRule="auto"/>
              <w:jc w:val="both"/>
              <w:rPr>
                <w:b/>
                <w:sz w:val="20"/>
              </w:rPr>
            </w:pPr>
            <w:proofErr w:type="spellStart"/>
            <w:r>
              <w:rPr>
                <w:b/>
                <w:sz w:val="20"/>
              </w:rPr>
              <w:t>Identificación</w:t>
            </w:r>
            <w:proofErr w:type="spellEnd"/>
          </w:p>
        </w:tc>
        <w:tc>
          <w:tcPr>
            <w:tcW w:w="6115" w:type="dxa"/>
            <w:tcMar>
              <w:top w:w="90" w:type="dxa"/>
              <w:left w:w="90" w:type="dxa"/>
              <w:bottom w:w="90" w:type="dxa"/>
              <w:right w:w="90" w:type="dxa"/>
            </w:tcMar>
            <w:vAlign w:val="center"/>
          </w:tcPr>
          <w:p w14:paraId="090F4FAA" w14:textId="77777777" w:rsidR="003E742C" w:rsidRDefault="0096426E" w:rsidP="00D8253F">
            <w:pPr>
              <w:spacing w:line="360" w:lineRule="auto"/>
              <w:jc w:val="both"/>
            </w:pPr>
            <w:r>
              <w:rPr>
                <w:sz w:val="18"/>
              </w:rPr>
              <w:t>DAS01</w:t>
            </w:r>
          </w:p>
        </w:tc>
      </w:tr>
      <w:tr w:rsidR="003E742C" w14:paraId="090F4FAE" w14:textId="77777777">
        <w:tc>
          <w:tcPr>
            <w:tcW w:w="2775" w:type="dxa"/>
            <w:shd w:val="clear" w:color="auto" w:fill="F3F3F3"/>
          </w:tcPr>
          <w:p w14:paraId="090F4FAC" w14:textId="77777777" w:rsidR="003E742C" w:rsidRDefault="0096426E" w:rsidP="00D8253F">
            <w:pPr>
              <w:keepLines/>
              <w:pBdr>
                <w:top w:val="nil"/>
                <w:left w:val="nil"/>
                <w:bottom w:val="nil"/>
                <w:right w:val="nil"/>
                <w:between w:val="nil"/>
              </w:pBdr>
              <w:spacing w:after="120" w:line="360" w:lineRule="auto"/>
              <w:jc w:val="both"/>
              <w:rPr>
                <w:b/>
                <w:sz w:val="20"/>
              </w:rPr>
            </w:pPr>
            <w:r>
              <w:rPr>
                <w:b/>
                <w:sz w:val="20"/>
              </w:rPr>
              <w:t>Proyecto</w:t>
            </w:r>
          </w:p>
        </w:tc>
        <w:tc>
          <w:tcPr>
            <w:tcW w:w="6115" w:type="dxa"/>
            <w:tcMar>
              <w:top w:w="90" w:type="dxa"/>
              <w:left w:w="90" w:type="dxa"/>
              <w:bottom w:w="90" w:type="dxa"/>
              <w:right w:w="90" w:type="dxa"/>
            </w:tcMar>
            <w:vAlign w:val="center"/>
          </w:tcPr>
          <w:p w14:paraId="090F4FAD" w14:textId="77777777" w:rsidR="003E742C" w:rsidRDefault="0096426E" w:rsidP="00D8253F">
            <w:pPr>
              <w:spacing w:line="360" w:lineRule="auto"/>
              <w:jc w:val="both"/>
            </w:pPr>
            <w:r>
              <w:rPr>
                <w:sz w:val="18"/>
              </w:rPr>
              <w:t>Haircut Home Studio</w:t>
            </w:r>
          </w:p>
        </w:tc>
      </w:tr>
      <w:tr w:rsidR="003E742C" w14:paraId="090F4FB1" w14:textId="77777777">
        <w:tc>
          <w:tcPr>
            <w:tcW w:w="2775" w:type="dxa"/>
            <w:shd w:val="clear" w:color="auto" w:fill="F3F3F3"/>
          </w:tcPr>
          <w:p w14:paraId="090F4FAF" w14:textId="77777777" w:rsidR="003E742C" w:rsidRDefault="0096426E" w:rsidP="00D8253F">
            <w:pPr>
              <w:keepLines/>
              <w:pBdr>
                <w:top w:val="nil"/>
                <w:left w:val="nil"/>
                <w:bottom w:val="nil"/>
                <w:right w:val="nil"/>
                <w:between w:val="nil"/>
              </w:pBdr>
              <w:spacing w:after="120" w:line="360" w:lineRule="auto"/>
              <w:jc w:val="both"/>
              <w:rPr>
                <w:b/>
                <w:sz w:val="20"/>
              </w:rPr>
            </w:pPr>
            <w:proofErr w:type="spellStart"/>
            <w:r>
              <w:rPr>
                <w:b/>
                <w:sz w:val="20"/>
              </w:rPr>
              <w:t>Versión</w:t>
            </w:r>
            <w:proofErr w:type="spellEnd"/>
          </w:p>
        </w:tc>
        <w:tc>
          <w:tcPr>
            <w:tcW w:w="6115" w:type="dxa"/>
            <w:tcMar>
              <w:top w:w="90" w:type="dxa"/>
              <w:left w:w="90" w:type="dxa"/>
              <w:bottom w:w="90" w:type="dxa"/>
              <w:right w:w="90" w:type="dxa"/>
            </w:tcMar>
            <w:vAlign w:val="center"/>
          </w:tcPr>
          <w:p w14:paraId="090F4FB0" w14:textId="77777777" w:rsidR="003E742C" w:rsidRDefault="0096426E" w:rsidP="00D8253F">
            <w:pPr>
              <w:spacing w:line="360" w:lineRule="auto"/>
              <w:jc w:val="both"/>
            </w:pPr>
            <w:r>
              <w:rPr>
                <w:sz w:val="18"/>
              </w:rPr>
              <w:t>1.0</w:t>
            </w:r>
          </w:p>
        </w:tc>
      </w:tr>
    </w:tbl>
    <w:p w14:paraId="090F4FB2" w14:textId="77777777" w:rsidR="003E742C" w:rsidRDefault="003E742C" w:rsidP="00D8253F">
      <w:pPr>
        <w:keepLines/>
        <w:pBdr>
          <w:top w:val="nil"/>
          <w:left w:val="nil"/>
          <w:bottom w:val="nil"/>
          <w:right w:val="nil"/>
          <w:between w:val="nil"/>
        </w:pBdr>
        <w:spacing w:after="120" w:line="360" w:lineRule="auto"/>
        <w:jc w:val="both"/>
        <w:rPr>
          <w:b/>
          <w:sz w:val="20"/>
        </w:rPr>
      </w:pPr>
    </w:p>
    <w:tbl>
      <w:tblPr>
        <w:tblStyle w:val="a0"/>
        <w:tblW w:w="8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13"/>
        <w:gridCol w:w="6077"/>
      </w:tblGrid>
      <w:tr w:rsidR="003E742C" w14:paraId="090F4FB5" w14:textId="77777777">
        <w:tc>
          <w:tcPr>
            <w:tcW w:w="2813" w:type="dxa"/>
            <w:shd w:val="clear" w:color="auto" w:fill="F3F3F3"/>
          </w:tcPr>
          <w:p w14:paraId="090F4FB3" w14:textId="77777777" w:rsidR="003E742C" w:rsidRDefault="0096426E" w:rsidP="00D8253F">
            <w:pPr>
              <w:keepLines/>
              <w:pBdr>
                <w:top w:val="nil"/>
                <w:left w:val="nil"/>
                <w:bottom w:val="nil"/>
                <w:right w:val="nil"/>
                <w:between w:val="nil"/>
              </w:pBdr>
              <w:spacing w:after="120" w:line="360" w:lineRule="auto"/>
              <w:jc w:val="both"/>
              <w:rPr>
                <w:b/>
                <w:sz w:val="20"/>
              </w:rPr>
            </w:pPr>
            <w:proofErr w:type="spellStart"/>
            <w:r>
              <w:rPr>
                <w:b/>
                <w:sz w:val="20"/>
              </w:rPr>
              <w:t>Documento</w:t>
            </w:r>
            <w:proofErr w:type="spellEnd"/>
            <w:r>
              <w:rPr>
                <w:b/>
                <w:sz w:val="20"/>
              </w:rPr>
              <w:t xml:space="preserve"> </w:t>
            </w:r>
            <w:proofErr w:type="spellStart"/>
            <w:r>
              <w:rPr>
                <w:b/>
                <w:sz w:val="20"/>
              </w:rPr>
              <w:t>mantenido</w:t>
            </w:r>
            <w:proofErr w:type="spellEnd"/>
            <w:r>
              <w:rPr>
                <w:b/>
                <w:sz w:val="20"/>
              </w:rPr>
              <w:t xml:space="preserve"> </w:t>
            </w:r>
            <w:proofErr w:type="spellStart"/>
            <w:r>
              <w:rPr>
                <w:b/>
                <w:sz w:val="20"/>
              </w:rPr>
              <w:t>por</w:t>
            </w:r>
            <w:proofErr w:type="spellEnd"/>
          </w:p>
        </w:tc>
        <w:tc>
          <w:tcPr>
            <w:tcW w:w="6077" w:type="dxa"/>
            <w:tcMar>
              <w:top w:w="90" w:type="dxa"/>
              <w:left w:w="90" w:type="dxa"/>
              <w:bottom w:w="90" w:type="dxa"/>
              <w:right w:w="90" w:type="dxa"/>
            </w:tcMar>
            <w:vAlign w:val="center"/>
          </w:tcPr>
          <w:p w14:paraId="090F4FB4" w14:textId="77777777" w:rsidR="003E742C" w:rsidRDefault="0096426E" w:rsidP="00D8253F">
            <w:pPr>
              <w:spacing w:line="360" w:lineRule="auto"/>
              <w:jc w:val="both"/>
            </w:pPr>
            <w:r>
              <w:rPr>
                <w:sz w:val="18"/>
              </w:rPr>
              <w:t>Equipo de Proyecto</w:t>
            </w:r>
          </w:p>
        </w:tc>
      </w:tr>
      <w:tr w:rsidR="003E742C" w14:paraId="090F4FB8" w14:textId="77777777">
        <w:tc>
          <w:tcPr>
            <w:tcW w:w="2813" w:type="dxa"/>
            <w:shd w:val="clear" w:color="auto" w:fill="F3F3F3"/>
          </w:tcPr>
          <w:p w14:paraId="090F4FB6" w14:textId="77777777" w:rsidR="003E742C" w:rsidRDefault="0096426E" w:rsidP="00D8253F">
            <w:pPr>
              <w:keepLines/>
              <w:pBdr>
                <w:top w:val="nil"/>
                <w:left w:val="nil"/>
                <w:bottom w:val="nil"/>
                <w:right w:val="nil"/>
                <w:between w:val="nil"/>
              </w:pBdr>
              <w:spacing w:after="120" w:line="360" w:lineRule="auto"/>
              <w:jc w:val="both"/>
              <w:rPr>
                <w:b/>
                <w:sz w:val="20"/>
              </w:rPr>
            </w:pPr>
            <w:proofErr w:type="spellStart"/>
            <w:r>
              <w:rPr>
                <w:b/>
                <w:sz w:val="20"/>
              </w:rPr>
              <w:t>Fecha</w:t>
            </w:r>
            <w:proofErr w:type="spellEnd"/>
            <w:r>
              <w:rPr>
                <w:b/>
                <w:sz w:val="20"/>
              </w:rPr>
              <w:t xml:space="preserve"> de ultima </w:t>
            </w:r>
            <w:proofErr w:type="spellStart"/>
            <w:r>
              <w:rPr>
                <w:b/>
                <w:sz w:val="20"/>
              </w:rPr>
              <w:t>revisión</w:t>
            </w:r>
            <w:proofErr w:type="spellEnd"/>
          </w:p>
        </w:tc>
        <w:tc>
          <w:tcPr>
            <w:tcW w:w="6077" w:type="dxa"/>
            <w:tcMar>
              <w:top w:w="90" w:type="dxa"/>
              <w:left w:w="90" w:type="dxa"/>
              <w:bottom w:w="90" w:type="dxa"/>
              <w:right w:w="90" w:type="dxa"/>
            </w:tcMar>
            <w:vAlign w:val="center"/>
          </w:tcPr>
          <w:p w14:paraId="090F4FB7" w14:textId="77777777" w:rsidR="003E742C" w:rsidRDefault="0096426E" w:rsidP="00D8253F">
            <w:pPr>
              <w:spacing w:line="360" w:lineRule="auto"/>
              <w:jc w:val="both"/>
            </w:pPr>
            <w:r>
              <w:rPr>
                <w:sz w:val="18"/>
              </w:rPr>
              <w:t>27-09-2026</w:t>
            </w:r>
          </w:p>
        </w:tc>
      </w:tr>
      <w:tr w:rsidR="003E742C" w14:paraId="090F4FBB" w14:textId="77777777">
        <w:tc>
          <w:tcPr>
            <w:tcW w:w="2813" w:type="dxa"/>
            <w:shd w:val="clear" w:color="auto" w:fill="F3F3F3"/>
          </w:tcPr>
          <w:p w14:paraId="090F4FB9" w14:textId="77777777" w:rsidR="003E742C" w:rsidRDefault="0096426E" w:rsidP="00D8253F">
            <w:pPr>
              <w:keepLines/>
              <w:pBdr>
                <w:top w:val="nil"/>
                <w:left w:val="nil"/>
                <w:bottom w:val="nil"/>
                <w:right w:val="nil"/>
                <w:between w:val="nil"/>
              </w:pBdr>
              <w:spacing w:after="120" w:line="360" w:lineRule="auto"/>
              <w:jc w:val="both"/>
              <w:rPr>
                <w:b/>
                <w:sz w:val="20"/>
              </w:rPr>
            </w:pPr>
            <w:proofErr w:type="spellStart"/>
            <w:r>
              <w:rPr>
                <w:b/>
                <w:sz w:val="20"/>
              </w:rPr>
              <w:t>Fecha</w:t>
            </w:r>
            <w:proofErr w:type="spellEnd"/>
            <w:r>
              <w:rPr>
                <w:b/>
                <w:sz w:val="20"/>
              </w:rPr>
              <w:t xml:space="preserve"> de </w:t>
            </w:r>
            <w:proofErr w:type="spellStart"/>
            <w:r>
              <w:rPr>
                <w:b/>
                <w:sz w:val="20"/>
              </w:rPr>
              <w:t>próxima</w:t>
            </w:r>
            <w:proofErr w:type="spellEnd"/>
            <w:r>
              <w:rPr>
                <w:b/>
                <w:sz w:val="20"/>
              </w:rPr>
              <w:t xml:space="preserve"> </w:t>
            </w:r>
            <w:proofErr w:type="spellStart"/>
            <w:r>
              <w:rPr>
                <w:b/>
                <w:sz w:val="20"/>
              </w:rPr>
              <w:t>revisión</w:t>
            </w:r>
            <w:proofErr w:type="spellEnd"/>
          </w:p>
        </w:tc>
        <w:tc>
          <w:tcPr>
            <w:tcW w:w="6077" w:type="dxa"/>
            <w:tcMar>
              <w:top w:w="90" w:type="dxa"/>
              <w:left w:w="90" w:type="dxa"/>
              <w:bottom w:w="90" w:type="dxa"/>
              <w:right w:w="90" w:type="dxa"/>
            </w:tcMar>
            <w:vAlign w:val="center"/>
          </w:tcPr>
          <w:p w14:paraId="090F4FBA" w14:textId="77777777" w:rsidR="003E742C" w:rsidRDefault="0096426E" w:rsidP="00D8253F">
            <w:pPr>
              <w:spacing w:line="360" w:lineRule="auto"/>
              <w:jc w:val="both"/>
            </w:pPr>
            <w:r>
              <w:rPr>
                <w:sz w:val="18"/>
              </w:rPr>
              <w:t>27-10-2026</w:t>
            </w:r>
          </w:p>
        </w:tc>
      </w:tr>
    </w:tbl>
    <w:p w14:paraId="090F4FBC" w14:textId="77777777" w:rsidR="003E742C" w:rsidRDefault="003E742C" w:rsidP="00D8253F">
      <w:pPr>
        <w:keepLines/>
        <w:pBdr>
          <w:top w:val="nil"/>
          <w:left w:val="nil"/>
          <w:bottom w:val="nil"/>
          <w:right w:val="nil"/>
          <w:between w:val="nil"/>
        </w:pBdr>
        <w:spacing w:after="120" w:line="360" w:lineRule="auto"/>
        <w:jc w:val="both"/>
        <w:rPr>
          <w:b/>
          <w:sz w:val="20"/>
        </w:rPr>
      </w:pPr>
    </w:p>
    <w:tbl>
      <w:tblPr>
        <w:tblStyle w:val="a1"/>
        <w:tblW w:w="8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2"/>
        <w:gridCol w:w="6068"/>
      </w:tblGrid>
      <w:tr w:rsidR="003E742C" w14:paraId="090F4FBF" w14:textId="77777777">
        <w:tc>
          <w:tcPr>
            <w:tcW w:w="2822" w:type="dxa"/>
            <w:shd w:val="clear" w:color="auto" w:fill="F3F3F3"/>
          </w:tcPr>
          <w:p w14:paraId="090F4FBD" w14:textId="77777777" w:rsidR="003E742C" w:rsidRDefault="0096426E" w:rsidP="00D8253F">
            <w:pPr>
              <w:keepLines/>
              <w:pBdr>
                <w:top w:val="nil"/>
                <w:left w:val="nil"/>
                <w:bottom w:val="nil"/>
                <w:right w:val="nil"/>
                <w:between w:val="nil"/>
              </w:pBdr>
              <w:spacing w:after="120" w:line="360" w:lineRule="auto"/>
              <w:jc w:val="both"/>
              <w:rPr>
                <w:b/>
                <w:sz w:val="20"/>
              </w:rPr>
            </w:pPr>
            <w:proofErr w:type="spellStart"/>
            <w:r>
              <w:rPr>
                <w:b/>
                <w:sz w:val="20"/>
              </w:rPr>
              <w:t>Documento</w:t>
            </w:r>
            <w:proofErr w:type="spellEnd"/>
            <w:r>
              <w:rPr>
                <w:b/>
                <w:sz w:val="20"/>
              </w:rPr>
              <w:t xml:space="preserve"> </w:t>
            </w:r>
            <w:proofErr w:type="spellStart"/>
            <w:r>
              <w:rPr>
                <w:b/>
                <w:sz w:val="20"/>
              </w:rPr>
              <w:t>aprobado</w:t>
            </w:r>
            <w:proofErr w:type="spellEnd"/>
            <w:r>
              <w:rPr>
                <w:b/>
                <w:sz w:val="20"/>
              </w:rPr>
              <w:t xml:space="preserve"> </w:t>
            </w:r>
            <w:proofErr w:type="spellStart"/>
            <w:r>
              <w:rPr>
                <w:b/>
                <w:sz w:val="20"/>
              </w:rPr>
              <w:t>por</w:t>
            </w:r>
            <w:proofErr w:type="spellEnd"/>
          </w:p>
        </w:tc>
        <w:tc>
          <w:tcPr>
            <w:tcW w:w="6068" w:type="dxa"/>
            <w:tcMar>
              <w:top w:w="90" w:type="dxa"/>
              <w:left w:w="90" w:type="dxa"/>
              <w:bottom w:w="90" w:type="dxa"/>
              <w:right w:w="90" w:type="dxa"/>
            </w:tcMar>
            <w:vAlign w:val="center"/>
          </w:tcPr>
          <w:p w14:paraId="090F4FBE" w14:textId="77777777" w:rsidR="003E742C" w:rsidRDefault="0096426E" w:rsidP="00D8253F">
            <w:pPr>
              <w:spacing w:line="360" w:lineRule="auto"/>
              <w:jc w:val="both"/>
            </w:pPr>
            <w:proofErr w:type="spellStart"/>
            <w:r>
              <w:rPr>
                <w:sz w:val="18"/>
              </w:rPr>
              <w:t>Pendiente</w:t>
            </w:r>
            <w:proofErr w:type="spellEnd"/>
            <w:r>
              <w:rPr>
                <w:sz w:val="18"/>
              </w:rPr>
              <w:t xml:space="preserve"> de </w:t>
            </w:r>
            <w:proofErr w:type="spellStart"/>
            <w:r>
              <w:rPr>
                <w:sz w:val="18"/>
              </w:rPr>
              <w:t>aprobación</w:t>
            </w:r>
            <w:proofErr w:type="spellEnd"/>
          </w:p>
        </w:tc>
      </w:tr>
      <w:tr w:rsidR="003E742C" w14:paraId="090F4FC2" w14:textId="77777777">
        <w:tc>
          <w:tcPr>
            <w:tcW w:w="2822" w:type="dxa"/>
            <w:shd w:val="clear" w:color="auto" w:fill="F3F3F3"/>
          </w:tcPr>
          <w:p w14:paraId="090F4FC0" w14:textId="77777777" w:rsidR="003E742C" w:rsidRDefault="0096426E" w:rsidP="00D8253F">
            <w:pPr>
              <w:keepLines/>
              <w:pBdr>
                <w:top w:val="nil"/>
                <w:left w:val="nil"/>
                <w:bottom w:val="nil"/>
                <w:right w:val="nil"/>
                <w:between w:val="nil"/>
              </w:pBdr>
              <w:spacing w:after="120" w:line="360" w:lineRule="auto"/>
              <w:jc w:val="both"/>
              <w:rPr>
                <w:b/>
                <w:sz w:val="20"/>
              </w:rPr>
            </w:pPr>
            <w:proofErr w:type="spellStart"/>
            <w:r>
              <w:rPr>
                <w:b/>
                <w:sz w:val="20"/>
              </w:rPr>
              <w:t>Fecha</w:t>
            </w:r>
            <w:proofErr w:type="spellEnd"/>
            <w:r>
              <w:rPr>
                <w:b/>
                <w:sz w:val="20"/>
              </w:rPr>
              <w:t xml:space="preserve"> de </w:t>
            </w:r>
            <w:proofErr w:type="spellStart"/>
            <w:r>
              <w:rPr>
                <w:b/>
                <w:sz w:val="20"/>
              </w:rPr>
              <w:t>última</w:t>
            </w:r>
            <w:proofErr w:type="spellEnd"/>
            <w:r>
              <w:rPr>
                <w:b/>
                <w:sz w:val="20"/>
              </w:rPr>
              <w:t xml:space="preserve"> </w:t>
            </w:r>
            <w:proofErr w:type="spellStart"/>
            <w:r>
              <w:rPr>
                <w:b/>
                <w:sz w:val="20"/>
              </w:rPr>
              <w:t>aprobación</w:t>
            </w:r>
            <w:proofErr w:type="spellEnd"/>
          </w:p>
        </w:tc>
        <w:tc>
          <w:tcPr>
            <w:tcW w:w="6068" w:type="dxa"/>
            <w:tcMar>
              <w:top w:w="90" w:type="dxa"/>
              <w:left w:w="90" w:type="dxa"/>
              <w:bottom w:w="90" w:type="dxa"/>
              <w:right w:w="90" w:type="dxa"/>
            </w:tcMar>
            <w:vAlign w:val="center"/>
          </w:tcPr>
          <w:p w14:paraId="090F4FC1" w14:textId="77777777" w:rsidR="003E742C" w:rsidRDefault="0096426E" w:rsidP="00D8253F">
            <w:pPr>
              <w:spacing w:line="360" w:lineRule="auto"/>
              <w:jc w:val="both"/>
            </w:pPr>
            <w:proofErr w:type="spellStart"/>
            <w:r>
              <w:rPr>
                <w:sz w:val="18"/>
              </w:rPr>
              <w:t>Pendiente</w:t>
            </w:r>
            <w:proofErr w:type="spellEnd"/>
          </w:p>
        </w:tc>
      </w:tr>
    </w:tbl>
    <w:p w14:paraId="090F4FC3" w14:textId="77777777" w:rsidR="003E742C" w:rsidRDefault="003E742C" w:rsidP="00D8253F">
      <w:pPr>
        <w:spacing w:line="360" w:lineRule="auto"/>
        <w:jc w:val="both"/>
      </w:pPr>
    </w:p>
    <w:p w14:paraId="090F4FC4" w14:textId="77777777" w:rsidR="003E742C" w:rsidRDefault="003E742C" w:rsidP="00D8253F">
      <w:pPr>
        <w:pStyle w:val="Title"/>
        <w:spacing w:after="120" w:line="360" w:lineRule="auto"/>
        <w:jc w:val="both"/>
        <w:rPr>
          <w:rFonts w:ascii="Verdana" w:eastAsia="Verdana" w:hAnsi="Verdana" w:cs="Verdana"/>
          <w:sz w:val="28"/>
          <w:szCs w:val="28"/>
        </w:rPr>
      </w:pPr>
    </w:p>
    <w:p w14:paraId="090F4FC5" w14:textId="77777777" w:rsidR="003E742C" w:rsidRDefault="0096426E" w:rsidP="00D8253F">
      <w:pPr>
        <w:pBdr>
          <w:top w:val="nil"/>
          <w:left w:val="nil"/>
          <w:bottom w:val="nil"/>
          <w:right w:val="nil"/>
          <w:between w:val="nil"/>
        </w:pBdr>
        <w:spacing w:line="360" w:lineRule="auto"/>
        <w:jc w:val="both"/>
        <w:rPr>
          <w:b/>
          <w:color w:val="000080"/>
          <w:sz w:val="28"/>
          <w:szCs w:val="28"/>
        </w:rPr>
      </w:pPr>
      <w:r>
        <w:rPr>
          <w:b/>
          <w:color w:val="000080"/>
          <w:sz w:val="28"/>
          <w:szCs w:val="28"/>
        </w:rPr>
        <w:t xml:space="preserve">Historia de </w:t>
      </w:r>
      <w:proofErr w:type="spellStart"/>
      <w:r>
        <w:rPr>
          <w:b/>
          <w:color w:val="000080"/>
          <w:sz w:val="28"/>
          <w:szCs w:val="28"/>
        </w:rPr>
        <w:t>Revisiones</w:t>
      </w:r>
      <w:proofErr w:type="spellEnd"/>
    </w:p>
    <w:p w14:paraId="090F4FC6" w14:textId="77777777" w:rsidR="003E742C" w:rsidRDefault="003E742C" w:rsidP="00D8253F">
      <w:pPr>
        <w:spacing w:line="360" w:lineRule="auto"/>
        <w:jc w:val="both"/>
      </w:pPr>
    </w:p>
    <w:tbl>
      <w:tblPr>
        <w:tblStyle w:val="a2"/>
        <w:tblW w:w="900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96"/>
        <w:gridCol w:w="1152"/>
        <w:gridCol w:w="3744"/>
        <w:gridCol w:w="1908"/>
      </w:tblGrid>
      <w:tr w:rsidR="003E742C" w14:paraId="090F4FCB" w14:textId="77777777">
        <w:tc>
          <w:tcPr>
            <w:tcW w:w="2196" w:type="dxa"/>
            <w:shd w:val="clear" w:color="auto" w:fill="F3F3F3"/>
          </w:tcPr>
          <w:p w14:paraId="090F4FC7" w14:textId="77777777" w:rsidR="003E742C" w:rsidRDefault="0096426E" w:rsidP="00D8253F">
            <w:pPr>
              <w:keepLines/>
              <w:pBdr>
                <w:top w:val="nil"/>
                <w:left w:val="nil"/>
                <w:bottom w:val="nil"/>
                <w:right w:val="nil"/>
                <w:between w:val="nil"/>
              </w:pBdr>
              <w:spacing w:after="120" w:line="360" w:lineRule="auto"/>
              <w:jc w:val="both"/>
              <w:rPr>
                <w:b/>
                <w:sz w:val="20"/>
              </w:rPr>
            </w:pPr>
            <w:proofErr w:type="spellStart"/>
            <w:r>
              <w:rPr>
                <w:b/>
                <w:sz w:val="20"/>
              </w:rPr>
              <w:t>Fecha</w:t>
            </w:r>
            <w:proofErr w:type="spellEnd"/>
          </w:p>
        </w:tc>
        <w:tc>
          <w:tcPr>
            <w:tcW w:w="1152" w:type="dxa"/>
            <w:shd w:val="clear" w:color="auto" w:fill="F3F3F3"/>
          </w:tcPr>
          <w:p w14:paraId="090F4FC8" w14:textId="77777777" w:rsidR="003E742C" w:rsidRDefault="0096426E" w:rsidP="00D8253F">
            <w:pPr>
              <w:keepLines/>
              <w:pBdr>
                <w:top w:val="nil"/>
                <w:left w:val="nil"/>
                <w:bottom w:val="nil"/>
                <w:right w:val="nil"/>
                <w:between w:val="nil"/>
              </w:pBdr>
              <w:spacing w:after="120" w:line="360" w:lineRule="auto"/>
              <w:jc w:val="both"/>
              <w:rPr>
                <w:b/>
                <w:sz w:val="20"/>
              </w:rPr>
            </w:pPr>
            <w:proofErr w:type="spellStart"/>
            <w:r>
              <w:rPr>
                <w:b/>
                <w:sz w:val="20"/>
              </w:rPr>
              <w:t>Versión</w:t>
            </w:r>
            <w:proofErr w:type="spellEnd"/>
          </w:p>
        </w:tc>
        <w:tc>
          <w:tcPr>
            <w:tcW w:w="3744" w:type="dxa"/>
            <w:shd w:val="clear" w:color="auto" w:fill="F3F3F3"/>
          </w:tcPr>
          <w:p w14:paraId="090F4FC9" w14:textId="77777777" w:rsidR="003E742C" w:rsidRDefault="0096426E" w:rsidP="00D8253F">
            <w:pPr>
              <w:keepLines/>
              <w:pBdr>
                <w:top w:val="nil"/>
                <w:left w:val="nil"/>
                <w:bottom w:val="nil"/>
                <w:right w:val="nil"/>
                <w:between w:val="nil"/>
              </w:pBdr>
              <w:spacing w:after="120" w:line="360" w:lineRule="auto"/>
              <w:jc w:val="both"/>
              <w:rPr>
                <w:b/>
                <w:sz w:val="20"/>
              </w:rPr>
            </w:pPr>
            <w:proofErr w:type="spellStart"/>
            <w:r>
              <w:rPr>
                <w:b/>
                <w:sz w:val="20"/>
              </w:rPr>
              <w:t>Descripción</w:t>
            </w:r>
            <w:proofErr w:type="spellEnd"/>
          </w:p>
        </w:tc>
        <w:tc>
          <w:tcPr>
            <w:tcW w:w="1908" w:type="dxa"/>
            <w:shd w:val="clear" w:color="auto" w:fill="F3F3F3"/>
          </w:tcPr>
          <w:p w14:paraId="090F4FCA" w14:textId="77777777" w:rsidR="003E742C" w:rsidRDefault="0096426E" w:rsidP="00D8253F">
            <w:pPr>
              <w:keepLines/>
              <w:pBdr>
                <w:top w:val="nil"/>
                <w:left w:val="nil"/>
                <w:bottom w:val="nil"/>
                <w:right w:val="nil"/>
                <w:between w:val="nil"/>
              </w:pBdr>
              <w:spacing w:after="120" w:line="360" w:lineRule="auto"/>
              <w:jc w:val="both"/>
              <w:rPr>
                <w:b/>
                <w:sz w:val="20"/>
              </w:rPr>
            </w:pPr>
            <w:r>
              <w:rPr>
                <w:b/>
                <w:sz w:val="20"/>
              </w:rPr>
              <w:t>Autor</w:t>
            </w:r>
          </w:p>
        </w:tc>
      </w:tr>
      <w:tr w:rsidR="003E742C" w14:paraId="090F4FD0" w14:textId="77777777">
        <w:tc>
          <w:tcPr>
            <w:tcW w:w="2196" w:type="dxa"/>
            <w:tcMar>
              <w:top w:w="90" w:type="dxa"/>
              <w:left w:w="90" w:type="dxa"/>
              <w:bottom w:w="90" w:type="dxa"/>
              <w:right w:w="90" w:type="dxa"/>
            </w:tcMar>
            <w:vAlign w:val="center"/>
          </w:tcPr>
          <w:p w14:paraId="090F4FCC" w14:textId="77777777" w:rsidR="003E742C" w:rsidRDefault="0096426E" w:rsidP="00D8253F">
            <w:pPr>
              <w:spacing w:line="360" w:lineRule="auto"/>
              <w:jc w:val="both"/>
            </w:pPr>
            <w:r>
              <w:rPr>
                <w:sz w:val="17"/>
              </w:rPr>
              <w:t>27-09-2026</w:t>
            </w:r>
          </w:p>
        </w:tc>
        <w:tc>
          <w:tcPr>
            <w:tcW w:w="1152" w:type="dxa"/>
            <w:tcMar>
              <w:top w:w="90" w:type="dxa"/>
              <w:left w:w="90" w:type="dxa"/>
              <w:bottom w:w="90" w:type="dxa"/>
              <w:right w:w="90" w:type="dxa"/>
            </w:tcMar>
            <w:vAlign w:val="center"/>
          </w:tcPr>
          <w:p w14:paraId="090F4FCD" w14:textId="77777777" w:rsidR="003E742C" w:rsidRDefault="0096426E" w:rsidP="00D8253F">
            <w:pPr>
              <w:spacing w:line="360" w:lineRule="auto"/>
              <w:jc w:val="both"/>
            </w:pPr>
            <w:r>
              <w:rPr>
                <w:sz w:val="17"/>
              </w:rPr>
              <w:t>1.0</w:t>
            </w:r>
          </w:p>
        </w:tc>
        <w:tc>
          <w:tcPr>
            <w:tcW w:w="3744" w:type="dxa"/>
            <w:tcMar>
              <w:top w:w="90" w:type="dxa"/>
              <w:left w:w="90" w:type="dxa"/>
              <w:bottom w:w="90" w:type="dxa"/>
              <w:right w:w="90" w:type="dxa"/>
            </w:tcMar>
            <w:vAlign w:val="center"/>
          </w:tcPr>
          <w:p w14:paraId="090F4FCE" w14:textId="77777777" w:rsidR="003E742C" w:rsidRPr="001843A5" w:rsidRDefault="0096426E" w:rsidP="00D8253F">
            <w:pPr>
              <w:spacing w:line="360" w:lineRule="auto"/>
              <w:jc w:val="both"/>
              <w:rPr>
                <w:lang w:val="es-CL"/>
              </w:rPr>
            </w:pPr>
            <w:r w:rsidRPr="001843A5">
              <w:rPr>
                <w:sz w:val="17"/>
                <w:lang w:val="es-CL"/>
              </w:rPr>
              <w:t xml:space="preserve">Versión inicial del DAS de </w:t>
            </w:r>
            <w:proofErr w:type="spellStart"/>
            <w:r w:rsidRPr="001843A5">
              <w:rPr>
                <w:sz w:val="17"/>
                <w:lang w:val="es-CL"/>
              </w:rPr>
              <w:t>Haircut</w:t>
            </w:r>
            <w:proofErr w:type="spellEnd"/>
            <w:r w:rsidRPr="001843A5">
              <w:rPr>
                <w:sz w:val="17"/>
                <w:lang w:val="es-CL"/>
              </w:rPr>
              <w:t xml:space="preserve"> Home Studio</w:t>
            </w:r>
          </w:p>
        </w:tc>
        <w:tc>
          <w:tcPr>
            <w:tcW w:w="1908" w:type="dxa"/>
            <w:tcMar>
              <w:top w:w="90" w:type="dxa"/>
              <w:left w:w="90" w:type="dxa"/>
              <w:bottom w:w="90" w:type="dxa"/>
              <w:right w:w="90" w:type="dxa"/>
            </w:tcMar>
            <w:vAlign w:val="center"/>
          </w:tcPr>
          <w:p w14:paraId="090F4FCF" w14:textId="77777777" w:rsidR="003E742C" w:rsidRDefault="0096426E" w:rsidP="00D8253F">
            <w:pPr>
              <w:spacing w:line="360" w:lineRule="auto"/>
              <w:jc w:val="both"/>
            </w:pPr>
            <w:r>
              <w:rPr>
                <w:sz w:val="17"/>
              </w:rPr>
              <w:t>Equipo de Proyecto</w:t>
            </w:r>
          </w:p>
        </w:tc>
      </w:tr>
      <w:tr w:rsidR="003E742C" w14:paraId="090F4FD5" w14:textId="77777777">
        <w:tc>
          <w:tcPr>
            <w:tcW w:w="2196" w:type="dxa"/>
          </w:tcPr>
          <w:p w14:paraId="090F4FD1" w14:textId="77777777" w:rsidR="003E742C" w:rsidRDefault="003E742C" w:rsidP="00D8253F">
            <w:pPr>
              <w:keepLines/>
              <w:pBdr>
                <w:top w:val="nil"/>
                <w:left w:val="nil"/>
                <w:bottom w:val="nil"/>
                <w:right w:val="nil"/>
                <w:between w:val="nil"/>
              </w:pBdr>
              <w:spacing w:after="120" w:line="360" w:lineRule="auto"/>
              <w:jc w:val="both"/>
              <w:rPr>
                <w:sz w:val="20"/>
              </w:rPr>
            </w:pPr>
          </w:p>
        </w:tc>
        <w:tc>
          <w:tcPr>
            <w:tcW w:w="1152" w:type="dxa"/>
          </w:tcPr>
          <w:p w14:paraId="090F4FD2" w14:textId="77777777" w:rsidR="003E742C" w:rsidRDefault="003E742C" w:rsidP="00D8253F">
            <w:pPr>
              <w:keepLines/>
              <w:pBdr>
                <w:top w:val="nil"/>
                <w:left w:val="nil"/>
                <w:bottom w:val="nil"/>
                <w:right w:val="nil"/>
                <w:between w:val="nil"/>
              </w:pBdr>
              <w:spacing w:after="120" w:line="360" w:lineRule="auto"/>
              <w:jc w:val="both"/>
              <w:rPr>
                <w:sz w:val="20"/>
              </w:rPr>
            </w:pPr>
          </w:p>
        </w:tc>
        <w:tc>
          <w:tcPr>
            <w:tcW w:w="3744" w:type="dxa"/>
          </w:tcPr>
          <w:p w14:paraId="090F4FD3" w14:textId="77777777" w:rsidR="003E742C" w:rsidRDefault="003E742C" w:rsidP="00D8253F">
            <w:pPr>
              <w:keepLines/>
              <w:pBdr>
                <w:top w:val="nil"/>
                <w:left w:val="nil"/>
                <w:bottom w:val="nil"/>
                <w:right w:val="nil"/>
                <w:between w:val="nil"/>
              </w:pBdr>
              <w:spacing w:after="120" w:line="360" w:lineRule="auto"/>
              <w:jc w:val="both"/>
              <w:rPr>
                <w:sz w:val="20"/>
              </w:rPr>
            </w:pPr>
          </w:p>
        </w:tc>
        <w:tc>
          <w:tcPr>
            <w:tcW w:w="1908" w:type="dxa"/>
          </w:tcPr>
          <w:p w14:paraId="090F4FD4" w14:textId="77777777" w:rsidR="003E742C" w:rsidRDefault="003E742C" w:rsidP="00D8253F">
            <w:pPr>
              <w:keepLines/>
              <w:pBdr>
                <w:top w:val="nil"/>
                <w:left w:val="nil"/>
                <w:bottom w:val="nil"/>
                <w:right w:val="nil"/>
                <w:between w:val="nil"/>
              </w:pBdr>
              <w:spacing w:after="120" w:line="360" w:lineRule="auto"/>
              <w:jc w:val="both"/>
              <w:rPr>
                <w:sz w:val="20"/>
              </w:rPr>
            </w:pPr>
          </w:p>
        </w:tc>
      </w:tr>
      <w:tr w:rsidR="003E742C" w14:paraId="090F4FDA" w14:textId="77777777">
        <w:tc>
          <w:tcPr>
            <w:tcW w:w="2196" w:type="dxa"/>
          </w:tcPr>
          <w:p w14:paraId="090F4FD6" w14:textId="77777777" w:rsidR="003E742C" w:rsidRDefault="003E742C" w:rsidP="00D8253F">
            <w:pPr>
              <w:keepLines/>
              <w:pBdr>
                <w:top w:val="nil"/>
                <w:left w:val="nil"/>
                <w:bottom w:val="nil"/>
                <w:right w:val="nil"/>
                <w:between w:val="nil"/>
              </w:pBdr>
              <w:spacing w:after="120" w:line="360" w:lineRule="auto"/>
              <w:jc w:val="both"/>
              <w:rPr>
                <w:sz w:val="20"/>
              </w:rPr>
            </w:pPr>
          </w:p>
        </w:tc>
        <w:tc>
          <w:tcPr>
            <w:tcW w:w="1152" w:type="dxa"/>
          </w:tcPr>
          <w:p w14:paraId="090F4FD7" w14:textId="77777777" w:rsidR="003E742C" w:rsidRDefault="003E742C" w:rsidP="00D8253F">
            <w:pPr>
              <w:keepLines/>
              <w:pBdr>
                <w:top w:val="nil"/>
                <w:left w:val="nil"/>
                <w:bottom w:val="nil"/>
                <w:right w:val="nil"/>
                <w:between w:val="nil"/>
              </w:pBdr>
              <w:spacing w:after="120" w:line="360" w:lineRule="auto"/>
              <w:jc w:val="both"/>
              <w:rPr>
                <w:sz w:val="20"/>
              </w:rPr>
            </w:pPr>
          </w:p>
        </w:tc>
        <w:tc>
          <w:tcPr>
            <w:tcW w:w="3744" w:type="dxa"/>
          </w:tcPr>
          <w:p w14:paraId="090F4FD8" w14:textId="77777777" w:rsidR="003E742C" w:rsidRDefault="003E742C" w:rsidP="00D8253F">
            <w:pPr>
              <w:keepLines/>
              <w:pBdr>
                <w:top w:val="nil"/>
                <w:left w:val="nil"/>
                <w:bottom w:val="nil"/>
                <w:right w:val="nil"/>
                <w:between w:val="nil"/>
              </w:pBdr>
              <w:spacing w:after="120" w:line="360" w:lineRule="auto"/>
              <w:jc w:val="both"/>
              <w:rPr>
                <w:sz w:val="20"/>
              </w:rPr>
            </w:pPr>
          </w:p>
        </w:tc>
        <w:tc>
          <w:tcPr>
            <w:tcW w:w="1908" w:type="dxa"/>
          </w:tcPr>
          <w:p w14:paraId="090F4FD9" w14:textId="77777777" w:rsidR="003E742C" w:rsidRDefault="003E742C" w:rsidP="00D8253F">
            <w:pPr>
              <w:keepLines/>
              <w:pBdr>
                <w:top w:val="nil"/>
                <w:left w:val="nil"/>
                <w:bottom w:val="nil"/>
                <w:right w:val="nil"/>
                <w:between w:val="nil"/>
              </w:pBdr>
              <w:spacing w:after="120" w:line="360" w:lineRule="auto"/>
              <w:jc w:val="both"/>
              <w:rPr>
                <w:sz w:val="20"/>
              </w:rPr>
            </w:pPr>
          </w:p>
        </w:tc>
      </w:tr>
      <w:tr w:rsidR="003E742C" w14:paraId="090F4FDF" w14:textId="77777777">
        <w:tc>
          <w:tcPr>
            <w:tcW w:w="2196" w:type="dxa"/>
          </w:tcPr>
          <w:p w14:paraId="090F4FDB" w14:textId="77777777" w:rsidR="003E742C" w:rsidRDefault="003E742C" w:rsidP="00D8253F">
            <w:pPr>
              <w:keepLines/>
              <w:pBdr>
                <w:top w:val="nil"/>
                <w:left w:val="nil"/>
                <w:bottom w:val="nil"/>
                <w:right w:val="nil"/>
                <w:between w:val="nil"/>
              </w:pBdr>
              <w:spacing w:after="120" w:line="360" w:lineRule="auto"/>
              <w:jc w:val="both"/>
              <w:rPr>
                <w:sz w:val="20"/>
              </w:rPr>
            </w:pPr>
          </w:p>
        </w:tc>
        <w:tc>
          <w:tcPr>
            <w:tcW w:w="1152" w:type="dxa"/>
          </w:tcPr>
          <w:p w14:paraId="090F4FDC" w14:textId="77777777" w:rsidR="003E742C" w:rsidRDefault="003E742C" w:rsidP="00D8253F">
            <w:pPr>
              <w:keepLines/>
              <w:pBdr>
                <w:top w:val="nil"/>
                <w:left w:val="nil"/>
                <w:bottom w:val="nil"/>
                <w:right w:val="nil"/>
                <w:between w:val="nil"/>
              </w:pBdr>
              <w:spacing w:after="120" w:line="360" w:lineRule="auto"/>
              <w:jc w:val="both"/>
              <w:rPr>
                <w:sz w:val="20"/>
              </w:rPr>
            </w:pPr>
          </w:p>
        </w:tc>
        <w:tc>
          <w:tcPr>
            <w:tcW w:w="3744" w:type="dxa"/>
          </w:tcPr>
          <w:p w14:paraId="090F4FDD" w14:textId="77777777" w:rsidR="003E742C" w:rsidRDefault="003E742C" w:rsidP="00D8253F">
            <w:pPr>
              <w:keepLines/>
              <w:pBdr>
                <w:top w:val="nil"/>
                <w:left w:val="nil"/>
                <w:bottom w:val="nil"/>
                <w:right w:val="nil"/>
                <w:between w:val="nil"/>
              </w:pBdr>
              <w:spacing w:after="120" w:line="360" w:lineRule="auto"/>
              <w:jc w:val="both"/>
              <w:rPr>
                <w:sz w:val="20"/>
              </w:rPr>
            </w:pPr>
          </w:p>
        </w:tc>
        <w:tc>
          <w:tcPr>
            <w:tcW w:w="1908" w:type="dxa"/>
          </w:tcPr>
          <w:p w14:paraId="090F4FDE" w14:textId="77777777" w:rsidR="003E742C" w:rsidRDefault="003E742C" w:rsidP="00D8253F">
            <w:pPr>
              <w:keepLines/>
              <w:pBdr>
                <w:top w:val="nil"/>
                <w:left w:val="nil"/>
                <w:bottom w:val="nil"/>
                <w:right w:val="nil"/>
                <w:between w:val="nil"/>
              </w:pBdr>
              <w:spacing w:after="120" w:line="360" w:lineRule="auto"/>
              <w:jc w:val="both"/>
              <w:rPr>
                <w:sz w:val="20"/>
              </w:rPr>
            </w:pPr>
          </w:p>
        </w:tc>
      </w:tr>
    </w:tbl>
    <w:p w14:paraId="090F4FE0" w14:textId="77777777" w:rsidR="003E742C" w:rsidRDefault="003E742C" w:rsidP="00D8253F">
      <w:pPr>
        <w:spacing w:line="360" w:lineRule="auto"/>
        <w:jc w:val="both"/>
      </w:pPr>
    </w:p>
    <w:p w14:paraId="090F4FE1" w14:textId="77777777" w:rsidR="003E742C" w:rsidRDefault="003E742C" w:rsidP="00D8253F">
      <w:pPr>
        <w:keepLines/>
        <w:widowControl/>
        <w:pBdr>
          <w:top w:val="nil"/>
          <w:left w:val="nil"/>
          <w:bottom w:val="nil"/>
          <w:right w:val="nil"/>
          <w:between w:val="nil"/>
        </w:pBdr>
        <w:spacing w:after="120" w:line="360" w:lineRule="auto"/>
        <w:jc w:val="both"/>
        <w:rPr>
          <w:rFonts w:ascii="Times New Roman" w:eastAsia="Times New Roman" w:hAnsi="Times New Roman" w:cs="Times New Roman"/>
          <w:sz w:val="20"/>
        </w:rPr>
      </w:pPr>
    </w:p>
    <w:p w14:paraId="090F4FE2" w14:textId="77777777" w:rsidR="003E742C" w:rsidRDefault="003E742C" w:rsidP="00D8253F">
      <w:pPr>
        <w:keepLines/>
        <w:widowControl/>
        <w:pBdr>
          <w:top w:val="nil"/>
          <w:left w:val="nil"/>
          <w:bottom w:val="nil"/>
          <w:right w:val="nil"/>
          <w:between w:val="nil"/>
        </w:pBdr>
        <w:spacing w:after="120" w:line="360" w:lineRule="auto"/>
        <w:jc w:val="both"/>
        <w:rPr>
          <w:rFonts w:ascii="Times New Roman" w:eastAsia="Times New Roman" w:hAnsi="Times New Roman" w:cs="Times New Roman"/>
          <w:sz w:val="20"/>
        </w:rPr>
      </w:pPr>
    </w:p>
    <w:p w14:paraId="090F4FE3" w14:textId="77777777" w:rsidR="003E742C" w:rsidRDefault="003E742C" w:rsidP="00D8253F">
      <w:pPr>
        <w:keepLines/>
        <w:widowControl/>
        <w:pBdr>
          <w:top w:val="nil"/>
          <w:left w:val="nil"/>
          <w:bottom w:val="nil"/>
          <w:right w:val="nil"/>
          <w:between w:val="nil"/>
        </w:pBdr>
        <w:spacing w:after="120" w:line="360" w:lineRule="auto"/>
        <w:jc w:val="both"/>
        <w:rPr>
          <w:rFonts w:ascii="Times New Roman" w:eastAsia="Times New Roman" w:hAnsi="Times New Roman" w:cs="Times New Roman"/>
          <w:sz w:val="20"/>
        </w:rPr>
      </w:pPr>
    </w:p>
    <w:p w14:paraId="090F4FE4" w14:textId="77777777" w:rsidR="003E742C" w:rsidRDefault="003E742C" w:rsidP="00D8253F">
      <w:pPr>
        <w:keepLines/>
        <w:widowControl/>
        <w:pBdr>
          <w:top w:val="nil"/>
          <w:left w:val="nil"/>
          <w:bottom w:val="nil"/>
          <w:right w:val="nil"/>
          <w:between w:val="nil"/>
        </w:pBdr>
        <w:spacing w:after="120" w:line="360" w:lineRule="auto"/>
        <w:jc w:val="both"/>
        <w:rPr>
          <w:rFonts w:ascii="Times New Roman" w:eastAsia="Times New Roman" w:hAnsi="Times New Roman" w:cs="Times New Roman"/>
          <w:sz w:val="20"/>
        </w:rPr>
      </w:pPr>
    </w:p>
    <w:p w14:paraId="090F4FE5" w14:textId="77777777" w:rsidR="003E742C" w:rsidRDefault="003E742C" w:rsidP="00D8253F">
      <w:pPr>
        <w:keepLines/>
        <w:widowControl/>
        <w:pBdr>
          <w:top w:val="nil"/>
          <w:left w:val="nil"/>
          <w:bottom w:val="nil"/>
          <w:right w:val="nil"/>
          <w:between w:val="nil"/>
        </w:pBdr>
        <w:spacing w:after="120" w:line="360" w:lineRule="auto"/>
        <w:jc w:val="both"/>
        <w:rPr>
          <w:rFonts w:ascii="Times New Roman" w:eastAsia="Times New Roman" w:hAnsi="Times New Roman" w:cs="Times New Roman"/>
          <w:sz w:val="20"/>
        </w:rPr>
      </w:pPr>
    </w:p>
    <w:p w14:paraId="090F4FE6" w14:textId="77777777" w:rsidR="003E742C" w:rsidRDefault="0096426E" w:rsidP="00D8253F">
      <w:pPr>
        <w:spacing w:line="360" w:lineRule="auto"/>
        <w:jc w:val="both"/>
      </w:pPr>
      <w:r>
        <w:br w:type="page"/>
      </w:r>
    </w:p>
    <w:p w14:paraId="090F4FE7" w14:textId="77777777" w:rsidR="003E742C" w:rsidRDefault="0096426E" w:rsidP="00D8253F">
      <w:pPr>
        <w:pStyle w:val="Heading1"/>
        <w:spacing w:before="160" w:after="120" w:line="360" w:lineRule="auto"/>
        <w:jc w:val="both"/>
      </w:pPr>
      <w:bookmarkStart w:id="0" w:name="_Toc241439793"/>
      <w:proofErr w:type="spellStart"/>
      <w:r>
        <w:rPr>
          <w:color w:val="000080"/>
          <w:sz w:val="28"/>
        </w:rPr>
        <w:lastRenderedPageBreak/>
        <w:t>Tabla</w:t>
      </w:r>
      <w:proofErr w:type="spellEnd"/>
      <w:r>
        <w:rPr>
          <w:color w:val="000080"/>
          <w:sz w:val="28"/>
        </w:rPr>
        <w:t xml:space="preserve"> de </w:t>
      </w:r>
      <w:proofErr w:type="spellStart"/>
      <w:r>
        <w:rPr>
          <w:color w:val="000080"/>
          <w:sz w:val="28"/>
        </w:rPr>
        <w:t>Contenidos</w:t>
      </w:r>
      <w:bookmarkEnd w:id="0"/>
      <w:proofErr w:type="spellEnd"/>
    </w:p>
    <w:p w14:paraId="06A01D90" w14:textId="13B6F8B4" w:rsidR="00C17502" w:rsidRDefault="0096426E" w:rsidP="00D8253F">
      <w:pPr>
        <w:pStyle w:val="TOC1"/>
        <w:tabs>
          <w:tab w:val="left" w:pos="400"/>
          <w:tab w:val="right" w:leader="dot" w:pos="9030"/>
        </w:tabs>
        <w:spacing w:line="360" w:lineRule="auto"/>
        <w:jc w:val="both"/>
        <w:rPr>
          <w:rFonts w:asciiTheme="minorHAnsi" w:eastAsiaTheme="minorEastAsia" w:hAnsiTheme="minorHAnsi" w:cstheme="minorBidi"/>
          <w:b w:val="0"/>
          <w:bCs w:val="0"/>
          <w:caps w:val="0"/>
          <w:noProof/>
          <w:color w:val="auto"/>
          <w:kern w:val="2"/>
          <w:sz w:val="24"/>
          <w:szCs w:val="24"/>
          <w14:ligatures w14:val="standardContextual"/>
        </w:rPr>
      </w:pPr>
      <w:r>
        <w:fldChar w:fldCharType="begin"/>
      </w:r>
      <w:r>
        <w:instrText xml:space="preserve"> TOC \o "1-3" \h \z \u </w:instrText>
      </w:r>
      <w:r>
        <w:fldChar w:fldCharType="separate"/>
      </w:r>
      <w:hyperlink w:anchor="_Toc241439793" w:history="1">
        <w:r w:rsidR="00C17502" w:rsidRPr="00040CF2">
          <w:rPr>
            <w:rStyle w:val="Hyperlink"/>
            <w:noProof/>
          </w:rPr>
          <w:t>●</w:t>
        </w:r>
        <w:r w:rsidR="00C17502">
          <w:rPr>
            <w:rFonts w:asciiTheme="minorHAnsi" w:eastAsiaTheme="minorEastAsia" w:hAnsiTheme="minorHAnsi" w:cstheme="minorBidi"/>
            <w:b w:val="0"/>
            <w:bCs w:val="0"/>
            <w:caps w:val="0"/>
            <w:noProof/>
            <w:color w:val="auto"/>
            <w:kern w:val="2"/>
            <w:sz w:val="24"/>
            <w:szCs w:val="24"/>
            <w14:ligatures w14:val="standardContextual"/>
          </w:rPr>
          <w:tab/>
        </w:r>
        <w:r w:rsidR="00C17502" w:rsidRPr="00040CF2">
          <w:rPr>
            <w:rStyle w:val="Hyperlink"/>
            <w:noProof/>
          </w:rPr>
          <w:t>Tabla de Contenidos</w:t>
        </w:r>
        <w:r w:rsidR="00C17502">
          <w:rPr>
            <w:noProof/>
            <w:webHidden/>
          </w:rPr>
          <w:tab/>
        </w:r>
        <w:r w:rsidR="00C17502">
          <w:rPr>
            <w:noProof/>
            <w:webHidden/>
          </w:rPr>
          <w:fldChar w:fldCharType="begin"/>
        </w:r>
        <w:r w:rsidR="00C17502">
          <w:rPr>
            <w:noProof/>
            <w:webHidden/>
          </w:rPr>
          <w:instrText xml:space="preserve"> PAGEREF _Toc241439793 \h </w:instrText>
        </w:r>
        <w:r w:rsidR="00C17502">
          <w:rPr>
            <w:noProof/>
            <w:webHidden/>
          </w:rPr>
        </w:r>
        <w:r w:rsidR="00C17502">
          <w:rPr>
            <w:noProof/>
            <w:webHidden/>
          </w:rPr>
          <w:fldChar w:fldCharType="separate"/>
        </w:r>
        <w:r w:rsidR="00C17502">
          <w:rPr>
            <w:noProof/>
            <w:webHidden/>
          </w:rPr>
          <w:t>2</w:t>
        </w:r>
        <w:r w:rsidR="00C17502">
          <w:rPr>
            <w:noProof/>
            <w:webHidden/>
          </w:rPr>
          <w:fldChar w:fldCharType="end"/>
        </w:r>
      </w:hyperlink>
    </w:p>
    <w:p w14:paraId="479AD309" w14:textId="732E1256" w:rsidR="00C17502" w:rsidRDefault="00C17502" w:rsidP="00D8253F">
      <w:pPr>
        <w:pStyle w:val="TOC1"/>
        <w:tabs>
          <w:tab w:val="left" w:pos="400"/>
          <w:tab w:val="right" w:leader="dot" w:pos="9030"/>
        </w:tabs>
        <w:spacing w:line="360" w:lineRule="auto"/>
        <w:jc w:val="both"/>
        <w:rPr>
          <w:rFonts w:asciiTheme="minorHAnsi" w:eastAsiaTheme="minorEastAsia" w:hAnsiTheme="minorHAnsi" w:cstheme="minorBidi"/>
          <w:b w:val="0"/>
          <w:bCs w:val="0"/>
          <w:caps w:val="0"/>
          <w:noProof/>
          <w:color w:val="auto"/>
          <w:kern w:val="2"/>
          <w:sz w:val="24"/>
          <w:szCs w:val="24"/>
          <w14:ligatures w14:val="standardContextual"/>
        </w:rPr>
      </w:pPr>
      <w:hyperlink w:anchor="_Toc241439794" w:history="1">
        <w:r w:rsidRPr="00040CF2">
          <w:rPr>
            <w:rStyle w:val="Hyperlink"/>
            <w:noProof/>
          </w:rPr>
          <w:t>●</w:t>
        </w:r>
        <w:r>
          <w:rPr>
            <w:rFonts w:asciiTheme="minorHAnsi" w:eastAsiaTheme="minorEastAsia" w:hAnsiTheme="minorHAnsi" w:cstheme="minorBidi"/>
            <w:b w:val="0"/>
            <w:bCs w:val="0"/>
            <w:caps w:val="0"/>
            <w:noProof/>
            <w:color w:val="auto"/>
            <w:kern w:val="2"/>
            <w:sz w:val="24"/>
            <w:szCs w:val="24"/>
            <w14:ligatures w14:val="standardContextual"/>
          </w:rPr>
          <w:tab/>
        </w:r>
        <w:r w:rsidRPr="00040CF2">
          <w:rPr>
            <w:rStyle w:val="Hyperlink"/>
            <w:noProof/>
          </w:rPr>
          <w:t>1 Introducción</w:t>
        </w:r>
        <w:r>
          <w:rPr>
            <w:noProof/>
            <w:webHidden/>
          </w:rPr>
          <w:tab/>
        </w:r>
        <w:r>
          <w:rPr>
            <w:noProof/>
            <w:webHidden/>
          </w:rPr>
          <w:fldChar w:fldCharType="begin"/>
        </w:r>
        <w:r>
          <w:rPr>
            <w:noProof/>
            <w:webHidden/>
          </w:rPr>
          <w:instrText xml:space="preserve"> PAGEREF _Toc241439794 \h </w:instrText>
        </w:r>
        <w:r>
          <w:rPr>
            <w:noProof/>
            <w:webHidden/>
          </w:rPr>
        </w:r>
        <w:r>
          <w:rPr>
            <w:noProof/>
            <w:webHidden/>
          </w:rPr>
          <w:fldChar w:fldCharType="separate"/>
        </w:r>
        <w:r>
          <w:rPr>
            <w:noProof/>
            <w:webHidden/>
          </w:rPr>
          <w:t>3</w:t>
        </w:r>
        <w:r>
          <w:rPr>
            <w:noProof/>
            <w:webHidden/>
          </w:rPr>
          <w:fldChar w:fldCharType="end"/>
        </w:r>
      </w:hyperlink>
    </w:p>
    <w:p w14:paraId="199EE32D" w14:textId="29A81771"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795"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1.1 Contexto del problema</w:t>
        </w:r>
        <w:r>
          <w:rPr>
            <w:noProof/>
            <w:webHidden/>
          </w:rPr>
          <w:tab/>
        </w:r>
        <w:r>
          <w:rPr>
            <w:noProof/>
            <w:webHidden/>
          </w:rPr>
          <w:fldChar w:fldCharType="begin"/>
        </w:r>
        <w:r>
          <w:rPr>
            <w:noProof/>
            <w:webHidden/>
          </w:rPr>
          <w:instrText xml:space="preserve"> PAGEREF _Toc241439795 \h </w:instrText>
        </w:r>
        <w:r>
          <w:rPr>
            <w:noProof/>
            <w:webHidden/>
          </w:rPr>
        </w:r>
        <w:r>
          <w:rPr>
            <w:noProof/>
            <w:webHidden/>
          </w:rPr>
          <w:fldChar w:fldCharType="separate"/>
        </w:r>
        <w:r>
          <w:rPr>
            <w:noProof/>
            <w:webHidden/>
          </w:rPr>
          <w:t>3</w:t>
        </w:r>
        <w:r>
          <w:rPr>
            <w:noProof/>
            <w:webHidden/>
          </w:rPr>
          <w:fldChar w:fldCharType="end"/>
        </w:r>
      </w:hyperlink>
    </w:p>
    <w:p w14:paraId="7F7E0631" w14:textId="54CE7438"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796"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1.2 Propósito</w:t>
        </w:r>
        <w:r>
          <w:rPr>
            <w:noProof/>
            <w:webHidden/>
          </w:rPr>
          <w:tab/>
        </w:r>
        <w:r>
          <w:rPr>
            <w:noProof/>
            <w:webHidden/>
          </w:rPr>
          <w:fldChar w:fldCharType="begin"/>
        </w:r>
        <w:r>
          <w:rPr>
            <w:noProof/>
            <w:webHidden/>
          </w:rPr>
          <w:instrText xml:space="preserve"> PAGEREF _Toc241439796 \h </w:instrText>
        </w:r>
        <w:r>
          <w:rPr>
            <w:noProof/>
            <w:webHidden/>
          </w:rPr>
        </w:r>
        <w:r>
          <w:rPr>
            <w:noProof/>
            <w:webHidden/>
          </w:rPr>
          <w:fldChar w:fldCharType="separate"/>
        </w:r>
        <w:r>
          <w:rPr>
            <w:noProof/>
            <w:webHidden/>
          </w:rPr>
          <w:t>3</w:t>
        </w:r>
        <w:r>
          <w:rPr>
            <w:noProof/>
            <w:webHidden/>
          </w:rPr>
          <w:fldChar w:fldCharType="end"/>
        </w:r>
      </w:hyperlink>
    </w:p>
    <w:p w14:paraId="20C085A1" w14:textId="27B0CBC1"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797"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1.3 Ámbito</w:t>
        </w:r>
        <w:r>
          <w:rPr>
            <w:noProof/>
            <w:webHidden/>
          </w:rPr>
          <w:tab/>
        </w:r>
        <w:r>
          <w:rPr>
            <w:noProof/>
            <w:webHidden/>
          </w:rPr>
          <w:fldChar w:fldCharType="begin"/>
        </w:r>
        <w:r>
          <w:rPr>
            <w:noProof/>
            <w:webHidden/>
          </w:rPr>
          <w:instrText xml:space="preserve"> PAGEREF _Toc241439797 \h </w:instrText>
        </w:r>
        <w:r>
          <w:rPr>
            <w:noProof/>
            <w:webHidden/>
          </w:rPr>
        </w:r>
        <w:r>
          <w:rPr>
            <w:noProof/>
            <w:webHidden/>
          </w:rPr>
          <w:fldChar w:fldCharType="separate"/>
        </w:r>
        <w:r>
          <w:rPr>
            <w:noProof/>
            <w:webHidden/>
          </w:rPr>
          <w:t>3</w:t>
        </w:r>
        <w:r>
          <w:rPr>
            <w:noProof/>
            <w:webHidden/>
          </w:rPr>
          <w:fldChar w:fldCharType="end"/>
        </w:r>
      </w:hyperlink>
    </w:p>
    <w:p w14:paraId="14D346D6" w14:textId="50787FC1"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798"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1.4 Definiciones, acrónimos y abreviaciones</w:t>
        </w:r>
        <w:r>
          <w:rPr>
            <w:noProof/>
            <w:webHidden/>
          </w:rPr>
          <w:tab/>
        </w:r>
        <w:r>
          <w:rPr>
            <w:noProof/>
            <w:webHidden/>
          </w:rPr>
          <w:fldChar w:fldCharType="begin"/>
        </w:r>
        <w:r>
          <w:rPr>
            <w:noProof/>
            <w:webHidden/>
          </w:rPr>
          <w:instrText xml:space="preserve"> PAGEREF _Toc241439798 \h </w:instrText>
        </w:r>
        <w:r>
          <w:rPr>
            <w:noProof/>
            <w:webHidden/>
          </w:rPr>
        </w:r>
        <w:r>
          <w:rPr>
            <w:noProof/>
            <w:webHidden/>
          </w:rPr>
          <w:fldChar w:fldCharType="separate"/>
        </w:r>
        <w:r>
          <w:rPr>
            <w:noProof/>
            <w:webHidden/>
          </w:rPr>
          <w:t>3</w:t>
        </w:r>
        <w:r>
          <w:rPr>
            <w:noProof/>
            <w:webHidden/>
          </w:rPr>
          <w:fldChar w:fldCharType="end"/>
        </w:r>
      </w:hyperlink>
    </w:p>
    <w:p w14:paraId="08512EF3" w14:textId="11009591"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799"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1.5 Referencias</w:t>
        </w:r>
        <w:r>
          <w:rPr>
            <w:noProof/>
            <w:webHidden/>
          </w:rPr>
          <w:tab/>
        </w:r>
        <w:r>
          <w:rPr>
            <w:noProof/>
            <w:webHidden/>
          </w:rPr>
          <w:fldChar w:fldCharType="begin"/>
        </w:r>
        <w:r>
          <w:rPr>
            <w:noProof/>
            <w:webHidden/>
          </w:rPr>
          <w:instrText xml:space="preserve"> PAGEREF _Toc241439799 \h </w:instrText>
        </w:r>
        <w:r>
          <w:rPr>
            <w:noProof/>
            <w:webHidden/>
          </w:rPr>
        </w:r>
        <w:r>
          <w:rPr>
            <w:noProof/>
            <w:webHidden/>
          </w:rPr>
          <w:fldChar w:fldCharType="separate"/>
        </w:r>
        <w:r>
          <w:rPr>
            <w:noProof/>
            <w:webHidden/>
          </w:rPr>
          <w:t>3</w:t>
        </w:r>
        <w:r>
          <w:rPr>
            <w:noProof/>
            <w:webHidden/>
          </w:rPr>
          <w:fldChar w:fldCharType="end"/>
        </w:r>
      </w:hyperlink>
    </w:p>
    <w:p w14:paraId="2D82E463" w14:textId="074A26BB"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800"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1.6 Resumen ejecutivo</w:t>
        </w:r>
        <w:r>
          <w:rPr>
            <w:noProof/>
            <w:webHidden/>
          </w:rPr>
          <w:tab/>
        </w:r>
        <w:r>
          <w:rPr>
            <w:noProof/>
            <w:webHidden/>
          </w:rPr>
          <w:fldChar w:fldCharType="begin"/>
        </w:r>
        <w:r>
          <w:rPr>
            <w:noProof/>
            <w:webHidden/>
          </w:rPr>
          <w:instrText xml:space="preserve"> PAGEREF _Toc241439800 \h </w:instrText>
        </w:r>
        <w:r>
          <w:rPr>
            <w:noProof/>
            <w:webHidden/>
          </w:rPr>
        </w:r>
        <w:r>
          <w:rPr>
            <w:noProof/>
            <w:webHidden/>
          </w:rPr>
          <w:fldChar w:fldCharType="separate"/>
        </w:r>
        <w:r>
          <w:rPr>
            <w:noProof/>
            <w:webHidden/>
          </w:rPr>
          <w:t>3</w:t>
        </w:r>
        <w:r>
          <w:rPr>
            <w:noProof/>
            <w:webHidden/>
          </w:rPr>
          <w:fldChar w:fldCharType="end"/>
        </w:r>
      </w:hyperlink>
    </w:p>
    <w:p w14:paraId="11808814" w14:textId="53731209"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801"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1.7 Representación</w:t>
        </w:r>
        <w:r>
          <w:rPr>
            <w:noProof/>
            <w:webHidden/>
          </w:rPr>
          <w:tab/>
        </w:r>
        <w:r>
          <w:rPr>
            <w:noProof/>
            <w:webHidden/>
          </w:rPr>
          <w:fldChar w:fldCharType="begin"/>
        </w:r>
        <w:r>
          <w:rPr>
            <w:noProof/>
            <w:webHidden/>
          </w:rPr>
          <w:instrText xml:space="preserve"> PAGEREF _Toc241439801 \h </w:instrText>
        </w:r>
        <w:r>
          <w:rPr>
            <w:noProof/>
            <w:webHidden/>
          </w:rPr>
        </w:r>
        <w:r>
          <w:rPr>
            <w:noProof/>
            <w:webHidden/>
          </w:rPr>
          <w:fldChar w:fldCharType="separate"/>
        </w:r>
        <w:r>
          <w:rPr>
            <w:noProof/>
            <w:webHidden/>
          </w:rPr>
          <w:t>4</w:t>
        </w:r>
        <w:r>
          <w:rPr>
            <w:noProof/>
            <w:webHidden/>
          </w:rPr>
          <w:fldChar w:fldCharType="end"/>
        </w:r>
      </w:hyperlink>
    </w:p>
    <w:p w14:paraId="0AF12024" w14:textId="720FD11C" w:rsidR="00C17502" w:rsidRDefault="00C17502" w:rsidP="00D8253F">
      <w:pPr>
        <w:pStyle w:val="TOC1"/>
        <w:tabs>
          <w:tab w:val="left" w:pos="400"/>
          <w:tab w:val="right" w:leader="dot" w:pos="9030"/>
        </w:tabs>
        <w:spacing w:line="360" w:lineRule="auto"/>
        <w:jc w:val="both"/>
        <w:rPr>
          <w:rFonts w:asciiTheme="minorHAnsi" w:eastAsiaTheme="minorEastAsia" w:hAnsiTheme="minorHAnsi" w:cstheme="minorBidi"/>
          <w:b w:val="0"/>
          <w:bCs w:val="0"/>
          <w:caps w:val="0"/>
          <w:noProof/>
          <w:color w:val="auto"/>
          <w:kern w:val="2"/>
          <w:sz w:val="24"/>
          <w:szCs w:val="24"/>
          <w14:ligatures w14:val="standardContextual"/>
        </w:rPr>
      </w:pPr>
      <w:hyperlink w:anchor="_Toc241439802" w:history="1">
        <w:r w:rsidRPr="00040CF2">
          <w:rPr>
            <w:rStyle w:val="Hyperlink"/>
            <w:noProof/>
          </w:rPr>
          <w:t>●</w:t>
        </w:r>
        <w:r>
          <w:rPr>
            <w:rFonts w:asciiTheme="minorHAnsi" w:eastAsiaTheme="minorEastAsia" w:hAnsiTheme="minorHAnsi" w:cstheme="minorBidi"/>
            <w:b w:val="0"/>
            <w:bCs w:val="0"/>
            <w:caps w:val="0"/>
            <w:noProof/>
            <w:color w:val="auto"/>
            <w:kern w:val="2"/>
            <w:sz w:val="24"/>
            <w:szCs w:val="24"/>
            <w14:ligatures w14:val="standardContextual"/>
          </w:rPr>
          <w:tab/>
        </w:r>
        <w:r w:rsidRPr="00040CF2">
          <w:rPr>
            <w:rStyle w:val="Hyperlink"/>
            <w:noProof/>
          </w:rPr>
          <w:t>2 Metas y Restricciones de la Arquitectura</w:t>
        </w:r>
        <w:r>
          <w:rPr>
            <w:noProof/>
            <w:webHidden/>
          </w:rPr>
          <w:tab/>
        </w:r>
        <w:r>
          <w:rPr>
            <w:noProof/>
            <w:webHidden/>
          </w:rPr>
          <w:fldChar w:fldCharType="begin"/>
        </w:r>
        <w:r>
          <w:rPr>
            <w:noProof/>
            <w:webHidden/>
          </w:rPr>
          <w:instrText xml:space="preserve"> PAGEREF _Toc241439802 \h </w:instrText>
        </w:r>
        <w:r>
          <w:rPr>
            <w:noProof/>
            <w:webHidden/>
          </w:rPr>
        </w:r>
        <w:r>
          <w:rPr>
            <w:noProof/>
            <w:webHidden/>
          </w:rPr>
          <w:fldChar w:fldCharType="separate"/>
        </w:r>
        <w:r>
          <w:rPr>
            <w:noProof/>
            <w:webHidden/>
          </w:rPr>
          <w:t>5</w:t>
        </w:r>
        <w:r>
          <w:rPr>
            <w:noProof/>
            <w:webHidden/>
          </w:rPr>
          <w:fldChar w:fldCharType="end"/>
        </w:r>
      </w:hyperlink>
    </w:p>
    <w:p w14:paraId="5F6AB362" w14:textId="25CF81FF"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803"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2.1 Metas de la arquitectura</w:t>
        </w:r>
        <w:r>
          <w:rPr>
            <w:noProof/>
            <w:webHidden/>
          </w:rPr>
          <w:tab/>
        </w:r>
        <w:r>
          <w:rPr>
            <w:noProof/>
            <w:webHidden/>
          </w:rPr>
          <w:fldChar w:fldCharType="begin"/>
        </w:r>
        <w:r>
          <w:rPr>
            <w:noProof/>
            <w:webHidden/>
          </w:rPr>
          <w:instrText xml:space="preserve"> PAGEREF _Toc241439803 \h </w:instrText>
        </w:r>
        <w:r>
          <w:rPr>
            <w:noProof/>
            <w:webHidden/>
          </w:rPr>
        </w:r>
        <w:r>
          <w:rPr>
            <w:noProof/>
            <w:webHidden/>
          </w:rPr>
          <w:fldChar w:fldCharType="separate"/>
        </w:r>
        <w:r>
          <w:rPr>
            <w:noProof/>
            <w:webHidden/>
          </w:rPr>
          <w:t>5</w:t>
        </w:r>
        <w:r>
          <w:rPr>
            <w:noProof/>
            <w:webHidden/>
          </w:rPr>
          <w:fldChar w:fldCharType="end"/>
        </w:r>
      </w:hyperlink>
    </w:p>
    <w:p w14:paraId="1B709A2F" w14:textId="301BAB2D"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804"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2.2 Restricciones de la arquitectura</w:t>
        </w:r>
        <w:r>
          <w:rPr>
            <w:noProof/>
            <w:webHidden/>
          </w:rPr>
          <w:tab/>
        </w:r>
        <w:r>
          <w:rPr>
            <w:noProof/>
            <w:webHidden/>
          </w:rPr>
          <w:fldChar w:fldCharType="begin"/>
        </w:r>
        <w:r>
          <w:rPr>
            <w:noProof/>
            <w:webHidden/>
          </w:rPr>
          <w:instrText xml:space="preserve"> PAGEREF _Toc241439804 \h </w:instrText>
        </w:r>
        <w:r>
          <w:rPr>
            <w:noProof/>
            <w:webHidden/>
          </w:rPr>
        </w:r>
        <w:r>
          <w:rPr>
            <w:noProof/>
            <w:webHidden/>
          </w:rPr>
          <w:fldChar w:fldCharType="separate"/>
        </w:r>
        <w:r>
          <w:rPr>
            <w:noProof/>
            <w:webHidden/>
          </w:rPr>
          <w:t>5</w:t>
        </w:r>
        <w:r>
          <w:rPr>
            <w:noProof/>
            <w:webHidden/>
          </w:rPr>
          <w:fldChar w:fldCharType="end"/>
        </w:r>
      </w:hyperlink>
    </w:p>
    <w:p w14:paraId="49D7BFE9" w14:textId="222A9911"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805"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2.3 Otros antecedentes y consideraciones</w:t>
        </w:r>
        <w:r>
          <w:rPr>
            <w:noProof/>
            <w:webHidden/>
          </w:rPr>
          <w:tab/>
        </w:r>
        <w:r>
          <w:rPr>
            <w:noProof/>
            <w:webHidden/>
          </w:rPr>
          <w:fldChar w:fldCharType="begin"/>
        </w:r>
        <w:r>
          <w:rPr>
            <w:noProof/>
            <w:webHidden/>
          </w:rPr>
          <w:instrText xml:space="preserve"> PAGEREF _Toc241439805 \h </w:instrText>
        </w:r>
        <w:r>
          <w:rPr>
            <w:noProof/>
            <w:webHidden/>
          </w:rPr>
        </w:r>
        <w:r>
          <w:rPr>
            <w:noProof/>
            <w:webHidden/>
          </w:rPr>
          <w:fldChar w:fldCharType="separate"/>
        </w:r>
        <w:r>
          <w:rPr>
            <w:noProof/>
            <w:webHidden/>
          </w:rPr>
          <w:t>5</w:t>
        </w:r>
        <w:r>
          <w:rPr>
            <w:noProof/>
            <w:webHidden/>
          </w:rPr>
          <w:fldChar w:fldCharType="end"/>
        </w:r>
      </w:hyperlink>
    </w:p>
    <w:p w14:paraId="74EA2861" w14:textId="25088773" w:rsidR="00C17502" w:rsidRDefault="00C17502" w:rsidP="00D8253F">
      <w:pPr>
        <w:pStyle w:val="TOC1"/>
        <w:tabs>
          <w:tab w:val="left" w:pos="400"/>
          <w:tab w:val="right" w:leader="dot" w:pos="9030"/>
        </w:tabs>
        <w:spacing w:line="360" w:lineRule="auto"/>
        <w:jc w:val="both"/>
        <w:rPr>
          <w:rFonts w:asciiTheme="minorHAnsi" w:eastAsiaTheme="minorEastAsia" w:hAnsiTheme="minorHAnsi" w:cstheme="minorBidi"/>
          <w:b w:val="0"/>
          <w:bCs w:val="0"/>
          <w:caps w:val="0"/>
          <w:noProof/>
          <w:color w:val="auto"/>
          <w:kern w:val="2"/>
          <w:sz w:val="24"/>
          <w:szCs w:val="24"/>
          <w14:ligatures w14:val="standardContextual"/>
        </w:rPr>
      </w:pPr>
      <w:hyperlink w:anchor="_Toc241439806" w:history="1">
        <w:r w:rsidRPr="00040CF2">
          <w:rPr>
            <w:rStyle w:val="Hyperlink"/>
            <w:noProof/>
          </w:rPr>
          <w:t>●</w:t>
        </w:r>
        <w:r>
          <w:rPr>
            <w:rFonts w:asciiTheme="minorHAnsi" w:eastAsiaTheme="minorEastAsia" w:hAnsiTheme="minorHAnsi" w:cstheme="minorBidi"/>
            <w:b w:val="0"/>
            <w:bCs w:val="0"/>
            <w:caps w:val="0"/>
            <w:noProof/>
            <w:color w:val="auto"/>
            <w:kern w:val="2"/>
            <w:sz w:val="24"/>
            <w:szCs w:val="24"/>
            <w14:ligatures w14:val="standardContextual"/>
          </w:rPr>
          <w:tab/>
        </w:r>
        <w:r w:rsidRPr="00040CF2">
          <w:rPr>
            <w:rStyle w:val="Hyperlink"/>
            <w:noProof/>
          </w:rPr>
          <w:t>3 Vista de Casos de Uso y Escenarios de Calidad</w:t>
        </w:r>
        <w:r>
          <w:rPr>
            <w:noProof/>
            <w:webHidden/>
          </w:rPr>
          <w:tab/>
        </w:r>
        <w:r>
          <w:rPr>
            <w:noProof/>
            <w:webHidden/>
          </w:rPr>
          <w:fldChar w:fldCharType="begin"/>
        </w:r>
        <w:r>
          <w:rPr>
            <w:noProof/>
            <w:webHidden/>
          </w:rPr>
          <w:instrText xml:space="preserve"> PAGEREF _Toc241439806 \h </w:instrText>
        </w:r>
        <w:r>
          <w:rPr>
            <w:noProof/>
            <w:webHidden/>
          </w:rPr>
        </w:r>
        <w:r>
          <w:rPr>
            <w:noProof/>
            <w:webHidden/>
          </w:rPr>
          <w:fldChar w:fldCharType="separate"/>
        </w:r>
        <w:r>
          <w:rPr>
            <w:noProof/>
            <w:webHidden/>
          </w:rPr>
          <w:t>6</w:t>
        </w:r>
        <w:r>
          <w:rPr>
            <w:noProof/>
            <w:webHidden/>
          </w:rPr>
          <w:fldChar w:fldCharType="end"/>
        </w:r>
      </w:hyperlink>
    </w:p>
    <w:p w14:paraId="561C102A" w14:textId="7F1AFDCA"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807"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3.1 Modelo de casos de uso</w:t>
        </w:r>
        <w:r>
          <w:rPr>
            <w:noProof/>
            <w:webHidden/>
          </w:rPr>
          <w:tab/>
        </w:r>
        <w:r>
          <w:rPr>
            <w:noProof/>
            <w:webHidden/>
          </w:rPr>
          <w:fldChar w:fldCharType="begin"/>
        </w:r>
        <w:r>
          <w:rPr>
            <w:noProof/>
            <w:webHidden/>
          </w:rPr>
          <w:instrText xml:space="preserve"> PAGEREF _Toc241439807 \h </w:instrText>
        </w:r>
        <w:r>
          <w:rPr>
            <w:noProof/>
            <w:webHidden/>
          </w:rPr>
        </w:r>
        <w:r>
          <w:rPr>
            <w:noProof/>
            <w:webHidden/>
          </w:rPr>
          <w:fldChar w:fldCharType="separate"/>
        </w:r>
        <w:r>
          <w:rPr>
            <w:noProof/>
            <w:webHidden/>
          </w:rPr>
          <w:t>6</w:t>
        </w:r>
        <w:r>
          <w:rPr>
            <w:noProof/>
            <w:webHidden/>
          </w:rPr>
          <w:fldChar w:fldCharType="end"/>
        </w:r>
      </w:hyperlink>
    </w:p>
    <w:p w14:paraId="0DA51013" w14:textId="62945C58"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808"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3.2 Casos de uso relevantes</w:t>
        </w:r>
        <w:r>
          <w:rPr>
            <w:noProof/>
            <w:webHidden/>
          </w:rPr>
          <w:tab/>
        </w:r>
        <w:r>
          <w:rPr>
            <w:noProof/>
            <w:webHidden/>
          </w:rPr>
          <w:fldChar w:fldCharType="begin"/>
        </w:r>
        <w:r>
          <w:rPr>
            <w:noProof/>
            <w:webHidden/>
          </w:rPr>
          <w:instrText xml:space="preserve"> PAGEREF _Toc241439808 \h </w:instrText>
        </w:r>
        <w:r>
          <w:rPr>
            <w:noProof/>
            <w:webHidden/>
          </w:rPr>
        </w:r>
        <w:r>
          <w:rPr>
            <w:noProof/>
            <w:webHidden/>
          </w:rPr>
          <w:fldChar w:fldCharType="separate"/>
        </w:r>
        <w:r>
          <w:rPr>
            <w:noProof/>
            <w:webHidden/>
          </w:rPr>
          <w:t>6</w:t>
        </w:r>
        <w:r>
          <w:rPr>
            <w:noProof/>
            <w:webHidden/>
          </w:rPr>
          <w:fldChar w:fldCharType="end"/>
        </w:r>
      </w:hyperlink>
    </w:p>
    <w:p w14:paraId="10666333" w14:textId="64426DA7"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809"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3.3 Escenarios de calidad relevantes</w:t>
        </w:r>
        <w:r>
          <w:rPr>
            <w:noProof/>
            <w:webHidden/>
          </w:rPr>
          <w:tab/>
        </w:r>
        <w:r>
          <w:rPr>
            <w:noProof/>
            <w:webHidden/>
          </w:rPr>
          <w:fldChar w:fldCharType="begin"/>
        </w:r>
        <w:r>
          <w:rPr>
            <w:noProof/>
            <w:webHidden/>
          </w:rPr>
          <w:instrText xml:space="preserve"> PAGEREF _Toc241439809 \h </w:instrText>
        </w:r>
        <w:r>
          <w:rPr>
            <w:noProof/>
            <w:webHidden/>
          </w:rPr>
        </w:r>
        <w:r>
          <w:rPr>
            <w:noProof/>
            <w:webHidden/>
          </w:rPr>
          <w:fldChar w:fldCharType="separate"/>
        </w:r>
        <w:r>
          <w:rPr>
            <w:noProof/>
            <w:webHidden/>
          </w:rPr>
          <w:t>6</w:t>
        </w:r>
        <w:r>
          <w:rPr>
            <w:noProof/>
            <w:webHidden/>
          </w:rPr>
          <w:fldChar w:fldCharType="end"/>
        </w:r>
      </w:hyperlink>
    </w:p>
    <w:p w14:paraId="42F85B24" w14:textId="2FA8E089" w:rsidR="00C17502" w:rsidRDefault="00C17502" w:rsidP="00D8253F">
      <w:pPr>
        <w:pStyle w:val="TOC1"/>
        <w:tabs>
          <w:tab w:val="left" w:pos="400"/>
          <w:tab w:val="right" w:leader="dot" w:pos="9030"/>
        </w:tabs>
        <w:spacing w:line="360" w:lineRule="auto"/>
        <w:jc w:val="both"/>
        <w:rPr>
          <w:rFonts w:asciiTheme="minorHAnsi" w:eastAsiaTheme="minorEastAsia" w:hAnsiTheme="minorHAnsi" w:cstheme="minorBidi"/>
          <w:b w:val="0"/>
          <w:bCs w:val="0"/>
          <w:caps w:val="0"/>
          <w:noProof/>
          <w:color w:val="auto"/>
          <w:kern w:val="2"/>
          <w:sz w:val="24"/>
          <w:szCs w:val="24"/>
          <w14:ligatures w14:val="standardContextual"/>
        </w:rPr>
      </w:pPr>
      <w:hyperlink w:anchor="_Toc241439810" w:history="1">
        <w:r w:rsidRPr="00040CF2">
          <w:rPr>
            <w:rStyle w:val="Hyperlink"/>
            <w:noProof/>
          </w:rPr>
          <w:t>●</w:t>
        </w:r>
        <w:r>
          <w:rPr>
            <w:rFonts w:asciiTheme="minorHAnsi" w:eastAsiaTheme="minorEastAsia" w:hAnsiTheme="minorHAnsi" w:cstheme="minorBidi"/>
            <w:b w:val="0"/>
            <w:bCs w:val="0"/>
            <w:caps w:val="0"/>
            <w:noProof/>
            <w:color w:val="auto"/>
            <w:kern w:val="2"/>
            <w:sz w:val="24"/>
            <w:szCs w:val="24"/>
            <w14:ligatures w14:val="standardContextual"/>
          </w:rPr>
          <w:tab/>
        </w:r>
        <w:r w:rsidRPr="00040CF2">
          <w:rPr>
            <w:rStyle w:val="Hyperlink"/>
            <w:noProof/>
          </w:rPr>
          <w:t>4 Vista Lógica</w:t>
        </w:r>
        <w:r>
          <w:rPr>
            <w:noProof/>
            <w:webHidden/>
          </w:rPr>
          <w:tab/>
        </w:r>
        <w:r>
          <w:rPr>
            <w:noProof/>
            <w:webHidden/>
          </w:rPr>
          <w:fldChar w:fldCharType="begin"/>
        </w:r>
        <w:r>
          <w:rPr>
            <w:noProof/>
            <w:webHidden/>
          </w:rPr>
          <w:instrText xml:space="preserve"> PAGEREF _Toc241439810 \h </w:instrText>
        </w:r>
        <w:r>
          <w:rPr>
            <w:noProof/>
            <w:webHidden/>
          </w:rPr>
        </w:r>
        <w:r>
          <w:rPr>
            <w:noProof/>
            <w:webHidden/>
          </w:rPr>
          <w:fldChar w:fldCharType="separate"/>
        </w:r>
        <w:r>
          <w:rPr>
            <w:noProof/>
            <w:webHidden/>
          </w:rPr>
          <w:t>7</w:t>
        </w:r>
        <w:r>
          <w:rPr>
            <w:noProof/>
            <w:webHidden/>
          </w:rPr>
          <w:fldChar w:fldCharType="end"/>
        </w:r>
      </w:hyperlink>
    </w:p>
    <w:p w14:paraId="4CCD5615" w14:textId="1F74FF75" w:rsidR="00C17502" w:rsidRDefault="00C17502" w:rsidP="00D8253F">
      <w:pPr>
        <w:pStyle w:val="TOC1"/>
        <w:tabs>
          <w:tab w:val="left" w:pos="400"/>
          <w:tab w:val="right" w:leader="dot" w:pos="9030"/>
        </w:tabs>
        <w:spacing w:line="360" w:lineRule="auto"/>
        <w:jc w:val="both"/>
        <w:rPr>
          <w:rFonts w:asciiTheme="minorHAnsi" w:eastAsiaTheme="minorEastAsia" w:hAnsiTheme="minorHAnsi" w:cstheme="minorBidi"/>
          <w:b w:val="0"/>
          <w:bCs w:val="0"/>
          <w:caps w:val="0"/>
          <w:noProof/>
          <w:color w:val="auto"/>
          <w:kern w:val="2"/>
          <w:sz w:val="24"/>
          <w:szCs w:val="24"/>
          <w14:ligatures w14:val="standardContextual"/>
        </w:rPr>
      </w:pPr>
      <w:hyperlink w:anchor="_Toc241439811" w:history="1">
        <w:r w:rsidRPr="00040CF2">
          <w:rPr>
            <w:rStyle w:val="Hyperlink"/>
            <w:noProof/>
          </w:rPr>
          <w:t>●</w:t>
        </w:r>
        <w:r>
          <w:rPr>
            <w:rFonts w:asciiTheme="minorHAnsi" w:eastAsiaTheme="minorEastAsia" w:hAnsiTheme="minorHAnsi" w:cstheme="minorBidi"/>
            <w:b w:val="0"/>
            <w:bCs w:val="0"/>
            <w:caps w:val="0"/>
            <w:noProof/>
            <w:color w:val="auto"/>
            <w:kern w:val="2"/>
            <w:sz w:val="24"/>
            <w:szCs w:val="24"/>
            <w14:ligatures w14:val="standardContextual"/>
          </w:rPr>
          <w:tab/>
        </w:r>
        <w:r w:rsidRPr="00040CF2">
          <w:rPr>
            <w:rStyle w:val="Hyperlink"/>
            <w:noProof/>
          </w:rPr>
          <w:t>5 Vista de Procesos</w:t>
        </w:r>
        <w:r>
          <w:rPr>
            <w:noProof/>
            <w:webHidden/>
          </w:rPr>
          <w:tab/>
        </w:r>
        <w:r>
          <w:rPr>
            <w:noProof/>
            <w:webHidden/>
          </w:rPr>
          <w:fldChar w:fldCharType="begin"/>
        </w:r>
        <w:r>
          <w:rPr>
            <w:noProof/>
            <w:webHidden/>
          </w:rPr>
          <w:instrText xml:space="preserve"> PAGEREF _Toc241439811 \h </w:instrText>
        </w:r>
        <w:r>
          <w:rPr>
            <w:noProof/>
            <w:webHidden/>
          </w:rPr>
        </w:r>
        <w:r>
          <w:rPr>
            <w:noProof/>
            <w:webHidden/>
          </w:rPr>
          <w:fldChar w:fldCharType="separate"/>
        </w:r>
        <w:r>
          <w:rPr>
            <w:noProof/>
            <w:webHidden/>
          </w:rPr>
          <w:t>10</w:t>
        </w:r>
        <w:r>
          <w:rPr>
            <w:noProof/>
            <w:webHidden/>
          </w:rPr>
          <w:fldChar w:fldCharType="end"/>
        </w:r>
      </w:hyperlink>
    </w:p>
    <w:p w14:paraId="7C6C53F1" w14:textId="45CA17F6" w:rsidR="00C17502" w:rsidRDefault="00C17502" w:rsidP="00D8253F">
      <w:pPr>
        <w:pStyle w:val="TOC1"/>
        <w:tabs>
          <w:tab w:val="left" w:pos="400"/>
          <w:tab w:val="right" w:leader="dot" w:pos="9030"/>
        </w:tabs>
        <w:spacing w:line="360" w:lineRule="auto"/>
        <w:jc w:val="both"/>
        <w:rPr>
          <w:rFonts w:asciiTheme="minorHAnsi" w:eastAsiaTheme="minorEastAsia" w:hAnsiTheme="minorHAnsi" w:cstheme="minorBidi"/>
          <w:b w:val="0"/>
          <w:bCs w:val="0"/>
          <w:caps w:val="0"/>
          <w:noProof/>
          <w:color w:val="auto"/>
          <w:kern w:val="2"/>
          <w:sz w:val="24"/>
          <w:szCs w:val="24"/>
          <w14:ligatures w14:val="standardContextual"/>
        </w:rPr>
      </w:pPr>
      <w:hyperlink w:anchor="_Toc241439812" w:history="1">
        <w:r w:rsidRPr="00040CF2">
          <w:rPr>
            <w:rStyle w:val="Hyperlink"/>
            <w:noProof/>
          </w:rPr>
          <w:t>●</w:t>
        </w:r>
        <w:r>
          <w:rPr>
            <w:rFonts w:asciiTheme="minorHAnsi" w:eastAsiaTheme="minorEastAsia" w:hAnsiTheme="minorHAnsi" w:cstheme="minorBidi"/>
            <w:b w:val="0"/>
            <w:bCs w:val="0"/>
            <w:caps w:val="0"/>
            <w:noProof/>
            <w:color w:val="auto"/>
            <w:kern w:val="2"/>
            <w:sz w:val="24"/>
            <w:szCs w:val="24"/>
            <w14:ligatures w14:val="standardContextual"/>
          </w:rPr>
          <w:tab/>
        </w:r>
        <w:r w:rsidRPr="00040CF2">
          <w:rPr>
            <w:rStyle w:val="Hyperlink"/>
            <w:noProof/>
          </w:rPr>
          <w:t>6 Vista de Despliegue</w:t>
        </w:r>
        <w:r>
          <w:rPr>
            <w:noProof/>
            <w:webHidden/>
          </w:rPr>
          <w:tab/>
        </w:r>
        <w:r>
          <w:rPr>
            <w:noProof/>
            <w:webHidden/>
          </w:rPr>
          <w:fldChar w:fldCharType="begin"/>
        </w:r>
        <w:r>
          <w:rPr>
            <w:noProof/>
            <w:webHidden/>
          </w:rPr>
          <w:instrText xml:space="preserve"> PAGEREF _Toc241439812 \h </w:instrText>
        </w:r>
        <w:r>
          <w:rPr>
            <w:noProof/>
            <w:webHidden/>
          </w:rPr>
        </w:r>
        <w:r>
          <w:rPr>
            <w:noProof/>
            <w:webHidden/>
          </w:rPr>
          <w:fldChar w:fldCharType="separate"/>
        </w:r>
        <w:r>
          <w:rPr>
            <w:noProof/>
            <w:webHidden/>
          </w:rPr>
          <w:t>11</w:t>
        </w:r>
        <w:r>
          <w:rPr>
            <w:noProof/>
            <w:webHidden/>
          </w:rPr>
          <w:fldChar w:fldCharType="end"/>
        </w:r>
      </w:hyperlink>
    </w:p>
    <w:p w14:paraId="62DD4F77" w14:textId="027729A4" w:rsidR="00C17502" w:rsidRDefault="00C17502" w:rsidP="00D8253F">
      <w:pPr>
        <w:pStyle w:val="TOC1"/>
        <w:tabs>
          <w:tab w:val="left" w:pos="400"/>
          <w:tab w:val="right" w:leader="dot" w:pos="9030"/>
        </w:tabs>
        <w:spacing w:line="360" w:lineRule="auto"/>
        <w:jc w:val="both"/>
        <w:rPr>
          <w:rFonts w:asciiTheme="minorHAnsi" w:eastAsiaTheme="minorEastAsia" w:hAnsiTheme="minorHAnsi" w:cstheme="minorBidi"/>
          <w:b w:val="0"/>
          <w:bCs w:val="0"/>
          <w:caps w:val="0"/>
          <w:noProof/>
          <w:color w:val="auto"/>
          <w:kern w:val="2"/>
          <w:sz w:val="24"/>
          <w:szCs w:val="24"/>
          <w14:ligatures w14:val="standardContextual"/>
        </w:rPr>
      </w:pPr>
      <w:hyperlink w:anchor="_Toc241439813" w:history="1">
        <w:r w:rsidRPr="00040CF2">
          <w:rPr>
            <w:rStyle w:val="Hyperlink"/>
            <w:noProof/>
          </w:rPr>
          <w:t>●</w:t>
        </w:r>
        <w:r>
          <w:rPr>
            <w:rFonts w:asciiTheme="minorHAnsi" w:eastAsiaTheme="minorEastAsia" w:hAnsiTheme="minorHAnsi" w:cstheme="minorBidi"/>
            <w:b w:val="0"/>
            <w:bCs w:val="0"/>
            <w:caps w:val="0"/>
            <w:noProof/>
            <w:color w:val="auto"/>
            <w:kern w:val="2"/>
            <w:sz w:val="24"/>
            <w:szCs w:val="24"/>
            <w14:ligatures w14:val="standardContextual"/>
          </w:rPr>
          <w:tab/>
        </w:r>
        <w:r w:rsidRPr="00040CF2">
          <w:rPr>
            <w:rStyle w:val="Hyperlink"/>
            <w:noProof/>
          </w:rPr>
          <w:t>7 Vista Física</w:t>
        </w:r>
        <w:r>
          <w:rPr>
            <w:noProof/>
            <w:webHidden/>
          </w:rPr>
          <w:tab/>
        </w:r>
        <w:r>
          <w:rPr>
            <w:noProof/>
            <w:webHidden/>
          </w:rPr>
          <w:fldChar w:fldCharType="begin"/>
        </w:r>
        <w:r>
          <w:rPr>
            <w:noProof/>
            <w:webHidden/>
          </w:rPr>
          <w:instrText xml:space="preserve"> PAGEREF _Toc241439813 \h </w:instrText>
        </w:r>
        <w:r>
          <w:rPr>
            <w:noProof/>
            <w:webHidden/>
          </w:rPr>
        </w:r>
        <w:r>
          <w:rPr>
            <w:noProof/>
            <w:webHidden/>
          </w:rPr>
          <w:fldChar w:fldCharType="separate"/>
        </w:r>
        <w:r>
          <w:rPr>
            <w:noProof/>
            <w:webHidden/>
          </w:rPr>
          <w:t>13</w:t>
        </w:r>
        <w:r>
          <w:rPr>
            <w:noProof/>
            <w:webHidden/>
          </w:rPr>
          <w:fldChar w:fldCharType="end"/>
        </w:r>
      </w:hyperlink>
    </w:p>
    <w:p w14:paraId="5F3E7F71" w14:textId="7F06719F" w:rsidR="00C17502" w:rsidRDefault="00C17502" w:rsidP="00D8253F">
      <w:pPr>
        <w:pStyle w:val="TOC1"/>
        <w:tabs>
          <w:tab w:val="left" w:pos="400"/>
          <w:tab w:val="right" w:leader="dot" w:pos="9030"/>
        </w:tabs>
        <w:spacing w:line="360" w:lineRule="auto"/>
        <w:jc w:val="both"/>
        <w:rPr>
          <w:rFonts w:asciiTheme="minorHAnsi" w:eastAsiaTheme="minorEastAsia" w:hAnsiTheme="minorHAnsi" w:cstheme="minorBidi"/>
          <w:b w:val="0"/>
          <w:bCs w:val="0"/>
          <w:caps w:val="0"/>
          <w:noProof/>
          <w:color w:val="auto"/>
          <w:kern w:val="2"/>
          <w:sz w:val="24"/>
          <w:szCs w:val="24"/>
          <w14:ligatures w14:val="standardContextual"/>
        </w:rPr>
      </w:pPr>
      <w:hyperlink w:anchor="_Toc241439814" w:history="1">
        <w:r w:rsidRPr="00040CF2">
          <w:rPr>
            <w:rStyle w:val="Hyperlink"/>
            <w:noProof/>
          </w:rPr>
          <w:t>●</w:t>
        </w:r>
        <w:r>
          <w:rPr>
            <w:rFonts w:asciiTheme="minorHAnsi" w:eastAsiaTheme="minorEastAsia" w:hAnsiTheme="minorHAnsi" w:cstheme="minorBidi"/>
            <w:b w:val="0"/>
            <w:bCs w:val="0"/>
            <w:caps w:val="0"/>
            <w:noProof/>
            <w:color w:val="auto"/>
            <w:kern w:val="2"/>
            <w:sz w:val="24"/>
            <w:szCs w:val="24"/>
            <w14:ligatures w14:val="standardContextual"/>
          </w:rPr>
          <w:tab/>
        </w:r>
        <w:r w:rsidRPr="00040CF2">
          <w:rPr>
            <w:rStyle w:val="Hyperlink"/>
            <w:noProof/>
          </w:rPr>
          <w:t>8 Vista Escenarios 4+1</w:t>
        </w:r>
        <w:r>
          <w:rPr>
            <w:noProof/>
            <w:webHidden/>
          </w:rPr>
          <w:tab/>
        </w:r>
        <w:r>
          <w:rPr>
            <w:noProof/>
            <w:webHidden/>
          </w:rPr>
          <w:fldChar w:fldCharType="begin"/>
        </w:r>
        <w:r>
          <w:rPr>
            <w:noProof/>
            <w:webHidden/>
          </w:rPr>
          <w:instrText xml:space="preserve"> PAGEREF _Toc241439814 \h </w:instrText>
        </w:r>
        <w:r>
          <w:rPr>
            <w:noProof/>
            <w:webHidden/>
          </w:rPr>
        </w:r>
        <w:r>
          <w:rPr>
            <w:noProof/>
            <w:webHidden/>
          </w:rPr>
          <w:fldChar w:fldCharType="separate"/>
        </w:r>
        <w:r>
          <w:rPr>
            <w:noProof/>
            <w:webHidden/>
          </w:rPr>
          <w:t>14</w:t>
        </w:r>
        <w:r>
          <w:rPr>
            <w:noProof/>
            <w:webHidden/>
          </w:rPr>
          <w:fldChar w:fldCharType="end"/>
        </w:r>
      </w:hyperlink>
    </w:p>
    <w:p w14:paraId="7BABEB83" w14:textId="39242F24" w:rsidR="00C17502" w:rsidRDefault="00C17502" w:rsidP="00D8253F">
      <w:pPr>
        <w:pStyle w:val="TOC1"/>
        <w:tabs>
          <w:tab w:val="left" w:pos="400"/>
          <w:tab w:val="right" w:leader="dot" w:pos="9030"/>
        </w:tabs>
        <w:spacing w:line="360" w:lineRule="auto"/>
        <w:jc w:val="both"/>
        <w:rPr>
          <w:rFonts w:asciiTheme="minorHAnsi" w:eastAsiaTheme="minorEastAsia" w:hAnsiTheme="minorHAnsi" w:cstheme="minorBidi"/>
          <w:b w:val="0"/>
          <w:bCs w:val="0"/>
          <w:caps w:val="0"/>
          <w:noProof/>
          <w:color w:val="auto"/>
          <w:kern w:val="2"/>
          <w:sz w:val="24"/>
          <w:szCs w:val="24"/>
          <w14:ligatures w14:val="standardContextual"/>
        </w:rPr>
      </w:pPr>
      <w:hyperlink w:anchor="_Toc241439815" w:history="1">
        <w:r w:rsidRPr="00040CF2">
          <w:rPr>
            <w:rStyle w:val="Hyperlink"/>
            <w:noProof/>
          </w:rPr>
          <w:t>●</w:t>
        </w:r>
        <w:r>
          <w:rPr>
            <w:rFonts w:asciiTheme="minorHAnsi" w:eastAsiaTheme="minorEastAsia" w:hAnsiTheme="minorHAnsi" w:cstheme="minorBidi"/>
            <w:b w:val="0"/>
            <w:bCs w:val="0"/>
            <w:caps w:val="0"/>
            <w:noProof/>
            <w:color w:val="auto"/>
            <w:kern w:val="2"/>
            <w:sz w:val="24"/>
            <w:szCs w:val="24"/>
            <w14:ligatures w14:val="standardContextual"/>
          </w:rPr>
          <w:tab/>
        </w:r>
        <w:r w:rsidRPr="00040CF2">
          <w:rPr>
            <w:rStyle w:val="Hyperlink"/>
            <w:noProof/>
          </w:rPr>
          <w:t>9 Decisiones de Diseño y Selección de Alternativas</w:t>
        </w:r>
        <w:r>
          <w:rPr>
            <w:noProof/>
            <w:webHidden/>
          </w:rPr>
          <w:tab/>
        </w:r>
        <w:r>
          <w:rPr>
            <w:noProof/>
            <w:webHidden/>
          </w:rPr>
          <w:fldChar w:fldCharType="begin"/>
        </w:r>
        <w:r>
          <w:rPr>
            <w:noProof/>
            <w:webHidden/>
          </w:rPr>
          <w:instrText xml:space="preserve"> PAGEREF _Toc241439815 \h </w:instrText>
        </w:r>
        <w:r>
          <w:rPr>
            <w:noProof/>
            <w:webHidden/>
          </w:rPr>
        </w:r>
        <w:r>
          <w:rPr>
            <w:noProof/>
            <w:webHidden/>
          </w:rPr>
          <w:fldChar w:fldCharType="separate"/>
        </w:r>
        <w:r>
          <w:rPr>
            <w:noProof/>
            <w:webHidden/>
          </w:rPr>
          <w:t>19</w:t>
        </w:r>
        <w:r>
          <w:rPr>
            <w:noProof/>
            <w:webHidden/>
          </w:rPr>
          <w:fldChar w:fldCharType="end"/>
        </w:r>
      </w:hyperlink>
    </w:p>
    <w:p w14:paraId="0D76FC26" w14:textId="477A4013"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816"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9.1 Framework web Laravel</w:t>
        </w:r>
        <w:r>
          <w:rPr>
            <w:noProof/>
            <w:webHidden/>
          </w:rPr>
          <w:tab/>
        </w:r>
        <w:r>
          <w:rPr>
            <w:noProof/>
            <w:webHidden/>
          </w:rPr>
          <w:fldChar w:fldCharType="begin"/>
        </w:r>
        <w:r>
          <w:rPr>
            <w:noProof/>
            <w:webHidden/>
          </w:rPr>
          <w:instrText xml:space="preserve"> PAGEREF _Toc241439816 \h </w:instrText>
        </w:r>
        <w:r>
          <w:rPr>
            <w:noProof/>
            <w:webHidden/>
          </w:rPr>
        </w:r>
        <w:r>
          <w:rPr>
            <w:noProof/>
            <w:webHidden/>
          </w:rPr>
          <w:fldChar w:fldCharType="separate"/>
        </w:r>
        <w:r>
          <w:rPr>
            <w:noProof/>
            <w:webHidden/>
          </w:rPr>
          <w:t>19</w:t>
        </w:r>
        <w:r>
          <w:rPr>
            <w:noProof/>
            <w:webHidden/>
          </w:rPr>
          <w:fldChar w:fldCharType="end"/>
        </w:r>
      </w:hyperlink>
    </w:p>
    <w:p w14:paraId="28B40583" w14:textId="63F29B4A"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817"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9.2 Separación de responsabilidades</w:t>
        </w:r>
        <w:r>
          <w:rPr>
            <w:noProof/>
            <w:webHidden/>
          </w:rPr>
          <w:tab/>
        </w:r>
        <w:r>
          <w:rPr>
            <w:noProof/>
            <w:webHidden/>
          </w:rPr>
          <w:fldChar w:fldCharType="begin"/>
        </w:r>
        <w:r>
          <w:rPr>
            <w:noProof/>
            <w:webHidden/>
          </w:rPr>
          <w:instrText xml:space="preserve"> PAGEREF _Toc241439817 \h </w:instrText>
        </w:r>
        <w:r>
          <w:rPr>
            <w:noProof/>
            <w:webHidden/>
          </w:rPr>
        </w:r>
        <w:r>
          <w:rPr>
            <w:noProof/>
            <w:webHidden/>
          </w:rPr>
          <w:fldChar w:fldCharType="separate"/>
        </w:r>
        <w:r>
          <w:rPr>
            <w:noProof/>
            <w:webHidden/>
          </w:rPr>
          <w:t>19</w:t>
        </w:r>
        <w:r>
          <w:rPr>
            <w:noProof/>
            <w:webHidden/>
          </w:rPr>
          <w:fldChar w:fldCharType="end"/>
        </w:r>
      </w:hyperlink>
    </w:p>
    <w:p w14:paraId="1D4445EA" w14:textId="3E146EF8"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818"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9.3 Consistencia de reservas</w:t>
        </w:r>
        <w:r>
          <w:rPr>
            <w:noProof/>
            <w:webHidden/>
          </w:rPr>
          <w:tab/>
        </w:r>
        <w:r>
          <w:rPr>
            <w:noProof/>
            <w:webHidden/>
          </w:rPr>
          <w:fldChar w:fldCharType="begin"/>
        </w:r>
        <w:r>
          <w:rPr>
            <w:noProof/>
            <w:webHidden/>
          </w:rPr>
          <w:instrText xml:space="preserve"> PAGEREF _Toc241439818 \h </w:instrText>
        </w:r>
        <w:r>
          <w:rPr>
            <w:noProof/>
            <w:webHidden/>
          </w:rPr>
        </w:r>
        <w:r>
          <w:rPr>
            <w:noProof/>
            <w:webHidden/>
          </w:rPr>
          <w:fldChar w:fldCharType="separate"/>
        </w:r>
        <w:r>
          <w:rPr>
            <w:noProof/>
            <w:webHidden/>
          </w:rPr>
          <w:t>19</w:t>
        </w:r>
        <w:r>
          <w:rPr>
            <w:noProof/>
            <w:webHidden/>
          </w:rPr>
          <w:fldChar w:fldCharType="end"/>
        </w:r>
      </w:hyperlink>
    </w:p>
    <w:p w14:paraId="5F3AD4E2" w14:textId="4FDFC28B"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819"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9.4 Procesamiento asíncrono de IA</w:t>
        </w:r>
        <w:r>
          <w:rPr>
            <w:noProof/>
            <w:webHidden/>
          </w:rPr>
          <w:tab/>
        </w:r>
        <w:r>
          <w:rPr>
            <w:noProof/>
            <w:webHidden/>
          </w:rPr>
          <w:fldChar w:fldCharType="begin"/>
        </w:r>
        <w:r>
          <w:rPr>
            <w:noProof/>
            <w:webHidden/>
          </w:rPr>
          <w:instrText xml:space="preserve"> PAGEREF _Toc241439819 \h </w:instrText>
        </w:r>
        <w:r>
          <w:rPr>
            <w:noProof/>
            <w:webHidden/>
          </w:rPr>
        </w:r>
        <w:r>
          <w:rPr>
            <w:noProof/>
            <w:webHidden/>
          </w:rPr>
          <w:fldChar w:fldCharType="separate"/>
        </w:r>
        <w:r>
          <w:rPr>
            <w:noProof/>
            <w:webHidden/>
          </w:rPr>
          <w:t>19</w:t>
        </w:r>
        <w:r>
          <w:rPr>
            <w:noProof/>
            <w:webHidden/>
          </w:rPr>
          <w:fldChar w:fldCharType="end"/>
        </w:r>
      </w:hyperlink>
    </w:p>
    <w:p w14:paraId="6F05C8C0" w14:textId="2071961E"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820"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9.5 Proveedor intercambiable</w:t>
        </w:r>
        <w:r>
          <w:rPr>
            <w:noProof/>
            <w:webHidden/>
          </w:rPr>
          <w:tab/>
        </w:r>
        <w:r>
          <w:rPr>
            <w:noProof/>
            <w:webHidden/>
          </w:rPr>
          <w:fldChar w:fldCharType="begin"/>
        </w:r>
        <w:r>
          <w:rPr>
            <w:noProof/>
            <w:webHidden/>
          </w:rPr>
          <w:instrText xml:space="preserve"> PAGEREF _Toc241439820 \h </w:instrText>
        </w:r>
        <w:r>
          <w:rPr>
            <w:noProof/>
            <w:webHidden/>
          </w:rPr>
        </w:r>
        <w:r>
          <w:rPr>
            <w:noProof/>
            <w:webHidden/>
          </w:rPr>
          <w:fldChar w:fldCharType="separate"/>
        </w:r>
        <w:r>
          <w:rPr>
            <w:noProof/>
            <w:webHidden/>
          </w:rPr>
          <w:t>19</w:t>
        </w:r>
        <w:r>
          <w:rPr>
            <w:noProof/>
            <w:webHidden/>
          </w:rPr>
          <w:fldChar w:fldCharType="end"/>
        </w:r>
      </w:hyperlink>
    </w:p>
    <w:p w14:paraId="4BF3681C" w14:textId="4114321C"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821"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9.6 Privacidad y retención</w:t>
        </w:r>
        <w:r>
          <w:rPr>
            <w:noProof/>
            <w:webHidden/>
          </w:rPr>
          <w:tab/>
        </w:r>
        <w:r>
          <w:rPr>
            <w:noProof/>
            <w:webHidden/>
          </w:rPr>
          <w:fldChar w:fldCharType="begin"/>
        </w:r>
        <w:r>
          <w:rPr>
            <w:noProof/>
            <w:webHidden/>
          </w:rPr>
          <w:instrText xml:space="preserve"> PAGEREF _Toc241439821 \h </w:instrText>
        </w:r>
        <w:r>
          <w:rPr>
            <w:noProof/>
            <w:webHidden/>
          </w:rPr>
        </w:r>
        <w:r>
          <w:rPr>
            <w:noProof/>
            <w:webHidden/>
          </w:rPr>
          <w:fldChar w:fldCharType="separate"/>
        </w:r>
        <w:r>
          <w:rPr>
            <w:noProof/>
            <w:webHidden/>
          </w:rPr>
          <w:t>19</w:t>
        </w:r>
        <w:r>
          <w:rPr>
            <w:noProof/>
            <w:webHidden/>
          </w:rPr>
          <w:fldChar w:fldCharType="end"/>
        </w:r>
      </w:hyperlink>
    </w:p>
    <w:p w14:paraId="53EDC579" w14:textId="4855DC8E" w:rsidR="00C17502" w:rsidRDefault="00C17502" w:rsidP="00D8253F">
      <w:pPr>
        <w:pStyle w:val="TOC2"/>
        <w:tabs>
          <w:tab w:val="left" w:pos="600"/>
          <w:tab w:val="right" w:leader="dot" w:pos="9030"/>
        </w:tabs>
        <w:spacing w:line="360" w:lineRule="auto"/>
        <w:jc w:val="both"/>
        <w:rPr>
          <w:rFonts w:asciiTheme="minorHAnsi" w:eastAsiaTheme="minorEastAsia" w:hAnsiTheme="minorHAnsi" w:cstheme="minorBidi"/>
          <w:smallCaps w:val="0"/>
          <w:noProof/>
          <w:color w:val="auto"/>
          <w:kern w:val="2"/>
          <w:sz w:val="24"/>
          <w:szCs w:val="24"/>
          <w14:ligatures w14:val="standardContextual"/>
        </w:rPr>
      </w:pPr>
      <w:hyperlink w:anchor="_Toc241439822" w:history="1">
        <w:r w:rsidRPr="00040CF2">
          <w:rPr>
            <w:rStyle w:val="Hyperlink"/>
            <w:noProof/>
          </w:rPr>
          <w:t>○</w:t>
        </w:r>
        <w:r>
          <w:rPr>
            <w:rFonts w:asciiTheme="minorHAnsi" w:eastAsiaTheme="minorEastAsia" w:hAnsiTheme="minorHAnsi" w:cstheme="minorBidi"/>
            <w:smallCaps w:val="0"/>
            <w:noProof/>
            <w:color w:val="auto"/>
            <w:kern w:val="2"/>
            <w:sz w:val="24"/>
            <w:szCs w:val="24"/>
            <w14:ligatures w14:val="standardContextual"/>
          </w:rPr>
          <w:tab/>
        </w:r>
        <w:r w:rsidRPr="00040CF2">
          <w:rPr>
            <w:rStyle w:val="Hyperlink"/>
            <w:noProof/>
          </w:rPr>
          <w:t>9.7 Dependencias externas no críticas</w:t>
        </w:r>
        <w:r>
          <w:rPr>
            <w:noProof/>
            <w:webHidden/>
          </w:rPr>
          <w:tab/>
        </w:r>
        <w:r>
          <w:rPr>
            <w:noProof/>
            <w:webHidden/>
          </w:rPr>
          <w:fldChar w:fldCharType="begin"/>
        </w:r>
        <w:r>
          <w:rPr>
            <w:noProof/>
            <w:webHidden/>
          </w:rPr>
          <w:instrText xml:space="preserve"> PAGEREF _Toc241439822 \h </w:instrText>
        </w:r>
        <w:r>
          <w:rPr>
            <w:noProof/>
            <w:webHidden/>
          </w:rPr>
        </w:r>
        <w:r>
          <w:rPr>
            <w:noProof/>
            <w:webHidden/>
          </w:rPr>
          <w:fldChar w:fldCharType="separate"/>
        </w:r>
        <w:r>
          <w:rPr>
            <w:noProof/>
            <w:webHidden/>
          </w:rPr>
          <w:t>19</w:t>
        </w:r>
        <w:r>
          <w:rPr>
            <w:noProof/>
            <w:webHidden/>
          </w:rPr>
          <w:fldChar w:fldCharType="end"/>
        </w:r>
      </w:hyperlink>
    </w:p>
    <w:p w14:paraId="090F4FE8" w14:textId="63BDA1D9" w:rsidR="003E742C" w:rsidRDefault="0096426E" w:rsidP="00D8253F">
      <w:pPr>
        <w:spacing w:line="360" w:lineRule="auto"/>
        <w:jc w:val="both"/>
      </w:pPr>
      <w:r>
        <w:fldChar w:fldCharType="end"/>
      </w:r>
    </w:p>
    <w:p w14:paraId="090F4FE9" w14:textId="77777777" w:rsidR="003E742C" w:rsidRDefault="0096426E" w:rsidP="00D8253F">
      <w:pPr>
        <w:spacing w:line="360" w:lineRule="auto"/>
        <w:jc w:val="both"/>
      </w:pPr>
      <w:r>
        <w:br w:type="page"/>
      </w:r>
    </w:p>
    <w:p w14:paraId="090F4FEA" w14:textId="252067E3" w:rsidR="003E742C" w:rsidRDefault="0096426E" w:rsidP="00D8253F">
      <w:pPr>
        <w:pStyle w:val="Heading1"/>
        <w:numPr>
          <w:ilvl w:val="0"/>
          <w:numId w:val="0"/>
        </w:numPr>
        <w:spacing w:before="160" w:after="120" w:line="360" w:lineRule="auto"/>
        <w:jc w:val="both"/>
      </w:pPr>
      <w:bookmarkStart w:id="1" w:name="_Toc241439794"/>
      <w:r>
        <w:rPr>
          <w:color w:val="000080"/>
          <w:sz w:val="28"/>
        </w:rPr>
        <w:lastRenderedPageBreak/>
        <w:t xml:space="preserve">1 </w:t>
      </w:r>
      <w:proofErr w:type="spellStart"/>
      <w:r>
        <w:rPr>
          <w:color w:val="000080"/>
          <w:sz w:val="28"/>
        </w:rPr>
        <w:t>Introducción</w:t>
      </w:r>
      <w:bookmarkEnd w:id="1"/>
      <w:proofErr w:type="spellEnd"/>
    </w:p>
    <w:p w14:paraId="090F4FEB" w14:textId="77777777" w:rsidR="003E742C" w:rsidRDefault="0096426E" w:rsidP="00D8253F">
      <w:pPr>
        <w:pStyle w:val="Heading2"/>
        <w:numPr>
          <w:ilvl w:val="0"/>
          <w:numId w:val="0"/>
        </w:numPr>
        <w:spacing w:line="360" w:lineRule="auto"/>
        <w:jc w:val="both"/>
      </w:pPr>
      <w:bookmarkStart w:id="2" w:name="_Toc241439795"/>
      <w:r>
        <w:rPr>
          <w:color w:val="000080"/>
          <w:sz w:val="24"/>
        </w:rPr>
        <w:t xml:space="preserve">1.1 </w:t>
      </w:r>
      <w:proofErr w:type="spellStart"/>
      <w:r>
        <w:rPr>
          <w:color w:val="000080"/>
          <w:sz w:val="24"/>
        </w:rPr>
        <w:t>Contexto</w:t>
      </w:r>
      <w:proofErr w:type="spellEnd"/>
      <w:r>
        <w:rPr>
          <w:color w:val="000080"/>
          <w:sz w:val="24"/>
        </w:rPr>
        <w:t xml:space="preserve"> del </w:t>
      </w:r>
      <w:proofErr w:type="spellStart"/>
      <w:r>
        <w:rPr>
          <w:color w:val="000080"/>
          <w:sz w:val="24"/>
        </w:rPr>
        <w:t>problema</w:t>
      </w:r>
      <w:bookmarkEnd w:id="2"/>
      <w:proofErr w:type="spellEnd"/>
    </w:p>
    <w:p w14:paraId="090F4FEC" w14:textId="38427724" w:rsidR="003E742C" w:rsidRPr="001843A5" w:rsidRDefault="00B01000" w:rsidP="00D8253F">
      <w:pPr>
        <w:spacing w:after="100" w:line="360" w:lineRule="auto"/>
        <w:jc w:val="both"/>
        <w:rPr>
          <w:lang w:val="es-CL"/>
        </w:rPr>
      </w:pPr>
      <w:proofErr w:type="spellStart"/>
      <w:r w:rsidRPr="00B01000">
        <w:rPr>
          <w:lang w:val="es-CL"/>
        </w:rPr>
        <w:t>Haircut</w:t>
      </w:r>
      <w:proofErr w:type="spellEnd"/>
      <w:r w:rsidRPr="00B01000">
        <w:rPr>
          <w:lang w:val="es-CL"/>
        </w:rPr>
        <w:t xml:space="preserve"> Home Studio es una peluquería ubicada en la comuna de Melipilla que actualmente gestiona sus procesos de forma manual, incluyendo la administración de reservas, la confirmación de citas y el registro de clientes. Además, no cuenta con un historial centralizado que permita consultar la información de sus servicios, actividades y usuarios. Por esta razón, el proyecto busca digitalizar y automatizar estos procesos mediante una solución rápida, sencilla y accesible, que reduzca la carga administrativa y facilite la gestión diaria del negocio.</w:t>
      </w:r>
      <w:r>
        <w:rPr>
          <w:lang w:val="es-CL"/>
        </w:rPr>
        <w:t xml:space="preserve"> </w:t>
      </w:r>
    </w:p>
    <w:p w14:paraId="090F4FEE" w14:textId="38427724" w:rsidR="003E742C" w:rsidRPr="00D8253F" w:rsidRDefault="0096426E" w:rsidP="00D8253F">
      <w:pPr>
        <w:pStyle w:val="Heading2"/>
        <w:numPr>
          <w:ilvl w:val="0"/>
          <w:numId w:val="0"/>
        </w:numPr>
        <w:spacing w:line="360" w:lineRule="auto"/>
        <w:jc w:val="both"/>
        <w:rPr>
          <w:lang w:val="es-CL"/>
        </w:rPr>
      </w:pPr>
      <w:bookmarkStart w:id="3" w:name="_Toc241439796"/>
      <w:r w:rsidRPr="00D8253F">
        <w:rPr>
          <w:color w:val="000080"/>
          <w:sz w:val="24"/>
          <w:lang w:val="es-CL"/>
        </w:rPr>
        <w:t>1.2 Propósito</w:t>
      </w:r>
      <w:bookmarkEnd w:id="3"/>
    </w:p>
    <w:p w14:paraId="090F4FEF" w14:textId="77777777" w:rsidR="003E742C" w:rsidRPr="001843A5" w:rsidRDefault="0096426E" w:rsidP="00D8253F">
      <w:pPr>
        <w:spacing w:after="100" w:line="360" w:lineRule="auto"/>
        <w:jc w:val="both"/>
        <w:rPr>
          <w:lang w:val="es-CL"/>
        </w:rPr>
      </w:pPr>
      <w:r w:rsidRPr="001843A5">
        <w:rPr>
          <w:lang w:val="es-CL"/>
        </w:rPr>
        <w:t xml:space="preserve">Este documento describe la arquitectura de </w:t>
      </w:r>
      <w:proofErr w:type="spellStart"/>
      <w:r w:rsidRPr="001843A5">
        <w:rPr>
          <w:lang w:val="es-CL"/>
        </w:rPr>
        <w:t>Haircut</w:t>
      </w:r>
      <w:proofErr w:type="spellEnd"/>
      <w:r w:rsidRPr="001843A5">
        <w:rPr>
          <w:lang w:val="es-CL"/>
        </w:rPr>
        <w:t xml:space="preserve"> Home Studio mediante el modelo 4+1. Presenta las decisiones estructurales, los componentes principales, los procesos relevantes, la distribución física, los casos de uso significativos y los atributos de calidad que orientan la implementación.</w:t>
      </w:r>
    </w:p>
    <w:p w14:paraId="090F4FF0" w14:textId="77777777" w:rsidR="003E742C" w:rsidRDefault="0096426E" w:rsidP="00D8253F">
      <w:pPr>
        <w:pStyle w:val="Heading2"/>
        <w:numPr>
          <w:ilvl w:val="0"/>
          <w:numId w:val="0"/>
        </w:numPr>
        <w:spacing w:line="360" w:lineRule="auto"/>
        <w:jc w:val="both"/>
      </w:pPr>
      <w:bookmarkStart w:id="4" w:name="_Toc241439797"/>
      <w:r>
        <w:rPr>
          <w:color w:val="000080"/>
          <w:sz w:val="24"/>
        </w:rPr>
        <w:t xml:space="preserve">1.3 </w:t>
      </w:r>
      <w:proofErr w:type="spellStart"/>
      <w:r>
        <w:rPr>
          <w:color w:val="000080"/>
          <w:sz w:val="24"/>
        </w:rPr>
        <w:t>Ámbito</w:t>
      </w:r>
      <w:bookmarkEnd w:id="4"/>
      <w:proofErr w:type="spellEnd"/>
    </w:p>
    <w:p w14:paraId="090F4FF1" w14:textId="77777777" w:rsidR="003E742C" w:rsidRPr="001843A5" w:rsidRDefault="0096426E" w:rsidP="00D8253F">
      <w:pPr>
        <w:spacing w:after="100" w:line="360" w:lineRule="auto"/>
        <w:jc w:val="both"/>
        <w:rPr>
          <w:lang w:val="es-CL"/>
        </w:rPr>
      </w:pPr>
      <w:r w:rsidRPr="001843A5">
        <w:rPr>
          <w:lang w:val="es-CL"/>
        </w:rPr>
        <w:t>El alcance comprende la aplicación web para clientes, administradores y peluqueros; el catálogo de servicios y productos; el asistente de reserva; la configuración de disponibilidad; la gestión de solicitudes y agenda; la exportación de reportes; y el simulador de imágenes con IA. El pago se realiza presencialmente y no forma parte de la arquitectura actual.</w:t>
      </w:r>
    </w:p>
    <w:p w14:paraId="090F4FF2" w14:textId="77777777" w:rsidR="003E742C" w:rsidRDefault="0096426E" w:rsidP="00D8253F">
      <w:pPr>
        <w:pStyle w:val="Heading2"/>
        <w:numPr>
          <w:ilvl w:val="0"/>
          <w:numId w:val="0"/>
        </w:numPr>
        <w:spacing w:line="360" w:lineRule="auto"/>
        <w:jc w:val="both"/>
      </w:pPr>
      <w:bookmarkStart w:id="5" w:name="_Toc241439798"/>
      <w:r>
        <w:rPr>
          <w:color w:val="000080"/>
          <w:sz w:val="24"/>
        </w:rPr>
        <w:t xml:space="preserve">1.4 </w:t>
      </w:r>
      <w:proofErr w:type="spellStart"/>
      <w:r>
        <w:rPr>
          <w:color w:val="000080"/>
          <w:sz w:val="24"/>
        </w:rPr>
        <w:t>Definiciones</w:t>
      </w:r>
      <w:proofErr w:type="spellEnd"/>
      <w:r>
        <w:rPr>
          <w:color w:val="000080"/>
          <w:sz w:val="24"/>
        </w:rPr>
        <w:t xml:space="preserve">, </w:t>
      </w:r>
      <w:proofErr w:type="spellStart"/>
      <w:r>
        <w:rPr>
          <w:color w:val="000080"/>
          <w:sz w:val="24"/>
        </w:rPr>
        <w:t>acrónimos</w:t>
      </w:r>
      <w:proofErr w:type="spellEnd"/>
      <w:r>
        <w:rPr>
          <w:color w:val="000080"/>
          <w:sz w:val="24"/>
        </w:rPr>
        <w:t xml:space="preserve"> y </w:t>
      </w:r>
      <w:proofErr w:type="spellStart"/>
      <w:r>
        <w:rPr>
          <w:color w:val="000080"/>
          <w:sz w:val="24"/>
        </w:rPr>
        <w:t>abreviaciones</w:t>
      </w:r>
      <w:bookmarkEnd w:id="5"/>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7200"/>
      </w:tblGrid>
      <w:tr w:rsidR="003E742C" w14:paraId="090F4FF5" w14:textId="77777777">
        <w:trPr>
          <w:jc w:val="center"/>
        </w:trPr>
        <w:tc>
          <w:tcPr>
            <w:tcW w:w="2016" w:type="dxa"/>
            <w:shd w:val="clear" w:color="auto" w:fill="1F4E78"/>
            <w:tcMar>
              <w:top w:w="90" w:type="dxa"/>
              <w:left w:w="90" w:type="dxa"/>
              <w:bottom w:w="90" w:type="dxa"/>
              <w:right w:w="90" w:type="dxa"/>
            </w:tcMar>
            <w:vAlign w:val="center"/>
          </w:tcPr>
          <w:p w14:paraId="090F4FF3" w14:textId="77777777" w:rsidR="003E742C" w:rsidRDefault="0096426E" w:rsidP="00D8253F">
            <w:pPr>
              <w:spacing w:line="360" w:lineRule="auto"/>
              <w:jc w:val="both"/>
            </w:pPr>
            <w:r>
              <w:rPr>
                <w:b/>
                <w:color w:val="FFFFFF"/>
                <w:sz w:val="17"/>
              </w:rPr>
              <w:t>ACRÓNIMO</w:t>
            </w:r>
          </w:p>
        </w:tc>
        <w:tc>
          <w:tcPr>
            <w:tcW w:w="7200" w:type="dxa"/>
            <w:shd w:val="clear" w:color="auto" w:fill="1F4E78"/>
            <w:tcMar>
              <w:top w:w="90" w:type="dxa"/>
              <w:left w:w="90" w:type="dxa"/>
              <w:bottom w:w="90" w:type="dxa"/>
              <w:right w:w="90" w:type="dxa"/>
            </w:tcMar>
            <w:vAlign w:val="center"/>
          </w:tcPr>
          <w:p w14:paraId="090F4FF4" w14:textId="77777777" w:rsidR="003E742C" w:rsidRDefault="0096426E" w:rsidP="00D8253F">
            <w:pPr>
              <w:spacing w:line="360" w:lineRule="auto"/>
              <w:jc w:val="both"/>
            </w:pPr>
            <w:r>
              <w:rPr>
                <w:b/>
                <w:color w:val="FFFFFF"/>
                <w:sz w:val="17"/>
              </w:rPr>
              <w:t>DESCRIPCIÓN</w:t>
            </w:r>
          </w:p>
        </w:tc>
      </w:tr>
      <w:tr w:rsidR="003E742C" w:rsidRPr="001843A5" w14:paraId="090F4FF8" w14:textId="77777777">
        <w:trPr>
          <w:jc w:val="center"/>
        </w:trPr>
        <w:tc>
          <w:tcPr>
            <w:tcW w:w="2016" w:type="dxa"/>
            <w:tcMar>
              <w:top w:w="90" w:type="dxa"/>
              <w:left w:w="90" w:type="dxa"/>
              <w:bottom w:w="90" w:type="dxa"/>
              <w:right w:w="90" w:type="dxa"/>
            </w:tcMar>
            <w:vAlign w:val="center"/>
          </w:tcPr>
          <w:p w14:paraId="090F4FF6" w14:textId="77777777" w:rsidR="003E742C" w:rsidRDefault="0096426E" w:rsidP="00D8253F">
            <w:pPr>
              <w:spacing w:line="360" w:lineRule="auto"/>
              <w:jc w:val="both"/>
            </w:pPr>
            <w:r>
              <w:rPr>
                <w:sz w:val="17"/>
              </w:rPr>
              <w:t>DAS</w:t>
            </w:r>
          </w:p>
        </w:tc>
        <w:tc>
          <w:tcPr>
            <w:tcW w:w="7200" w:type="dxa"/>
            <w:tcMar>
              <w:top w:w="90" w:type="dxa"/>
              <w:left w:w="90" w:type="dxa"/>
              <w:bottom w:w="90" w:type="dxa"/>
              <w:right w:w="90" w:type="dxa"/>
            </w:tcMar>
            <w:vAlign w:val="center"/>
          </w:tcPr>
          <w:p w14:paraId="090F4FF7" w14:textId="77777777" w:rsidR="003E742C" w:rsidRPr="001843A5" w:rsidRDefault="0096426E" w:rsidP="00D8253F">
            <w:pPr>
              <w:spacing w:line="360" w:lineRule="auto"/>
              <w:jc w:val="both"/>
              <w:rPr>
                <w:lang w:val="es-CL"/>
              </w:rPr>
            </w:pPr>
            <w:r w:rsidRPr="001843A5">
              <w:rPr>
                <w:sz w:val="17"/>
                <w:lang w:val="es-CL"/>
              </w:rPr>
              <w:t>Documento de Arquitectura de Sistema.</w:t>
            </w:r>
          </w:p>
        </w:tc>
      </w:tr>
      <w:tr w:rsidR="003E742C" w:rsidRPr="001843A5" w14:paraId="090F4FFB" w14:textId="77777777">
        <w:trPr>
          <w:jc w:val="center"/>
        </w:trPr>
        <w:tc>
          <w:tcPr>
            <w:tcW w:w="2016" w:type="dxa"/>
            <w:shd w:val="clear" w:color="auto" w:fill="F2F6FA"/>
            <w:tcMar>
              <w:top w:w="90" w:type="dxa"/>
              <w:left w:w="90" w:type="dxa"/>
              <w:bottom w:w="90" w:type="dxa"/>
              <w:right w:w="90" w:type="dxa"/>
            </w:tcMar>
            <w:vAlign w:val="center"/>
          </w:tcPr>
          <w:p w14:paraId="090F4FF9" w14:textId="77777777" w:rsidR="003E742C" w:rsidRDefault="0096426E" w:rsidP="00D8253F">
            <w:pPr>
              <w:spacing w:line="360" w:lineRule="auto"/>
              <w:jc w:val="both"/>
            </w:pPr>
            <w:r>
              <w:rPr>
                <w:sz w:val="17"/>
              </w:rPr>
              <w:t>IA</w:t>
            </w:r>
          </w:p>
        </w:tc>
        <w:tc>
          <w:tcPr>
            <w:tcW w:w="7200" w:type="dxa"/>
            <w:shd w:val="clear" w:color="auto" w:fill="F2F6FA"/>
            <w:tcMar>
              <w:top w:w="90" w:type="dxa"/>
              <w:left w:w="90" w:type="dxa"/>
              <w:bottom w:w="90" w:type="dxa"/>
              <w:right w:w="90" w:type="dxa"/>
            </w:tcMar>
            <w:vAlign w:val="center"/>
          </w:tcPr>
          <w:p w14:paraId="090F4FFA" w14:textId="77777777" w:rsidR="003E742C" w:rsidRPr="001843A5" w:rsidRDefault="0096426E" w:rsidP="00D8253F">
            <w:pPr>
              <w:spacing w:line="360" w:lineRule="auto"/>
              <w:jc w:val="both"/>
              <w:rPr>
                <w:lang w:val="es-CL"/>
              </w:rPr>
            </w:pPr>
            <w:r w:rsidRPr="001843A5">
              <w:rPr>
                <w:sz w:val="17"/>
                <w:lang w:val="es-CL"/>
              </w:rPr>
              <w:t>Inteligencia artificial utilizada para generar una referencia visual de corte o color.</w:t>
            </w:r>
          </w:p>
        </w:tc>
      </w:tr>
      <w:tr w:rsidR="003E742C" w:rsidRPr="001843A5" w14:paraId="090F4FFE" w14:textId="77777777">
        <w:trPr>
          <w:jc w:val="center"/>
        </w:trPr>
        <w:tc>
          <w:tcPr>
            <w:tcW w:w="2016" w:type="dxa"/>
            <w:tcMar>
              <w:top w:w="90" w:type="dxa"/>
              <w:left w:w="90" w:type="dxa"/>
              <w:bottom w:w="90" w:type="dxa"/>
              <w:right w:w="90" w:type="dxa"/>
            </w:tcMar>
            <w:vAlign w:val="center"/>
          </w:tcPr>
          <w:p w14:paraId="090F4FFC" w14:textId="77777777" w:rsidR="003E742C" w:rsidRDefault="0096426E" w:rsidP="00D8253F">
            <w:pPr>
              <w:spacing w:line="360" w:lineRule="auto"/>
              <w:jc w:val="both"/>
            </w:pPr>
            <w:r>
              <w:rPr>
                <w:sz w:val="17"/>
              </w:rPr>
              <w:t>API</w:t>
            </w:r>
          </w:p>
        </w:tc>
        <w:tc>
          <w:tcPr>
            <w:tcW w:w="7200" w:type="dxa"/>
            <w:tcMar>
              <w:top w:w="90" w:type="dxa"/>
              <w:left w:w="90" w:type="dxa"/>
              <w:bottom w:w="90" w:type="dxa"/>
              <w:right w:w="90" w:type="dxa"/>
            </w:tcMar>
            <w:vAlign w:val="center"/>
          </w:tcPr>
          <w:p w14:paraId="090F4FFD" w14:textId="77777777" w:rsidR="003E742C" w:rsidRPr="001843A5" w:rsidRDefault="0096426E" w:rsidP="00D8253F">
            <w:pPr>
              <w:spacing w:line="360" w:lineRule="auto"/>
              <w:jc w:val="both"/>
              <w:rPr>
                <w:lang w:val="es-CL"/>
              </w:rPr>
            </w:pPr>
            <w:r w:rsidRPr="001843A5">
              <w:rPr>
                <w:sz w:val="17"/>
                <w:lang w:val="es-CL"/>
              </w:rPr>
              <w:t>Interfaz de programación utilizada para comunicarse con servicios externos.</w:t>
            </w:r>
          </w:p>
        </w:tc>
      </w:tr>
      <w:tr w:rsidR="003E742C" w:rsidRPr="001843A5" w14:paraId="090F5001" w14:textId="77777777">
        <w:trPr>
          <w:jc w:val="center"/>
        </w:trPr>
        <w:tc>
          <w:tcPr>
            <w:tcW w:w="2016" w:type="dxa"/>
            <w:shd w:val="clear" w:color="auto" w:fill="F2F6FA"/>
            <w:tcMar>
              <w:top w:w="90" w:type="dxa"/>
              <w:left w:w="90" w:type="dxa"/>
              <w:bottom w:w="90" w:type="dxa"/>
              <w:right w:w="90" w:type="dxa"/>
            </w:tcMar>
            <w:vAlign w:val="center"/>
          </w:tcPr>
          <w:p w14:paraId="090F4FFF" w14:textId="77777777" w:rsidR="003E742C" w:rsidRDefault="0096426E" w:rsidP="00D8253F">
            <w:pPr>
              <w:spacing w:line="360" w:lineRule="auto"/>
              <w:jc w:val="both"/>
            </w:pPr>
            <w:r>
              <w:rPr>
                <w:sz w:val="17"/>
              </w:rPr>
              <w:t>ORM</w:t>
            </w:r>
          </w:p>
        </w:tc>
        <w:tc>
          <w:tcPr>
            <w:tcW w:w="7200" w:type="dxa"/>
            <w:shd w:val="clear" w:color="auto" w:fill="F2F6FA"/>
            <w:tcMar>
              <w:top w:w="90" w:type="dxa"/>
              <w:left w:w="90" w:type="dxa"/>
              <w:bottom w:w="90" w:type="dxa"/>
              <w:right w:w="90" w:type="dxa"/>
            </w:tcMar>
            <w:vAlign w:val="center"/>
          </w:tcPr>
          <w:p w14:paraId="090F5000" w14:textId="77777777" w:rsidR="003E742C" w:rsidRPr="001843A5" w:rsidRDefault="0096426E" w:rsidP="00D8253F">
            <w:pPr>
              <w:spacing w:line="360" w:lineRule="auto"/>
              <w:jc w:val="both"/>
              <w:rPr>
                <w:lang w:val="es-CL"/>
              </w:rPr>
            </w:pPr>
            <w:r w:rsidRPr="001843A5">
              <w:rPr>
                <w:sz w:val="17"/>
                <w:lang w:val="es-CL"/>
              </w:rPr>
              <w:t xml:space="preserve">Mapeo objeto-relacional; Laravel </w:t>
            </w:r>
            <w:proofErr w:type="spellStart"/>
            <w:r w:rsidRPr="001843A5">
              <w:rPr>
                <w:sz w:val="17"/>
                <w:lang w:val="es-CL"/>
              </w:rPr>
              <w:t>Eloquent</w:t>
            </w:r>
            <w:proofErr w:type="spellEnd"/>
            <w:r w:rsidRPr="001843A5">
              <w:rPr>
                <w:sz w:val="17"/>
                <w:lang w:val="es-CL"/>
              </w:rPr>
              <w:t xml:space="preserve"> implementa el acceso a los datos.</w:t>
            </w:r>
          </w:p>
        </w:tc>
      </w:tr>
      <w:tr w:rsidR="003E742C" w:rsidRPr="001843A5" w14:paraId="090F5004" w14:textId="77777777">
        <w:trPr>
          <w:jc w:val="center"/>
        </w:trPr>
        <w:tc>
          <w:tcPr>
            <w:tcW w:w="2016" w:type="dxa"/>
            <w:tcMar>
              <w:top w:w="90" w:type="dxa"/>
              <w:left w:w="90" w:type="dxa"/>
              <w:bottom w:w="90" w:type="dxa"/>
              <w:right w:w="90" w:type="dxa"/>
            </w:tcMar>
            <w:vAlign w:val="center"/>
          </w:tcPr>
          <w:p w14:paraId="090F5002" w14:textId="77777777" w:rsidR="003E742C" w:rsidRDefault="0096426E" w:rsidP="00D8253F">
            <w:pPr>
              <w:spacing w:line="360" w:lineRule="auto"/>
              <w:jc w:val="both"/>
            </w:pPr>
            <w:r>
              <w:rPr>
                <w:sz w:val="17"/>
              </w:rPr>
              <w:t>SMTP</w:t>
            </w:r>
          </w:p>
        </w:tc>
        <w:tc>
          <w:tcPr>
            <w:tcW w:w="7200" w:type="dxa"/>
            <w:tcMar>
              <w:top w:w="90" w:type="dxa"/>
              <w:left w:w="90" w:type="dxa"/>
              <w:bottom w:w="90" w:type="dxa"/>
              <w:right w:w="90" w:type="dxa"/>
            </w:tcMar>
            <w:vAlign w:val="center"/>
          </w:tcPr>
          <w:p w14:paraId="090F5003" w14:textId="77777777" w:rsidR="003E742C" w:rsidRPr="001843A5" w:rsidRDefault="0096426E" w:rsidP="00D8253F">
            <w:pPr>
              <w:spacing w:line="360" w:lineRule="auto"/>
              <w:jc w:val="both"/>
              <w:rPr>
                <w:lang w:val="es-CL"/>
              </w:rPr>
            </w:pPr>
            <w:r w:rsidRPr="001843A5">
              <w:rPr>
                <w:sz w:val="17"/>
                <w:lang w:val="es-CL"/>
              </w:rPr>
              <w:t>Protocolo utilizado para el envío de correo electrónico.</w:t>
            </w:r>
          </w:p>
        </w:tc>
      </w:tr>
      <w:tr w:rsidR="003E742C" w:rsidRPr="001843A5" w14:paraId="090F5007" w14:textId="77777777">
        <w:trPr>
          <w:jc w:val="center"/>
        </w:trPr>
        <w:tc>
          <w:tcPr>
            <w:tcW w:w="2016" w:type="dxa"/>
            <w:shd w:val="clear" w:color="auto" w:fill="F2F6FA"/>
            <w:tcMar>
              <w:top w:w="90" w:type="dxa"/>
              <w:left w:w="90" w:type="dxa"/>
              <w:bottom w:w="90" w:type="dxa"/>
              <w:right w:w="90" w:type="dxa"/>
            </w:tcMar>
            <w:vAlign w:val="center"/>
          </w:tcPr>
          <w:p w14:paraId="090F5005" w14:textId="77777777" w:rsidR="003E742C" w:rsidRDefault="0096426E" w:rsidP="00D8253F">
            <w:pPr>
              <w:spacing w:line="360" w:lineRule="auto"/>
              <w:jc w:val="both"/>
            </w:pPr>
            <w:r>
              <w:rPr>
                <w:sz w:val="17"/>
              </w:rPr>
              <w:t>MVC</w:t>
            </w:r>
          </w:p>
        </w:tc>
        <w:tc>
          <w:tcPr>
            <w:tcW w:w="7200" w:type="dxa"/>
            <w:shd w:val="clear" w:color="auto" w:fill="F2F6FA"/>
            <w:tcMar>
              <w:top w:w="90" w:type="dxa"/>
              <w:left w:w="90" w:type="dxa"/>
              <w:bottom w:w="90" w:type="dxa"/>
              <w:right w:w="90" w:type="dxa"/>
            </w:tcMar>
            <w:vAlign w:val="center"/>
          </w:tcPr>
          <w:p w14:paraId="090F5006" w14:textId="77777777" w:rsidR="003E742C" w:rsidRPr="001843A5" w:rsidRDefault="0096426E" w:rsidP="00D8253F">
            <w:pPr>
              <w:spacing w:line="360" w:lineRule="auto"/>
              <w:jc w:val="both"/>
              <w:rPr>
                <w:lang w:val="es-CL"/>
              </w:rPr>
            </w:pPr>
            <w:r w:rsidRPr="001843A5">
              <w:rPr>
                <w:sz w:val="17"/>
                <w:lang w:val="es-CL"/>
              </w:rPr>
              <w:t>Patrón Modelo Vista Controlador utilizado por Laravel.</w:t>
            </w:r>
          </w:p>
        </w:tc>
      </w:tr>
    </w:tbl>
    <w:p w14:paraId="090F5008" w14:textId="77777777" w:rsidR="003E742C" w:rsidRPr="001843A5" w:rsidRDefault="003E742C" w:rsidP="00D8253F">
      <w:pPr>
        <w:spacing w:after="40" w:line="360" w:lineRule="auto"/>
        <w:jc w:val="both"/>
        <w:rPr>
          <w:lang w:val="es-CL"/>
        </w:rPr>
      </w:pPr>
    </w:p>
    <w:p w14:paraId="090F5009" w14:textId="77777777" w:rsidR="003E742C" w:rsidRDefault="0096426E" w:rsidP="00D8253F">
      <w:pPr>
        <w:pStyle w:val="Heading2"/>
        <w:numPr>
          <w:ilvl w:val="0"/>
          <w:numId w:val="0"/>
        </w:numPr>
        <w:spacing w:line="360" w:lineRule="auto"/>
        <w:jc w:val="both"/>
      </w:pPr>
      <w:bookmarkStart w:id="6" w:name="_Toc241439799"/>
      <w:r>
        <w:rPr>
          <w:color w:val="000080"/>
          <w:sz w:val="24"/>
        </w:rPr>
        <w:t xml:space="preserve">1.5 </w:t>
      </w:r>
      <w:proofErr w:type="spellStart"/>
      <w:r>
        <w:rPr>
          <w:color w:val="000080"/>
          <w:sz w:val="24"/>
        </w:rPr>
        <w:t>Referencias</w:t>
      </w:r>
      <w:bookmarkEnd w:id="6"/>
      <w:proofErr w:type="spellEnd"/>
    </w:p>
    <w:p w14:paraId="090F500E" w14:textId="288F8EB9" w:rsidR="003E742C" w:rsidRPr="001843A5" w:rsidRDefault="00CD117D" w:rsidP="00D8253F">
      <w:pPr>
        <w:spacing w:after="60" w:line="360" w:lineRule="auto"/>
        <w:ind w:left="360" w:hanging="259"/>
        <w:jc w:val="both"/>
        <w:rPr>
          <w:lang w:val="es-CL"/>
        </w:rPr>
      </w:pPr>
      <w:r w:rsidRPr="00CD117D">
        <w:rPr>
          <w:highlight w:val="yellow"/>
          <w:lang w:val="es-CL"/>
        </w:rPr>
        <w:t>ADJUNTAR DIAGRAMAS Y DOCUMENTOS</w:t>
      </w:r>
    </w:p>
    <w:p w14:paraId="090F500F" w14:textId="77777777" w:rsidR="003E742C" w:rsidRDefault="0096426E" w:rsidP="00D8253F">
      <w:pPr>
        <w:pStyle w:val="Heading2"/>
        <w:numPr>
          <w:ilvl w:val="0"/>
          <w:numId w:val="0"/>
        </w:numPr>
        <w:spacing w:line="360" w:lineRule="auto"/>
        <w:jc w:val="both"/>
      </w:pPr>
      <w:bookmarkStart w:id="7" w:name="_Toc241439800"/>
      <w:r>
        <w:rPr>
          <w:color w:val="000080"/>
          <w:sz w:val="24"/>
        </w:rPr>
        <w:t xml:space="preserve">1.6 </w:t>
      </w:r>
      <w:proofErr w:type="spellStart"/>
      <w:r>
        <w:rPr>
          <w:color w:val="000080"/>
          <w:sz w:val="24"/>
        </w:rPr>
        <w:t>Resumen</w:t>
      </w:r>
      <w:proofErr w:type="spellEnd"/>
      <w:r>
        <w:rPr>
          <w:color w:val="000080"/>
          <w:sz w:val="24"/>
        </w:rPr>
        <w:t xml:space="preserve"> </w:t>
      </w:r>
      <w:proofErr w:type="spellStart"/>
      <w:r>
        <w:rPr>
          <w:color w:val="000080"/>
          <w:sz w:val="24"/>
        </w:rPr>
        <w:t>ejecutivo</w:t>
      </w:r>
      <w:bookmarkEnd w:id="7"/>
      <w:proofErr w:type="spellEnd"/>
    </w:p>
    <w:p w14:paraId="090F5010" w14:textId="77777777" w:rsidR="003E742C" w:rsidRPr="001843A5" w:rsidRDefault="0096426E" w:rsidP="00D8253F">
      <w:pPr>
        <w:spacing w:after="100" w:line="360" w:lineRule="auto"/>
        <w:jc w:val="both"/>
        <w:rPr>
          <w:lang w:val="es-CL"/>
        </w:rPr>
      </w:pPr>
      <w:r w:rsidRPr="001843A5">
        <w:rPr>
          <w:lang w:val="es-CL"/>
        </w:rPr>
        <w:t xml:space="preserve">La solución adopta una arquitectura web modular basada en Laravel. La interfaz Blade y JavaScript consume rutas controladas por middleware de autenticación y rol. Los controladores coordinan servicios de negocio </w:t>
      </w:r>
      <w:r w:rsidRPr="001843A5">
        <w:rPr>
          <w:lang w:val="es-CL"/>
        </w:rPr>
        <w:lastRenderedPageBreak/>
        <w:t xml:space="preserve">para disponibilidad, reservas, cuotas y procesamiento de imágenes. Los modelos </w:t>
      </w:r>
      <w:proofErr w:type="spellStart"/>
      <w:r w:rsidRPr="001843A5">
        <w:rPr>
          <w:lang w:val="es-CL"/>
        </w:rPr>
        <w:t>Eloquent</w:t>
      </w:r>
      <w:proofErr w:type="spellEnd"/>
      <w:r w:rsidRPr="001843A5">
        <w:rPr>
          <w:lang w:val="es-CL"/>
        </w:rPr>
        <w:t xml:space="preserve"> persisten la información en MySQL o </w:t>
      </w:r>
      <w:proofErr w:type="spellStart"/>
      <w:r w:rsidRPr="001843A5">
        <w:rPr>
          <w:lang w:val="es-CL"/>
        </w:rPr>
        <w:t>MariaDB</w:t>
      </w:r>
      <w:proofErr w:type="spellEnd"/>
      <w:r w:rsidRPr="001843A5">
        <w:rPr>
          <w:lang w:val="es-CL"/>
        </w:rPr>
        <w:t>. La integración con Gemini se encapsula mediante un contrato de proveedor y puede ejecutarse en cola, mientras que las fotografías se almacenan separando archivos públicos y privados.</w:t>
      </w:r>
    </w:p>
    <w:p w14:paraId="090F5011" w14:textId="77777777" w:rsidR="003E742C" w:rsidRDefault="0096426E" w:rsidP="00D8253F">
      <w:pPr>
        <w:pStyle w:val="Heading2"/>
        <w:numPr>
          <w:ilvl w:val="0"/>
          <w:numId w:val="0"/>
        </w:numPr>
        <w:spacing w:line="360" w:lineRule="auto"/>
        <w:jc w:val="both"/>
      </w:pPr>
      <w:bookmarkStart w:id="8" w:name="_Toc241439801"/>
      <w:r>
        <w:rPr>
          <w:color w:val="000080"/>
          <w:sz w:val="24"/>
        </w:rPr>
        <w:t xml:space="preserve">1.7 </w:t>
      </w:r>
      <w:proofErr w:type="spellStart"/>
      <w:r>
        <w:rPr>
          <w:color w:val="000080"/>
          <w:sz w:val="24"/>
        </w:rPr>
        <w:t>Representación</w:t>
      </w:r>
      <w:bookmarkEnd w:id="8"/>
      <w:proofErr w:type="spellEnd"/>
    </w:p>
    <w:p w14:paraId="090F5012" w14:textId="77777777" w:rsidR="003E742C" w:rsidRPr="001843A5" w:rsidRDefault="0096426E" w:rsidP="00D8253F">
      <w:pPr>
        <w:spacing w:after="60" w:line="360" w:lineRule="auto"/>
        <w:ind w:left="360" w:hanging="259"/>
        <w:jc w:val="both"/>
        <w:rPr>
          <w:lang w:val="es-CL"/>
        </w:rPr>
      </w:pPr>
      <w:r w:rsidRPr="001843A5">
        <w:rPr>
          <w:lang w:val="es-CL"/>
        </w:rPr>
        <w:t xml:space="preserve">• </w:t>
      </w:r>
      <w:r w:rsidRPr="001843A5">
        <w:rPr>
          <w:b/>
          <w:lang w:val="es-CL"/>
        </w:rPr>
        <w:t xml:space="preserve">Vista lógica: </w:t>
      </w:r>
      <w:r w:rsidRPr="001843A5">
        <w:rPr>
          <w:lang w:val="es-CL"/>
        </w:rPr>
        <w:t>describe las entidades del dominio y las interacciones de una solicitud de reserva mediante diagramas de clases, secuencia y comunicaciones.</w:t>
      </w:r>
    </w:p>
    <w:p w14:paraId="090F5013" w14:textId="77777777" w:rsidR="003E742C" w:rsidRPr="001843A5" w:rsidRDefault="0096426E" w:rsidP="00D8253F">
      <w:pPr>
        <w:spacing w:after="60" w:line="360" w:lineRule="auto"/>
        <w:ind w:left="360" w:hanging="259"/>
        <w:jc w:val="both"/>
        <w:rPr>
          <w:lang w:val="es-CL"/>
        </w:rPr>
      </w:pPr>
      <w:r w:rsidRPr="001843A5">
        <w:rPr>
          <w:lang w:val="es-CL"/>
        </w:rPr>
        <w:t xml:space="preserve">• </w:t>
      </w:r>
      <w:r w:rsidRPr="001843A5">
        <w:rPr>
          <w:b/>
          <w:lang w:val="es-CL"/>
        </w:rPr>
        <w:t xml:space="preserve">Vista de procesos: </w:t>
      </w:r>
      <w:r w:rsidRPr="001843A5">
        <w:rPr>
          <w:lang w:val="es-CL"/>
        </w:rPr>
        <w:t>representa el flujo de actividades entre cliente, sistema y peluquero.</w:t>
      </w:r>
    </w:p>
    <w:p w14:paraId="090F5014" w14:textId="77777777" w:rsidR="003E742C" w:rsidRPr="001843A5" w:rsidRDefault="0096426E" w:rsidP="00D8253F">
      <w:pPr>
        <w:spacing w:after="60" w:line="360" w:lineRule="auto"/>
        <w:ind w:left="360" w:hanging="259"/>
        <w:jc w:val="both"/>
        <w:rPr>
          <w:lang w:val="es-CL"/>
        </w:rPr>
      </w:pPr>
      <w:r w:rsidRPr="001843A5">
        <w:rPr>
          <w:lang w:val="es-CL"/>
        </w:rPr>
        <w:t xml:space="preserve">• </w:t>
      </w:r>
      <w:r w:rsidRPr="001843A5">
        <w:rPr>
          <w:b/>
          <w:lang w:val="es-CL"/>
        </w:rPr>
        <w:t xml:space="preserve">Vista de despliegue: </w:t>
      </w:r>
      <w:r w:rsidRPr="001843A5">
        <w:rPr>
          <w:lang w:val="es-CL"/>
        </w:rPr>
        <w:t>según la nomenclatura de la asignatura, organiza paquetes y componentes de software.</w:t>
      </w:r>
    </w:p>
    <w:p w14:paraId="090F5015" w14:textId="77777777" w:rsidR="003E742C" w:rsidRPr="001843A5" w:rsidRDefault="0096426E" w:rsidP="00D8253F">
      <w:pPr>
        <w:spacing w:after="60" w:line="360" w:lineRule="auto"/>
        <w:ind w:left="360" w:hanging="259"/>
        <w:jc w:val="both"/>
        <w:rPr>
          <w:lang w:val="es-CL"/>
        </w:rPr>
      </w:pPr>
      <w:r w:rsidRPr="001843A5">
        <w:rPr>
          <w:lang w:val="es-CL"/>
        </w:rPr>
        <w:t xml:space="preserve">• </w:t>
      </w:r>
      <w:r w:rsidRPr="001843A5">
        <w:rPr>
          <w:b/>
          <w:lang w:val="es-CL"/>
        </w:rPr>
        <w:t xml:space="preserve">Vista física: </w:t>
      </w:r>
      <w:r w:rsidRPr="001843A5">
        <w:rPr>
          <w:lang w:val="es-CL"/>
        </w:rPr>
        <w:t>muestra los nodos de ejecución, almacenamiento y servicios externos.</w:t>
      </w:r>
    </w:p>
    <w:p w14:paraId="090F5016" w14:textId="77777777" w:rsidR="003E742C" w:rsidRPr="001843A5" w:rsidRDefault="0096426E" w:rsidP="00D8253F">
      <w:pPr>
        <w:spacing w:after="60" w:line="360" w:lineRule="auto"/>
        <w:ind w:left="360" w:hanging="259"/>
        <w:jc w:val="both"/>
        <w:rPr>
          <w:lang w:val="es-CL"/>
        </w:rPr>
      </w:pPr>
      <w:r w:rsidRPr="001843A5">
        <w:rPr>
          <w:lang w:val="es-CL"/>
        </w:rPr>
        <w:t xml:space="preserve">• </w:t>
      </w:r>
      <w:r w:rsidRPr="001843A5">
        <w:rPr>
          <w:b/>
          <w:lang w:val="es-CL"/>
        </w:rPr>
        <w:t xml:space="preserve">Escenarios 4+1: </w:t>
      </w:r>
      <w:r w:rsidRPr="001843A5">
        <w:rPr>
          <w:lang w:val="es-CL"/>
        </w:rPr>
        <w:t>presenta los casos de uso relevantes para validar la arquitectura.</w:t>
      </w:r>
    </w:p>
    <w:p w14:paraId="090F5017" w14:textId="77777777" w:rsidR="003E742C" w:rsidRPr="001843A5" w:rsidRDefault="0096426E" w:rsidP="00D8253F">
      <w:pPr>
        <w:spacing w:line="360" w:lineRule="auto"/>
        <w:jc w:val="both"/>
        <w:rPr>
          <w:lang w:val="es-CL"/>
        </w:rPr>
      </w:pPr>
      <w:r w:rsidRPr="001843A5">
        <w:rPr>
          <w:lang w:val="es-CL"/>
        </w:rPr>
        <w:br w:type="page"/>
      </w:r>
    </w:p>
    <w:p w14:paraId="090F5018" w14:textId="77777777" w:rsidR="003E742C" w:rsidRPr="001843A5" w:rsidRDefault="0096426E" w:rsidP="00D8253F">
      <w:pPr>
        <w:pStyle w:val="Heading1"/>
        <w:numPr>
          <w:ilvl w:val="0"/>
          <w:numId w:val="0"/>
        </w:numPr>
        <w:spacing w:before="160" w:after="120" w:line="360" w:lineRule="auto"/>
        <w:jc w:val="both"/>
        <w:rPr>
          <w:lang w:val="es-CL"/>
        </w:rPr>
      </w:pPr>
      <w:bookmarkStart w:id="9" w:name="_Toc241439802"/>
      <w:r w:rsidRPr="001843A5">
        <w:rPr>
          <w:color w:val="000080"/>
          <w:sz w:val="28"/>
          <w:lang w:val="es-CL"/>
        </w:rPr>
        <w:lastRenderedPageBreak/>
        <w:t xml:space="preserve">2 </w:t>
      </w:r>
      <w:proofErr w:type="gramStart"/>
      <w:r w:rsidRPr="001843A5">
        <w:rPr>
          <w:color w:val="000080"/>
          <w:sz w:val="28"/>
          <w:lang w:val="es-CL"/>
        </w:rPr>
        <w:t>Metas</w:t>
      </w:r>
      <w:proofErr w:type="gramEnd"/>
      <w:r w:rsidRPr="001843A5">
        <w:rPr>
          <w:color w:val="000080"/>
          <w:sz w:val="28"/>
          <w:lang w:val="es-CL"/>
        </w:rPr>
        <w:t xml:space="preserve"> y Restricciones de la Arquitectura</w:t>
      </w:r>
      <w:bookmarkEnd w:id="9"/>
    </w:p>
    <w:p w14:paraId="090F5019" w14:textId="77777777" w:rsidR="003E742C" w:rsidRPr="00D8253F" w:rsidRDefault="0096426E" w:rsidP="00D8253F">
      <w:pPr>
        <w:pStyle w:val="Heading2"/>
        <w:numPr>
          <w:ilvl w:val="0"/>
          <w:numId w:val="0"/>
        </w:numPr>
        <w:spacing w:line="360" w:lineRule="auto"/>
        <w:jc w:val="both"/>
        <w:rPr>
          <w:lang w:val="es-CL"/>
        </w:rPr>
      </w:pPr>
      <w:bookmarkStart w:id="10" w:name="_Toc241439803"/>
      <w:r w:rsidRPr="00D8253F">
        <w:rPr>
          <w:color w:val="000080"/>
          <w:sz w:val="24"/>
          <w:lang w:val="es-CL"/>
        </w:rPr>
        <w:t>2.1 Metas de la arquitectura</w:t>
      </w:r>
      <w:bookmarkEnd w:id="10"/>
    </w:p>
    <w:p w14:paraId="2F4F822B" w14:textId="3599152F" w:rsidR="00310E67" w:rsidRPr="00310E67" w:rsidRDefault="00310E67" w:rsidP="00D8253F">
      <w:pPr>
        <w:widowControl/>
        <w:spacing w:before="240" w:after="240" w:line="360" w:lineRule="auto"/>
        <w:jc w:val="both"/>
        <w:rPr>
          <w:rFonts w:ascii="Times New Roman" w:eastAsia="Times New Roman" w:hAnsi="Times New Roman" w:cs="Times New Roman"/>
          <w:color w:val="auto"/>
          <w:sz w:val="24"/>
          <w:szCs w:val="24"/>
          <w:lang w:val="es-CL"/>
        </w:rPr>
      </w:pPr>
      <w:bookmarkStart w:id="11" w:name="_Toc241439804"/>
      <w:r w:rsidRPr="00310E67">
        <w:rPr>
          <w:rFonts w:eastAsia="Times New Roman"/>
          <w:sz w:val="20"/>
          <w:lang w:val="es-CL"/>
        </w:rPr>
        <w:t>Las principales metas arquitectónicas iniciales, derivadas del análisis de requerimientos, son:</w:t>
      </w:r>
    </w:p>
    <w:p w14:paraId="1841877C" w14:textId="77777777" w:rsidR="00310E67" w:rsidRPr="00310E67" w:rsidRDefault="00310E67" w:rsidP="00D8253F">
      <w:pPr>
        <w:widowControl/>
        <w:numPr>
          <w:ilvl w:val="0"/>
          <w:numId w:val="7"/>
        </w:numPr>
        <w:spacing w:before="240" w:line="360" w:lineRule="auto"/>
        <w:jc w:val="both"/>
        <w:textAlignment w:val="baseline"/>
        <w:rPr>
          <w:rFonts w:eastAsia="Times New Roman"/>
          <w:sz w:val="20"/>
          <w:lang w:val="es-CL"/>
        </w:rPr>
      </w:pPr>
      <w:r w:rsidRPr="00310E67">
        <w:rPr>
          <w:rFonts w:eastAsia="Times New Roman"/>
          <w:b/>
          <w:bCs/>
          <w:sz w:val="20"/>
          <w:lang w:val="es-CL"/>
        </w:rPr>
        <w:t>Desempeño</w:t>
      </w:r>
      <w:r w:rsidRPr="00310E67">
        <w:rPr>
          <w:rFonts w:eastAsia="Times New Roman"/>
          <w:sz w:val="20"/>
          <w:lang w:val="es-CL"/>
        </w:rPr>
        <w:t>: Garantizar un funcionamiento eficiente bajo condiciones de carga.</w:t>
      </w:r>
    </w:p>
    <w:p w14:paraId="24F76E0D" w14:textId="77777777" w:rsidR="00310E67" w:rsidRPr="00310E67" w:rsidRDefault="00310E67" w:rsidP="00D8253F">
      <w:pPr>
        <w:widowControl/>
        <w:numPr>
          <w:ilvl w:val="0"/>
          <w:numId w:val="7"/>
        </w:numPr>
        <w:spacing w:line="360" w:lineRule="auto"/>
        <w:jc w:val="both"/>
        <w:textAlignment w:val="baseline"/>
        <w:rPr>
          <w:rFonts w:eastAsia="Times New Roman"/>
          <w:sz w:val="20"/>
          <w:lang w:val="es-CL"/>
        </w:rPr>
      </w:pPr>
      <w:r w:rsidRPr="00310E67">
        <w:rPr>
          <w:rFonts w:eastAsia="Times New Roman"/>
          <w:b/>
          <w:bCs/>
          <w:sz w:val="20"/>
          <w:lang w:val="es-CL"/>
        </w:rPr>
        <w:t>Tolerancia a Fallos</w:t>
      </w:r>
      <w:r w:rsidRPr="00310E67">
        <w:rPr>
          <w:rFonts w:eastAsia="Times New Roman"/>
          <w:sz w:val="20"/>
          <w:lang w:val="es-CL"/>
        </w:rPr>
        <w:t>: Asegurar que el sistema continúe operando ante errores o fallos.</w:t>
      </w:r>
    </w:p>
    <w:p w14:paraId="43459F92" w14:textId="77777777" w:rsidR="00310E67" w:rsidRPr="00310E67" w:rsidRDefault="00310E67" w:rsidP="00D8253F">
      <w:pPr>
        <w:widowControl/>
        <w:numPr>
          <w:ilvl w:val="0"/>
          <w:numId w:val="7"/>
        </w:numPr>
        <w:spacing w:line="360" w:lineRule="auto"/>
        <w:jc w:val="both"/>
        <w:textAlignment w:val="baseline"/>
        <w:rPr>
          <w:rFonts w:eastAsia="Times New Roman"/>
          <w:sz w:val="20"/>
          <w:lang w:val="es-CL"/>
        </w:rPr>
      </w:pPr>
      <w:r w:rsidRPr="00310E67">
        <w:rPr>
          <w:rFonts w:eastAsia="Times New Roman"/>
          <w:b/>
          <w:bCs/>
          <w:sz w:val="20"/>
          <w:lang w:val="es-CL"/>
        </w:rPr>
        <w:t>Seguridad</w:t>
      </w:r>
      <w:r w:rsidRPr="00310E67">
        <w:rPr>
          <w:rFonts w:eastAsia="Times New Roman"/>
          <w:sz w:val="20"/>
          <w:lang w:val="es-CL"/>
        </w:rPr>
        <w:t>: Proteger la información y garantizar el acceso autorizado.</w:t>
      </w:r>
    </w:p>
    <w:p w14:paraId="61077C61" w14:textId="77777777" w:rsidR="00310E67" w:rsidRPr="00310E67" w:rsidRDefault="00310E67" w:rsidP="00D8253F">
      <w:pPr>
        <w:widowControl/>
        <w:numPr>
          <w:ilvl w:val="0"/>
          <w:numId w:val="7"/>
        </w:numPr>
        <w:spacing w:after="240" w:line="360" w:lineRule="auto"/>
        <w:jc w:val="both"/>
        <w:textAlignment w:val="baseline"/>
        <w:rPr>
          <w:rFonts w:eastAsia="Times New Roman"/>
          <w:sz w:val="20"/>
          <w:lang w:val="es-CL"/>
        </w:rPr>
      </w:pPr>
      <w:r w:rsidRPr="00310E67">
        <w:rPr>
          <w:rFonts w:eastAsia="Times New Roman"/>
          <w:b/>
          <w:bCs/>
          <w:sz w:val="20"/>
          <w:lang w:val="es-CL"/>
        </w:rPr>
        <w:t>Modificabilidad/</w:t>
      </w:r>
      <w:proofErr w:type="spellStart"/>
      <w:r w:rsidRPr="00310E67">
        <w:rPr>
          <w:rFonts w:eastAsia="Times New Roman"/>
          <w:b/>
          <w:bCs/>
          <w:sz w:val="20"/>
          <w:lang w:val="es-CL"/>
        </w:rPr>
        <w:t>Reuso</w:t>
      </w:r>
      <w:proofErr w:type="spellEnd"/>
      <w:r w:rsidRPr="00310E67">
        <w:rPr>
          <w:rFonts w:eastAsia="Times New Roman"/>
          <w:sz w:val="20"/>
          <w:lang w:val="es-CL"/>
        </w:rPr>
        <w:t>: Facilitar la actualización y reutilización de componentes.</w:t>
      </w:r>
    </w:p>
    <w:p w14:paraId="773B74FE" w14:textId="77777777" w:rsidR="00310E67" w:rsidRPr="00310E67" w:rsidRDefault="00310E67" w:rsidP="00D8253F">
      <w:pPr>
        <w:widowControl/>
        <w:numPr>
          <w:ilvl w:val="0"/>
          <w:numId w:val="7"/>
        </w:numPr>
        <w:spacing w:before="240" w:after="240" w:line="360" w:lineRule="auto"/>
        <w:jc w:val="both"/>
        <w:textAlignment w:val="baseline"/>
        <w:rPr>
          <w:rFonts w:eastAsia="Times New Roman"/>
          <w:sz w:val="20"/>
          <w:lang w:val="es-CL"/>
        </w:rPr>
      </w:pPr>
      <w:r w:rsidRPr="00310E67">
        <w:rPr>
          <w:rFonts w:eastAsia="Times New Roman"/>
          <w:b/>
          <w:bCs/>
          <w:sz w:val="20"/>
          <w:lang w:val="es-CL"/>
        </w:rPr>
        <w:t>Operatividad</w:t>
      </w:r>
      <w:r w:rsidRPr="00310E67">
        <w:rPr>
          <w:rFonts w:eastAsia="Times New Roman"/>
          <w:sz w:val="20"/>
          <w:lang w:val="es-CL"/>
        </w:rPr>
        <w:t>: Asegurar la facilidad de uso y operación del sistema.</w:t>
      </w:r>
    </w:p>
    <w:p w14:paraId="090F5020" w14:textId="77777777" w:rsidR="003E742C" w:rsidRPr="00434A15" w:rsidRDefault="0096426E" w:rsidP="00D8253F">
      <w:pPr>
        <w:pStyle w:val="Heading2"/>
        <w:numPr>
          <w:ilvl w:val="0"/>
          <w:numId w:val="0"/>
        </w:numPr>
        <w:spacing w:line="360" w:lineRule="auto"/>
        <w:jc w:val="both"/>
        <w:rPr>
          <w:lang w:val="es-CL"/>
        </w:rPr>
      </w:pPr>
      <w:r w:rsidRPr="00434A15">
        <w:rPr>
          <w:color w:val="000080"/>
          <w:sz w:val="24"/>
          <w:lang w:val="es-CL"/>
        </w:rPr>
        <w:t>2.2 Restricciones de la arquitectura</w:t>
      </w:r>
      <w:bookmarkEnd w:id="11"/>
    </w:p>
    <w:p w14:paraId="090F5021" w14:textId="772D59E4" w:rsidR="003E742C" w:rsidRPr="001843A5" w:rsidRDefault="0096426E" w:rsidP="00D8253F">
      <w:pPr>
        <w:spacing w:after="60" w:line="360" w:lineRule="auto"/>
        <w:ind w:left="360" w:hanging="259"/>
        <w:jc w:val="both"/>
        <w:rPr>
          <w:lang w:val="es-CL"/>
        </w:rPr>
      </w:pPr>
      <w:r w:rsidRPr="001843A5">
        <w:rPr>
          <w:lang w:val="es-CL"/>
        </w:rPr>
        <w:t xml:space="preserve">• </w:t>
      </w:r>
      <w:r w:rsidR="00434A15">
        <w:rPr>
          <w:b/>
          <w:lang w:val="es-CL"/>
        </w:rPr>
        <w:t>Framework y lenguaje</w:t>
      </w:r>
      <w:r w:rsidRPr="001843A5">
        <w:rPr>
          <w:b/>
          <w:lang w:val="es-CL"/>
        </w:rPr>
        <w:t xml:space="preserve">: </w:t>
      </w:r>
      <w:r w:rsidRPr="001843A5">
        <w:rPr>
          <w:lang w:val="es-CL"/>
        </w:rPr>
        <w:t>PHP 8.2 o superior y Laravel 12.</w:t>
      </w:r>
    </w:p>
    <w:p w14:paraId="07953DCD" w14:textId="77777777" w:rsidR="00040427" w:rsidRDefault="0096426E" w:rsidP="00D8253F">
      <w:pPr>
        <w:spacing w:after="60" w:line="360" w:lineRule="auto"/>
        <w:ind w:left="360" w:hanging="259"/>
        <w:jc w:val="both"/>
        <w:rPr>
          <w:b/>
          <w:bCs/>
          <w:lang w:val="es-CL"/>
        </w:rPr>
      </w:pPr>
      <w:r w:rsidRPr="001843A5">
        <w:rPr>
          <w:lang w:val="es-CL"/>
        </w:rPr>
        <w:t xml:space="preserve">• </w:t>
      </w:r>
      <w:r w:rsidR="00040427" w:rsidRPr="00040427">
        <w:rPr>
          <w:b/>
          <w:bCs/>
          <w:lang w:val="es-CL"/>
        </w:rPr>
        <w:t xml:space="preserve">Patrón arquitectónico: </w:t>
      </w:r>
      <w:r w:rsidR="00040427" w:rsidRPr="00040427">
        <w:rPr>
          <w:lang w:val="es-CL"/>
        </w:rPr>
        <w:t>Se implementará el patrón Modelo–Vista–Controlador (MVC), utilizado por Laravel, para separar la gestión de los datos, la lógica de negocio y la interfaz de usuario. Esta separación facilita el mantenimiento, las pruebas y la futura ampliación del sistema.</w:t>
      </w:r>
    </w:p>
    <w:p w14:paraId="090F5023" w14:textId="23B59155" w:rsidR="003E742C" w:rsidRPr="001843A5" w:rsidRDefault="0096426E" w:rsidP="00D8253F">
      <w:pPr>
        <w:spacing w:after="60" w:line="360" w:lineRule="auto"/>
        <w:ind w:left="360" w:hanging="259"/>
        <w:jc w:val="both"/>
        <w:rPr>
          <w:lang w:val="es-CL"/>
        </w:rPr>
      </w:pPr>
      <w:r w:rsidRPr="001843A5">
        <w:rPr>
          <w:lang w:val="es-CL"/>
        </w:rPr>
        <w:t xml:space="preserve">• </w:t>
      </w:r>
      <w:r w:rsidRPr="001843A5">
        <w:rPr>
          <w:b/>
          <w:lang w:val="es-CL"/>
        </w:rPr>
        <w:t xml:space="preserve">Base de datos: </w:t>
      </w:r>
      <w:r w:rsidRPr="001843A5">
        <w:rPr>
          <w:lang w:val="es-CL"/>
        </w:rPr>
        <w:t xml:space="preserve">MySQL o </w:t>
      </w:r>
      <w:proofErr w:type="spellStart"/>
      <w:r w:rsidRPr="001843A5">
        <w:rPr>
          <w:lang w:val="es-CL"/>
        </w:rPr>
        <w:t>MariaDB</w:t>
      </w:r>
      <w:proofErr w:type="spellEnd"/>
      <w:r w:rsidRPr="001843A5">
        <w:rPr>
          <w:lang w:val="es-CL"/>
        </w:rPr>
        <w:t xml:space="preserve"> en el entorno de operación; SQLite en memoria para pruebas automatizadas.</w:t>
      </w:r>
    </w:p>
    <w:p w14:paraId="090F5024" w14:textId="77777777" w:rsidR="003E742C" w:rsidRPr="001843A5" w:rsidRDefault="0096426E" w:rsidP="00D8253F">
      <w:pPr>
        <w:spacing w:after="60" w:line="360" w:lineRule="auto"/>
        <w:ind w:left="360" w:hanging="259"/>
        <w:jc w:val="both"/>
        <w:rPr>
          <w:lang w:val="es-CL"/>
        </w:rPr>
      </w:pPr>
      <w:r w:rsidRPr="001843A5">
        <w:rPr>
          <w:lang w:val="es-CL"/>
        </w:rPr>
        <w:t xml:space="preserve">• </w:t>
      </w:r>
      <w:r w:rsidRPr="001843A5">
        <w:rPr>
          <w:b/>
          <w:lang w:val="es-CL"/>
        </w:rPr>
        <w:t xml:space="preserve">Autenticación: </w:t>
      </w:r>
      <w:r w:rsidRPr="001843A5">
        <w:rPr>
          <w:lang w:val="es-CL"/>
        </w:rPr>
        <w:t>sesiones Laravel y middleware de roles cliente, administrador y peluquero.</w:t>
      </w:r>
    </w:p>
    <w:p w14:paraId="090F5025" w14:textId="77777777" w:rsidR="003E742C" w:rsidRPr="001843A5" w:rsidRDefault="0096426E" w:rsidP="00D8253F">
      <w:pPr>
        <w:spacing w:after="60" w:line="360" w:lineRule="auto"/>
        <w:ind w:left="360" w:hanging="259"/>
        <w:jc w:val="both"/>
        <w:rPr>
          <w:lang w:val="es-CL"/>
        </w:rPr>
      </w:pPr>
      <w:r w:rsidRPr="001843A5">
        <w:rPr>
          <w:lang w:val="es-CL"/>
        </w:rPr>
        <w:t xml:space="preserve">• </w:t>
      </w:r>
      <w:r w:rsidRPr="001843A5">
        <w:rPr>
          <w:b/>
          <w:lang w:val="es-CL"/>
        </w:rPr>
        <w:t xml:space="preserve">Procesamiento de IA: </w:t>
      </w:r>
      <w:r w:rsidRPr="001843A5">
        <w:rPr>
          <w:lang w:val="es-CL"/>
        </w:rPr>
        <w:t xml:space="preserve">requiere una clave de Gemini para operación real, almacenamiento privado y un </w:t>
      </w:r>
      <w:proofErr w:type="spellStart"/>
      <w:r w:rsidRPr="001843A5">
        <w:rPr>
          <w:lang w:val="es-CL"/>
        </w:rPr>
        <w:t>worker</w:t>
      </w:r>
      <w:proofErr w:type="spellEnd"/>
      <w:r w:rsidRPr="001843A5">
        <w:rPr>
          <w:lang w:val="es-CL"/>
        </w:rPr>
        <w:t xml:space="preserve"> cuando el procesamiento es asíncrono.</w:t>
      </w:r>
    </w:p>
    <w:p w14:paraId="090F5026" w14:textId="77777777" w:rsidR="003E742C" w:rsidRPr="001843A5" w:rsidRDefault="0096426E" w:rsidP="00D8253F">
      <w:pPr>
        <w:spacing w:after="60" w:line="360" w:lineRule="auto"/>
        <w:ind w:left="360" w:hanging="259"/>
        <w:jc w:val="both"/>
        <w:rPr>
          <w:lang w:val="es-CL"/>
        </w:rPr>
      </w:pPr>
      <w:r w:rsidRPr="001843A5">
        <w:rPr>
          <w:lang w:val="es-CL"/>
        </w:rPr>
        <w:t xml:space="preserve">• </w:t>
      </w:r>
      <w:r w:rsidRPr="001843A5">
        <w:rPr>
          <w:b/>
          <w:lang w:val="es-CL"/>
        </w:rPr>
        <w:t xml:space="preserve">Correo: </w:t>
      </w:r>
      <w:r w:rsidRPr="001843A5">
        <w:rPr>
          <w:lang w:val="es-CL"/>
        </w:rPr>
        <w:t>la notificación depende de un servidor SMTP configurado, pero una falla de correo no revierte el cambio de estado de la reserva.</w:t>
      </w:r>
    </w:p>
    <w:p w14:paraId="090F5027" w14:textId="23CE5CB7" w:rsidR="003E742C" w:rsidRDefault="0096426E" w:rsidP="00D8253F">
      <w:pPr>
        <w:spacing w:after="60" w:line="360" w:lineRule="auto"/>
        <w:ind w:left="360" w:hanging="259"/>
        <w:jc w:val="both"/>
        <w:rPr>
          <w:lang w:val="es-CL"/>
        </w:rPr>
      </w:pPr>
      <w:r w:rsidRPr="001843A5">
        <w:rPr>
          <w:lang w:val="es-CL"/>
        </w:rPr>
        <w:t xml:space="preserve">• </w:t>
      </w:r>
      <w:r w:rsidRPr="001843A5">
        <w:rPr>
          <w:b/>
          <w:lang w:val="es-CL"/>
        </w:rPr>
        <w:t xml:space="preserve">Archivos: </w:t>
      </w:r>
      <w:r w:rsidRPr="001843A5">
        <w:rPr>
          <w:lang w:val="es-CL"/>
        </w:rPr>
        <w:t>el servidor debe disponer de almacenamiento persistente para referencias y generaciones de</w:t>
      </w:r>
      <w:r w:rsidR="00BD66CE">
        <w:rPr>
          <w:lang w:val="es-CL"/>
        </w:rPr>
        <w:t xml:space="preserve"> </w:t>
      </w:r>
      <w:r w:rsidRPr="001843A5">
        <w:rPr>
          <w:lang w:val="es-CL"/>
        </w:rPr>
        <w:t>IA.</w:t>
      </w:r>
    </w:p>
    <w:p w14:paraId="4C5446EE" w14:textId="77777777" w:rsidR="00BD66CE" w:rsidRPr="00BD66CE" w:rsidRDefault="00BD66CE" w:rsidP="00D8253F">
      <w:pPr>
        <w:spacing w:after="60" w:line="360" w:lineRule="auto"/>
        <w:ind w:left="360" w:hanging="259"/>
        <w:jc w:val="both"/>
        <w:rPr>
          <w:lang w:val="es-CL"/>
        </w:rPr>
      </w:pPr>
    </w:p>
    <w:p w14:paraId="090F5028" w14:textId="77777777" w:rsidR="003E742C" w:rsidRPr="00BD66CE" w:rsidRDefault="0096426E" w:rsidP="00D8253F">
      <w:pPr>
        <w:pStyle w:val="Heading2"/>
        <w:numPr>
          <w:ilvl w:val="0"/>
          <w:numId w:val="0"/>
        </w:numPr>
        <w:spacing w:line="360" w:lineRule="auto"/>
        <w:jc w:val="both"/>
        <w:rPr>
          <w:lang w:val="es-CL"/>
        </w:rPr>
      </w:pPr>
      <w:bookmarkStart w:id="12" w:name="_Toc241439805"/>
      <w:r w:rsidRPr="00BD66CE">
        <w:rPr>
          <w:color w:val="000080"/>
          <w:sz w:val="24"/>
          <w:lang w:val="es-CL"/>
        </w:rPr>
        <w:t>2.3 Otros antecedentes y consideraciones</w:t>
      </w:r>
      <w:bookmarkEnd w:id="12"/>
    </w:p>
    <w:p w14:paraId="21F44C51" w14:textId="77777777" w:rsidR="00EC1F46" w:rsidRPr="00BD66CE" w:rsidRDefault="00EC1F46" w:rsidP="00D8253F">
      <w:pPr>
        <w:spacing w:line="360" w:lineRule="auto"/>
        <w:jc w:val="both"/>
        <w:rPr>
          <w:b/>
          <w:bCs/>
          <w:lang w:val="es-CL"/>
        </w:rPr>
      </w:pPr>
      <w:r w:rsidRPr="00BD66CE">
        <w:rPr>
          <w:b/>
          <w:bCs/>
          <w:lang w:val="es-CL"/>
        </w:rPr>
        <w:t>1. Justificación del uso de Laravel</w:t>
      </w:r>
    </w:p>
    <w:p w14:paraId="34207D64" w14:textId="77777777" w:rsidR="00EC1F46" w:rsidRPr="00EC1F46" w:rsidRDefault="00EC1F46" w:rsidP="00D8253F">
      <w:pPr>
        <w:spacing w:line="360" w:lineRule="auto"/>
        <w:jc w:val="both"/>
        <w:rPr>
          <w:lang w:val="es-CL"/>
        </w:rPr>
      </w:pPr>
      <w:r w:rsidRPr="00EC1F46">
        <w:rPr>
          <w:lang w:val="es-CL"/>
        </w:rPr>
        <w:t xml:space="preserve">La elección de Laravel se debe a que proporciona una estructura sólida y organizada para desarrollar aplicaciones web mediante el patrón Modelo–Vista–Controlador (MVC). El </w:t>
      </w:r>
      <w:proofErr w:type="spellStart"/>
      <w:r w:rsidRPr="00EC1F46">
        <w:rPr>
          <w:lang w:val="es-CL"/>
        </w:rPr>
        <w:t>framework</w:t>
      </w:r>
      <w:proofErr w:type="spellEnd"/>
      <w:r w:rsidRPr="00EC1F46">
        <w:rPr>
          <w:lang w:val="es-CL"/>
        </w:rPr>
        <w:t xml:space="preserve"> facilita la implementación de funcionalidades como autenticación, validación de datos, gestión de sesiones, envío de correos y acceso a bases de datos.</w:t>
      </w:r>
    </w:p>
    <w:p w14:paraId="5D77477C" w14:textId="77777777" w:rsidR="00EC1F46" w:rsidRPr="00EC1F46" w:rsidRDefault="00EC1F46" w:rsidP="00D8253F">
      <w:pPr>
        <w:spacing w:line="360" w:lineRule="auto"/>
        <w:jc w:val="both"/>
        <w:rPr>
          <w:lang w:val="es-CL"/>
        </w:rPr>
      </w:pPr>
      <w:r w:rsidRPr="00EC1F46">
        <w:rPr>
          <w:lang w:val="es-CL"/>
        </w:rPr>
        <w:t>Además, Laravel permite mantener separadas las responsabilidades del sistema, lo que favorece su mantenimiento, escalabilidad y futura incorporación de nuevas funcionalidades.</w:t>
      </w:r>
    </w:p>
    <w:p w14:paraId="43FE37F0" w14:textId="77777777" w:rsidR="00EC1F46" w:rsidRPr="00EC1F46" w:rsidRDefault="00EC1F46" w:rsidP="00D8253F">
      <w:pPr>
        <w:spacing w:line="360" w:lineRule="auto"/>
        <w:jc w:val="both"/>
        <w:rPr>
          <w:b/>
          <w:bCs/>
        </w:rPr>
      </w:pPr>
      <w:r w:rsidRPr="00EC1F46">
        <w:rPr>
          <w:b/>
          <w:bCs/>
        </w:rPr>
        <w:t xml:space="preserve">2. </w:t>
      </w:r>
      <w:proofErr w:type="spellStart"/>
      <w:r w:rsidRPr="00EC1F46">
        <w:rPr>
          <w:b/>
          <w:bCs/>
        </w:rPr>
        <w:t>Dependencias</w:t>
      </w:r>
      <w:proofErr w:type="spellEnd"/>
      <w:r w:rsidRPr="00EC1F46">
        <w:rPr>
          <w:b/>
          <w:bCs/>
        </w:rPr>
        <w:t xml:space="preserve"> del </w:t>
      </w:r>
      <w:proofErr w:type="spellStart"/>
      <w:r w:rsidRPr="00EC1F46">
        <w:rPr>
          <w:b/>
          <w:bCs/>
        </w:rPr>
        <w:t>sistema</w:t>
      </w:r>
      <w:proofErr w:type="spellEnd"/>
    </w:p>
    <w:p w14:paraId="0AB4CE81" w14:textId="77777777" w:rsidR="00EC1F46" w:rsidRPr="00EC1F46" w:rsidRDefault="00EC1F46" w:rsidP="00D8253F">
      <w:pPr>
        <w:numPr>
          <w:ilvl w:val="0"/>
          <w:numId w:val="8"/>
        </w:numPr>
        <w:spacing w:line="360" w:lineRule="auto"/>
        <w:jc w:val="both"/>
        <w:rPr>
          <w:lang w:val="es-CL"/>
        </w:rPr>
      </w:pPr>
      <w:r w:rsidRPr="00EC1F46">
        <w:rPr>
          <w:b/>
          <w:bCs/>
          <w:lang w:val="es-CL"/>
        </w:rPr>
        <w:lastRenderedPageBreak/>
        <w:t>Base de datos:</w:t>
      </w:r>
      <w:r w:rsidRPr="00EC1F46">
        <w:rPr>
          <w:lang w:val="es-CL"/>
        </w:rPr>
        <w:t xml:space="preserve"> se utilizará MySQL o </w:t>
      </w:r>
      <w:proofErr w:type="spellStart"/>
      <w:r w:rsidRPr="00EC1F46">
        <w:rPr>
          <w:lang w:val="es-CL"/>
        </w:rPr>
        <w:t>MariaDB</w:t>
      </w:r>
      <w:proofErr w:type="spellEnd"/>
      <w:r w:rsidRPr="00EC1F46">
        <w:rPr>
          <w:lang w:val="es-CL"/>
        </w:rPr>
        <w:t xml:space="preserve"> para almacenar la información de clientes, servicios, productos, reservas, solicitudes y horarios disponibles.</w:t>
      </w:r>
    </w:p>
    <w:p w14:paraId="5562D5F2" w14:textId="77777777" w:rsidR="00EC1F46" w:rsidRPr="00EC1F46" w:rsidRDefault="00EC1F46" w:rsidP="00D8253F">
      <w:pPr>
        <w:numPr>
          <w:ilvl w:val="0"/>
          <w:numId w:val="8"/>
        </w:numPr>
        <w:spacing w:line="360" w:lineRule="auto"/>
        <w:jc w:val="both"/>
        <w:rPr>
          <w:lang w:val="es-CL"/>
        </w:rPr>
      </w:pPr>
      <w:r w:rsidRPr="00EC1F46">
        <w:rPr>
          <w:b/>
          <w:bCs/>
          <w:lang w:val="es-CL"/>
        </w:rPr>
        <w:t>Acceso a datos:</w:t>
      </w:r>
      <w:r w:rsidRPr="00EC1F46">
        <w:rPr>
          <w:lang w:val="es-CL"/>
        </w:rPr>
        <w:t xml:space="preserve"> se empleará </w:t>
      </w:r>
      <w:proofErr w:type="spellStart"/>
      <w:r w:rsidRPr="00EC1F46">
        <w:rPr>
          <w:lang w:val="es-CL"/>
        </w:rPr>
        <w:t>Eloquent</w:t>
      </w:r>
      <w:proofErr w:type="spellEnd"/>
      <w:r w:rsidRPr="00EC1F46">
        <w:rPr>
          <w:lang w:val="es-CL"/>
        </w:rPr>
        <w:t xml:space="preserve"> ORM, incluido en Laravel, para gestionar la interacción entre la aplicación y la base de datos.</w:t>
      </w:r>
    </w:p>
    <w:p w14:paraId="4BB68FC3" w14:textId="77777777" w:rsidR="00EC1F46" w:rsidRPr="00EC1F46" w:rsidRDefault="00EC1F46" w:rsidP="00D8253F">
      <w:pPr>
        <w:numPr>
          <w:ilvl w:val="0"/>
          <w:numId w:val="8"/>
        </w:numPr>
        <w:spacing w:line="360" w:lineRule="auto"/>
        <w:jc w:val="both"/>
        <w:rPr>
          <w:lang w:val="es-CL"/>
        </w:rPr>
      </w:pPr>
      <w:r w:rsidRPr="00EC1F46">
        <w:rPr>
          <w:b/>
          <w:bCs/>
          <w:lang w:val="es-CL"/>
        </w:rPr>
        <w:t>Interfaz web:</w:t>
      </w:r>
      <w:r w:rsidRPr="00EC1F46">
        <w:rPr>
          <w:lang w:val="es-CL"/>
        </w:rPr>
        <w:t xml:space="preserve"> las vistas serán desarrolladas con Blade, HTML, CSS y JavaScript.</w:t>
      </w:r>
    </w:p>
    <w:p w14:paraId="35B6066E" w14:textId="77777777" w:rsidR="00EC1F46" w:rsidRPr="00EC1F46" w:rsidRDefault="00EC1F46" w:rsidP="00D8253F">
      <w:pPr>
        <w:numPr>
          <w:ilvl w:val="0"/>
          <w:numId w:val="8"/>
        </w:numPr>
        <w:spacing w:line="360" w:lineRule="auto"/>
        <w:jc w:val="both"/>
        <w:rPr>
          <w:lang w:val="es-CL"/>
        </w:rPr>
      </w:pPr>
      <w:r w:rsidRPr="00EC1F46">
        <w:rPr>
          <w:b/>
          <w:bCs/>
          <w:lang w:val="es-CL"/>
        </w:rPr>
        <w:t>Servicio de inteligencia artificial:</w:t>
      </w:r>
      <w:r w:rsidRPr="00EC1F46">
        <w:rPr>
          <w:lang w:val="es-CL"/>
        </w:rPr>
        <w:t xml:space="preserve"> el simulador de cortes y coloración utilizará una integración con una API de generación de imágenes, como Gemini.</w:t>
      </w:r>
    </w:p>
    <w:p w14:paraId="23217497" w14:textId="77777777" w:rsidR="00EC1F46" w:rsidRPr="00EC1F46" w:rsidRDefault="00EC1F46" w:rsidP="00D8253F">
      <w:pPr>
        <w:numPr>
          <w:ilvl w:val="0"/>
          <w:numId w:val="8"/>
        </w:numPr>
        <w:spacing w:line="360" w:lineRule="auto"/>
        <w:jc w:val="both"/>
        <w:rPr>
          <w:lang w:val="es-CL"/>
        </w:rPr>
      </w:pPr>
      <w:r w:rsidRPr="00EC1F46">
        <w:rPr>
          <w:b/>
          <w:bCs/>
          <w:lang w:val="es-CL"/>
        </w:rPr>
        <w:t>Correo electrónico:</w:t>
      </w:r>
      <w:r w:rsidRPr="00EC1F46">
        <w:rPr>
          <w:lang w:val="es-CL"/>
        </w:rPr>
        <w:t xml:space="preserve"> se utilizará un servicio compatible con SMTP para enviar confirmaciones y notificaciones relacionadas con las reservas.</w:t>
      </w:r>
    </w:p>
    <w:p w14:paraId="55829B66" w14:textId="77777777" w:rsidR="00EC1F46" w:rsidRPr="00EC1F46" w:rsidRDefault="00EC1F46" w:rsidP="00D8253F">
      <w:pPr>
        <w:spacing w:line="360" w:lineRule="auto"/>
        <w:jc w:val="both"/>
        <w:rPr>
          <w:b/>
          <w:bCs/>
        </w:rPr>
      </w:pPr>
      <w:r w:rsidRPr="00EC1F46">
        <w:rPr>
          <w:b/>
          <w:bCs/>
        </w:rPr>
        <w:t xml:space="preserve">3. </w:t>
      </w:r>
      <w:proofErr w:type="spellStart"/>
      <w:r w:rsidRPr="00EC1F46">
        <w:rPr>
          <w:b/>
          <w:bCs/>
        </w:rPr>
        <w:t>Consideraciones</w:t>
      </w:r>
      <w:proofErr w:type="spellEnd"/>
      <w:r w:rsidRPr="00EC1F46">
        <w:rPr>
          <w:b/>
          <w:bCs/>
        </w:rPr>
        <w:t xml:space="preserve"> de </w:t>
      </w:r>
      <w:proofErr w:type="spellStart"/>
      <w:r w:rsidRPr="00EC1F46">
        <w:rPr>
          <w:b/>
          <w:bCs/>
        </w:rPr>
        <w:t>seguridad</w:t>
      </w:r>
      <w:proofErr w:type="spellEnd"/>
    </w:p>
    <w:p w14:paraId="0E906A08" w14:textId="77777777" w:rsidR="00EC1F46" w:rsidRPr="00EC1F46" w:rsidRDefault="00EC1F46" w:rsidP="00D8253F">
      <w:pPr>
        <w:spacing w:line="360" w:lineRule="auto"/>
        <w:jc w:val="both"/>
        <w:rPr>
          <w:lang w:val="es-CL"/>
        </w:rPr>
      </w:pPr>
      <w:r w:rsidRPr="00EC1F46">
        <w:rPr>
          <w:lang w:val="es-CL"/>
        </w:rPr>
        <w:t>El sistema utilizará los mecanismos de autenticación y autorización proporcionados por Laravel. El acceso a las funciones administrativas estará restringido mediante roles y middleware.</w:t>
      </w:r>
    </w:p>
    <w:p w14:paraId="55405D71" w14:textId="77777777" w:rsidR="00EC1F46" w:rsidRPr="00EC1F46" w:rsidRDefault="00EC1F46" w:rsidP="00D8253F">
      <w:pPr>
        <w:spacing w:line="360" w:lineRule="auto"/>
        <w:jc w:val="both"/>
        <w:rPr>
          <w:lang w:val="es-CL"/>
        </w:rPr>
      </w:pPr>
      <w:r w:rsidRPr="00EC1F46">
        <w:rPr>
          <w:lang w:val="es-CL"/>
        </w:rPr>
        <w:t>Las contraseñas serán almacenadas de forma cifrada mediante algoritmos de hash. También se implementarán validaciones en el servidor y protección frente a vulnerabilidades comunes, como inyección SQL, falsificación de solicitudes entre sitios (CSRF) y ataques de tipo Cross-Site Scripting (XSS).</w:t>
      </w:r>
    </w:p>
    <w:p w14:paraId="214D9C28" w14:textId="77777777" w:rsidR="00EC1F46" w:rsidRPr="00EC1F46" w:rsidRDefault="00EC1F46" w:rsidP="00D8253F">
      <w:pPr>
        <w:spacing w:line="360" w:lineRule="auto"/>
        <w:jc w:val="both"/>
        <w:rPr>
          <w:lang w:val="es-CL"/>
        </w:rPr>
      </w:pPr>
      <w:r w:rsidRPr="00EC1F46">
        <w:rPr>
          <w:lang w:val="es-CL"/>
        </w:rPr>
        <w:t>Las fotografías utilizadas por el simulador de inteligencia artificial se almacenarán de forma privada y solamente podrán ser consultadas por el cliente correspondiente o por personal autorizado.</w:t>
      </w:r>
    </w:p>
    <w:p w14:paraId="396C77C8" w14:textId="77777777" w:rsidR="00EC1F46" w:rsidRPr="00EC1F46" w:rsidRDefault="00EC1F46" w:rsidP="00D8253F">
      <w:pPr>
        <w:spacing w:line="360" w:lineRule="auto"/>
        <w:jc w:val="both"/>
        <w:rPr>
          <w:b/>
          <w:bCs/>
        </w:rPr>
      </w:pPr>
      <w:r w:rsidRPr="00EC1F46">
        <w:rPr>
          <w:b/>
          <w:bCs/>
        </w:rPr>
        <w:t xml:space="preserve">4. </w:t>
      </w:r>
      <w:proofErr w:type="spellStart"/>
      <w:r w:rsidRPr="00EC1F46">
        <w:rPr>
          <w:b/>
          <w:bCs/>
        </w:rPr>
        <w:t>Escalabilidad</w:t>
      </w:r>
      <w:proofErr w:type="spellEnd"/>
      <w:r w:rsidRPr="00EC1F46">
        <w:rPr>
          <w:b/>
          <w:bCs/>
        </w:rPr>
        <w:t xml:space="preserve"> y </w:t>
      </w:r>
      <w:proofErr w:type="spellStart"/>
      <w:r w:rsidRPr="00EC1F46">
        <w:rPr>
          <w:b/>
          <w:bCs/>
        </w:rPr>
        <w:t>mantenimiento</w:t>
      </w:r>
      <w:proofErr w:type="spellEnd"/>
    </w:p>
    <w:p w14:paraId="113C17EA" w14:textId="77777777" w:rsidR="00EC1F46" w:rsidRPr="00EC1F46" w:rsidRDefault="00EC1F46" w:rsidP="00D8253F">
      <w:pPr>
        <w:spacing w:line="360" w:lineRule="auto"/>
        <w:jc w:val="both"/>
        <w:rPr>
          <w:lang w:val="es-CL"/>
        </w:rPr>
      </w:pPr>
      <w:r w:rsidRPr="00EC1F46">
        <w:rPr>
          <w:lang w:val="es-CL"/>
        </w:rPr>
        <w:t>La aplicación será desarrollada de manera modular, separando controladores, modelos, servicios y componentes de interfaz. Esta organización permitirá modificar o incorporar funcionalidades sin afectar innecesariamente a otros módulos del sistema.</w:t>
      </w:r>
    </w:p>
    <w:p w14:paraId="496E20D5" w14:textId="77777777" w:rsidR="00EC1F46" w:rsidRPr="00EC1F46" w:rsidRDefault="00EC1F46" w:rsidP="00D8253F">
      <w:pPr>
        <w:spacing w:line="360" w:lineRule="auto"/>
        <w:jc w:val="both"/>
        <w:rPr>
          <w:lang w:val="es-CL"/>
        </w:rPr>
      </w:pPr>
      <w:r w:rsidRPr="00EC1F46">
        <w:rPr>
          <w:lang w:val="es-CL"/>
        </w:rPr>
        <w:t>Las tareas que puedan requerir mayor tiempo de procesamiento, como la generación de imágenes mediante inteligencia artificial o el envío de correos, podrán ejecutarse mediante trabajos en cola. También será posible incorporar mecanismos de caché y registros de actividad para optimizar el rendimiento, facilitar la auditoría y detectar errores.</w:t>
      </w:r>
    </w:p>
    <w:p w14:paraId="20EE6765" w14:textId="77777777" w:rsidR="00EC1F46" w:rsidRPr="00EC1F46" w:rsidRDefault="00EC1F46" w:rsidP="00D8253F">
      <w:pPr>
        <w:spacing w:line="360" w:lineRule="auto"/>
        <w:jc w:val="both"/>
        <w:rPr>
          <w:b/>
          <w:bCs/>
        </w:rPr>
      </w:pPr>
      <w:r w:rsidRPr="00EC1F46">
        <w:rPr>
          <w:b/>
          <w:bCs/>
        </w:rPr>
        <w:t xml:space="preserve">5. </w:t>
      </w:r>
      <w:proofErr w:type="spellStart"/>
      <w:r w:rsidRPr="00EC1F46">
        <w:rPr>
          <w:b/>
          <w:bCs/>
        </w:rPr>
        <w:t>Restricciones</w:t>
      </w:r>
      <w:proofErr w:type="spellEnd"/>
      <w:r w:rsidRPr="00EC1F46">
        <w:rPr>
          <w:b/>
          <w:bCs/>
        </w:rPr>
        <w:t xml:space="preserve"> </w:t>
      </w:r>
      <w:proofErr w:type="spellStart"/>
      <w:r w:rsidRPr="00EC1F46">
        <w:rPr>
          <w:b/>
          <w:bCs/>
        </w:rPr>
        <w:t>operativas</w:t>
      </w:r>
      <w:proofErr w:type="spellEnd"/>
    </w:p>
    <w:p w14:paraId="75014343" w14:textId="77777777" w:rsidR="00EC1F46" w:rsidRPr="00EC1F46" w:rsidRDefault="00EC1F46" w:rsidP="00D8253F">
      <w:pPr>
        <w:spacing w:line="360" w:lineRule="auto"/>
        <w:jc w:val="both"/>
        <w:rPr>
          <w:lang w:val="es-CL"/>
        </w:rPr>
      </w:pPr>
      <w:r w:rsidRPr="00EC1F46">
        <w:rPr>
          <w:lang w:val="es-CL"/>
        </w:rPr>
        <w:t>El sistema requerirá conexión a internet para acceder a sus funciones y comunicarse con los servicios externos. La simulación de imágenes dependerá de la disponibilidad y de los límites establecidos por el proveedor de inteligencia artificial.</w:t>
      </w:r>
    </w:p>
    <w:p w14:paraId="4C7E5CAC" w14:textId="77777777" w:rsidR="00EC1F46" w:rsidRPr="00EC1F46" w:rsidRDefault="00EC1F46" w:rsidP="00D8253F">
      <w:pPr>
        <w:spacing w:line="360" w:lineRule="auto"/>
        <w:jc w:val="both"/>
        <w:rPr>
          <w:lang w:val="es-CL"/>
        </w:rPr>
      </w:pPr>
      <w:r w:rsidRPr="00EC1F46">
        <w:rPr>
          <w:lang w:val="es-CL"/>
        </w:rPr>
        <w:t>La aplicación estará orientada principalmente a navegadores web modernos y deberá contar con un diseño adaptable a computadores, tabletas y dispositivos móviles.</w:t>
      </w:r>
    </w:p>
    <w:p w14:paraId="26B60BBA" w14:textId="77777777" w:rsidR="00EC1F46" w:rsidRPr="00EC1F46" w:rsidRDefault="00EC1F46" w:rsidP="00D8253F">
      <w:pPr>
        <w:spacing w:line="360" w:lineRule="auto"/>
        <w:jc w:val="both"/>
        <w:rPr>
          <w:lang w:val="es-CL"/>
        </w:rPr>
      </w:pPr>
      <w:r w:rsidRPr="00EC1F46">
        <w:rPr>
          <w:lang w:val="es-CL"/>
        </w:rPr>
        <w:t>La gestión de reservas deberá evitar la asignación simultánea de un mismo horario a más de un cliente. Además, el sistema deberá mantener la disponibilidad de las funciones principales —como consultar servicios, solicitar horas y administrar reservas— aunque un servicio externo de correo o inteligencia artificial presente una falla temporal.</w:t>
      </w:r>
    </w:p>
    <w:p w14:paraId="090F502B" w14:textId="77777777" w:rsidR="003E742C" w:rsidRPr="001843A5" w:rsidRDefault="0096426E" w:rsidP="00D8253F">
      <w:pPr>
        <w:spacing w:line="360" w:lineRule="auto"/>
        <w:jc w:val="both"/>
        <w:rPr>
          <w:lang w:val="es-CL"/>
        </w:rPr>
      </w:pPr>
      <w:r w:rsidRPr="001843A5">
        <w:rPr>
          <w:lang w:val="es-CL"/>
        </w:rPr>
        <w:br w:type="page"/>
      </w:r>
    </w:p>
    <w:p w14:paraId="090F502C" w14:textId="77777777" w:rsidR="003E742C" w:rsidRPr="001843A5" w:rsidRDefault="0096426E" w:rsidP="00D8253F">
      <w:pPr>
        <w:pStyle w:val="Heading1"/>
        <w:numPr>
          <w:ilvl w:val="0"/>
          <w:numId w:val="0"/>
        </w:numPr>
        <w:spacing w:before="160" w:after="120" w:line="360" w:lineRule="auto"/>
        <w:jc w:val="both"/>
        <w:rPr>
          <w:lang w:val="es-CL"/>
        </w:rPr>
      </w:pPr>
      <w:bookmarkStart w:id="13" w:name="_Toc241439806"/>
      <w:r w:rsidRPr="001843A5">
        <w:rPr>
          <w:color w:val="000080"/>
          <w:sz w:val="28"/>
          <w:lang w:val="es-CL"/>
        </w:rPr>
        <w:lastRenderedPageBreak/>
        <w:t>3 Vista de Casos de Uso y Escenarios de Calidad</w:t>
      </w:r>
      <w:bookmarkEnd w:id="13"/>
    </w:p>
    <w:p w14:paraId="090F502D" w14:textId="77777777" w:rsidR="003E742C" w:rsidRDefault="0096426E" w:rsidP="00D8253F">
      <w:pPr>
        <w:pStyle w:val="Heading2"/>
        <w:numPr>
          <w:ilvl w:val="0"/>
          <w:numId w:val="0"/>
        </w:numPr>
        <w:spacing w:line="360" w:lineRule="auto"/>
        <w:jc w:val="both"/>
      </w:pPr>
      <w:bookmarkStart w:id="14" w:name="_Toc241439807"/>
      <w:r>
        <w:rPr>
          <w:color w:val="000080"/>
          <w:sz w:val="24"/>
        </w:rPr>
        <w:t xml:space="preserve">3.1 Modelo de </w:t>
      </w:r>
      <w:proofErr w:type="spellStart"/>
      <w:r>
        <w:rPr>
          <w:color w:val="000080"/>
          <w:sz w:val="24"/>
        </w:rPr>
        <w:t>casos</w:t>
      </w:r>
      <w:proofErr w:type="spellEnd"/>
      <w:r>
        <w:rPr>
          <w:color w:val="000080"/>
          <w:sz w:val="24"/>
        </w:rPr>
        <w:t xml:space="preserve"> de </w:t>
      </w:r>
      <w:proofErr w:type="spellStart"/>
      <w:r>
        <w:rPr>
          <w:color w:val="000080"/>
          <w:sz w:val="24"/>
        </w:rPr>
        <w:t>uso</w:t>
      </w:r>
      <w:bookmarkEnd w:id="14"/>
      <w:proofErr w:type="spellEnd"/>
    </w:p>
    <w:p w14:paraId="090F502E" w14:textId="77777777" w:rsidR="003E742C" w:rsidRPr="001843A5" w:rsidRDefault="0096426E" w:rsidP="00D8253F">
      <w:pPr>
        <w:spacing w:after="100" w:line="360" w:lineRule="auto"/>
        <w:jc w:val="both"/>
        <w:rPr>
          <w:lang w:val="es-CL"/>
        </w:rPr>
      </w:pPr>
      <w:r w:rsidRPr="001843A5">
        <w:rPr>
          <w:lang w:val="es-CL"/>
        </w:rPr>
        <w:t>Los actores principales son Visitante, Cliente, Administrador y Peluquero. Como actores externos participan la API de Gemini y el servidor de correo. Los casos de uso se separan en autenticación, reserva, simulación de IA, operación del peluquero y administración del catálogo.</w:t>
      </w:r>
    </w:p>
    <w:p w14:paraId="090F502F" w14:textId="77777777" w:rsidR="003E742C" w:rsidRDefault="0096426E" w:rsidP="00D8253F">
      <w:pPr>
        <w:pStyle w:val="Heading2"/>
        <w:numPr>
          <w:ilvl w:val="0"/>
          <w:numId w:val="0"/>
        </w:numPr>
        <w:spacing w:line="360" w:lineRule="auto"/>
        <w:jc w:val="both"/>
      </w:pPr>
      <w:bookmarkStart w:id="15" w:name="_Toc241439808"/>
      <w:r>
        <w:rPr>
          <w:color w:val="000080"/>
          <w:sz w:val="24"/>
        </w:rPr>
        <w:t xml:space="preserve">3.2 Casos de </w:t>
      </w:r>
      <w:proofErr w:type="spellStart"/>
      <w:r>
        <w:rPr>
          <w:color w:val="000080"/>
          <w:sz w:val="24"/>
        </w:rPr>
        <w:t>uso</w:t>
      </w:r>
      <w:proofErr w:type="spellEnd"/>
      <w:r>
        <w:rPr>
          <w:color w:val="000080"/>
          <w:sz w:val="24"/>
        </w:rPr>
        <w:t xml:space="preserve"> </w:t>
      </w:r>
      <w:proofErr w:type="spellStart"/>
      <w:r>
        <w:rPr>
          <w:color w:val="000080"/>
          <w:sz w:val="24"/>
        </w:rPr>
        <w:t>relevantes</w:t>
      </w:r>
      <w:bookmarkEnd w:id="15"/>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52"/>
        <w:gridCol w:w="3024"/>
        <w:gridCol w:w="3888"/>
        <w:gridCol w:w="1296"/>
      </w:tblGrid>
      <w:tr w:rsidR="003E742C" w14:paraId="090F5034" w14:textId="77777777">
        <w:trPr>
          <w:jc w:val="center"/>
        </w:trPr>
        <w:tc>
          <w:tcPr>
            <w:tcW w:w="1152" w:type="dxa"/>
            <w:shd w:val="clear" w:color="auto" w:fill="1F4E78"/>
            <w:tcMar>
              <w:top w:w="90" w:type="dxa"/>
              <w:left w:w="90" w:type="dxa"/>
              <w:bottom w:w="90" w:type="dxa"/>
              <w:right w:w="90" w:type="dxa"/>
            </w:tcMar>
            <w:vAlign w:val="center"/>
          </w:tcPr>
          <w:p w14:paraId="090F5030" w14:textId="77777777" w:rsidR="003E742C" w:rsidRDefault="0096426E" w:rsidP="00D8253F">
            <w:pPr>
              <w:spacing w:line="360" w:lineRule="auto"/>
              <w:jc w:val="both"/>
            </w:pPr>
            <w:r>
              <w:rPr>
                <w:b/>
                <w:color w:val="FFFFFF"/>
                <w:sz w:val="17"/>
              </w:rPr>
              <w:t>Código</w:t>
            </w:r>
          </w:p>
        </w:tc>
        <w:tc>
          <w:tcPr>
            <w:tcW w:w="3024" w:type="dxa"/>
            <w:shd w:val="clear" w:color="auto" w:fill="1F4E78"/>
            <w:tcMar>
              <w:top w:w="90" w:type="dxa"/>
              <w:left w:w="90" w:type="dxa"/>
              <w:bottom w:w="90" w:type="dxa"/>
              <w:right w:w="90" w:type="dxa"/>
            </w:tcMar>
            <w:vAlign w:val="center"/>
          </w:tcPr>
          <w:p w14:paraId="090F5031" w14:textId="77777777" w:rsidR="003E742C" w:rsidRDefault="0096426E" w:rsidP="00D8253F">
            <w:pPr>
              <w:spacing w:line="360" w:lineRule="auto"/>
              <w:jc w:val="both"/>
            </w:pPr>
            <w:r>
              <w:rPr>
                <w:b/>
                <w:color w:val="FFFFFF"/>
                <w:sz w:val="17"/>
              </w:rPr>
              <w:t>Nombre</w:t>
            </w:r>
          </w:p>
        </w:tc>
        <w:tc>
          <w:tcPr>
            <w:tcW w:w="3888" w:type="dxa"/>
            <w:shd w:val="clear" w:color="auto" w:fill="1F4E78"/>
            <w:tcMar>
              <w:top w:w="90" w:type="dxa"/>
              <w:left w:w="90" w:type="dxa"/>
              <w:bottom w:w="90" w:type="dxa"/>
              <w:right w:w="90" w:type="dxa"/>
            </w:tcMar>
            <w:vAlign w:val="center"/>
          </w:tcPr>
          <w:p w14:paraId="090F5032" w14:textId="77777777" w:rsidR="003E742C" w:rsidRDefault="0096426E" w:rsidP="00D8253F">
            <w:pPr>
              <w:spacing w:line="360" w:lineRule="auto"/>
              <w:jc w:val="both"/>
            </w:pPr>
            <w:proofErr w:type="spellStart"/>
            <w:r>
              <w:rPr>
                <w:b/>
                <w:color w:val="FFFFFF"/>
                <w:sz w:val="17"/>
              </w:rPr>
              <w:t>Actores</w:t>
            </w:r>
            <w:proofErr w:type="spellEnd"/>
          </w:p>
        </w:tc>
        <w:tc>
          <w:tcPr>
            <w:tcW w:w="1296" w:type="dxa"/>
            <w:shd w:val="clear" w:color="auto" w:fill="1F4E78"/>
            <w:tcMar>
              <w:top w:w="90" w:type="dxa"/>
              <w:left w:w="90" w:type="dxa"/>
              <w:bottom w:w="90" w:type="dxa"/>
              <w:right w:w="90" w:type="dxa"/>
            </w:tcMar>
            <w:vAlign w:val="center"/>
          </w:tcPr>
          <w:p w14:paraId="090F5033" w14:textId="77777777" w:rsidR="003E742C" w:rsidRDefault="0096426E" w:rsidP="00D8253F">
            <w:pPr>
              <w:spacing w:line="360" w:lineRule="auto"/>
              <w:jc w:val="both"/>
            </w:pPr>
            <w:proofErr w:type="spellStart"/>
            <w:r>
              <w:rPr>
                <w:b/>
                <w:color w:val="FFFFFF"/>
                <w:sz w:val="17"/>
              </w:rPr>
              <w:t>Prioridad</w:t>
            </w:r>
            <w:proofErr w:type="spellEnd"/>
          </w:p>
        </w:tc>
      </w:tr>
      <w:tr w:rsidR="003E742C" w14:paraId="090F5039" w14:textId="77777777">
        <w:trPr>
          <w:jc w:val="center"/>
        </w:trPr>
        <w:tc>
          <w:tcPr>
            <w:tcW w:w="1152" w:type="dxa"/>
            <w:tcMar>
              <w:top w:w="90" w:type="dxa"/>
              <w:left w:w="90" w:type="dxa"/>
              <w:bottom w:w="90" w:type="dxa"/>
              <w:right w:w="90" w:type="dxa"/>
            </w:tcMar>
            <w:vAlign w:val="center"/>
          </w:tcPr>
          <w:p w14:paraId="090F5035" w14:textId="77777777" w:rsidR="003E742C" w:rsidRDefault="0096426E" w:rsidP="00D8253F">
            <w:pPr>
              <w:spacing w:line="360" w:lineRule="auto"/>
              <w:jc w:val="both"/>
            </w:pPr>
            <w:r>
              <w:rPr>
                <w:sz w:val="17"/>
              </w:rPr>
              <w:t>CU-001</w:t>
            </w:r>
          </w:p>
        </w:tc>
        <w:tc>
          <w:tcPr>
            <w:tcW w:w="3024" w:type="dxa"/>
            <w:tcMar>
              <w:top w:w="90" w:type="dxa"/>
              <w:left w:w="90" w:type="dxa"/>
              <w:bottom w:w="90" w:type="dxa"/>
              <w:right w:w="90" w:type="dxa"/>
            </w:tcMar>
            <w:vAlign w:val="center"/>
          </w:tcPr>
          <w:p w14:paraId="090F5036" w14:textId="77777777" w:rsidR="003E742C" w:rsidRDefault="0096426E" w:rsidP="00D8253F">
            <w:pPr>
              <w:spacing w:line="360" w:lineRule="auto"/>
              <w:jc w:val="both"/>
            </w:pPr>
            <w:proofErr w:type="spellStart"/>
            <w:r>
              <w:rPr>
                <w:sz w:val="17"/>
              </w:rPr>
              <w:t>Autenticación</w:t>
            </w:r>
            <w:proofErr w:type="spellEnd"/>
          </w:p>
        </w:tc>
        <w:tc>
          <w:tcPr>
            <w:tcW w:w="3888" w:type="dxa"/>
            <w:tcMar>
              <w:top w:w="90" w:type="dxa"/>
              <w:left w:w="90" w:type="dxa"/>
              <w:bottom w:w="90" w:type="dxa"/>
              <w:right w:w="90" w:type="dxa"/>
            </w:tcMar>
            <w:vAlign w:val="center"/>
          </w:tcPr>
          <w:p w14:paraId="090F5037" w14:textId="77777777" w:rsidR="003E742C" w:rsidRDefault="0096426E" w:rsidP="00D8253F">
            <w:pPr>
              <w:spacing w:line="360" w:lineRule="auto"/>
              <w:jc w:val="both"/>
            </w:pPr>
            <w:proofErr w:type="spellStart"/>
            <w:r>
              <w:rPr>
                <w:sz w:val="17"/>
              </w:rPr>
              <w:t>Visitante</w:t>
            </w:r>
            <w:proofErr w:type="spellEnd"/>
            <w:r>
              <w:rPr>
                <w:sz w:val="17"/>
              </w:rPr>
              <w:t xml:space="preserve"> y </w:t>
            </w:r>
            <w:proofErr w:type="spellStart"/>
            <w:r>
              <w:rPr>
                <w:sz w:val="17"/>
              </w:rPr>
              <w:t>usuario</w:t>
            </w:r>
            <w:proofErr w:type="spellEnd"/>
            <w:r>
              <w:rPr>
                <w:sz w:val="17"/>
              </w:rPr>
              <w:t xml:space="preserve"> </w:t>
            </w:r>
            <w:proofErr w:type="spellStart"/>
            <w:r>
              <w:rPr>
                <w:sz w:val="17"/>
              </w:rPr>
              <w:t>autenticado</w:t>
            </w:r>
            <w:proofErr w:type="spellEnd"/>
          </w:p>
        </w:tc>
        <w:tc>
          <w:tcPr>
            <w:tcW w:w="1296" w:type="dxa"/>
            <w:tcMar>
              <w:top w:w="90" w:type="dxa"/>
              <w:left w:w="90" w:type="dxa"/>
              <w:bottom w:w="90" w:type="dxa"/>
              <w:right w:w="90" w:type="dxa"/>
            </w:tcMar>
            <w:vAlign w:val="center"/>
          </w:tcPr>
          <w:p w14:paraId="090F5038" w14:textId="77777777" w:rsidR="003E742C" w:rsidRDefault="0096426E" w:rsidP="00D8253F">
            <w:pPr>
              <w:spacing w:line="360" w:lineRule="auto"/>
              <w:jc w:val="both"/>
            </w:pPr>
            <w:r>
              <w:rPr>
                <w:sz w:val="17"/>
              </w:rPr>
              <w:t>Alta</w:t>
            </w:r>
          </w:p>
        </w:tc>
      </w:tr>
      <w:tr w:rsidR="003E742C" w14:paraId="090F503E" w14:textId="77777777">
        <w:trPr>
          <w:jc w:val="center"/>
        </w:trPr>
        <w:tc>
          <w:tcPr>
            <w:tcW w:w="1152" w:type="dxa"/>
            <w:shd w:val="clear" w:color="auto" w:fill="F2F6FA"/>
            <w:tcMar>
              <w:top w:w="90" w:type="dxa"/>
              <w:left w:w="90" w:type="dxa"/>
              <w:bottom w:w="90" w:type="dxa"/>
              <w:right w:w="90" w:type="dxa"/>
            </w:tcMar>
            <w:vAlign w:val="center"/>
          </w:tcPr>
          <w:p w14:paraId="090F503A" w14:textId="77777777" w:rsidR="003E742C" w:rsidRDefault="0096426E" w:rsidP="00D8253F">
            <w:pPr>
              <w:spacing w:line="360" w:lineRule="auto"/>
              <w:jc w:val="both"/>
            </w:pPr>
            <w:r>
              <w:rPr>
                <w:sz w:val="17"/>
              </w:rPr>
              <w:t>CU-002</w:t>
            </w:r>
          </w:p>
        </w:tc>
        <w:tc>
          <w:tcPr>
            <w:tcW w:w="3024" w:type="dxa"/>
            <w:shd w:val="clear" w:color="auto" w:fill="F2F6FA"/>
            <w:tcMar>
              <w:top w:w="90" w:type="dxa"/>
              <w:left w:w="90" w:type="dxa"/>
              <w:bottom w:w="90" w:type="dxa"/>
              <w:right w:w="90" w:type="dxa"/>
            </w:tcMar>
            <w:vAlign w:val="center"/>
          </w:tcPr>
          <w:p w14:paraId="090F503B" w14:textId="77777777" w:rsidR="003E742C" w:rsidRDefault="0096426E" w:rsidP="00D8253F">
            <w:pPr>
              <w:spacing w:line="360" w:lineRule="auto"/>
              <w:jc w:val="both"/>
            </w:pPr>
            <w:proofErr w:type="spellStart"/>
            <w:r>
              <w:rPr>
                <w:sz w:val="17"/>
              </w:rPr>
              <w:t>Gestionar</w:t>
            </w:r>
            <w:proofErr w:type="spellEnd"/>
            <w:r>
              <w:rPr>
                <w:sz w:val="17"/>
              </w:rPr>
              <w:t xml:space="preserve"> </w:t>
            </w:r>
            <w:proofErr w:type="spellStart"/>
            <w:r>
              <w:rPr>
                <w:sz w:val="17"/>
              </w:rPr>
              <w:t>reservas</w:t>
            </w:r>
            <w:proofErr w:type="spellEnd"/>
          </w:p>
        </w:tc>
        <w:tc>
          <w:tcPr>
            <w:tcW w:w="3888" w:type="dxa"/>
            <w:shd w:val="clear" w:color="auto" w:fill="F2F6FA"/>
            <w:tcMar>
              <w:top w:w="90" w:type="dxa"/>
              <w:left w:w="90" w:type="dxa"/>
              <w:bottom w:w="90" w:type="dxa"/>
              <w:right w:w="90" w:type="dxa"/>
            </w:tcMar>
            <w:vAlign w:val="center"/>
          </w:tcPr>
          <w:p w14:paraId="090F503C" w14:textId="77777777" w:rsidR="003E742C" w:rsidRDefault="0096426E" w:rsidP="00D8253F">
            <w:pPr>
              <w:spacing w:line="360" w:lineRule="auto"/>
              <w:jc w:val="both"/>
            </w:pPr>
            <w:proofErr w:type="spellStart"/>
            <w:r>
              <w:rPr>
                <w:sz w:val="17"/>
              </w:rPr>
              <w:t>Cliente</w:t>
            </w:r>
            <w:proofErr w:type="spellEnd"/>
          </w:p>
        </w:tc>
        <w:tc>
          <w:tcPr>
            <w:tcW w:w="1296" w:type="dxa"/>
            <w:shd w:val="clear" w:color="auto" w:fill="F2F6FA"/>
            <w:tcMar>
              <w:top w:w="90" w:type="dxa"/>
              <w:left w:w="90" w:type="dxa"/>
              <w:bottom w:w="90" w:type="dxa"/>
              <w:right w:w="90" w:type="dxa"/>
            </w:tcMar>
            <w:vAlign w:val="center"/>
          </w:tcPr>
          <w:p w14:paraId="090F503D" w14:textId="77777777" w:rsidR="003E742C" w:rsidRDefault="0096426E" w:rsidP="00D8253F">
            <w:pPr>
              <w:spacing w:line="360" w:lineRule="auto"/>
              <w:jc w:val="both"/>
            </w:pPr>
            <w:r>
              <w:rPr>
                <w:sz w:val="17"/>
              </w:rPr>
              <w:t xml:space="preserve">Muy </w:t>
            </w:r>
            <w:proofErr w:type="spellStart"/>
            <w:r>
              <w:rPr>
                <w:sz w:val="17"/>
              </w:rPr>
              <w:t>alta</w:t>
            </w:r>
            <w:proofErr w:type="spellEnd"/>
          </w:p>
        </w:tc>
      </w:tr>
      <w:tr w:rsidR="003E742C" w14:paraId="090F5043" w14:textId="77777777">
        <w:trPr>
          <w:jc w:val="center"/>
        </w:trPr>
        <w:tc>
          <w:tcPr>
            <w:tcW w:w="1152" w:type="dxa"/>
            <w:tcMar>
              <w:top w:w="90" w:type="dxa"/>
              <w:left w:w="90" w:type="dxa"/>
              <w:bottom w:w="90" w:type="dxa"/>
              <w:right w:w="90" w:type="dxa"/>
            </w:tcMar>
            <w:vAlign w:val="center"/>
          </w:tcPr>
          <w:p w14:paraId="090F503F" w14:textId="77777777" w:rsidR="003E742C" w:rsidRDefault="0096426E" w:rsidP="00D8253F">
            <w:pPr>
              <w:spacing w:line="360" w:lineRule="auto"/>
              <w:jc w:val="both"/>
            </w:pPr>
            <w:r>
              <w:rPr>
                <w:sz w:val="17"/>
              </w:rPr>
              <w:t>CU-003</w:t>
            </w:r>
          </w:p>
        </w:tc>
        <w:tc>
          <w:tcPr>
            <w:tcW w:w="3024" w:type="dxa"/>
            <w:tcMar>
              <w:top w:w="90" w:type="dxa"/>
              <w:left w:w="90" w:type="dxa"/>
              <w:bottom w:w="90" w:type="dxa"/>
              <w:right w:w="90" w:type="dxa"/>
            </w:tcMar>
            <w:vAlign w:val="center"/>
          </w:tcPr>
          <w:p w14:paraId="090F5040" w14:textId="77777777" w:rsidR="003E742C" w:rsidRDefault="0096426E" w:rsidP="00D8253F">
            <w:pPr>
              <w:spacing w:line="360" w:lineRule="auto"/>
              <w:jc w:val="both"/>
            </w:pPr>
            <w:proofErr w:type="spellStart"/>
            <w:r>
              <w:rPr>
                <w:sz w:val="17"/>
              </w:rPr>
              <w:t>Generar</w:t>
            </w:r>
            <w:proofErr w:type="spellEnd"/>
            <w:r>
              <w:rPr>
                <w:sz w:val="17"/>
              </w:rPr>
              <w:t xml:space="preserve"> </w:t>
            </w:r>
            <w:proofErr w:type="spellStart"/>
            <w:r>
              <w:rPr>
                <w:sz w:val="17"/>
              </w:rPr>
              <w:t>simulación</w:t>
            </w:r>
            <w:proofErr w:type="spellEnd"/>
            <w:r>
              <w:rPr>
                <w:sz w:val="17"/>
              </w:rPr>
              <w:t xml:space="preserve"> de IA</w:t>
            </w:r>
          </w:p>
        </w:tc>
        <w:tc>
          <w:tcPr>
            <w:tcW w:w="3888" w:type="dxa"/>
            <w:tcMar>
              <w:top w:w="90" w:type="dxa"/>
              <w:left w:w="90" w:type="dxa"/>
              <w:bottom w:w="90" w:type="dxa"/>
              <w:right w:w="90" w:type="dxa"/>
            </w:tcMar>
            <w:vAlign w:val="center"/>
          </w:tcPr>
          <w:p w14:paraId="090F5041" w14:textId="77777777" w:rsidR="003E742C" w:rsidRPr="001843A5" w:rsidRDefault="0096426E" w:rsidP="00D8253F">
            <w:pPr>
              <w:spacing w:line="360" w:lineRule="auto"/>
              <w:jc w:val="both"/>
              <w:rPr>
                <w:lang w:val="es-CL"/>
              </w:rPr>
            </w:pPr>
            <w:r w:rsidRPr="001843A5">
              <w:rPr>
                <w:sz w:val="17"/>
                <w:lang w:val="es-CL"/>
              </w:rPr>
              <w:t>Cliente y API de Gemini</w:t>
            </w:r>
          </w:p>
        </w:tc>
        <w:tc>
          <w:tcPr>
            <w:tcW w:w="1296" w:type="dxa"/>
            <w:tcMar>
              <w:top w:w="90" w:type="dxa"/>
              <w:left w:w="90" w:type="dxa"/>
              <w:bottom w:w="90" w:type="dxa"/>
              <w:right w:w="90" w:type="dxa"/>
            </w:tcMar>
            <w:vAlign w:val="center"/>
          </w:tcPr>
          <w:p w14:paraId="090F5042" w14:textId="77777777" w:rsidR="003E742C" w:rsidRDefault="0096426E" w:rsidP="00D8253F">
            <w:pPr>
              <w:spacing w:line="360" w:lineRule="auto"/>
              <w:jc w:val="both"/>
            </w:pPr>
            <w:r>
              <w:rPr>
                <w:sz w:val="17"/>
              </w:rPr>
              <w:t>Alta</w:t>
            </w:r>
          </w:p>
        </w:tc>
      </w:tr>
      <w:tr w:rsidR="003E742C" w14:paraId="090F5048" w14:textId="77777777">
        <w:trPr>
          <w:jc w:val="center"/>
        </w:trPr>
        <w:tc>
          <w:tcPr>
            <w:tcW w:w="1152" w:type="dxa"/>
            <w:shd w:val="clear" w:color="auto" w:fill="F2F6FA"/>
            <w:tcMar>
              <w:top w:w="90" w:type="dxa"/>
              <w:left w:w="90" w:type="dxa"/>
              <w:bottom w:w="90" w:type="dxa"/>
              <w:right w:w="90" w:type="dxa"/>
            </w:tcMar>
            <w:vAlign w:val="center"/>
          </w:tcPr>
          <w:p w14:paraId="090F5044" w14:textId="77777777" w:rsidR="003E742C" w:rsidRDefault="0096426E" w:rsidP="00D8253F">
            <w:pPr>
              <w:spacing w:line="360" w:lineRule="auto"/>
              <w:jc w:val="both"/>
            </w:pPr>
            <w:r>
              <w:rPr>
                <w:sz w:val="17"/>
              </w:rPr>
              <w:t>CU-004</w:t>
            </w:r>
          </w:p>
        </w:tc>
        <w:tc>
          <w:tcPr>
            <w:tcW w:w="3024" w:type="dxa"/>
            <w:shd w:val="clear" w:color="auto" w:fill="F2F6FA"/>
            <w:tcMar>
              <w:top w:w="90" w:type="dxa"/>
              <w:left w:w="90" w:type="dxa"/>
              <w:bottom w:w="90" w:type="dxa"/>
              <w:right w:w="90" w:type="dxa"/>
            </w:tcMar>
            <w:vAlign w:val="center"/>
          </w:tcPr>
          <w:p w14:paraId="090F5045" w14:textId="77777777" w:rsidR="003E742C" w:rsidRDefault="0096426E" w:rsidP="00D8253F">
            <w:pPr>
              <w:spacing w:line="360" w:lineRule="auto"/>
              <w:jc w:val="both"/>
            </w:pPr>
            <w:proofErr w:type="spellStart"/>
            <w:r>
              <w:rPr>
                <w:sz w:val="17"/>
              </w:rPr>
              <w:t>Gestionar</w:t>
            </w:r>
            <w:proofErr w:type="spellEnd"/>
            <w:r>
              <w:rPr>
                <w:sz w:val="17"/>
              </w:rPr>
              <w:t xml:space="preserve"> agenda y solicitudes</w:t>
            </w:r>
          </w:p>
        </w:tc>
        <w:tc>
          <w:tcPr>
            <w:tcW w:w="3888" w:type="dxa"/>
            <w:shd w:val="clear" w:color="auto" w:fill="F2F6FA"/>
            <w:tcMar>
              <w:top w:w="90" w:type="dxa"/>
              <w:left w:w="90" w:type="dxa"/>
              <w:bottom w:w="90" w:type="dxa"/>
              <w:right w:w="90" w:type="dxa"/>
            </w:tcMar>
            <w:vAlign w:val="center"/>
          </w:tcPr>
          <w:p w14:paraId="090F5046" w14:textId="77777777" w:rsidR="003E742C" w:rsidRDefault="0096426E" w:rsidP="00D8253F">
            <w:pPr>
              <w:spacing w:line="360" w:lineRule="auto"/>
              <w:jc w:val="both"/>
            </w:pPr>
            <w:proofErr w:type="spellStart"/>
            <w:r>
              <w:rPr>
                <w:sz w:val="17"/>
              </w:rPr>
              <w:t>Peluquero</w:t>
            </w:r>
            <w:proofErr w:type="spellEnd"/>
          </w:p>
        </w:tc>
        <w:tc>
          <w:tcPr>
            <w:tcW w:w="1296" w:type="dxa"/>
            <w:shd w:val="clear" w:color="auto" w:fill="F2F6FA"/>
            <w:tcMar>
              <w:top w:w="90" w:type="dxa"/>
              <w:left w:w="90" w:type="dxa"/>
              <w:bottom w:w="90" w:type="dxa"/>
              <w:right w:w="90" w:type="dxa"/>
            </w:tcMar>
            <w:vAlign w:val="center"/>
          </w:tcPr>
          <w:p w14:paraId="090F5047" w14:textId="77777777" w:rsidR="003E742C" w:rsidRDefault="0096426E" w:rsidP="00D8253F">
            <w:pPr>
              <w:spacing w:line="360" w:lineRule="auto"/>
              <w:jc w:val="both"/>
            </w:pPr>
            <w:r>
              <w:rPr>
                <w:sz w:val="17"/>
              </w:rPr>
              <w:t xml:space="preserve">Muy </w:t>
            </w:r>
            <w:proofErr w:type="spellStart"/>
            <w:r>
              <w:rPr>
                <w:sz w:val="17"/>
              </w:rPr>
              <w:t>alta</w:t>
            </w:r>
            <w:proofErr w:type="spellEnd"/>
          </w:p>
        </w:tc>
      </w:tr>
      <w:tr w:rsidR="003E742C" w14:paraId="090F504D" w14:textId="77777777">
        <w:trPr>
          <w:jc w:val="center"/>
        </w:trPr>
        <w:tc>
          <w:tcPr>
            <w:tcW w:w="1152" w:type="dxa"/>
            <w:tcMar>
              <w:top w:w="90" w:type="dxa"/>
              <w:left w:w="90" w:type="dxa"/>
              <w:bottom w:w="90" w:type="dxa"/>
              <w:right w:w="90" w:type="dxa"/>
            </w:tcMar>
            <w:vAlign w:val="center"/>
          </w:tcPr>
          <w:p w14:paraId="090F5049" w14:textId="77777777" w:rsidR="003E742C" w:rsidRDefault="0096426E" w:rsidP="00D8253F">
            <w:pPr>
              <w:spacing w:line="360" w:lineRule="auto"/>
              <w:jc w:val="both"/>
            </w:pPr>
            <w:r>
              <w:rPr>
                <w:sz w:val="17"/>
              </w:rPr>
              <w:t>CU-005</w:t>
            </w:r>
          </w:p>
        </w:tc>
        <w:tc>
          <w:tcPr>
            <w:tcW w:w="3024" w:type="dxa"/>
            <w:tcMar>
              <w:top w:w="90" w:type="dxa"/>
              <w:left w:w="90" w:type="dxa"/>
              <w:bottom w:w="90" w:type="dxa"/>
              <w:right w:w="90" w:type="dxa"/>
            </w:tcMar>
            <w:vAlign w:val="center"/>
          </w:tcPr>
          <w:p w14:paraId="090F504A" w14:textId="77777777" w:rsidR="003E742C" w:rsidRDefault="0096426E" w:rsidP="00D8253F">
            <w:pPr>
              <w:spacing w:line="360" w:lineRule="auto"/>
              <w:jc w:val="both"/>
            </w:pPr>
            <w:proofErr w:type="spellStart"/>
            <w:r>
              <w:rPr>
                <w:sz w:val="17"/>
              </w:rPr>
              <w:t>Administrar</w:t>
            </w:r>
            <w:proofErr w:type="spellEnd"/>
            <w:r>
              <w:rPr>
                <w:sz w:val="17"/>
              </w:rPr>
              <w:t xml:space="preserve"> </w:t>
            </w:r>
            <w:proofErr w:type="spellStart"/>
            <w:r>
              <w:rPr>
                <w:sz w:val="17"/>
              </w:rPr>
              <w:t>catálogo</w:t>
            </w:r>
            <w:proofErr w:type="spellEnd"/>
          </w:p>
        </w:tc>
        <w:tc>
          <w:tcPr>
            <w:tcW w:w="3888" w:type="dxa"/>
            <w:tcMar>
              <w:top w:w="90" w:type="dxa"/>
              <w:left w:w="90" w:type="dxa"/>
              <w:bottom w:w="90" w:type="dxa"/>
              <w:right w:w="90" w:type="dxa"/>
            </w:tcMar>
            <w:vAlign w:val="center"/>
          </w:tcPr>
          <w:p w14:paraId="090F504B" w14:textId="77777777" w:rsidR="003E742C" w:rsidRDefault="0096426E" w:rsidP="00D8253F">
            <w:pPr>
              <w:spacing w:line="360" w:lineRule="auto"/>
              <w:jc w:val="both"/>
            </w:pPr>
            <w:proofErr w:type="spellStart"/>
            <w:r>
              <w:rPr>
                <w:sz w:val="17"/>
              </w:rPr>
              <w:t>Administrador</w:t>
            </w:r>
            <w:proofErr w:type="spellEnd"/>
          </w:p>
        </w:tc>
        <w:tc>
          <w:tcPr>
            <w:tcW w:w="1296" w:type="dxa"/>
            <w:tcMar>
              <w:top w:w="90" w:type="dxa"/>
              <w:left w:w="90" w:type="dxa"/>
              <w:bottom w:w="90" w:type="dxa"/>
              <w:right w:w="90" w:type="dxa"/>
            </w:tcMar>
            <w:vAlign w:val="center"/>
          </w:tcPr>
          <w:p w14:paraId="090F504C" w14:textId="77777777" w:rsidR="003E742C" w:rsidRDefault="0096426E" w:rsidP="00D8253F">
            <w:pPr>
              <w:spacing w:line="360" w:lineRule="auto"/>
              <w:jc w:val="both"/>
            </w:pPr>
            <w:r>
              <w:rPr>
                <w:sz w:val="17"/>
              </w:rPr>
              <w:t>Alta</w:t>
            </w:r>
          </w:p>
        </w:tc>
      </w:tr>
    </w:tbl>
    <w:p w14:paraId="29AB307D" w14:textId="77777777" w:rsidR="003572D5" w:rsidRDefault="003572D5" w:rsidP="003572D5">
      <w:pPr>
        <w:pStyle w:val="Heading2"/>
        <w:numPr>
          <w:ilvl w:val="0"/>
          <w:numId w:val="0"/>
        </w:numPr>
        <w:spacing w:line="360" w:lineRule="auto"/>
        <w:jc w:val="both"/>
        <w:rPr>
          <w:color w:val="000080"/>
          <w:sz w:val="24"/>
        </w:rPr>
      </w:pPr>
      <w:bookmarkStart w:id="16" w:name="_Toc241439809"/>
    </w:p>
    <w:p w14:paraId="090F504F" w14:textId="432CD319" w:rsidR="003E742C" w:rsidRDefault="0096426E" w:rsidP="003572D5">
      <w:pPr>
        <w:pStyle w:val="Heading2"/>
        <w:numPr>
          <w:ilvl w:val="0"/>
          <w:numId w:val="0"/>
        </w:numPr>
        <w:spacing w:line="360" w:lineRule="auto"/>
        <w:jc w:val="both"/>
      </w:pPr>
      <w:r>
        <w:rPr>
          <w:color w:val="000080"/>
          <w:sz w:val="24"/>
        </w:rPr>
        <w:t xml:space="preserve">3.3 </w:t>
      </w:r>
      <w:proofErr w:type="spellStart"/>
      <w:r>
        <w:rPr>
          <w:color w:val="000080"/>
          <w:sz w:val="24"/>
        </w:rPr>
        <w:t>Escenarios</w:t>
      </w:r>
      <w:proofErr w:type="spellEnd"/>
      <w:r>
        <w:rPr>
          <w:color w:val="000080"/>
          <w:sz w:val="24"/>
        </w:rPr>
        <w:t xml:space="preserve"> de </w:t>
      </w:r>
      <w:proofErr w:type="spellStart"/>
      <w:r>
        <w:rPr>
          <w:color w:val="000080"/>
          <w:sz w:val="24"/>
        </w:rPr>
        <w:t>calidad</w:t>
      </w:r>
      <w:proofErr w:type="spellEnd"/>
      <w:r>
        <w:rPr>
          <w:color w:val="000080"/>
          <w:sz w:val="24"/>
        </w:rPr>
        <w:t xml:space="preserve"> </w:t>
      </w:r>
      <w:proofErr w:type="spellStart"/>
      <w:r>
        <w:rPr>
          <w:color w:val="000080"/>
          <w:sz w:val="24"/>
        </w:rPr>
        <w:t>relevantes</w:t>
      </w:r>
      <w:bookmarkEnd w:id="16"/>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28"/>
        <w:gridCol w:w="3744"/>
        <w:gridCol w:w="4464"/>
      </w:tblGrid>
      <w:tr w:rsidR="003E742C" w14:paraId="090F5053" w14:textId="77777777">
        <w:trPr>
          <w:jc w:val="center"/>
        </w:trPr>
        <w:tc>
          <w:tcPr>
            <w:tcW w:w="1728" w:type="dxa"/>
            <w:shd w:val="clear" w:color="auto" w:fill="1F4E78"/>
            <w:tcMar>
              <w:top w:w="90" w:type="dxa"/>
              <w:left w:w="90" w:type="dxa"/>
              <w:bottom w:w="90" w:type="dxa"/>
              <w:right w:w="90" w:type="dxa"/>
            </w:tcMar>
            <w:vAlign w:val="center"/>
          </w:tcPr>
          <w:p w14:paraId="090F5050" w14:textId="77777777" w:rsidR="003E742C" w:rsidRDefault="0096426E" w:rsidP="00D8253F">
            <w:pPr>
              <w:spacing w:line="360" w:lineRule="auto"/>
              <w:jc w:val="both"/>
            </w:pPr>
            <w:proofErr w:type="spellStart"/>
            <w:r>
              <w:rPr>
                <w:b/>
                <w:color w:val="FFFFFF"/>
                <w:sz w:val="17"/>
              </w:rPr>
              <w:t>Atributo</w:t>
            </w:r>
            <w:proofErr w:type="spellEnd"/>
          </w:p>
        </w:tc>
        <w:tc>
          <w:tcPr>
            <w:tcW w:w="3744" w:type="dxa"/>
            <w:shd w:val="clear" w:color="auto" w:fill="1F4E78"/>
            <w:tcMar>
              <w:top w:w="90" w:type="dxa"/>
              <w:left w:w="90" w:type="dxa"/>
              <w:bottom w:w="90" w:type="dxa"/>
              <w:right w:w="90" w:type="dxa"/>
            </w:tcMar>
            <w:vAlign w:val="center"/>
          </w:tcPr>
          <w:p w14:paraId="090F5051" w14:textId="77777777" w:rsidR="003E742C" w:rsidRDefault="0096426E" w:rsidP="00D8253F">
            <w:pPr>
              <w:spacing w:line="360" w:lineRule="auto"/>
              <w:jc w:val="both"/>
            </w:pPr>
            <w:proofErr w:type="spellStart"/>
            <w:r>
              <w:rPr>
                <w:b/>
                <w:color w:val="FFFFFF"/>
                <w:sz w:val="17"/>
              </w:rPr>
              <w:t>Estímulo</w:t>
            </w:r>
            <w:proofErr w:type="spellEnd"/>
          </w:p>
        </w:tc>
        <w:tc>
          <w:tcPr>
            <w:tcW w:w="4464" w:type="dxa"/>
            <w:shd w:val="clear" w:color="auto" w:fill="1F4E78"/>
            <w:tcMar>
              <w:top w:w="90" w:type="dxa"/>
              <w:left w:w="90" w:type="dxa"/>
              <w:bottom w:w="90" w:type="dxa"/>
              <w:right w:w="90" w:type="dxa"/>
            </w:tcMar>
            <w:vAlign w:val="center"/>
          </w:tcPr>
          <w:p w14:paraId="090F5052" w14:textId="77777777" w:rsidR="003E742C" w:rsidRDefault="0096426E" w:rsidP="00D8253F">
            <w:pPr>
              <w:spacing w:line="360" w:lineRule="auto"/>
              <w:jc w:val="both"/>
            </w:pPr>
            <w:r>
              <w:rPr>
                <w:b/>
                <w:color w:val="FFFFFF"/>
                <w:sz w:val="17"/>
              </w:rPr>
              <w:t xml:space="preserve">Respuesta </w:t>
            </w:r>
            <w:proofErr w:type="spellStart"/>
            <w:r>
              <w:rPr>
                <w:b/>
                <w:color w:val="FFFFFF"/>
                <w:sz w:val="17"/>
              </w:rPr>
              <w:t>esperada</w:t>
            </w:r>
            <w:proofErr w:type="spellEnd"/>
          </w:p>
        </w:tc>
      </w:tr>
      <w:tr w:rsidR="003E742C" w:rsidRPr="001843A5" w14:paraId="090F5057" w14:textId="77777777">
        <w:trPr>
          <w:jc w:val="center"/>
        </w:trPr>
        <w:tc>
          <w:tcPr>
            <w:tcW w:w="1728" w:type="dxa"/>
            <w:tcMar>
              <w:top w:w="90" w:type="dxa"/>
              <w:left w:w="90" w:type="dxa"/>
              <w:bottom w:w="90" w:type="dxa"/>
              <w:right w:w="90" w:type="dxa"/>
            </w:tcMar>
            <w:vAlign w:val="center"/>
          </w:tcPr>
          <w:p w14:paraId="090F5054" w14:textId="77777777" w:rsidR="003E742C" w:rsidRDefault="0096426E" w:rsidP="00D8253F">
            <w:pPr>
              <w:spacing w:line="360" w:lineRule="auto"/>
              <w:jc w:val="both"/>
            </w:pPr>
            <w:proofErr w:type="spellStart"/>
            <w:r>
              <w:rPr>
                <w:sz w:val="17"/>
              </w:rPr>
              <w:t>Seguridad</w:t>
            </w:r>
            <w:proofErr w:type="spellEnd"/>
          </w:p>
        </w:tc>
        <w:tc>
          <w:tcPr>
            <w:tcW w:w="3744" w:type="dxa"/>
            <w:tcMar>
              <w:top w:w="90" w:type="dxa"/>
              <w:left w:w="90" w:type="dxa"/>
              <w:bottom w:w="90" w:type="dxa"/>
              <w:right w:w="90" w:type="dxa"/>
            </w:tcMar>
            <w:vAlign w:val="center"/>
          </w:tcPr>
          <w:p w14:paraId="090F5055" w14:textId="77777777" w:rsidR="003E742C" w:rsidRPr="001843A5" w:rsidRDefault="0096426E" w:rsidP="00D8253F">
            <w:pPr>
              <w:spacing w:line="360" w:lineRule="auto"/>
              <w:jc w:val="both"/>
              <w:rPr>
                <w:lang w:val="es-CL"/>
              </w:rPr>
            </w:pPr>
            <w:r w:rsidRPr="001843A5">
              <w:rPr>
                <w:sz w:val="17"/>
                <w:lang w:val="es-CL"/>
              </w:rPr>
              <w:t>Un usuario intenta acceder a una ruta de otro rol.</w:t>
            </w:r>
          </w:p>
        </w:tc>
        <w:tc>
          <w:tcPr>
            <w:tcW w:w="4464" w:type="dxa"/>
            <w:tcMar>
              <w:top w:w="90" w:type="dxa"/>
              <w:left w:w="90" w:type="dxa"/>
              <w:bottom w:w="90" w:type="dxa"/>
              <w:right w:w="90" w:type="dxa"/>
            </w:tcMar>
            <w:vAlign w:val="center"/>
          </w:tcPr>
          <w:p w14:paraId="090F5056" w14:textId="77777777" w:rsidR="003E742C" w:rsidRPr="001843A5" w:rsidRDefault="0096426E" w:rsidP="00D8253F">
            <w:pPr>
              <w:spacing w:line="360" w:lineRule="auto"/>
              <w:jc w:val="both"/>
              <w:rPr>
                <w:lang w:val="es-CL"/>
              </w:rPr>
            </w:pPr>
            <w:r w:rsidRPr="001843A5">
              <w:rPr>
                <w:sz w:val="17"/>
                <w:lang w:val="es-CL"/>
              </w:rPr>
              <w:t>El middleware bloquea el acceso y no expone datos del módulo.</w:t>
            </w:r>
          </w:p>
        </w:tc>
      </w:tr>
      <w:tr w:rsidR="003E742C" w:rsidRPr="001843A5" w14:paraId="090F505B" w14:textId="77777777">
        <w:trPr>
          <w:jc w:val="center"/>
        </w:trPr>
        <w:tc>
          <w:tcPr>
            <w:tcW w:w="1728" w:type="dxa"/>
            <w:shd w:val="clear" w:color="auto" w:fill="F2F6FA"/>
            <w:tcMar>
              <w:top w:w="90" w:type="dxa"/>
              <w:left w:w="90" w:type="dxa"/>
              <w:bottom w:w="90" w:type="dxa"/>
              <w:right w:w="90" w:type="dxa"/>
            </w:tcMar>
            <w:vAlign w:val="center"/>
          </w:tcPr>
          <w:p w14:paraId="090F5058" w14:textId="77777777" w:rsidR="003E742C" w:rsidRDefault="0096426E" w:rsidP="00D8253F">
            <w:pPr>
              <w:spacing w:line="360" w:lineRule="auto"/>
              <w:jc w:val="both"/>
            </w:pPr>
            <w:proofErr w:type="spellStart"/>
            <w:r>
              <w:rPr>
                <w:sz w:val="17"/>
              </w:rPr>
              <w:t>Consistencia</w:t>
            </w:r>
            <w:proofErr w:type="spellEnd"/>
          </w:p>
        </w:tc>
        <w:tc>
          <w:tcPr>
            <w:tcW w:w="3744" w:type="dxa"/>
            <w:shd w:val="clear" w:color="auto" w:fill="F2F6FA"/>
            <w:tcMar>
              <w:top w:w="90" w:type="dxa"/>
              <w:left w:w="90" w:type="dxa"/>
              <w:bottom w:w="90" w:type="dxa"/>
              <w:right w:w="90" w:type="dxa"/>
            </w:tcMar>
            <w:vAlign w:val="center"/>
          </w:tcPr>
          <w:p w14:paraId="090F5059" w14:textId="77777777" w:rsidR="003E742C" w:rsidRPr="001843A5" w:rsidRDefault="0096426E" w:rsidP="00D8253F">
            <w:pPr>
              <w:spacing w:line="360" w:lineRule="auto"/>
              <w:jc w:val="both"/>
              <w:rPr>
                <w:lang w:val="es-CL"/>
              </w:rPr>
            </w:pPr>
            <w:r w:rsidRPr="001843A5">
              <w:rPr>
                <w:sz w:val="17"/>
                <w:lang w:val="es-CL"/>
              </w:rPr>
              <w:t>Dos clientes intentan reservar el mismo horario.</w:t>
            </w:r>
          </w:p>
        </w:tc>
        <w:tc>
          <w:tcPr>
            <w:tcW w:w="4464" w:type="dxa"/>
            <w:shd w:val="clear" w:color="auto" w:fill="F2F6FA"/>
            <w:tcMar>
              <w:top w:w="90" w:type="dxa"/>
              <w:left w:w="90" w:type="dxa"/>
              <w:bottom w:w="90" w:type="dxa"/>
              <w:right w:w="90" w:type="dxa"/>
            </w:tcMar>
            <w:vAlign w:val="center"/>
          </w:tcPr>
          <w:p w14:paraId="090F505A" w14:textId="77777777" w:rsidR="003E742C" w:rsidRPr="001843A5" w:rsidRDefault="0096426E" w:rsidP="00D8253F">
            <w:pPr>
              <w:spacing w:line="360" w:lineRule="auto"/>
              <w:jc w:val="both"/>
              <w:rPr>
                <w:lang w:val="es-CL"/>
              </w:rPr>
            </w:pPr>
            <w:r w:rsidRPr="001843A5">
              <w:rPr>
                <w:sz w:val="17"/>
                <w:lang w:val="es-CL"/>
              </w:rPr>
              <w:t>La transacción bloquea las reservas del día; solo una solicitud se registra.</w:t>
            </w:r>
          </w:p>
        </w:tc>
      </w:tr>
      <w:tr w:rsidR="003E742C" w:rsidRPr="001843A5" w14:paraId="090F505F" w14:textId="77777777">
        <w:trPr>
          <w:jc w:val="center"/>
        </w:trPr>
        <w:tc>
          <w:tcPr>
            <w:tcW w:w="1728" w:type="dxa"/>
            <w:tcMar>
              <w:top w:w="90" w:type="dxa"/>
              <w:left w:w="90" w:type="dxa"/>
              <w:bottom w:w="90" w:type="dxa"/>
              <w:right w:w="90" w:type="dxa"/>
            </w:tcMar>
            <w:vAlign w:val="center"/>
          </w:tcPr>
          <w:p w14:paraId="090F505C" w14:textId="77777777" w:rsidR="003E742C" w:rsidRDefault="0096426E" w:rsidP="00D8253F">
            <w:pPr>
              <w:spacing w:line="360" w:lineRule="auto"/>
              <w:jc w:val="both"/>
            </w:pPr>
            <w:proofErr w:type="spellStart"/>
            <w:r>
              <w:rPr>
                <w:sz w:val="17"/>
              </w:rPr>
              <w:t>Privacidad</w:t>
            </w:r>
            <w:proofErr w:type="spellEnd"/>
          </w:p>
        </w:tc>
        <w:tc>
          <w:tcPr>
            <w:tcW w:w="3744" w:type="dxa"/>
            <w:tcMar>
              <w:top w:w="90" w:type="dxa"/>
              <w:left w:w="90" w:type="dxa"/>
              <w:bottom w:w="90" w:type="dxa"/>
              <w:right w:w="90" w:type="dxa"/>
            </w:tcMar>
            <w:vAlign w:val="center"/>
          </w:tcPr>
          <w:p w14:paraId="090F505D" w14:textId="77777777" w:rsidR="003E742C" w:rsidRPr="001843A5" w:rsidRDefault="0096426E" w:rsidP="00D8253F">
            <w:pPr>
              <w:spacing w:line="360" w:lineRule="auto"/>
              <w:jc w:val="both"/>
              <w:rPr>
                <w:lang w:val="es-CL"/>
              </w:rPr>
            </w:pPr>
            <w:r w:rsidRPr="001843A5">
              <w:rPr>
                <w:sz w:val="17"/>
                <w:lang w:val="es-CL"/>
              </w:rPr>
              <w:t>Un usuario intenta abrir una imagen de IA ajena.</w:t>
            </w:r>
          </w:p>
        </w:tc>
        <w:tc>
          <w:tcPr>
            <w:tcW w:w="4464" w:type="dxa"/>
            <w:tcMar>
              <w:top w:w="90" w:type="dxa"/>
              <w:left w:w="90" w:type="dxa"/>
              <w:bottom w:w="90" w:type="dxa"/>
              <w:right w:w="90" w:type="dxa"/>
            </w:tcMar>
            <w:vAlign w:val="center"/>
          </w:tcPr>
          <w:p w14:paraId="090F505E" w14:textId="77777777" w:rsidR="003E742C" w:rsidRPr="001843A5" w:rsidRDefault="0096426E" w:rsidP="00D8253F">
            <w:pPr>
              <w:spacing w:line="360" w:lineRule="auto"/>
              <w:jc w:val="both"/>
              <w:rPr>
                <w:lang w:val="es-CL"/>
              </w:rPr>
            </w:pPr>
            <w:r w:rsidRPr="001843A5">
              <w:rPr>
                <w:sz w:val="17"/>
                <w:lang w:val="es-CL"/>
              </w:rPr>
              <w:t>El sistema valida la propiedad y responde sin revelar el archivo.</w:t>
            </w:r>
          </w:p>
        </w:tc>
      </w:tr>
      <w:tr w:rsidR="003E742C" w:rsidRPr="001843A5" w14:paraId="090F5063" w14:textId="77777777">
        <w:trPr>
          <w:jc w:val="center"/>
        </w:trPr>
        <w:tc>
          <w:tcPr>
            <w:tcW w:w="1728" w:type="dxa"/>
            <w:shd w:val="clear" w:color="auto" w:fill="F2F6FA"/>
            <w:tcMar>
              <w:top w:w="90" w:type="dxa"/>
              <w:left w:w="90" w:type="dxa"/>
              <w:bottom w:w="90" w:type="dxa"/>
              <w:right w:w="90" w:type="dxa"/>
            </w:tcMar>
            <w:vAlign w:val="center"/>
          </w:tcPr>
          <w:p w14:paraId="090F5060" w14:textId="77777777" w:rsidR="003E742C" w:rsidRDefault="0096426E" w:rsidP="00D8253F">
            <w:pPr>
              <w:spacing w:line="360" w:lineRule="auto"/>
              <w:jc w:val="both"/>
            </w:pPr>
            <w:proofErr w:type="spellStart"/>
            <w:r>
              <w:rPr>
                <w:sz w:val="17"/>
              </w:rPr>
              <w:t>Disponibilidad</w:t>
            </w:r>
            <w:proofErr w:type="spellEnd"/>
          </w:p>
        </w:tc>
        <w:tc>
          <w:tcPr>
            <w:tcW w:w="3744" w:type="dxa"/>
            <w:shd w:val="clear" w:color="auto" w:fill="F2F6FA"/>
            <w:tcMar>
              <w:top w:w="90" w:type="dxa"/>
              <w:left w:w="90" w:type="dxa"/>
              <w:bottom w:w="90" w:type="dxa"/>
              <w:right w:w="90" w:type="dxa"/>
            </w:tcMar>
            <w:vAlign w:val="center"/>
          </w:tcPr>
          <w:p w14:paraId="090F5061" w14:textId="77777777" w:rsidR="003E742C" w:rsidRPr="001843A5" w:rsidRDefault="0096426E" w:rsidP="00D8253F">
            <w:pPr>
              <w:spacing w:line="360" w:lineRule="auto"/>
              <w:jc w:val="both"/>
              <w:rPr>
                <w:lang w:val="es-CL"/>
              </w:rPr>
            </w:pPr>
            <w:r w:rsidRPr="001843A5">
              <w:rPr>
                <w:sz w:val="17"/>
                <w:lang w:val="es-CL"/>
              </w:rPr>
              <w:t>Gemini o SMTP no responde.</w:t>
            </w:r>
          </w:p>
        </w:tc>
        <w:tc>
          <w:tcPr>
            <w:tcW w:w="4464" w:type="dxa"/>
            <w:shd w:val="clear" w:color="auto" w:fill="F2F6FA"/>
            <w:tcMar>
              <w:top w:w="90" w:type="dxa"/>
              <w:left w:w="90" w:type="dxa"/>
              <w:bottom w:w="90" w:type="dxa"/>
              <w:right w:w="90" w:type="dxa"/>
            </w:tcMar>
            <w:vAlign w:val="center"/>
          </w:tcPr>
          <w:p w14:paraId="090F5062" w14:textId="77777777" w:rsidR="003E742C" w:rsidRPr="001843A5" w:rsidRDefault="0096426E" w:rsidP="00D8253F">
            <w:pPr>
              <w:spacing w:line="360" w:lineRule="auto"/>
              <w:jc w:val="both"/>
              <w:rPr>
                <w:lang w:val="es-CL"/>
              </w:rPr>
            </w:pPr>
            <w:r w:rsidRPr="001843A5">
              <w:rPr>
                <w:sz w:val="17"/>
                <w:lang w:val="es-CL"/>
              </w:rPr>
              <w:t>La falla se registra y no interrumpe las funciones centrales de reserva y administración.</w:t>
            </w:r>
          </w:p>
        </w:tc>
      </w:tr>
      <w:tr w:rsidR="003E742C" w:rsidRPr="001843A5" w14:paraId="090F5067" w14:textId="77777777">
        <w:trPr>
          <w:jc w:val="center"/>
        </w:trPr>
        <w:tc>
          <w:tcPr>
            <w:tcW w:w="1728" w:type="dxa"/>
            <w:tcMar>
              <w:top w:w="90" w:type="dxa"/>
              <w:left w:w="90" w:type="dxa"/>
              <w:bottom w:w="90" w:type="dxa"/>
              <w:right w:w="90" w:type="dxa"/>
            </w:tcMar>
            <w:vAlign w:val="center"/>
          </w:tcPr>
          <w:p w14:paraId="090F5064" w14:textId="77777777" w:rsidR="003E742C" w:rsidRDefault="0096426E" w:rsidP="00D8253F">
            <w:pPr>
              <w:spacing w:line="360" w:lineRule="auto"/>
              <w:jc w:val="both"/>
            </w:pPr>
            <w:proofErr w:type="spellStart"/>
            <w:r>
              <w:rPr>
                <w:sz w:val="17"/>
              </w:rPr>
              <w:t>Modificabilidad</w:t>
            </w:r>
            <w:proofErr w:type="spellEnd"/>
          </w:p>
        </w:tc>
        <w:tc>
          <w:tcPr>
            <w:tcW w:w="3744" w:type="dxa"/>
            <w:tcMar>
              <w:top w:w="90" w:type="dxa"/>
              <w:left w:w="90" w:type="dxa"/>
              <w:bottom w:w="90" w:type="dxa"/>
              <w:right w:w="90" w:type="dxa"/>
            </w:tcMar>
            <w:vAlign w:val="center"/>
          </w:tcPr>
          <w:p w14:paraId="090F5065" w14:textId="77777777" w:rsidR="003E742C" w:rsidRPr="001843A5" w:rsidRDefault="0096426E" w:rsidP="00D8253F">
            <w:pPr>
              <w:spacing w:line="360" w:lineRule="auto"/>
              <w:jc w:val="both"/>
              <w:rPr>
                <w:lang w:val="es-CL"/>
              </w:rPr>
            </w:pPr>
            <w:r w:rsidRPr="001843A5">
              <w:rPr>
                <w:sz w:val="17"/>
                <w:lang w:val="es-CL"/>
              </w:rPr>
              <w:t>Se reemplaza el proveedor de imágenes.</w:t>
            </w:r>
          </w:p>
        </w:tc>
        <w:tc>
          <w:tcPr>
            <w:tcW w:w="4464" w:type="dxa"/>
            <w:tcMar>
              <w:top w:w="90" w:type="dxa"/>
              <w:left w:w="90" w:type="dxa"/>
              <w:bottom w:w="90" w:type="dxa"/>
              <w:right w:w="90" w:type="dxa"/>
            </w:tcMar>
            <w:vAlign w:val="center"/>
          </w:tcPr>
          <w:p w14:paraId="090F5066" w14:textId="77777777" w:rsidR="003E742C" w:rsidRPr="001843A5" w:rsidRDefault="0096426E" w:rsidP="00D8253F">
            <w:pPr>
              <w:spacing w:line="360" w:lineRule="auto"/>
              <w:jc w:val="both"/>
              <w:rPr>
                <w:lang w:val="es-CL"/>
              </w:rPr>
            </w:pPr>
            <w:r w:rsidRPr="001843A5">
              <w:rPr>
                <w:sz w:val="17"/>
                <w:lang w:val="es-CL"/>
              </w:rPr>
              <w:t xml:space="preserve">La implementación cambia detrás del contrato </w:t>
            </w:r>
            <w:proofErr w:type="spellStart"/>
            <w:r w:rsidRPr="001843A5">
              <w:rPr>
                <w:sz w:val="17"/>
                <w:lang w:val="es-CL"/>
              </w:rPr>
              <w:t>AiImageProvider</w:t>
            </w:r>
            <w:proofErr w:type="spellEnd"/>
            <w:r w:rsidRPr="001843A5">
              <w:rPr>
                <w:sz w:val="17"/>
                <w:lang w:val="es-CL"/>
              </w:rPr>
              <w:t xml:space="preserve"> sin modificar el flujo del controlador.</w:t>
            </w:r>
          </w:p>
        </w:tc>
      </w:tr>
      <w:tr w:rsidR="003E742C" w:rsidRPr="001843A5" w14:paraId="090F506B" w14:textId="77777777">
        <w:trPr>
          <w:jc w:val="center"/>
        </w:trPr>
        <w:tc>
          <w:tcPr>
            <w:tcW w:w="1728" w:type="dxa"/>
            <w:shd w:val="clear" w:color="auto" w:fill="F2F6FA"/>
            <w:tcMar>
              <w:top w:w="90" w:type="dxa"/>
              <w:left w:w="90" w:type="dxa"/>
              <w:bottom w:w="90" w:type="dxa"/>
              <w:right w:w="90" w:type="dxa"/>
            </w:tcMar>
            <w:vAlign w:val="center"/>
          </w:tcPr>
          <w:p w14:paraId="090F5068" w14:textId="77777777" w:rsidR="003E742C" w:rsidRDefault="0096426E" w:rsidP="00D8253F">
            <w:pPr>
              <w:spacing w:line="360" w:lineRule="auto"/>
              <w:jc w:val="both"/>
            </w:pPr>
            <w:proofErr w:type="spellStart"/>
            <w:r>
              <w:rPr>
                <w:sz w:val="17"/>
              </w:rPr>
              <w:t>Usabilidad</w:t>
            </w:r>
            <w:proofErr w:type="spellEnd"/>
          </w:p>
        </w:tc>
        <w:tc>
          <w:tcPr>
            <w:tcW w:w="3744" w:type="dxa"/>
            <w:shd w:val="clear" w:color="auto" w:fill="F2F6FA"/>
            <w:tcMar>
              <w:top w:w="90" w:type="dxa"/>
              <w:left w:w="90" w:type="dxa"/>
              <w:bottom w:w="90" w:type="dxa"/>
              <w:right w:w="90" w:type="dxa"/>
            </w:tcMar>
            <w:vAlign w:val="center"/>
          </w:tcPr>
          <w:p w14:paraId="090F5069" w14:textId="77777777" w:rsidR="003E742C" w:rsidRPr="001843A5" w:rsidRDefault="0096426E" w:rsidP="00D8253F">
            <w:pPr>
              <w:spacing w:line="360" w:lineRule="auto"/>
              <w:jc w:val="both"/>
              <w:rPr>
                <w:lang w:val="es-CL"/>
              </w:rPr>
            </w:pPr>
            <w:r w:rsidRPr="001843A5">
              <w:rPr>
                <w:sz w:val="17"/>
                <w:lang w:val="es-CL"/>
              </w:rPr>
              <w:t>El cliente solicita una hora.</w:t>
            </w:r>
          </w:p>
        </w:tc>
        <w:tc>
          <w:tcPr>
            <w:tcW w:w="4464" w:type="dxa"/>
            <w:shd w:val="clear" w:color="auto" w:fill="F2F6FA"/>
            <w:tcMar>
              <w:top w:w="90" w:type="dxa"/>
              <w:left w:w="90" w:type="dxa"/>
              <w:bottom w:w="90" w:type="dxa"/>
              <w:right w:w="90" w:type="dxa"/>
            </w:tcMar>
            <w:vAlign w:val="center"/>
          </w:tcPr>
          <w:p w14:paraId="090F506A" w14:textId="77777777" w:rsidR="003E742C" w:rsidRPr="001843A5" w:rsidRDefault="0096426E" w:rsidP="00D8253F">
            <w:pPr>
              <w:spacing w:line="360" w:lineRule="auto"/>
              <w:jc w:val="both"/>
              <w:rPr>
                <w:lang w:val="es-CL"/>
              </w:rPr>
            </w:pPr>
            <w:r w:rsidRPr="001843A5">
              <w:rPr>
                <w:sz w:val="17"/>
                <w:lang w:val="es-CL"/>
              </w:rPr>
              <w:t>El asistente presenta las decisiones en pasos y confirma el estado pendiente al finalizar.</w:t>
            </w:r>
          </w:p>
        </w:tc>
      </w:tr>
    </w:tbl>
    <w:p w14:paraId="090F506C" w14:textId="77777777" w:rsidR="003E742C" w:rsidRPr="001843A5" w:rsidRDefault="003E742C" w:rsidP="00D8253F">
      <w:pPr>
        <w:spacing w:after="40" w:line="360" w:lineRule="auto"/>
        <w:jc w:val="both"/>
        <w:rPr>
          <w:lang w:val="es-CL"/>
        </w:rPr>
      </w:pPr>
    </w:p>
    <w:p w14:paraId="090F506D" w14:textId="77777777" w:rsidR="003E742C" w:rsidRPr="001843A5" w:rsidRDefault="0096426E" w:rsidP="00D8253F">
      <w:pPr>
        <w:spacing w:line="360" w:lineRule="auto"/>
        <w:jc w:val="both"/>
        <w:rPr>
          <w:lang w:val="es-CL"/>
        </w:rPr>
      </w:pPr>
      <w:r w:rsidRPr="001843A5">
        <w:rPr>
          <w:lang w:val="es-CL"/>
        </w:rPr>
        <w:br w:type="page"/>
      </w:r>
    </w:p>
    <w:p w14:paraId="090F506E" w14:textId="77777777" w:rsidR="003E742C" w:rsidRDefault="0096426E" w:rsidP="003572D5">
      <w:pPr>
        <w:pStyle w:val="Heading1"/>
        <w:numPr>
          <w:ilvl w:val="0"/>
          <w:numId w:val="0"/>
        </w:numPr>
        <w:spacing w:before="160" w:after="120" w:line="360" w:lineRule="auto"/>
        <w:jc w:val="both"/>
      </w:pPr>
      <w:bookmarkStart w:id="17" w:name="_Toc241439810"/>
      <w:r>
        <w:rPr>
          <w:color w:val="000080"/>
          <w:sz w:val="28"/>
        </w:rPr>
        <w:lastRenderedPageBreak/>
        <w:t xml:space="preserve">4 Vista </w:t>
      </w:r>
      <w:proofErr w:type="spellStart"/>
      <w:r>
        <w:rPr>
          <w:color w:val="000080"/>
          <w:sz w:val="28"/>
        </w:rPr>
        <w:t>Lógica</w:t>
      </w:r>
      <w:bookmarkEnd w:id="17"/>
      <w:proofErr w:type="spellEnd"/>
    </w:p>
    <w:p w14:paraId="090F506F" w14:textId="77777777" w:rsidR="003E742C" w:rsidRPr="001843A5" w:rsidRDefault="0096426E" w:rsidP="00D8253F">
      <w:pPr>
        <w:spacing w:after="100" w:line="360" w:lineRule="auto"/>
        <w:jc w:val="both"/>
        <w:rPr>
          <w:lang w:val="es-CL"/>
        </w:rPr>
      </w:pPr>
      <w:r w:rsidRPr="001843A5">
        <w:rPr>
          <w:lang w:val="es-CL"/>
        </w:rPr>
        <w:t>La vista lógica presenta las clases del dominio y la colaboración necesaria para crear una solicitud de reserva. La simulación de IA aparece como una referencia opcional previamente generada.</w:t>
      </w:r>
    </w:p>
    <w:p w14:paraId="090F5070" w14:textId="77777777" w:rsidR="003E742C" w:rsidRDefault="0096426E" w:rsidP="00D8253F">
      <w:pPr>
        <w:keepNext/>
        <w:spacing w:after="100" w:line="360" w:lineRule="auto"/>
        <w:jc w:val="both"/>
      </w:pPr>
      <w:proofErr w:type="spellStart"/>
      <w:r>
        <w:rPr>
          <w:b/>
          <w:color w:val="000080"/>
          <w:sz w:val="20"/>
        </w:rPr>
        <w:t>Diagrama</w:t>
      </w:r>
      <w:proofErr w:type="spellEnd"/>
      <w:r>
        <w:rPr>
          <w:b/>
          <w:color w:val="000080"/>
          <w:sz w:val="20"/>
        </w:rPr>
        <w:t xml:space="preserve"> de </w:t>
      </w:r>
      <w:proofErr w:type="spellStart"/>
      <w:r>
        <w:rPr>
          <w:b/>
          <w:color w:val="000080"/>
          <w:sz w:val="20"/>
        </w:rPr>
        <w:t>Clases</w:t>
      </w:r>
      <w:proofErr w:type="spellEnd"/>
    </w:p>
    <w:p w14:paraId="090F5071" w14:textId="77777777" w:rsidR="003E742C" w:rsidRDefault="0096426E" w:rsidP="00D8253F">
      <w:pPr>
        <w:spacing w:after="120" w:line="360" w:lineRule="auto"/>
        <w:jc w:val="both"/>
      </w:pPr>
      <w:r>
        <w:rPr>
          <w:noProof/>
        </w:rPr>
        <w:drawing>
          <wp:inline distT="0" distB="0" distL="0" distR="0" wp14:anchorId="090F50AD" wp14:editId="090F50AE">
            <wp:extent cx="5623560" cy="39956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Clases.png"/>
                    <pic:cNvPicPr/>
                  </pic:nvPicPr>
                  <pic:blipFill>
                    <a:blip r:embed="rId8"/>
                    <a:stretch>
                      <a:fillRect/>
                    </a:stretch>
                  </pic:blipFill>
                  <pic:spPr>
                    <a:xfrm>
                      <a:off x="0" y="0"/>
                      <a:ext cx="5623560" cy="3995687"/>
                    </a:xfrm>
                    <a:prstGeom prst="rect">
                      <a:avLst/>
                    </a:prstGeom>
                  </pic:spPr>
                </pic:pic>
              </a:graphicData>
            </a:graphic>
          </wp:inline>
        </w:drawing>
      </w:r>
    </w:p>
    <w:p w14:paraId="090F5072" w14:textId="77777777" w:rsidR="003E742C" w:rsidRDefault="0096426E" w:rsidP="00D8253F">
      <w:pPr>
        <w:spacing w:line="360" w:lineRule="auto"/>
        <w:jc w:val="both"/>
      </w:pPr>
      <w:r>
        <w:br w:type="page"/>
      </w:r>
    </w:p>
    <w:p w14:paraId="090F5073" w14:textId="77777777" w:rsidR="003E742C" w:rsidRDefault="0096426E" w:rsidP="00D8253F">
      <w:pPr>
        <w:keepNext/>
        <w:spacing w:after="100" w:line="360" w:lineRule="auto"/>
        <w:jc w:val="both"/>
      </w:pPr>
      <w:proofErr w:type="spellStart"/>
      <w:r>
        <w:rPr>
          <w:b/>
          <w:color w:val="000080"/>
          <w:sz w:val="20"/>
        </w:rPr>
        <w:lastRenderedPageBreak/>
        <w:t>Diagrama</w:t>
      </w:r>
      <w:proofErr w:type="spellEnd"/>
      <w:r>
        <w:rPr>
          <w:b/>
          <w:color w:val="000080"/>
          <w:sz w:val="20"/>
        </w:rPr>
        <w:t xml:space="preserve"> de </w:t>
      </w:r>
      <w:proofErr w:type="spellStart"/>
      <w:r>
        <w:rPr>
          <w:b/>
          <w:color w:val="000080"/>
          <w:sz w:val="20"/>
        </w:rPr>
        <w:t>Secuencia</w:t>
      </w:r>
      <w:proofErr w:type="spellEnd"/>
    </w:p>
    <w:p w14:paraId="090F5074" w14:textId="77777777" w:rsidR="003E742C" w:rsidRDefault="0096426E" w:rsidP="00D8253F">
      <w:pPr>
        <w:spacing w:after="120" w:line="360" w:lineRule="auto"/>
        <w:jc w:val="both"/>
      </w:pPr>
      <w:r>
        <w:rPr>
          <w:noProof/>
        </w:rPr>
        <w:drawing>
          <wp:inline distT="0" distB="0" distL="0" distR="0" wp14:anchorId="090F50AF" wp14:editId="090F50B0">
            <wp:extent cx="5623560" cy="46394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Secuencia.png"/>
                    <pic:cNvPicPr/>
                  </pic:nvPicPr>
                  <pic:blipFill>
                    <a:blip r:embed="rId9"/>
                    <a:stretch>
                      <a:fillRect/>
                    </a:stretch>
                  </pic:blipFill>
                  <pic:spPr>
                    <a:xfrm>
                      <a:off x="0" y="0"/>
                      <a:ext cx="5623560" cy="4639437"/>
                    </a:xfrm>
                    <a:prstGeom prst="rect">
                      <a:avLst/>
                    </a:prstGeom>
                  </pic:spPr>
                </pic:pic>
              </a:graphicData>
            </a:graphic>
          </wp:inline>
        </w:drawing>
      </w:r>
    </w:p>
    <w:p w14:paraId="090F5075" w14:textId="77777777" w:rsidR="003E742C" w:rsidRDefault="0096426E" w:rsidP="00D8253F">
      <w:pPr>
        <w:spacing w:line="360" w:lineRule="auto"/>
        <w:jc w:val="both"/>
      </w:pPr>
      <w:r>
        <w:br w:type="page"/>
      </w:r>
    </w:p>
    <w:p w14:paraId="090F5076" w14:textId="77777777" w:rsidR="003E742C" w:rsidRDefault="0096426E" w:rsidP="00D8253F">
      <w:pPr>
        <w:keepNext/>
        <w:spacing w:after="100" w:line="360" w:lineRule="auto"/>
        <w:jc w:val="both"/>
      </w:pPr>
      <w:proofErr w:type="spellStart"/>
      <w:r>
        <w:rPr>
          <w:b/>
          <w:color w:val="000080"/>
          <w:sz w:val="20"/>
        </w:rPr>
        <w:lastRenderedPageBreak/>
        <w:t>Diagrama</w:t>
      </w:r>
      <w:proofErr w:type="spellEnd"/>
      <w:r>
        <w:rPr>
          <w:b/>
          <w:color w:val="000080"/>
          <w:sz w:val="20"/>
        </w:rPr>
        <w:t xml:space="preserve"> de Comunicaciones</w:t>
      </w:r>
    </w:p>
    <w:p w14:paraId="090F5077" w14:textId="77777777" w:rsidR="003E742C" w:rsidRDefault="0096426E" w:rsidP="00D8253F">
      <w:pPr>
        <w:spacing w:after="120" w:line="360" w:lineRule="auto"/>
        <w:jc w:val="both"/>
      </w:pPr>
      <w:r>
        <w:rPr>
          <w:noProof/>
        </w:rPr>
        <w:drawing>
          <wp:inline distT="0" distB="0" distL="0" distR="0" wp14:anchorId="090F50B1" wp14:editId="090F50B2">
            <wp:extent cx="5623560" cy="37490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Comunicaciones.png"/>
                    <pic:cNvPicPr/>
                  </pic:nvPicPr>
                  <pic:blipFill>
                    <a:blip r:embed="rId10"/>
                    <a:stretch>
                      <a:fillRect/>
                    </a:stretch>
                  </pic:blipFill>
                  <pic:spPr>
                    <a:xfrm>
                      <a:off x="0" y="0"/>
                      <a:ext cx="5623560" cy="3749040"/>
                    </a:xfrm>
                    <a:prstGeom prst="rect">
                      <a:avLst/>
                    </a:prstGeom>
                  </pic:spPr>
                </pic:pic>
              </a:graphicData>
            </a:graphic>
          </wp:inline>
        </w:drawing>
      </w:r>
    </w:p>
    <w:p w14:paraId="090F5078" w14:textId="77777777" w:rsidR="003E742C" w:rsidRDefault="0096426E" w:rsidP="00D8253F">
      <w:pPr>
        <w:spacing w:line="360" w:lineRule="auto"/>
        <w:jc w:val="both"/>
      </w:pPr>
      <w:r>
        <w:br w:type="page"/>
      </w:r>
    </w:p>
    <w:p w14:paraId="090F5079" w14:textId="77777777" w:rsidR="003E742C" w:rsidRDefault="0096426E" w:rsidP="00D8253F">
      <w:pPr>
        <w:pStyle w:val="Heading1"/>
        <w:spacing w:before="160" w:after="120" w:line="360" w:lineRule="auto"/>
        <w:jc w:val="both"/>
      </w:pPr>
      <w:bookmarkStart w:id="18" w:name="_Toc241439811"/>
      <w:r>
        <w:rPr>
          <w:color w:val="000080"/>
          <w:sz w:val="28"/>
        </w:rPr>
        <w:lastRenderedPageBreak/>
        <w:t xml:space="preserve">5 Vista de </w:t>
      </w:r>
      <w:proofErr w:type="spellStart"/>
      <w:r>
        <w:rPr>
          <w:color w:val="000080"/>
          <w:sz w:val="28"/>
        </w:rPr>
        <w:t>Procesos</w:t>
      </w:r>
      <w:bookmarkEnd w:id="18"/>
      <w:proofErr w:type="spellEnd"/>
    </w:p>
    <w:p w14:paraId="090F507A" w14:textId="77777777" w:rsidR="003E742C" w:rsidRPr="001843A5" w:rsidRDefault="0096426E" w:rsidP="00D8253F">
      <w:pPr>
        <w:spacing w:after="100" w:line="360" w:lineRule="auto"/>
        <w:jc w:val="both"/>
        <w:rPr>
          <w:lang w:val="es-CL"/>
        </w:rPr>
      </w:pPr>
      <w:r w:rsidRPr="001843A5">
        <w:rPr>
          <w:lang w:val="es-CL"/>
        </w:rPr>
        <w:t>El proceso principal coordina la autenticación, la elección del servicio, el cálculo y la revalidación del horario, el registro de una solicitud pendiente y la decisión posterior del peluquero. La generación completa de IA se mantiene como un proceso independiente.</w:t>
      </w:r>
    </w:p>
    <w:p w14:paraId="090F507B" w14:textId="77777777" w:rsidR="003E742C" w:rsidRDefault="0096426E" w:rsidP="00D8253F">
      <w:pPr>
        <w:keepNext/>
        <w:spacing w:after="100" w:line="360" w:lineRule="auto"/>
        <w:jc w:val="both"/>
      </w:pPr>
      <w:proofErr w:type="spellStart"/>
      <w:r>
        <w:rPr>
          <w:b/>
          <w:color w:val="000080"/>
          <w:sz w:val="20"/>
        </w:rPr>
        <w:t>Diagrama</w:t>
      </w:r>
      <w:proofErr w:type="spellEnd"/>
      <w:r>
        <w:rPr>
          <w:b/>
          <w:color w:val="000080"/>
          <w:sz w:val="20"/>
        </w:rPr>
        <w:t xml:space="preserve"> de </w:t>
      </w:r>
      <w:proofErr w:type="spellStart"/>
      <w:r>
        <w:rPr>
          <w:b/>
          <w:color w:val="000080"/>
          <w:sz w:val="20"/>
        </w:rPr>
        <w:t>Actividades</w:t>
      </w:r>
      <w:proofErr w:type="spellEnd"/>
    </w:p>
    <w:p w14:paraId="090F507C" w14:textId="77777777" w:rsidR="003E742C" w:rsidRDefault="0096426E" w:rsidP="00D8253F">
      <w:pPr>
        <w:spacing w:after="120" w:line="360" w:lineRule="auto"/>
        <w:jc w:val="both"/>
      </w:pPr>
      <w:r>
        <w:rPr>
          <w:noProof/>
        </w:rPr>
        <w:drawing>
          <wp:inline distT="0" distB="0" distL="0" distR="0" wp14:anchorId="090F50B3" wp14:editId="090F50B4">
            <wp:extent cx="5394960" cy="4495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Actividades.png"/>
                    <pic:cNvPicPr/>
                  </pic:nvPicPr>
                  <pic:blipFill>
                    <a:blip r:embed="rId11"/>
                    <a:stretch>
                      <a:fillRect/>
                    </a:stretch>
                  </pic:blipFill>
                  <pic:spPr>
                    <a:xfrm>
                      <a:off x="0" y="0"/>
                      <a:ext cx="5394960" cy="4495800"/>
                    </a:xfrm>
                    <a:prstGeom prst="rect">
                      <a:avLst/>
                    </a:prstGeom>
                  </pic:spPr>
                </pic:pic>
              </a:graphicData>
            </a:graphic>
          </wp:inline>
        </w:drawing>
      </w:r>
    </w:p>
    <w:p w14:paraId="090F507D" w14:textId="77777777" w:rsidR="003E742C" w:rsidRDefault="0096426E" w:rsidP="00D8253F">
      <w:pPr>
        <w:spacing w:line="360" w:lineRule="auto"/>
        <w:jc w:val="both"/>
      </w:pPr>
      <w:r>
        <w:br w:type="page"/>
      </w:r>
    </w:p>
    <w:p w14:paraId="090F507E" w14:textId="77777777" w:rsidR="003E742C" w:rsidRDefault="0096426E" w:rsidP="00D8253F">
      <w:pPr>
        <w:pStyle w:val="Heading1"/>
        <w:spacing w:before="160" w:after="120" w:line="360" w:lineRule="auto"/>
        <w:jc w:val="both"/>
      </w:pPr>
      <w:bookmarkStart w:id="19" w:name="_Toc241439812"/>
      <w:r>
        <w:rPr>
          <w:color w:val="000080"/>
          <w:sz w:val="28"/>
        </w:rPr>
        <w:lastRenderedPageBreak/>
        <w:t xml:space="preserve">6 Vista de </w:t>
      </w:r>
      <w:proofErr w:type="spellStart"/>
      <w:r>
        <w:rPr>
          <w:color w:val="000080"/>
          <w:sz w:val="28"/>
        </w:rPr>
        <w:t>Despliegue</w:t>
      </w:r>
      <w:bookmarkEnd w:id="19"/>
      <w:proofErr w:type="spellEnd"/>
    </w:p>
    <w:p w14:paraId="090F507F" w14:textId="77777777" w:rsidR="003E742C" w:rsidRPr="001843A5" w:rsidRDefault="0096426E" w:rsidP="00D8253F">
      <w:pPr>
        <w:spacing w:after="100" w:line="360" w:lineRule="auto"/>
        <w:jc w:val="both"/>
        <w:rPr>
          <w:lang w:val="es-CL"/>
        </w:rPr>
      </w:pPr>
      <w:r w:rsidRPr="001843A5">
        <w:rPr>
          <w:lang w:val="es-CL"/>
        </w:rPr>
        <w:t>De acuerdo con la nomenclatura utilizada en la asignatura, esta vista describe la organización del código y los componentes que cooperan en la solución.</w:t>
      </w:r>
    </w:p>
    <w:p w14:paraId="090F5080" w14:textId="77777777" w:rsidR="003E742C" w:rsidRDefault="0096426E" w:rsidP="00D8253F">
      <w:pPr>
        <w:keepNext/>
        <w:spacing w:after="100" w:line="360" w:lineRule="auto"/>
        <w:jc w:val="both"/>
      </w:pPr>
      <w:proofErr w:type="spellStart"/>
      <w:r>
        <w:rPr>
          <w:b/>
          <w:color w:val="000080"/>
          <w:sz w:val="20"/>
        </w:rPr>
        <w:t>Diagrama</w:t>
      </w:r>
      <w:proofErr w:type="spellEnd"/>
      <w:r>
        <w:rPr>
          <w:b/>
          <w:color w:val="000080"/>
          <w:sz w:val="20"/>
        </w:rPr>
        <w:t xml:space="preserve"> de </w:t>
      </w:r>
      <w:proofErr w:type="spellStart"/>
      <w:r>
        <w:rPr>
          <w:b/>
          <w:color w:val="000080"/>
          <w:sz w:val="20"/>
        </w:rPr>
        <w:t>Paquetes</w:t>
      </w:r>
      <w:proofErr w:type="spellEnd"/>
    </w:p>
    <w:p w14:paraId="090F5081" w14:textId="77777777" w:rsidR="003E742C" w:rsidRDefault="0096426E" w:rsidP="00D8253F">
      <w:pPr>
        <w:spacing w:after="120" w:line="360" w:lineRule="auto"/>
        <w:jc w:val="both"/>
      </w:pPr>
      <w:r>
        <w:rPr>
          <w:noProof/>
        </w:rPr>
        <w:drawing>
          <wp:inline distT="0" distB="0" distL="0" distR="0" wp14:anchorId="090F50B5" wp14:editId="090F50B6">
            <wp:extent cx="5623560" cy="40124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Paquetes.png"/>
                    <pic:cNvPicPr/>
                  </pic:nvPicPr>
                  <pic:blipFill>
                    <a:blip r:embed="rId12"/>
                    <a:stretch>
                      <a:fillRect/>
                    </a:stretch>
                  </pic:blipFill>
                  <pic:spPr>
                    <a:xfrm>
                      <a:off x="0" y="0"/>
                      <a:ext cx="5623560" cy="4012486"/>
                    </a:xfrm>
                    <a:prstGeom prst="rect">
                      <a:avLst/>
                    </a:prstGeom>
                  </pic:spPr>
                </pic:pic>
              </a:graphicData>
            </a:graphic>
          </wp:inline>
        </w:drawing>
      </w:r>
    </w:p>
    <w:p w14:paraId="090F5082" w14:textId="77777777" w:rsidR="003E742C" w:rsidRDefault="0096426E" w:rsidP="00D8253F">
      <w:pPr>
        <w:spacing w:line="360" w:lineRule="auto"/>
        <w:jc w:val="both"/>
      </w:pPr>
      <w:r>
        <w:br w:type="page"/>
      </w:r>
    </w:p>
    <w:p w14:paraId="090F5083" w14:textId="77777777" w:rsidR="003E742C" w:rsidRDefault="0096426E" w:rsidP="00D8253F">
      <w:pPr>
        <w:keepNext/>
        <w:spacing w:after="100" w:line="360" w:lineRule="auto"/>
        <w:jc w:val="both"/>
      </w:pPr>
      <w:proofErr w:type="spellStart"/>
      <w:r>
        <w:rPr>
          <w:b/>
          <w:color w:val="000080"/>
          <w:sz w:val="20"/>
        </w:rPr>
        <w:lastRenderedPageBreak/>
        <w:t>Diagrama</w:t>
      </w:r>
      <w:proofErr w:type="spellEnd"/>
      <w:r>
        <w:rPr>
          <w:b/>
          <w:color w:val="000080"/>
          <w:sz w:val="20"/>
        </w:rPr>
        <w:t xml:space="preserve"> de </w:t>
      </w:r>
      <w:proofErr w:type="spellStart"/>
      <w:r>
        <w:rPr>
          <w:b/>
          <w:color w:val="000080"/>
          <w:sz w:val="20"/>
        </w:rPr>
        <w:t>Componentes</w:t>
      </w:r>
      <w:proofErr w:type="spellEnd"/>
    </w:p>
    <w:p w14:paraId="090F5084" w14:textId="77777777" w:rsidR="003E742C" w:rsidRDefault="0096426E" w:rsidP="00D8253F">
      <w:pPr>
        <w:spacing w:after="120" w:line="360" w:lineRule="auto"/>
        <w:jc w:val="both"/>
      </w:pPr>
      <w:r>
        <w:rPr>
          <w:noProof/>
        </w:rPr>
        <w:drawing>
          <wp:inline distT="0" distB="0" distL="0" distR="0" wp14:anchorId="090F50B7" wp14:editId="090F50B8">
            <wp:extent cx="5623560" cy="337413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Componentes.png"/>
                    <pic:cNvPicPr/>
                  </pic:nvPicPr>
                  <pic:blipFill>
                    <a:blip r:embed="rId13"/>
                    <a:stretch>
                      <a:fillRect/>
                    </a:stretch>
                  </pic:blipFill>
                  <pic:spPr>
                    <a:xfrm>
                      <a:off x="0" y="0"/>
                      <a:ext cx="5623560" cy="3374136"/>
                    </a:xfrm>
                    <a:prstGeom prst="rect">
                      <a:avLst/>
                    </a:prstGeom>
                  </pic:spPr>
                </pic:pic>
              </a:graphicData>
            </a:graphic>
          </wp:inline>
        </w:drawing>
      </w:r>
    </w:p>
    <w:p w14:paraId="090F5085" w14:textId="77777777" w:rsidR="003E742C" w:rsidRDefault="0096426E" w:rsidP="00D8253F">
      <w:pPr>
        <w:spacing w:line="360" w:lineRule="auto"/>
        <w:jc w:val="both"/>
      </w:pPr>
      <w:r>
        <w:br w:type="page"/>
      </w:r>
    </w:p>
    <w:p w14:paraId="090F5086" w14:textId="77777777" w:rsidR="003E742C" w:rsidRDefault="0096426E" w:rsidP="00D8253F">
      <w:pPr>
        <w:pStyle w:val="Heading1"/>
        <w:spacing w:before="160" w:after="120" w:line="360" w:lineRule="auto"/>
        <w:jc w:val="both"/>
      </w:pPr>
      <w:bookmarkStart w:id="20" w:name="_Toc241439813"/>
      <w:r>
        <w:rPr>
          <w:color w:val="000080"/>
          <w:sz w:val="28"/>
        </w:rPr>
        <w:lastRenderedPageBreak/>
        <w:t xml:space="preserve">7 Vista </w:t>
      </w:r>
      <w:proofErr w:type="spellStart"/>
      <w:r>
        <w:rPr>
          <w:color w:val="000080"/>
          <w:sz w:val="28"/>
        </w:rPr>
        <w:t>Física</w:t>
      </w:r>
      <w:bookmarkEnd w:id="20"/>
      <w:proofErr w:type="spellEnd"/>
    </w:p>
    <w:p w14:paraId="090F5087" w14:textId="77777777" w:rsidR="003E742C" w:rsidRPr="001843A5" w:rsidRDefault="0096426E" w:rsidP="00D8253F">
      <w:pPr>
        <w:spacing w:after="100" w:line="360" w:lineRule="auto"/>
        <w:jc w:val="both"/>
        <w:rPr>
          <w:lang w:val="es-CL"/>
        </w:rPr>
      </w:pPr>
      <w:r w:rsidRPr="001843A5">
        <w:rPr>
          <w:lang w:val="es-CL"/>
        </w:rPr>
        <w:t>La vista física separa los dispositivos cliente, el servidor web y de aplicación, el servidor de datos, el almacenamiento y los servicios externos. La distribución puede consolidarse en un mismo host durante desarrollo o separarse en producción.</w:t>
      </w:r>
    </w:p>
    <w:p w14:paraId="090F5088" w14:textId="77777777" w:rsidR="003E742C" w:rsidRDefault="0096426E" w:rsidP="00D8253F">
      <w:pPr>
        <w:keepNext/>
        <w:spacing w:after="100" w:line="360" w:lineRule="auto"/>
        <w:jc w:val="both"/>
      </w:pPr>
      <w:proofErr w:type="spellStart"/>
      <w:r>
        <w:rPr>
          <w:b/>
          <w:color w:val="000080"/>
          <w:sz w:val="20"/>
        </w:rPr>
        <w:t>Diagrama</w:t>
      </w:r>
      <w:proofErr w:type="spellEnd"/>
      <w:r>
        <w:rPr>
          <w:b/>
          <w:color w:val="000080"/>
          <w:sz w:val="20"/>
        </w:rPr>
        <w:t xml:space="preserve"> de </w:t>
      </w:r>
      <w:proofErr w:type="spellStart"/>
      <w:r>
        <w:rPr>
          <w:b/>
          <w:color w:val="000080"/>
          <w:sz w:val="20"/>
        </w:rPr>
        <w:t>Despliegue</w:t>
      </w:r>
      <w:proofErr w:type="spellEnd"/>
    </w:p>
    <w:p w14:paraId="090F5089" w14:textId="77777777" w:rsidR="003E742C" w:rsidRDefault="0096426E" w:rsidP="00D8253F">
      <w:pPr>
        <w:spacing w:after="120" w:line="360" w:lineRule="auto"/>
        <w:jc w:val="both"/>
      </w:pPr>
      <w:r>
        <w:rPr>
          <w:noProof/>
        </w:rPr>
        <w:drawing>
          <wp:inline distT="0" distB="0" distL="0" distR="0" wp14:anchorId="090F50B9" wp14:editId="090F50BA">
            <wp:extent cx="5623560" cy="35928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Despliegue.png"/>
                    <pic:cNvPicPr/>
                  </pic:nvPicPr>
                  <pic:blipFill>
                    <a:blip r:embed="rId14"/>
                    <a:stretch>
                      <a:fillRect/>
                    </a:stretch>
                  </pic:blipFill>
                  <pic:spPr>
                    <a:xfrm>
                      <a:off x="0" y="0"/>
                      <a:ext cx="5623560" cy="3592830"/>
                    </a:xfrm>
                    <a:prstGeom prst="rect">
                      <a:avLst/>
                    </a:prstGeom>
                  </pic:spPr>
                </pic:pic>
              </a:graphicData>
            </a:graphic>
          </wp:inline>
        </w:drawing>
      </w:r>
    </w:p>
    <w:p w14:paraId="090F508A" w14:textId="77777777" w:rsidR="003E742C" w:rsidRDefault="0096426E" w:rsidP="00D8253F">
      <w:pPr>
        <w:spacing w:line="360" w:lineRule="auto"/>
        <w:jc w:val="both"/>
      </w:pPr>
      <w:r>
        <w:br w:type="page"/>
      </w:r>
    </w:p>
    <w:p w14:paraId="090F508B" w14:textId="77777777" w:rsidR="003E742C" w:rsidRDefault="0096426E" w:rsidP="00D8253F">
      <w:pPr>
        <w:pStyle w:val="Heading1"/>
        <w:spacing w:before="160" w:after="120" w:line="360" w:lineRule="auto"/>
        <w:jc w:val="both"/>
      </w:pPr>
      <w:bookmarkStart w:id="21" w:name="_Toc241439814"/>
      <w:r>
        <w:rPr>
          <w:color w:val="000080"/>
          <w:sz w:val="28"/>
        </w:rPr>
        <w:lastRenderedPageBreak/>
        <w:t xml:space="preserve">8 Vista </w:t>
      </w:r>
      <w:proofErr w:type="spellStart"/>
      <w:r>
        <w:rPr>
          <w:color w:val="000080"/>
          <w:sz w:val="28"/>
        </w:rPr>
        <w:t>Escenarios</w:t>
      </w:r>
      <w:proofErr w:type="spellEnd"/>
      <w:r>
        <w:rPr>
          <w:color w:val="000080"/>
          <w:sz w:val="28"/>
        </w:rPr>
        <w:t xml:space="preserve"> 4+1</w:t>
      </w:r>
      <w:bookmarkEnd w:id="21"/>
    </w:p>
    <w:p w14:paraId="090F508C" w14:textId="77777777" w:rsidR="003E742C" w:rsidRPr="001843A5" w:rsidRDefault="0096426E" w:rsidP="00D8253F">
      <w:pPr>
        <w:spacing w:after="100" w:line="360" w:lineRule="auto"/>
        <w:jc w:val="both"/>
        <w:rPr>
          <w:lang w:val="es-CL"/>
        </w:rPr>
      </w:pPr>
      <w:r w:rsidRPr="001843A5">
        <w:rPr>
          <w:lang w:val="es-CL"/>
        </w:rPr>
        <w:t>Los siguientes diagramas verifican la arquitectura desde la perspectiva de los actores y sus objetivos.</w:t>
      </w:r>
    </w:p>
    <w:p w14:paraId="090F508D" w14:textId="77777777" w:rsidR="003E742C" w:rsidRDefault="0096426E" w:rsidP="00D8253F">
      <w:pPr>
        <w:keepNext/>
        <w:spacing w:after="100" w:line="360" w:lineRule="auto"/>
        <w:jc w:val="both"/>
      </w:pPr>
      <w:r>
        <w:rPr>
          <w:b/>
          <w:color w:val="000080"/>
          <w:sz w:val="20"/>
        </w:rPr>
        <w:t xml:space="preserve">CU-001 </w:t>
      </w:r>
      <w:proofErr w:type="spellStart"/>
      <w:r>
        <w:rPr>
          <w:b/>
          <w:color w:val="000080"/>
          <w:sz w:val="20"/>
        </w:rPr>
        <w:t>Autenticación</w:t>
      </w:r>
      <w:proofErr w:type="spellEnd"/>
    </w:p>
    <w:p w14:paraId="090F508E" w14:textId="77777777" w:rsidR="003E742C" w:rsidRDefault="0096426E" w:rsidP="00D8253F">
      <w:pPr>
        <w:spacing w:after="120" w:line="360" w:lineRule="auto"/>
        <w:jc w:val="both"/>
      </w:pPr>
      <w:r>
        <w:rPr>
          <w:noProof/>
        </w:rPr>
        <w:drawing>
          <wp:inline distT="0" distB="0" distL="0" distR="0" wp14:anchorId="090F50BB" wp14:editId="090F50BC">
            <wp:extent cx="5486400" cy="33310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Casos de Uso - Autenticación.png"/>
                    <pic:cNvPicPr/>
                  </pic:nvPicPr>
                  <pic:blipFill>
                    <a:blip r:embed="rId15"/>
                    <a:stretch>
                      <a:fillRect/>
                    </a:stretch>
                  </pic:blipFill>
                  <pic:spPr>
                    <a:xfrm>
                      <a:off x="0" y="0"/>
                      <a:ext cx="5486400" cy="3331029"/>
                    </a:xfrm>
                    <a:prstGeom prst="rect">
                      <a:avLst/>
                    </a:prstGeom>
                  </pic:spPr>
                </pic:pic>
              </a:graphicData>
            </a:graphic>
          </wp:inline>
        </w:drawing>
      </w:r>
    </w:p>
    <w:p w14:paraId="090F508F" w14:textId="77777777" w:rsidR="003E742C" w:rsidRDefault="0096426E" w:rsidP="00D8253F">
      <w:pPr>
        <w:spacing w:line="360" w:lineRule="auto"/>
        <w:jc w:val="both"/>
      </w:pPr>
      <w:r>
        <w:br w:type="page"/>
      </w:r>
    </w:p>
    <w:p w14:paraId="090F5090" w14:textId="77777777" w:rsidR="003E742C" w:rsidRDefault="0096426E" w:rsidP="00D8253F">
      <w:pPr>
        <w:keepNext/>
        <w:spacing w:after="100" w:line="360" w:lineRule="auto"/>
        <w:jc w:val="both"/>
      </w:pPr>
      <w:r>
        <w:rPr>
          <w:b/>
          <w:color w:val="000080"/>
          <w:sz w:val="20"/>
        </w:rPr>
        <w:lastRenderedPageBreak/>
        <w:t xml:space="preserve">CU-002 </w:t>
      </w:r>
      <w:proofErr w:type="spellStart"/>
      <w:r>
        <w:rPr>
          <w:b/>
          <w:color w:val="000080"/>
          <w:sz w:val="20"/>
        </w:rPr>
        <w:t>Gestión</w:t>
      </w:r>
      <w:proofErr w:type="spellEnd"/>
      <w:r>
        <w:rPr>
          <w:b/>
          <w:color w:val="000080"/>
          <w:sz w:val="20"/>
        </w:rPr>
        <w:t xml:space="preserve"> de </w:t>
      </w:r>
      <w:proofErr w:type="spellStart"/>
      <w:r>
        <w:rPr>
          <w:b/>
          <w:color w:val="000080"/>
          <w:sz w:val="20"/>
        </w:rPr>
        <w:t>reservas</w:t>
      </w:r>
      <w:proofErr w:type="spellEnd"/>
    </w:p>
    <w:p w14:paraId="090F5091" w14:textId="77777777" w:rsidR="003E742C" w:rsidRDefault="0096426E" w:rsidP="00D8253F">
      <w:pPr>
        <w:spacing w:after="120" w:line="360" w:lineRule="auto"/>
        <w:jc w:val="both"/>
      </w:pPr>
      <w:r>
        <w:rPr>
          <w:noProof/>
        </w:rPr>
        <w:drawing>
          <wp:inline distT="0" distB="0" distL="0" distR="0" wp14:anchorId="090F50BD" wp14:editId="090F50BE">
            <wp:extent cx="5486400" cy="371659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Casos de Uso - Reservas.png"/>
                    <pic:cNvPicPr/>
                  </pic:nvPicPr>
                  <pic:blipFill>
                    <a:blip r:embed="rId16"/>
                    <a:stretch>
                      <a:fillRect/>
                    </a:stretch>
                  </pic:blipFill>
                  <pic:spPr>
                    <a:xfrm>
                      <a:off x="0" y="0"/>
                      <a:ext cx="5486400" cy="3716594"/>
                    </a:xfrm>
                    <a:prstGeom prst="rect">
                      <a:avLst/>
                    </a:prstGeom>
                  </pic:spPr>
                </pic:pic>
              </a:graphicData>
            </a:graphic>
          </wp:inline>
        </w:drawing>
      </w:r>
    </w:p>
    <w:p w14:paraId="090F5092" w14:textId="77777777" w:rsidR="003E742C" w:rsidRDefault="0096426E" w:rsidP="00D8253F">
      <w:pPr>
        <w:spacing w:line="360" w:lineRule="auto"/>
        <w:jc w:val="both"/>
      </w:pPr>
      <w:r>
        <w:br w:type="page"/>
      </w:r>
    </w:p>
    <w:p w14:paraId="090F5093" w14:textId="77777777" w:rsidR="003E742C" w:rsidRDefault="0096426E" w:rsidP="00D8253F">
      <w:pPr>
        <w:keepNext/>
        <w:spacing w:after="100" w:line="360" w:lineRule="auto"/>
        <w:jc w:val="both"/>
      </w:pPr>
      <w:r>
        <w:rPr>
          <w:b/>
          <w:color w:val="000080"/>
          <w:sz w:val="20"/>
        </w:rPr>
        <w:lastRenderedPageBreak/>
        <w:t xml:space="preserve">CU-003 </w:t>
      </w:r>
      <w:proofErr w:type="spellStart"/>
      <w:r>
        <w:rPr>
          <w:b/>
          <w:color w:val="000080"/>
          <w:sz w:val="20"/>
        </w:rPr>
        <w:t>Simulador</w:t>
      </w:r>
      <w:proofErr w:type="spellEnd"/>
      <w:r>
        <w:rPr>
          <w:b/>
          <w:color w:val="000080"/>
          <w:sz w:val="20"/>
        </w:rPr>
        <w:t xml:space="preserve"> de IA</w:t>
      </w:r>
    </w:p>
    <w:p w14:paraId="090F5094" w14:textId="77777777" w:rsidR="003E742C" w:rsidRDefault="0096426E" w:rsidP="00D8253F">
      <w:pPr>
        <w:spacing w:after="120" w:line="360" w:lineRule="auto"/>
        <w:jc w:val="both"/>
      </w:pPr>
      <w:r>
        <w:rPr>
          <w:noProof/>
        </w:rPr>
        <w:drawing>
          <wp:inline distT="0" distB="0" distL="0" distR="0" wp14:anchorId="090F50BF" wp14:editId="090F50C0">
            <wp:extent cx="5486400" cy="371659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Casos de Uso - Simulador IA.png"/>
                    <pic:cNvPicPr/>
                  </pic:nvPicPr>
                  <pic:blipFill>
                    <a:blip r:embed="rId17"/>
                    <a:stretch>
                      <a:fillRect/>
                    </a:stretch>
                  </pic:blipFill>
                  <pic:spPr>
                    <a:xfrm>
                      <a:off x="0" y="0"/>
                      <a:ext cx="5486400" cy="3716594"/>
                    </a:xfrm>
                    <a:prstGeom prst="rect">
                      <a:avLst/>
                    </a:prstGeom>
                  </pic:spPr>
                </pic:pic>
              </a:graphicData>
            </a:graphic>
          </wp:inline>
        </w:drawing>
      </w:r>
    </w:p>
    <w:p w14:paraId="090F5095" w14:textId="77777777" w:rsidR="003E742C" w:rsidRDefault="0096426E" w:rsidP="00D8253F">
      <w:pPr>
        <w:spacing w:line="360" w:lineRule="auto"/>
        <w:jc w:val="both"/>
      </w:pPr>
      <w:r>
        <w:br w:type="page"/>
      </w:r>
    </w:p>
    <w:p w14:paraId="090F5096" w14:textId="77777777" w:rsidR="003E742C" w:rsidRDefault="0096426E" w:rsidP="00D8253F">
      <w:pPr>
        <w:keepNext/>
        <w:spacing w:after="100" w:line="360" w:lineRule="auto"/>
        <w:jc w:val="both"/>
      </w:pPr>
      <w:r>
        <w:rPr>
          <w:b/>
          <w:color w:val="000080"/>
          <w:sz w:val="20"/>
        </w:rPr>
        <w:lastRenderedPageBreak/>
        <w:t xml:space="preserve">CU-004 </w:t>
      </w:r>
      <w:proofErr w:type="spellStart"/>
      <w:r>
        <w:rPr>
          <w:b/>
          <w:color w:val="000080"/>
          <w:sz w:val="20"/>
        </w:rPr>
        <w:t>Operaciones</w:t>
      </w:r>
      <w:proofErr w:type="spellEnd"/>
      <w:r>
        <w:rPr>
          <w:b/>
          <w:color w:val="000080"/>
          <w:sz w:val="20"/>
        </w:rPr>
        <w:t xml:space="preserve"> del </w:t>
      </w:r>
      <w:proofErr w:type="spellStart"/>
      <w:r>
        <w:rPr>
          <w:b/>
          <w:color w:val="000080"/>
          <w:sz w:val="20"/>
        </w:rPr>
        <w:t>peluquero</w:t>
      </w:r>
      <w:proofErr w:type="spellEnd"/>
    </w:p>
    <w:p w14:paraId="090F5097" w14:textId="77777777" w:rsidR="003E742C" w:rsidRDefault="0096426E" w:rsidP="00D8253F">
      <w:pPr>
        <w:spacing w:after="120" w:line="360" w:lineRule="auto"/>
        <w:jc w:val="both"/>
      </w:pPr>
      <w:r>
        <w:rPr>
          <w:noProof/>
        </w:rPr>
        <w:drawing>
          <wp:inline distT="0" distB="0" distL="0" distR="0" wp14:anchorId="090F50C1" wp14:editId="090F50C2">
            <wp:extent cx="5486400" cy="3771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Casos de Uso - Peluquero.png"/>
                    <pic:cNvPicPr/>
                  </pic:nvPicPr>
                  <pic:blipFill>
                    <a:blip r:embed="rId18"/>
                    <a:stretch>
                      <a:fillRect/>
                    </a:stretch>
                  </pic:blipFill>
                  <pic:spPr>
                    <a:xfrm>
                      <a:off x="0" y="0"/>
                      <a:ext cx="5486400" cy="3771900"/>
                    </a:xfrm>
                    <a:prstGeom prst="rect">
                      <a:avLst/>
                    </a:prstGeom>
                  </pic:spPr>
                </pic:pic>
              </a:graphicData>
            </a:graphic>
          </wp:inline>
        </w:drawing>
      </w:r>
    </w:p>
    <w:p w14:paraId="090F5098" w14:textId="77777777" w:rsidR="003E742C" w:rsidRDefault="0096426E" w:rsidP="00D8253F">
      <w:pPr>
        <w:spacing w:line="360" w:lineRule="auto"/>
        <w:jc w:val="both"/>
      </w:pPr>
      <w:r>
        <w:br w:type="page"/>
      </w:r>
    </w:p>
    <w:p w14:paraId="090F5099" w14:textId="77777777" w:rsidR="003E742C" w:rsidRDefault="0096426E" w:rsidP="00D8253F">
      <w:pPr>
        <w:keepNext/>
        <w:spacing w:after="100" w:line="360" w:lineRule="auto"/>
        <w:jc w:val="both"/>
      </w:pPr>
      <w:r>
        <w:rPr>
          <w:b/>
          <w:color w:val="000080"/>
          <w:sz w:val="20"/>
        </w:rPr>
        <w:lastRenderedPageBreak/>
        <w:t xml:space="preserve">CU-005 Administración del </w:t>
      </w:r>
      <w:proofErr w:type="spellStart"/>
      <w:r>
        <w:rPr>
          <w:b/>
          <w:color w:val="000080"/>
          <w:sz w:val="20"/>
        </w:rPr>
        <w:t>catálogo</w:t>
      </w:r>
      <w:proofErr w:type="spellEnd"/>
    </w:p>
    <w:p w14:paraId="090F509A" w14:textId="77777777" w:rsidR="003E742C" w:rsidRDefault="0096426E" w:rsidP="00D8253F">
      <w:pPr>
        <w:spacing w:after="120" w:line="360" w:lineRule="auto"/>
        <w:jc w:val="both"/>
      </w:pPr>
      <w:r>
        <w:rPr>
          <w:noProof/>
        </w:rPr>
        <w:drawing>
          <wp:inline distT="0" distB="0" distL="0" distR="0" wp14:anchorId="090F50C3" wp14:editId="090F50C4">
            <wp:extent cx="5486400" cy="34747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Casos de Uso - Administrador.png"/>
                    <pic:cNvPicPr/>
                  </pic:nvPicPr>
                  <pic:blipFill>
                    <a:blip r:embed="rId19"/>
                    <a:stretch>
                      <a:fillRect/>
                    </a:stretch>
                  </pic:blipFill>
                  <pic:spPr>
                    <a:xfrm>
                      <a:off x="0" y="0"/>
                      <a:ext cx="5486400" cy="3474720"/>
                    </a:xfrm>
                    <a:prstGeom prst="rect">
                      <a:avLst/>
                    </a:prstGeom>
                  </pic:spPr>
                </pic:pic>
              </a:graphicData>
            </a:graphic>
          </wp:inline>
        </w:drawing>
      </w:r>
    </w:p>
    <w:p w14:paraId="090F509B" w14:textId="77777777" w:rsidR="003E742C" w:rsidRDefault="0096426E" w:rsidP="00D8253F">
      <w:pPr>
        <w:spacing w:line="360" w:lineRule="auto"/>
        <w:jc w:val="both"/>
      </w:pPr>
      <w:r>
        <w:br w:type="page"/>
      </w:r>
    </w:p>
    <w:p w14:paraId="090F509C" w14:textId="77777777" w:rsidR="003E742C" w:rsidRPr="001843A5" w:rsidRDefault="0096426E" w:rsidP="003572D5">
      <w:pPr>
        <w:pStyle w:val="Heading1"/>
        <w:numPr>
          <w:ilvl w:val="0"/>
          <w:numId w:val="0"/>
        </w:numPr>
        <w:spacing w:before="160" w:after="120" w:line="360" w:lineRule="auto"/>
        <w:jc w:val="both"/>
        <w:rPr>
          <w:lang w:val="es-CL"/>
        </w:rPr>
      </w:pPr>
      <w:bookmarkStart w:id="22" w:name="_Toc241439815"/>
      <w:r w:rsidRPr="001843A5">
        <w:rPr>
          <w:color w:val="000080"/>
          <w:sz w:val="28"/>
          <w:lang w:val="es-CL"/>
        </w:rPr>
        <w:lastRenderedPageBreak/>
        <w:t xml:space="preserve">9 </w:t>
      </w:r>
      <w:proofErr w:type="gramStart"/>
      <w:r w:rsidRPr="001843A5">
        <w:rPr>
          <w:color w:val="000080"/>
          <w:sz w:val="28"/>
          <w:lang w:val="es-CL"/>
        </w:rPr>
        <w:t>Decisiones</w:t>
      </w:r>
      <w:proofErr w:type="gramEnd"/>
      <w:r w:rsidRPr="001843A5">
        <w:rPr>
          <w:color w:val="000080"/>
          <w:sz w:val="28"/>
          <w:lang w:val="es-CL"/>
        </w:rPr>
        <w:t xml:space="preserve"> de Diseño y Selección de Alternativas</w:t>
      </w:r>
      <w:bookmarkEnd w:id="22"/>
    </w:p>
    <w:p w14:paraId="090F509D" w14:textId="77777777" w:rsidR="003E742C" w:rsidRPr="00474D37" w:rsidRDefault="0096426E" w:rsidP="00474D37">
      <w:pPr>
        <w:pStyle w:val="Heading2"/>
        <w:numPr>
          <w:ilvl w:val="0"/>
          <w:numId w:val="0"/>
        </w:numPr>
        <w:spacing w:line="360" w:lineRule="auto"/>
        <w:jc w:val="both"/>
        <w:rPr>
          <w:lang w:val="es-CL"/>
        </w:rPr>
      </w:pPr>
      <w:bookmarkStart w:id="23" w:name="_Toc241439816"/>
      <w:r w:rsidRPr="00474D37">
        <w:rPr>
          <w:color w:val="000080"/>
          <w:sz w:val="24"/>
          <w:lang w:val="es-CL"/>
        </w:rPr>
        <w:t>9.1 Framework web Laravel</w:t>
      </w:r>
      <w:bookmarkEnd w:id="23"/>
    </w:p>
    <w:p w14:paraId="090F509E" w14:textId="5A0FF74D" w:rsidR="003E742C" w:rsidRPr="001843A5" w:rsidRDefault="0096426E" w:rsidP="00D8253F">
      <w:pPr>
        <w:spacing w:after="100" w:line="360" w:lineRule="auto"/>
        <w:jc w:val="both"/>
        <w:rPr>
          <w:lang w:val="es-CL"/>
        </w:rPr>
      </w:pPr>
      <w:r w:rsidRPr="001843A5">
        <w:rPr>
          <w:lang w:val="es-CL"/>
        </w:rPr>
        <w:t xml:space="preserve">Se </w:t>
      </w:r>
      <w:r w:rsidR="00474D37">
        <w:rPr>
          <w:lang w:val="es-CL"/>
        </w:rPr>
        <w:t>utiliza</w:t>
      </w:r>
      <w:r w:rsidRPr="001843A5">
        <w:rPr>
          <w:lang w:val="es-CL"/>
        </w:rPr>
        <w:t xml:space="preserve"> Laravel 12 porque proporciona una base consistente para enrutamiento, validación, sesiones, middleware, almacenamiento, colas, correo y pruebas. Esta decisión reduce código transversal y permite concentrar la implementación en las reglas del negocio.</w:t>
      </w:r>
    </w:p>
    <w:p w14:paraId="090F509F" w14:textId="77777777" w:rsidR="003E742C" w:rsidRDefault="0096426E" w:rsidP="00474D37">
      <w:pPr>
        <w:pStyle w:val="Heading2"/>
        <w:numPr>
          <w:ilvl w:val="0"/>
          <w:numId w:val="0"/>
        </w:numPr>
        <w:spacing w:line="360" w:lineRule="auto"/>
        <w:jc w:val="both"/>
      </w:pPr>
      <w:bookmarkStart w:id="24" w:name="_Toc241439817"/>
      <w:r>
        <w:rPr>
          <w:color w:val="000080"/>
          <w:sz w:val="24"/>
        </w:rPr>
        <w:t xml:space="preserve">9.2 </w:t>
      </w:r>
      <w:proofErr w:type="spellStart"/>
      <w:r>
        <w:rPr>
          <w:color w:val="000080"/>
          <w:sz w:val="24"/>
        </w:rPr>
        <w:t>Separación</w:t>
      </w:r>
      <w:proofErr w:type="spellEnd"/>
      <w:r>
        <w:rPr>
          <w:color w:val="000080"/>
          <w:sz w:val="24"/>
        </w:rPr>
        <w:t xml:space="preserve"> de </w:t>
      </w:r>
      <w:proofErr w:type="spellStart"/>
      <w:r>
        <w:rPr>
          <w:color w:val="000080"/>
          <w:sz w:val="24"/>
        </w:rPr>
        <w:t>responsabilidades</w:t>
      </w:r>
      <w:bookmarkEnd w:id="24"/>
      <w:proofErr w:type="spellEnd"/>
    </w:p>
    <w:p w14:paraId="090F50A0" w14:textId="77777777" w:rsidR="003E742C" w:rsidRPr="001843A5" w:rsidRDefault="0096426E" w:rsidP="00D8253F">
      <w:pPr>
        <w:spacing w:after="100" w:line="360" w:lineRule="auto"/>
        <w:jc w:val="both"/>
        <w:rPr>
          <w:lang w:val="es-CL"/>
        </w:rPr>
      </w:pPr>
      <w:r w:rsidRPr="001843A5">
        <w:rPr>
          <w:lang w:val="es-CL"/>
        </w:rPr>
        <w:t xml:space="preserve">Los controladores reciben solicitudes HTTP y delegan las reglas complejas en servicios especializados. </w:t>
      </w:r>
      <w:proofErr w:type="spellStart"/>
      <w:r w:rsidRPr="001843A5">
        <w:rPr>
          <w:lang w:val="es-CL"/>
        </w:rPr>
        <w:t>AvailabilityService</w:t>
      </w:r>
      <w:proofErr w:type="spellEnd"/>
      <w:r w:rsidRPr="001843A5">
        <w:rPr>
          <w:lang w:val="es-CL"/>
        </w:rPr>
        <w:t xml:space="preserve"> concentra el cálculo de bloques y solapes; </w:t>
      </w:r>
      <w:proofErr w:type="spellStart"/>
      <w:r w:rsidRPr="001843A5">
        <w:rPr>
          <w:lang w:val="es-CL"/>
        </w:rPr>
        <w:t>ReservationWorkflowService</w:t>
      </w:r>
      <w:proofErr w:type="spellEnd"/>
      <w:r w:rsidRPr="001843A5">
        <w:rPr>
          <w:lang w:val="es-CL"/>
        </w:rPr>
        <w:t xml:space="preserve"> administra transiciones temporales; y los servicios de IA encapsulan cuotas, </w:t>
      </w:r>
      <w:proofErr w:type="spellStart"/>
      <w:r w:rsidRPr="001843A5">
        <w:rPr>
          <w:lang w:val="es-CL"/>
        </w:rPr>
        <w:t>prompts</w:t>
      </w:r>
      <w:proofErr w:type="spellEnd"/>
      <w:r w:rsidRPr="001843A5">
        <w:rPr>
          <w:lang w:val="es-CL"/>
        </w:rPr>
        <w:t>, sanitización y proveedor externo.</w:t>
      </w:r>
    </w:p>
    <w:p w14:paraId="090F50A1" w14:textId="77777777" w:rsidR="003E742C" w:rsidRDefault="0096426E" w:rsidP="00474D37">
      <w:pPr>
        <w:pStyle w:val="Heading2"/>
        <w:numPr>
          <w:ilvl w:val="0"/>
          <w:numId w:val="0"/>
        </w:numPr>
        <w:spacing w:line="360" w:lineRule="auto"/>
        <w:jc w:val="both"/>
      </w:pPr>
      <w:bookmarkStart w:id="25" w:name="_Toc241439818"/>
      <w:r>
        <w:rPr>
          <w:color w:val="000080"/>
          <w:sz w:val="24"/>
        </w:rPr>
        <w:t xml:space="preserve">9.3 </w:t>
      </w:r>
      <w:proofErr w:type="spellStart"/>
      <w:r>
        <w:rPr>
          <w:color w:val="000080"/>
          <w:sz w:val="24"/>
        </w:rPr>
        <w:t>Consistencia</w:t>
      </w:r>
      <w:proofErr w:type="spellEnd"/>
      <w:r>
        <w:rPr>
          <w:color w:val="000080"/>
          <w:sz w:val="24"/>
        </w:rPr>
        <w:t xml:space="preserve"> de </w:t>
      </w:r>
      <w:proofErr w:type="spellStart"/>
      <w:r>
        <w:rPr>
          <w:color w:val="000080"/>
          <w:sz w:val="24"/>
        </w:rPr>
        <w:t>reservas</w:t>
      </w:r>
      <w:bookmarkEnd w:id="25"/>
      <w:proofErr w:type="spellEnd"/>
    </w:p>
    <w:p w14:paraId="090F50A2" w14:textId="77777777" w:rsidR="003E742C" w:rsidRPr="001843A5" w:rsidRDefault="0096426E" w:rsidP="00D8253F">
      <w:pPr>
        <w:spacing w:after="100" w:line="360" w:lineRule="auto"/>
        <w:jc w:val="both"/>
        <w:rPr>
          <w:lang w:val="es-CL"/>
        </w:rPr>
      </w:pPr>
      <w:r w:rsidRPr="001843A5">
        <w:rPr>
          <w:lang w:val="es-CL"/>
        </w:rPr>
        <w:t>La creación de una reserva revalida el horario dentro de una transacción y bloquea las reservas del día antes de insertar. Esta alternativa se eligió sobre una validación exclusiva en la interfaz porque protege frente a solicitudes concurrentes y cambios ocurridos después de mostrar el calendario.</w:t>
      </w:r>
    </w:p>
    <w:p w14:paraId="090F50A3" w14:textId="77777777" w:rsidR="003E742C" w:rsidRDefault="0096426E" w:rsidP="00474D37">
      <w:pPr>
        <w:pStyle w:val="Heading2"/>
        <w:numPr>
          <w:ilvl w:val="0"/>
          <w:numId w:val="0"/>
        </w:numPr>
        <w:spacing w:line="360" w:lineRule="auto"/>
        <w:jc w:val="both"/>
      </w:pPr>
      <w:bookmarkStart w:id="26" w:name="_Toc241439819"/>
      <w:r>
        <w:rPr>
          <w:color w:val="000080"/>
          <w:sz w:val="24"/>
        </w:rPr>
        <w:t xml:space="preserve">9.4 </w:t>
      </w:r>
      <w:proofErr w:type="spellStart"/>
      <w:r>
        <w:rPr>
          <w:color w:val="000080"/>
          <w:sz w:val="24"/>
        </w:rPr>
        <w:t>Procesamiento</w:t>
      </w:r>
      <w:proofErr w:type="spellEnd"/>
      <w:r>
        <w:rPr>
          <w:color w:val="000080"/>
          <w:sz w:val="24"/>
        </w:rPr>
        <w:t xml:space="preserve"> </w:t>
      </w:r>
      <w:proofErr w:type="spellStart"/>
      <w:r>
        <w:rPr>
          <w:color w:val="000080"/>
          <w:sz w:val="24"/>
        </w:rPr>
        <w:t>asíncrono</w:t>
      </w:r>
      <w:proofErr w:type="spellEnd"/>
      <w:r>
        <w:rPr>
          <w:color w:val="000080"/>
          <w:sz w:val="24"/>
        </w:rPr>
        <w:t xml:space="preserve"> de IA</w:t>
      </w:r>
      <w:bookmarkEnd w:id="26"/>
    </w:p>
    <w:p w14:paraId="090F50A4" w14:textId="77777777" w:rsidR="003E742C" w:rsidRPr="001843A5" w:rsidRDefault="0096426E" w:rsidP="00D8253F">
      <w:pPr>
        <w:spacing w:after="100" w:line="360" w:lineRule="auto"/>
        <w:jc w:val="both"/>
        <w:rPr>
          <w:lang w:val="es-CL"/>
        </w:rPr>
      </w:pPr>
      <w:r w:rsidRPr="001843A5">
        <w:rPr>
          <w:lang w:val="es-CL"/>
        </w:rPr>
        <w:t>La generación se modela como un trabajo en cola. En demostración puede ejecutarse de forma síncrona, pero el modo asíncrono evita mantener la petición web abierta durante la comunicación con Gemini y permite aislar errores del proveedor.</w:t>
      </w:r>
    </w:p>
    <w:p w14:paraId="090F50A7" w14:textId="3F73AB85" w:rsidR="003E742C" w:rsidRDefault="0096426E" w:rsidP="00474D37">
      <w:pPr>
        <w:pStyle w:val="Heading2"/>
        <w:numPr>
          <w:ilvl w:val="0"/>
          <w:numId w:val="0"/>
        </w:numPr>
        <w:spacing w:line="360" w:lineRule="auto"/>
        <w:jc w:val="both"/>
      </w:pPr>
      <w:bookmarkStart w:id="27" w:name="_Toc241439821"/>
      <w:r>
        <w:rPr>
          <w:color w:val="000080"/>
          <w:sz w:val="24"/>
        </w:rPr>
        <w:t>9.</w:t>
      </w:r>
      <w:r w:rsidR="00474D37">
        <w:rPr>
          <w:color w:val="000080"/>
          <w:sz w:val="24"/>
        </w:rPr>
        <w:t>5</w:t>
      </w:r>
      <w:r>
        <w:rPr>
          <w:color w:val="000080"/>
          <w:sz w:val="24"/>
        </w:rPr>
        <w:t xml:space="preserve"> </w:t>
      </w:r>
      <w:proofErr w:type="spellStart"/>
      <w:r>
        <w:rPr>
          <w:color w:val="000080"/>
          <w:sz w:val="24"/>
        </w:rPr>
        <w:t>Privacidad</w:t>
      </w:r>
      <w:proofErr w:type="spellEnd"/>
      <w:r>
        <w:rPr>
          <w:color w:val="000080"/>
          <w:sz w:val="24"/>
        </w:rPr>
        <w:t xml:space="preserve"> y </w:t>
      </w:r>
      <w:proofErr w:type="spellStart"/>
      <w:r>
        <w:rPr>
          <w:color w:val="000080"/>
          <w:sz w:val="24"/>
        </w:rPr>
        <w:t>retención</w:t>
      </w:r>
      <w:bookmarkEnd w:id="27"/>
      <w:proofErr w:type="spellEnd"/>
    </w:p>
    <w:p w14:paraId="090F50A8" w14:textId="77777777" w:rsidR="003E742C" w:rsidRPr="001843A5" w:rsidRDefault="0096426E" w:rsidP="00D8253F">
      <w:pPr>
        <w:spacing w:after="100" w:line="360" w:lineRule="auto"/>
        <w:jc w:val="both"/>
        <w:rPr>
          <w:lang w:val="es-CL"/>
        </w:rPr>
      </w:pPr>
      <w:r w:rsidRPr="001843A5">
        <w:rPr>
          <w:lang w:val="es-CL"/>
        </w:rPr>
        <w:t>Las imágenes del simulador se almacenan en un disco privado y se sirven únicamente después de comprobar al propietario o al personal autorizado. Un proceso programado elimina los archivos vencidos, reduciendo la exposición de datos personales y el consumo de almacenamiento.</w:t>
      </w:r>
    </w:p>
    <w:p w14:paraId="090F50A9" w14:textId="1DE73049" w:rsidR="003E742C" w:rsidRDefault="0096426E" w:rsidP="00474D37">
      <w:pPr>
        <w:pStyle w:val="Heading2"/>
        <w:numPr>
          <w:ilvl w:val="0"/>
          <w:numId w:val="0"/>
        </w:numPr>
        <w:spacing w:line="360" w:lineRule="auto"/>
        <w:jc w:val="both"/>
      </w:pPr>
      <w:bookmarkStart w:id="28" w:name="_Toc241439822"/>
      <w:r>
        <w:rPr>
          <w:color w:val="000080"/>
          <w:sz w:val="24"/>
        </w:rPr>
        <w:t>9.</w:t>
      </w:r>
      <w:r w:rsidR="00474D37">
        <w:rPr>
          <w:color w:val="000080"/>
          <w:sz w:val="24"/>
        </w:rPr>
        <w:t>6</w:t>
      </w:r>
      <w:r>
        <w:rPr>
          <w:color w:val="000080"/>
          <w:sz w:val="24"/>
        </w:rPr>
        <w:t xml:space="preserve"> </w:t>
      </w:r>
      <w:proofErr w:type="spellStart"/>
      <w:r>
        <w:rPr>
          <w:color w:val="000080"/>
          <w:sz w:val="24"/>
        </w:rPr>
        <w:t>Dependencias</w:t>
      </w:r>
      <w:proofErr w:type="spellEnd"/>
      <w:r>
        <w:rPr>
          <w:color w:val="000080"/>
          <w:sz w:val="24"/>
        </w:rPr>
        <w:t xml:space="preserve"> </w:t>
      </w:r>
      <w:proofErr w:type="spellStart"/>
      <w:r>
        <w:rPr>
          <w:color w:val="000080"/>
          <w:sz w:val="24"/>
        </w:rPr>
        <w:t>externas</w:t>
      </w:r>
      <w:proofErr w:type="spellEnd"/>
      <w:r>
        <w:rPr>
          <w:color w:val="000080"/>
          <w:sz w:val="24"/>
        </w:rPr>
        <w:t xml:space="preserve"> no </w:t>
      </w:r>
      <w:proofErr w:type="spellStart"/>
      <w:r>
        <w:rPr>
          <w:color w:val="000080"/>
          <w:sz w:val="24"/>
        </w:rPr>
        <w:t>críticas</w:t>
      </w:r>
      <w:bookmarkEnd w:id="28"/>
      <w:proofErr w:type="spellEnd"/>
    </w:p>
    <w:p w14:paraId="090F50AA" w14:textId="77777777" w:rsidR="003E742C" w:rsidRPr="001843A5" w:rsidRDefault="0096426E" w:rsidP="00D8253F">
      <w:pPr>
        <w:spacing w:after="100" w:line="360" w:lineRule="auto"/>
        <w:jc w:val="both"/>
        <w:rPr>
          <w:lang w:val="es-CL"/>
        </w:rPr>
      </w:pPr>
      <w:r w:rsidRPr="001843A5">
        <w:rPr>
          <w:lang w:val="es-CL"/>
        </w:rPr>
        <w:t>El cambio de estado de una reserva no depende del éxito del correo. Del mismo modo, una falla en Gemini afecta la generación solicitada, pero no impide usar el catálogo, reservar, administrar solicitudes o consultar la agenda.</w:t>
      </w:r>
    </w:p>
    <w:sectPr w:rsidR="003E742C" w:rsidRPr="001843A5">
      <w:headerReference w:type="default" r:id="rId20"/>
      <w:footerReference w:type="default" r:id="rId21"/>
      <w:headerReference w:type="first" r:id="rId22"/>
      <w:pgSz w:w="12240" w:h="15840"/>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70DD5" w14:textId="77777777" w:rsidR="005911D5" w:rsidRDefault="005911D5">
      <w:pPr>
        <w:spacing w:line="240" w:lineRule="auto"/>
      </w:pPr>
      <w:r>
        <w:separator/>
      </w:r>
    </w:p>
  </w:endnote>
  <w:endnote w:type="continuationSeparator" w:id="0">
    <w:p w14:paraId="397A6280" w14:textId="77777777" w:rsidR="005911D5" w:rsidRDefault="005911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C3374255-1B7D-4790-BB43-12C5BF0783D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89756F2A-BC41-4850-AAF7-2C636C4D3691}"/>
  </w:font>
  <w:font w:name="Helvetica">
    <w:panose1 w:val="020B0604020202020204"/>
    <w:charset w:val="00"/>
    <w:family w:val="swiss"/>
    <w:pitch w:val="variable"/>
    <w:sig w:usb0="E0002EFF" w:usb1="C000785B" w:usb2="00000009" w:usb3="00000000" w:csb0="000001FF" w:csb1="00000000"/>
    <w:embedRegular r:id="rId3" w:fontKey="{A8B93594-B337-4457-B075-FD667B5DB45F}"/>
  </w:font>
  <w:font w:name="Book Antiqua">
    <w:panose1 w:val="02040602050305030304"/>
    <w:charset w:val="00"/>
    <w:family w:val="roman"/>
    <w:pitch w:val="variable"/>
    <w:sig w:usb0="00000287" w:usb1="00000000" w:usb2="00000000" w:usb3="00000000" w:csb0="0000009F" w:csb1="00000000"/>
    <w:embedRegular r:id="rId4" w:fontKey="{DFB28A0E-0C7C-4E9C-B483-625AB0927AB5}"/>
  </w:font>
  <w:font w:name="Tms Rmn">
    <w:panose1 w:val="02020603040505020304"/>
    <w:charset w:val="00"/>
    <w:family w:val="roman"/>
    <w:notTrueType/>
    <w:pitch w:val="variable"/>
    <w:sig w:usb0="000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embedRegular r:id="rId5" w:fontKey="{F4AB5D2A-92D9-42D6-9DC7-22DBF8C71562}"/>
    <w:embedBold r:id="rId6" w:fontKey="{A4E08C68-61C3-4712-BEDE-C6805963A932}"/>
  </w:font>
  <w:font w:name="Calibri">
    <w:panose1 w:val="020F0502020204030204"/>
    <w:charset w:val="00"/>
    <w:family w:val="swiss"/>
    <w:pitch w:val="variable"/>
    <w:sig w:usb0="E4002EFF" w:usb1="C200247B" w:usb2="00000009" w:usb3="00000000" w:csb0="000001FF" w:csb1="00000000"/>
    <w:embedRegular r:id="rId7" w:fontKey="{DDCA764C-B61B-43D8-9380-ACDB76217AD8}"/>
  </w:font>
  <w:font w:name="Calibri Light">
    <w:panose1 w:val="020F0302020204030204"/>
    <w:charset w:val="00"/>
    <w:family w:val="swiss"/>
    <w:pitch w:val="variable"/>
    <w:sig w:usb0="E4002EFF" w:usb1="C200247B" w:usb2="00000009" w:usb3="00000000" w:csb0="000001FF" w:csb1="00000000"/>
    <w:embedRegular r:id="rId8" w:fontKey="{613F2BDB-4741-4325-A7AD-8FC4BB2D7F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50C6" w14:textId="77777777" w:rsidR="003E742C" w:rsidRDefault="0096426E">
    <w:pPr>
      <w:pBdr>
        <w:top w:val="nil"/>
        <w:left w:val="nil"/>
        <w:bottom w:val="nil"/>
        <w:right w:val="nil"/>
        <w:between w:val="nil"/>
      </w:pBdr>
      <w:tabs>
        <w:tab w:val="center" w:pos="4320"/>
        <w:tab w:val="right" w:pos="8640"/>
      </w:tabs>
      <w:spacing w:line="240" w:lineRule="auto"/>
      <w:rPr>
        <w:sz w:val="20"/>
      </w:rPr>
    </w:pPr>
    <w:r>
      <w:rPr>
        <w:noProof/>
      </w:rPr>
      <mc:AlternateContent>
        <mc:Choice Requires="wps">
          <w:drawing>
            <wp:anchor distT="0" distB="0" distL="114300" distR="114300" simplePos="0" relativeHeight="251659264" behindDoc="0" locked="0" layoutInCell="1" hidden="0" allowOverlap="1" wp14:anchorId="090F50CF" wp14:editId="090F50D0">
              <wp:simplePos x="0" y="0"/>
              <wp:positionH relativeFrom="column">
                <wp:posOffset>1</wp:posOffset>
              </wp:positionH>
              <wp:positionV relativeFrom="paragraph">
                <wp:posOffset>63500</wp:posOffset>
              </wp:positionV>
              <wp:extent cx="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2488500" y="3780000"/>
                        <a:ext cx="5715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0" cy="12700"/>
              <wp:effectExtent b="0" l="0" r="0" t="0"/>
              <wp:wrapNone/>
              <wp:docPr id="12"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14:paraId="090F50C7" w14:textId="6D27E7F6" w:rsidR="003E742C" w:rsidRDefault="0096426E">
    <w:pPr>
      <w:pBdr>
        <w:top w:val="nil"/>
        <w:left w:val="nil"/>
        <w:bottom w:val="nil"/>
        <w:right w:val="nil"/>
        <w:between w:val="nil"/>
      </w:pBdr>
      <w:tabs>
        <w:tab w:val="center" w:pos="4320"/>
        <w:tab w:val="right" w:pos="8640"/>
      </w:tabs>
      <w:spacing w:line="240" w:lineRule="auto"/>
      <w:rPr>
        <w:sz w:val="16"/>
        <w:szCs w:val="16"/>
      </w:rPr>
    </w:pPr>
    <w:proofErr w:type="spellStart"/>
    <w:r>
      <w:rPr>
        <w:sz w:val="16"/>
        <w:szCs w:val="16"/>
      </w:rPr>
      <w:t>Documento</w:t>
    </w:r>
    <w:proofErr w:type="spellEnd"/>
    <w:r>
      <w:rPr>
        <w:sz w:val="16"/>
        <w:szCs w:val="16"/>
      </w:rPr>
      <w:t xml:space="preserve"> </w:t>
    </w:r>
    <w:proofErr w:type="spellStart"/>
    <w:r>
      <w:rPr>
        <w:sz w:val="16"/>
        <w:szCs w:val="16"/>
      </w:rPr>
      <w:t>Confidencial</w:t>
    </w:r>
    <w:proofErr w:type="spellEnd"/>
    <w:r>
      <w:rPr>
        <w:sz w:val="16"/>
        <w:szCs w:val="16"/>
      </w:rPr>
      <w:t xml:space="preserve">                                                                                                                                                 Página </w:t>
    </w:r>
    <w:r>
      <w:rPr>
        <w:sz w:val="16"/>
        <w:szCs w:val="16"/>
      </w:rPr>
      <w:fldChar w:fldCharType="begin"/>
    </w:r>
    <w:r>
      <w:rPr>
        <w:sz w:val="16"/>
        <w:szCs w:val="16"/>
      </w:rPr>
      <w:instrText>PAGE</w:instrText>
    </w:r>
    <w:r>
      <w:rPr>
        <w:sz w:val="16"/>
        <w:szCs w:val="16"/>
      </w:rPr>
      <w:fldChar w:fldCharType="separate"/>
    </w:r>
    <w:r w:rsidR="00F363A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E92EA" w14:textId="77777777" w:rsidR="005911D5" w:rsidRDefault="005911D5">
      <w:pPr>
        <w:spacing w:line="240" w:lineRule="auto"/>
      </w:pPr>
      <w:r>
        <w:separator/>
      </w:r>
    </w:p>
  </w:footnote>
  <w:footnote w:type="continuationSeparator" w:id="0">
    <w:p w14:paraId="568D5F16" w14:textId="77777777" w:rsidR="005911D5" w:rsidRDefault="005911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50C5" w14:textId="77777777" w:rsidR="003E742C" w:rsidRDefault="0096426E">
    <w:pPr>
      <w:pBdr>
        <w:top w:val="nil"/>
        <w:left w:val="nil"/>
        <w:bottom w:val="nil"/>
        <w:right w:val="nil"/>
        <w:between w:val="nil"/>
      </w:pBdr>
      <w:tabs>
        <w:tab w:val="center" w:pos="4320"/>
        <w:tab w:val="right" w:pos="8640"/>
        <w:tab w:val="right" w:pos="8931"/>
      </w:tabs>
      <w:spacing w:line="240" w:lineRule="auto"/>
      <w:rPr>
        <w:sz w:val="20"/>
      </w:rPr>
    </w:pPr>
    <w:r>
      <w:rPr>
        <w:color w:val="5F5F5F"/>
        <w:sz w:val="16"/>
        <w:szCs w:val="16"/>
        <w:u w:val="single"/>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50C8" w14:textId="77777777" w:rsidR="003E742C" w:rsidRDefault="0096426E">
    <w:pPr>
      <w:spacing w:line="240" w:lineRule="auto"/>
      <w:jc w:val="right"/>
    </w:pPr>
    <w:r>
      <w:tab/>
    </w:r>
    <w:r>
      <w:rPr>
        <w:noProof/>
      </w:rPr>
      <w:drawing>
        <wp:anchor distT="0" distB="0" distL="114300" distR="114300" simplePos="0" relativeHeight="251658240" behindDoc="0" locked="0" layoutInCell="1" hidden="0" allowOverlap="1" wp14:anchorId="090F50D1" wp14:editId="090F50D2">
          <wp:simplePos x="0" y="0"/>
          <wp:positionH relativeFrom="column">
            <wp:posOffset>-163829</wp:posOffset>
          </wp:positionH>
          <wp:positionV relativeFrom="paragraph">
            <wp:posOffset>68580</wp:posOffset>
          </wp:positionV>
          <wp:extent cx="1668780" cy="414655"/>
          <wp:effectExtent l="0" t="0" r="0" b="0"/>
          <wp:wrapSquare wrapText="bothSides" distT="0" distB="0" distL="114300" distR="11430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
                  <a:srcRect/>
                  <a:stretch>
                    <a:fillRect/>
                  </a:stretch>
                </pic:blipFill>
                <pic:spPr>
                  <a:xfrm>
                    <a:off x="0" y="0"/>
                    <a:ext cx="1668780" cy="414655"/>
                  </a:xfrm>
                  <a:prstGeom prst="rect">
                    <a:avLst/>
                  </a:prstGeom>
                  <a:ln/>
                </pic:spPr>
              </pic:pic>
            </a:graphicData>
          </a:graphic>
        </wp:anchor>
      </w:drawing>
    </w:r>
  </w:p>
  <w:p w14:paraId="090F50C9" w14:textId="77777777" w:rsidR="003E742C" w:rsidRPr="001843A5" w:rsidRDefault="0096426E">
    <w:pPr>
      <w:widowControl/>
      <w:spacing w:line="240" w:lineRule="auto"/>
      <w:jc w:val="right"/>
      <w:rPr>
        <w:sz w:val="24"/>
        <w:szCs w:val="24"/>
        <w:lang w:val="es-CL"/>
      </w:rPr>
    </w:pPr>
    <w:r w:rsidRPr="001843A5">
      <w:rPr>
        <w:i/>
        <w:sz w:val="14"/>
        <w:szCs w:val="14"/>
        <w:lang w:val="es-CL"/>
      </w:rPr>
      <w:t>Vicerrectoría Académica</w:t>
    </w:r>
  </w:p>
  <w:p w14:paraId="090F50CA" w14:textId="77777777" w:rsidR="003E742C" w:rsidRPr="001843A5" w:rsidRDefault="0096426E">
    <w:pPr>
      <w:widowControl/>
      <w:spacing w:line="240" w:lineRule="auto"/>
      <w:jc w:val="right"/>
      <w:rPr>
        <w:sz w:val="24"/>
        <w:szCs w:val="24"/>
        <w:lang w:val="es-CL"/>
      </w:rPr>
    </w:pPr>
    <w:r w:rsidRPr="001843A5">
      <w:rPr>
        <w:i/>
        <w:sz w:val="14"/>
        <w:szCs w:val="14"/>
        <w:lang w:val="es-CL"/>
      </w:rPr>
      <w:t>Dirección de Servicios Académicos</w:t>
    </w:r>
  </w:p>
  <w:p w14:paraId="090F50CB" w14:textId="77777777" w:rsidR="003E742C" w:rsidRDefault="0096426E">
    <w:pPr>
      <w:widowControl/>
      <w:spacing w:line="240" w:lineRule="auto"/>
      <w:jc w:val="right"/>
      <w:rPr>
        <w:sz w:val="24"/>
        <w:szCs w:val="24"/>
      </w:rPr>
    </w:pPr>
    <w:proofErr w:type="spellStart"/>
    <w:r>
      <w:rPr>
        <w:i/>
        <w:sz w:val="14"/>
        <w:szCs w:val="14"/>
      </w:rPr>
      <w:t>Subdirección</w:t>
    </w:r>
    <w:proofErr w:type="spellEnd"/>
    <w:r>
      <w:rPr>
        <w:i/>
        <w:sz w:val="14"/>
        <w:szCs w:val="14"/>
      </w:rPr>
      <w:t xml:space="preserve"> de </w:t>
    </w:r>
    <w:proofErr w:type="spellStart"/>
    <w:r>
      <w:rPr>
        <w:i/>
        <w:sz w:val="14"/>
        <w:szCs w:val="14"/>
      </w:rPr>
      <w:t>Servicios</w:t>
    </w:r>
    <w:proofErr w:type="spellEnd"/>
    <w:r>
      <w:rPr>
        <w:i/>
        <w:sz w:val="14"/>
        <w:szCs w:val="14"/>
      </w:rPr>
      <w:t xml:space="preserve"> a Escuelas</w:t>
    </w:r>
  </w:p>
  <w:p w14:paraId="090F50CC" w14:textId="77777777" w:rsidR="003E742C" w:rsidRDefault="003E742C">
    <w:pPr>
      <w:widowControl/>
      <w:tabs>
        <w:tab w:val="center" w:pos="4419"/>
        <w:tab w:val="right" w:pos="8838"/>
      </w:tabs>
      <w:spacing w:after="200" w:line="276" w:lineRule="auto"/>
      <w:rPr>
        <w:sz w:val="24"/>
        <w:szCs w:val="24"/>
      </w:rPr>
    </w:pPr>
  </w:p>
  <w:p w14:paraId="090F50CD" w14:textId="77777777" w:rsidR="003E742C" w:rsidRDefault="003E742C">
    <w:pPr>
      <w:pBdr>
        <w:top w:val="nil"/>
        <w:left w:val="nil"/>
        <w:bottom w:val="nil"/>
        <w:right w:val="nil"/>
        <w:between w:val="nil"/>
      </w:pBdr>
      <w:tabs>
        <w:tab w:val="center" w:pos="4320"/>
        <w:tab w:val="right" w:pos="8640"/>
      </w:tabs>
      <w:spacing w:line="240" w:lineRule="auto"/>
      <w:rPr>
        <w:sz w:val="20"/>
      </w:rPr>
    </w:pPr>
  </w:p>
  <w:p w14:paraId="090F50CE" w14:textId="77777777" w:rsidR="003E742C" w:rsidRDefault="003E742C">
    <w:pPr>
      <w:pBdr>
        <w:top w:val="nil"/>
        <w:left w:val="nil"/>
        <w:bottom w:val="nil"/>
        <w:right w:val="nil"/>
        <w:between w:val="nil"/>
      </w:pBdr>
      <w:tabs>
        <w:tab w:val="center" w:pos="4320"/>
        <w:tab w:val="right" w:pos="8640"/>
      </w:tabs>
      <w:spacing w:line="240"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92B"/>
    <w:multiLevelType w:val="multilevel"/>
    <w:tmpl w:val="F9F8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71567"/>
    <w:multiLevelType w:val="multilevel"/>
    <w:tmpl w:val="7E60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62413"/>
    <w:multiLevelType w:val="multilevel"/>
    <w:tmpl w:val="34529A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687E8F"/>
    <w:multiLevelType w:val="multilevel"/>
    <w:tmpl w:val="4E5A4206"/>
    <w:lvl w:ilvl="0">
      <w:start w:val="1"/>
      <w:numFmt w:val="bullet"/>
      <w:pStyle w:val="Heading1"/>
      <w:lvlText w:val="●"/>
      <w:lvlJc w:val="left"/>
      <w:pPr>
        <w:ind w:left="720" w:hanging="360"/>
      </w:pPr>
      <w:rPr>
        <w:u w:val="none"/>
      </w:rPr>
    </w:lvl>
    <w:lvl w:ilvl="1">
      <w:start w:val="1"/>
      <w:numFmt w:val="bullet"/>
      <w:pStyle w:val="Heading2"/>
      <w:lvlText w:val="○"/>
      <w:lvlJc w:val="left"/>
      <w:pPr>
        <w:ind w:left="1440" w:hanging="360"/>
      </w:pPr>
      <w:rPr>
        <w:u w:val="none"/>
      </w:rPr>
    </w:lvl>
    <w:lvl w:ilvl="2">
      <w:start w:val="1"/>
      <w:numFmt w:val="bullet"/>
      <w:pStyle w:val="Heading3"/>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pStyle w:val="Heading6"/>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4" w15:restartNumberingAfterBreak="0">
    <w:nsid w:val="338E006B"/>
    <w:multiLevelType w:val="multilevel"/>
    <w:tmpl w:val="927E72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8AD4848"/>
    <w:multiLevelType w:val="multilevel"/>
    <w:tmpl w:val="7488157C"/>
    <w:lvl w:ilvl="0">
      <w:start w:val="1"/>
      <w:numFmt w:val="decimal"/>
      <w:pStyle w:val="Bullet"/>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38300F8"/>
    <w:multiLevelType w:val="multilevel"/>
    <w:tmpl w:val="C6F67C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18C0219"/>
    <w:multiLevelType w:val="multilevel"/>
    <w:tmpl w:val="53EE2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1777060">
    <w:abstractNumId w:val="3"/>
  </w:num>
  <w:num w:numId="2" w16cid:durableId="1075588894">
    <w:abstractNumId w:val="5"/>
  </w:num>
  <w:num w:numId="3" w16cid:durableId="1886602671">
    <w:abstractNumId w:val="2"/>
  </w:num>
  <w:num w:numId="4" w16cid:durableId="1396052596">
    <w:abstractNumId w:val="6"/>
  </w:num>
  <w:num w:numId="5" w16cid:durableId="544877495">
    <w:abstractNumId w:val="4"/>
  </w:num>
  <w:num w:numId="6" w16cid:durableId="1261255122">
    <w:abstractNumId w:val="7"/>
  </w:num>
  <w:num w:numId="7" w16cid:durableId="1421831586">
    <w:abstractNumId w:val="0"/>
  </w:num>
  <w:num w:numId="8" w16cid:durableId="1540045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42C"/>
    <w:rsid w:val="00040427"/>
    <w:rsid w:val="001843A5"/>
    <w:rsid w:val="00310E67"/>
    <w:rsid w:val="003572D5"/>
    <w:rsid w:val="003E742C"/>
    <w:rsid w:val="00434A15"/>
    <w:rsid w:val="00441F64"/>
    <w:rsid w:val="00474D37"/>
    <w:rsid w:val="005911D5"/>
    <w:rsid w:val="005C0A86"/>
    <w:rsid w:val="00752AB0"/>
    <w:rsid w:val="0096426E"/>
    <w:rsid w:val="00A23CE7"/>
    <w:rsid w:val="00B01000"/>
    <w:rsid w:val="00BD66CE"/>
    <w:rsid w:val="00C17502"/>
    <w:rsid w:val="00C3570F"/>
    <w:rsid w:val="00C5485B"/>
    <w:rsid w:val="00CD117D"/>
    <w:rsid w:val="00D8253F"/>
    <w:rsid w:val="00D908C3"/>
    <w:rsid w:val="00EC1F46"/>
    <w:rsid w:val="00F36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0F4F7E"/>
  <w15:docId w15:val="{DF4F33FC-F15A-4CF9-9EB1-DC29716A1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2DD"/>
    <w:pPr>
      <w:spacing w:line="240" w:lineRule="atLeast"/>
    </w:pPr>
    <w:rPr>
      <w:color w:val="000000"/>
      <w:sz w:val="19"/>
      <w:lang w:val="en-US"/>
    </w:rPr>
  </w:style>
  <w:style w:type="paragraph" w:styleId="Heading1">
    <w:name w:val="heading 1"/>
    <w:basedOn w:val="Normal"/>
    <w:next w:val="Normal"/>
    <w:uiPriority w:val="9"/>
    <w:qFormat/>
    <w:pPr>
      <w:keepNext/>
      <w:numPr>
        <w:numId w:val="1"/>
      </w:numPr>
      <w:spacing w:before="120" w:after="60"/>
      <w:outlineLvl w:val="0"/>
    </w:pPr>
    <w:rPr>
      <w:b/>
      <w:sz w:val="24"/>
    </w:rPr>
  </w:style>
  <w:style w:type="paragraph" w:styleId="Heading2">
    <w:name w:val="heading 2"/>
    <w:basedOn w:val="Heading1"/>
    <w:next w:val="Normal"/>
    <w:uiPriority w:val="9"/>
    <w:unhideWhenUsed/>
    <w:qFormat/>
    <w:pPr>
      <w:numPr>
        <w:ilvl w:val="1"/>
      </w:numPr>
      <w:outlineLvl w:val="1"/>
    </w:pPr>
    <w:rPr>
      <w:sz w:val="20"/>
    </w:rPr>
  </w:style>
  <w:style w:type="paragraph" w:styleId="Heading3">
    <w:name w:val="heading 3"/>
    <w:basedOn w:val="Heading1"/>
    <w:next w:val="Normal"/>
    <w:uiPriority w:val="9"/>
    <w:semiHidden/>
    <w:unhideWhenUsed/>
    <w:qFormat/>
    <w:pPr>
      <w:numPr>
        <w:ilvl w:val="2"/>
      </w:numPr>
      <w:outlineLvl w:val="2"/>
    </w:pPr>
    <w:rPr>
      <w:b w:val="0"/>
      <w:i/>
      <w:sz w:val="20"/>
    </w:rPr>
  </w:style>
  <w:style w:type="paragraph" w:styleId="Heading4">
    <w:name w:val="heading 4"/>
    <w:basedOn w:val="Heading1"/>
    <w:next w:val="Normal"/>
    <w:uiPriority w:val="9"/>
    <w:semiHidden/>
    <w:unhideWhenUsed/>
    <w:qFormat/>
    <w:pPr>
      <w:numPr>
        <w:ilvl w:val="3"/>
      </w:numPr>
      <w:outlineLvl w:val="3"/>
    </w:pPr>
    <w:rPr>
      <w:b w:val="0"/>
      <w:sz w:val="20"/>
    </w:rPr>
  </w:style>
  <w:style w:type="paragraph" w:styleId="Heading5">
    <w:name w:val="heading 5"/>
    <w:basedOn w:val="Normal"/>
    <w:next w:val="Normal"/>
    <w:uiPriority w:val="9"/>
    <w:semiHidden/>
    <w:unhideWhenUsed/>
    <w:qFormat/>
    <w:pPr>
      <w:numPr>
        <w:ilvl w:val="4"/>
        <w:numId w:val="1"/>
      </w:numPr>
      <w:spacing w:before="240" w:after="60"/>
      <w:outlineLvl w:val="4"/>
    </w:pPr>
    <w:rPr>
      <w:sz w:val="22"/>
    </w:rPr>
  </w:style>
  <w:style w:type="paragraph" w:styleId="Heading6">
    <w:name w:val="heading 6"/>
    <w:basedOn w:val="Normal"/>
    <w:next w:val="Normal"/>
    <w:uiPriority w:val="9"/>
    <w:semiHidden/>
    <w:unhideWhenUsed/>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jc w:val="center"/>
    </w:pPr>
    <w:rPr>
      <w:b/>
      <w:sz w:val="36"/>
    </w:rPr>
  </w:style>
  <w:style w:type="paragraph" w:customStyle="1" w:styleId="Paragraph2">
    <w:name w:val="Paragraph2"/>
    <w:basedOn w:val="Normal"/>
    <w:pPr>
      <w:spacing w:before="80"/>
      <w:ind w:left="720"/>
      <w:jc w:val="both"/>
    </w:pPr>
    <w:rPr>
      <w:lang w:val="en-AU"/>
    </w:rPr>
  </w:style>
  <w:style w:type="paragraph" w:styleId="Subtitle">
    <w:name w:val="Subtitle"/>
    <w:basedOn w:val="Normal"/>
    <w:next w:val="Normal"/>
    <w:uiPriority w:val="11"/>
    <w:qFormat/>
    <w:pPr>
      <w:spacing w:after="60"/>
      <w:jc w:val="center"/>
    </w:pPr>
    <w:rPr>
      <w:i/>
      <w:sz w:val="36"/>
      <w:szCs w:val="36"/>
    </w:rPr>
  </w:style>
  <w:style w:type="paragraph" w:styleId="NormalIndent">
    <w:name w:val="Normal Indent"/>
    <w:basedOn w:val="Normal"/>
    <w:pPr>
      <w:ind w:left="900" w:hanging="900"/>
    </w:pPr>
  </w:style>
  <w:style w:type="paragraph" w:styleId="TOC1">
    <w:name w:val="toc 1"/>
    <w:basedOn w:val="Normal"/>
    <w:next w:val="Normal"/>
    <w:uiPriority w:val="39"/>
    <w:pPr>
      <w:spacing w:before="120" w:after="120"/>
    </w:pPr>
    <w:rPr>
      <w:rFonts w:ascii="Times New Roman" w:hAnsi="Times New Roman"/>
      <w:b/>
      <w:bCs/>
      <w:caps/>
    </w:rPr>
  </w:style>
  <w:style w:type="paragraph" w:styleId="TOC2">
    <w:name w:val="toc 2"/>
    <w:basedOn w:val="Normal"/>
    <w:next w:val="Normal"/>
    <w:uiPriority w:val="39"/>
    <w:pPr>
      <w:ind w:left="200"/>
    </w:pPr>
    <w:rPr>
      <w:rFonts w:ascii="Times New Roman" w:hAnsi="Times New Roman"/>
      <w:smallCaps/>
    </w:rPr>
  </w:style>
  <w:style w:type="paragraph" w:styleId="TOC3">
    <w:name w:val="toc 3"/>
    <w:basedOn w:val="Normal"/>
    <w:next w:val="Normal"/>
    <w:semiHidden/>
    <w:pPr>
      <w:ind w:left="400"/>
    </w:pPr>
    <w:rPr>
      <w:rFonts w:ascii="Times New Roman" w:hAnsi="Times New Roman"/>
      <w:i/>
      <w:iCs/>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rPr>
      <w:rFonts w:ascii="Times New Roman" w:hAnsi="Times New Roman"/>
      <w:sz w:val="18"/>
      <w:szCs w:val="18"/>
    </w:rPr>
  </w:style>
  <w:style w:type="paragraph" w:styleId="TOC5">
    <w:name w:val="toc 5"/>
    <w:basedOn w:val="Normal"/>
    <w:next w:val="Normal"/>
    <w:semiHidden/>
    <w:pPr>
      <w:ind w:left="800"/>
    </w:pPr>
    <w:rPr>
      <w:rFonts w:ascii="Times New Roman" w:hAnsi="Times New Roman"/>
      <w:sz w:val="18"/>
      <w:szCs w:val="18"/>
    </w:rPr>
  </w:style>
  <w:style w:type="paragraph" w:styleId="TOC6">
    <w:name w:val="toc 6"/>
    <w:basedOn w:val="Normal"/>
    <w:next w:val="Normal"/>
    <w:semiHidden/>
    <w:pPr>
      <w:ind w:left="1000"/>
    </w:pPr>
    <w:rPr>
      <w:rFonts w:ascii="Times New Roman" w:hAnsi="Times New Roman"/>
      <w:sz w:val="18"/>
      <w:szCs w:val="18"/>
    </w:rPr>
  </w:style>
  <w:style w:type="paragraph" w:styleId="TOC7">
    <w:name w:val="toc 7"/>
    <w:basedOn w:val="Normal"/>
    <w:next w:val="Normal"/>
    <w:semiHidden/>
    <w:pPr>
      <w:ind w:left="1200"/>
    </w:pPr>
    <w:rPr>
      <w:rFonts w:ascii="Times New Roman" w:hAnsi="Times New Roman"/>
      <w:sz w:val="18"/>
      <w:szCs w:val="18"/>
    </w:rPr>
  </w:style>
  <w:style w:type="paragraph" w:styleId="TOC8">
    <w:name w:val="toc 8"/>
    <w:basedOn w:val="Normal"/>
    <w:next w:val="Normal"/>
    <w:semiHidden/>
    <w:pPr>
      <w:ind w:left="1400"/>
    </w:pPr>
    <w:rPr>
      <w:rFonts w:ascii="Times New Roman" w:hAnsi="Times New Roman"/>
      <w:sz w:val="18"/>
      <w:szCs w:val="18"/>
    </w:rPr>
  </w:style>
  <w:style w:type="paragraph" w:styleId="TOC9">
    <w:name w:val="toc 9"/>
    <w:basedOn w:val="Normal"/>
    <w:next w:val="Normal"/>
    <w:semiHidden/>
    <w:pPr>
      <w:ind w:left="1600"/>
    </w:pPr>
    <w:rPr>
      <w:rFonts w:ascii="Times New Roman" w:hAnsi="Times New Roman"/>
      <w:sz w:val="18"/>
      <w:szCs w:val="18"/>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8756F4"/>
    <w:pPr>
      <w:spacing w:after="120"/>
      <w:jc w:val="both"/>
    </w:pPr>
    <w:rPr>
      <w:i/>
      <w:color w:val="0000FF"/>
      <w:lang w:val="es-ES"/>
    </w:rPr>
  </w:style>
  <w:style w:type="character" w:styleId="Hyperlink">
    <w:name w:val="Hyperlink"/>
    <w:uiPriority w:val="99"/>
    <w:rPr>
      <w:color w:val="0000FF"/>
      <w:u w:val="single"/>
    </w:rPr>
  </w:style>
  <w:style w:type="paragraph" w:customStyle="1" w:styleId="Subttulo1">
    <w:name w:val="Subtítulo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Textoindependiente1">
    <w:name w:val="Texto independiente1"/>
    <w:pPr>
      <w:keepLines/>
      <w:spacing w:after="120" w:line="220" w:lineRule="atLeast"/>
    </w:pPr>
    <w:rPr>
      <w:lang w:val="en-GB"/>
    </w:rPr>
  </w:style>
  <w:style w:type="character" w:styleId="CommentReference">
    <w:name w:val="annotation reference"/>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b/>
      <w:sz w:val="36"/>
    </w:rPr>
  </w:style>
  <w:style w:type="paragraph" w:customStyle="1" w:styleId="CompanyName">
    <w:name w:val="CompanyName"/>
    <w:basedOn w:val="Normal"/>
    <w:pPr>
      <w:widowControl/>
      <w:spacing w:line="240" w:lineRule="auto"/>
      <w:jc w:val="right"/>
    </w:pPr>
    <w:rPr>
      <w:b/>
      <w:sz w:val="36"/>
    </w:rPr>
  </w:style>
  <w:style w:type="character" w:styleId="FollowedHyperlink">
    <w:name w:val="FollowedHyperlink"/>
    <w:rPr>
      <w:color w:val="800080"/>
      <w:u w:val="single"/>
    </w:rPr>
  </w:style>
  <w:style w:type="paragraph" w:styleId="BodyTextIndent2">
    <w:name w:val="Body Text Indent 2"/>
    <w:basedOn w:val="Normal"/>
    <w:pPr>
      <w:ind w:left="720"/>
    </w:pPr>
    <w:rPr>
      <w:i/>
      <w:color w:val="0000FF"/>
    </w:rPr>
  </w:style>
  <w:style w:type="paragraph" w:styleId="BodyTextIndent3">
    <w:name w:val="Body Text Indent 3"/>
    <w:basedOn w:val="Normal"/>
    <w:pPr>
      <w:ind w:left="576"/>
    </w:pPr>
    <w:rPr>
      <w:i/>
      <w:iCs/>
      <w:color w:val="0000FF"/>
      <w:lang w:val="es-ES"/>
    </w:rPr>
  </w:style>
  <w:style w:type="paragraph" w:customStyle="1" w:styleId="DefinitionTerm">
    <w:name w:val="Definition Term"/>
    <w:basedOn w:val="Normal"/>
    <w:next w:val="Normal"/>
    <w:pPr>
      <w:widowControl/>
      <w:spacing w:line="240" w:lineRule="auto"/>
    </w:pPr>
    <w:rPr>
      <w:snapToGrid w:val="0"/>
      <w:sz w:val="24"/>
      <w:lang w:val="es-CL"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uiPriority w:val="99"/>
    <w:pPr>
      <w:widowControl/>
      <w:spacing w:before="100" w:beforeAutospacing="1" w:after="100" w:afterAutospacing="1" w:line="240" w:lineRule="auto"/>
    </w:pPr>
    <w:rPr>
      <w:rFonts w:ascii="Arial Unicode MS" w:eastAsia="Arial Unicode MS" w:hAnsi="Arial Unicode MS" w:cs="Arial Unicode MS"/>
      <w:sz w:val="24"/>
      <w:szCs w:val="24"/>
    </w:rPr>
  </w:style>
  <w:style w:type="paragraph" w:styleId="HTMLPreformatted">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eastAsia="Arial Unicode MS" w:hAnsi="Arial Unicode MS" w:cs="Arial Unicode MS"/>
    </w:rPr>
  </w:style>
  <w:style w:type="paragraph" w:customStyle="1" w:styleId="paragraph20">
    <w:name w:val="paragraph2"/>
    <w:basedOn w:val="Normal"/>
    <w:pPr>
      <w:widowControl/>
      <w:spacing w:before="80"/>
      <w:ind w:left="720"/>
      <w:jc w:val="both"/>
    </w:pPr>
    <w:rPr>
      <w:rFonts w:eastAsia="Arial Unicode MS"/>
    </w:rPr>
  </w:style>
  <w:style w:type="paragraph" w:customStyle="1" w:styleId="bullet10">
    <w:name w:val="bullet1"/>
    <w:basedOn w:val="Normal"/>
    <w:pPr>
      <w:widowControl/>
      <w:ind w:left="720" w:hanging="432"/>
    </w:pPr>
    <w:rPr>
      <w:rFonts w:eastAsia="Arial Unicode MS"/>
    </w:rPr>
  </w:style>
  <w:style w:type="paragraph" w:customStyle="1" w:styleId="bullet20">
    <w:name w:val="bullet2"/>
    <w:basedOn w:val="Normal"/>
    <w:pPr>
      <w:widowControl/>
      <w:ind w:left="1440" w:hanging="360"/>
    </w:pPr>
    <w:rPr>
      <w:rFonts w:eastAsia="Arial Unicode MS"/>
      <w:color w:val="000080"/>
    </w:rPr>
  </w:style>
  <w:style w:type="paragraph" w:customStyle="1" w:styleId="tabletext0">
    <w:name w:val="tabletext"/>
    <w:basedOn w:val="Normal"/>
    <w:pPr>
      <w:widowControl/>
      <w:spacing w:after="120"/>
    </w:pPr>
    <w:rPr>
      <w:rFonts w:eastAsia="Arial Unicode MS"/>
    </w:rPr>
  </w:style>
  <w:style w:type="paragraph" w:customStyle="1" w:styleId="maintitle0">
    <w:name w:val="maintitle"/>
    <w:basedOn w:val="Normal"/>
    <w:pPr>
      <w:widowControl/>
      <w:spacing w:before="480" w:after="60" w:line="240" w:lineRule="auto"/>
      <w:jc w:val="center"/>
    </w:pPr>
    <w:rPr>
      <w:rFonts w:eastAsia="Arial Unicode MS"/>
      <w:b/>
      <w:bCs/>
      <w:sz w:val="32"/>
      <w:szCs w:val="32"/>
    </w:rPr>
  </w:style>
  <w:style w:type="paragraph" w:customStyle="1" w:styleId="paragraph10">
    <w:name w:val="paragraph1"/>
    <w:basedOn w:val="Normal"/>
    <w:pPr>
      <w:widowControl/>
      <w:spacing w:before="80" w:line="240" w:lineRule="auto"/>
      <w:jc w:val="both"/>
    </w:pPr>
    <w:rPr>
      <w:rFonts w:eastAsia="Arial Unicode MS"/>
    </w:rPr>
  </w:style>
  <w:style w:type="paragraph" w:customStyle="1" w:styleId="paragraph30">
    <w:name w:val="paragraph3"/>
    <w:basedOn w:val="Normal"/>
    <w:pPr>
      <w:widowControl/>
      <w:spacing w:before="80" w:line="240" w:lineRule="auto"/>
      <w:ind w:left="1530"/>
      <w:jc w:val="both"/>
    </w:pPr>
    <w:rPr>
      <w:rFonts w:eastAsia="Arial Unicode MS"/>
    </w:rPr>
  </w:style>
  <w:style w:type="paragraph" w:customStyle="1" w:styleId="paragraph40">
    <w:name w:val="paragraph4"/>
    <w:basedOn w:val="Normal"/>
    <w:pPr>
      <w:widowControl/>
      <w:spacing w:before="80" w:line="240" w:lineRule="auto"/>
      <w:ind w:left="2250"/>
      <w:jc w:val="both"/>
    </w:pPr>
    <w:rPr>
      <w:rFonts w:eastAsia="Arial Unicode MS"/>
    </w:rPr>
  </w:style>
  <w:style w:type="paragraph" w:customStyle="1" w:styleId="body0">
    <w:name w:val="body"/>
    <w:basedOn w:val="Normal"/>
    <w:pPr>
      <w:widowControl/>
      <w:spacing w:before="120" w:line="240" w:lineRule="auto"/>
      <w:jc w:val="both"/>
    </w:pPr>
    <w:rPr>
      <w:rFonts w:ascii="Book Antiqua" w:eastAsia="Arial Unicode MS" w:hAnsi="Book Antiqua" w:cs="Arial Unicode MS"/>
    </w:rPr>
  </w:style>
  <w:style w:type="paragraph" w:customStyle="1" w:styleId="bullet0">
    <w:name w:val="bullet"/>
    <w:basedOn w:val="Normal"/>
    <w:pPr>
      <w:widowControl/>
      <w:spacing w:before="120" w:line="240" w:lineRule="auto"/>
      <w:ind w:left="720" w:right="360"/>
      <w:jc w:val="both"/>
    </w:pPr>
    <w:rPr>
      <w:rFonts w:ascii="Book Antiqua" w:eastAsia="Arial Unicode MS" w:hAnsi="Book Antiqua" w:cs="Arial Unicode MS"/>
    </w:rPr>
  </w:style>
  <w:style w:type="paragraph" w:styleId="BalloonText">
    <w:name w:val="Balloon Text"/>
    <w:basedOn w:val="Normal"/>
    <w:link w:val="BalloonTextChar"/>
    <w:rsid w:val="009018A7"/>
    <w:pPr>
      <w:spacing w:line="240" w:lineRule="auto"/>
    </w:pPr>
    <w:rPr>
      <w:rFonts w:ascii="Tahoma" w:hAnsi="Tahoma" w:cs="Tahoma"/>
      <w:sz w:val="16"/>
      <w:szCs w:val="16"/>
    </w:rPr>
  </w:style>
  <w:style w:type="character" w:customStyle="1" w:styleId="BalloonTextChar">
    <w:name w:val="Balloon Text Char"/>
    <w:link w:val="BalloonText"/>
    <w:rsid w:val="009018A7"/>
    <w:rPr>
      <w:rFonts w:ascii="Tahoma" w:hAnsi="Tahoma" w:cs="Tahoma"/>
      <w:sz w:val="16"/>
      <w:szCs w:val="16"/>
      <w:lang w:val="en-US" w:eastAsia="en-US"/>
    </w:rPr>
  </w:style>
  <w:style w:type="paragraph" w:styleId="CommentSubject">
    <w:name w:val="annotation subject"/>
    <w:basedOn w:val="CommentText"/>
    <w:next w:val="CommentText"/>
    <w:semiHidden/>
    <w:rsid w:val="00A65537"/>
    <w:pPr>
      <w:widowControl w:val="0"/>
      <w:spacing w:line="240" w:lineRule="atLeast"/>
    </w:pPr>
    <w:rPr>
      <w:b/>
      <w:bCs/>
    </w:rPr>
  </w:style>
  <w:style w:type="paragraph" w:customStyle="1" w:styleId="EstiloTtulo2VerdanaJustificado">
    <w:name w:val="Estilo Título 2 + Verdana Justificado"/>
    <w:basedOn w:val="Heading2"/>
    <w:rsid w:val="00A93783"/>
    <w:pPr>
      <w:jc w:val="both"/>
    </w:pPr>
    <w:rPr>
      <w:bCs/>
      <w:color w:val="000080"/>
      <w:sz w:val="24"/>
    </w:rPr>
  </w:style>
  <w:style w:type="paragraph" w:customStyle="1" w:styleId="EstiloTtulo1VerdanaJustificado">
    <w:name w:val="Estilo Título 1 + Verdana Justificado"/>
    <w:basedOn w:val="Heading1"/>
    <w:rsid w:val="009875B5"/>
    <w:pPr>
      <w:spacing w:after="240"/>
      <w:jc w:val="both"/>
    </w:pPr>
    <w:rPr>
      <w:bCs/>
      <w:color w:val="000080"/>
      <w:sz w:val="28"/>
    </w:rPr>
  </w:style>
  <w:style w:type="paragraph" w:customStyle="1" w:styleId="Estilo1">
    <w:name w:val="Estilo1"/>
    <w:basedOn w:val="Title"/>
    <w:rsid w:val="00184A7C"/>
    <w:pPr>
      <w:jc w:val="left"/>
    </w:pPr>
    <w:rPr>
      <w:color w:val="000080"/>
      <w:sz w:val="28"/>
      <w:szCs w:val="28"/>
      <w:lang w:val="es-ES"/>
    </w:rPr>
  </w:style>
  <w:style w:type="paragraph" w:customStyle="1" w:styleId="EstiloTtuloVerdana14pt">
    <w:name w:val="Estilo Título + Verdana 14 pt"/>
    <w:basedOn w:val="Title"/>
    <w:rsid w:val="00184A7C"/>
    <w:pPr>
      <w:jc w:val="left"/>
    </w:pPr>
    <w:rPr>
      <w:bCs/>
      <w:color w:val="000080"/>
      <w:sz w:val="28"/>
    </w:rPr>
  </w:style>
  <w:style w:type="paragraph" w:customStyle="1" w:styleId="EstiloTtulo3VerdanaJustificado">
    <w:name w:val="Estilo Título 3 + Verdana Justificado"/>
    <w:basedOn w:val="Heading3"/>
    <w:rsid w:val="002C7B0A"/>
    <w:pPr>
      <w:jc w:val="both"/>
    </w:pPr>
    <w:rPr>
      <w:b/>
      <w:iCs/>
      <w:color w:val="000080"/>
    </w:rPr>
  </w:style>
  <w:style w:type="table" w:styleId="TableGrid">
    <w:name w:val="Table Grid"/>
    <w:basedOn w:val="TableNormal"/>
    <w:rsid w:val="00050F60"/>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CB3C5A"/>
    <w:rPr>
      <w:b/>
      <w:bCs/>
    </w:rPr>
  </w:style>
  <w:style w:type="character" w:customStyle="1" w:styleId="HeaderChar">
    <w:name w:val="Header Char"/>
    <w:link w:val="Header"/>
    <w:uiPriority w:val="99"/>
    <w:rsid w:val="00AE09C8"/>
    <w:rPr>
      <w:rFonts w:ascii="Arial" w:hAnsi="Arial"/>
      <w:lang w:val="en-US" w:eastAsia="en-US"/>
    </w:rPr>
  </w:style>
  <w:style w:type="paragraph" w:styleId="ListParagraph">
    <w:name w:val="List Paragraph"/>
    <w:basedOn w:val="Normal"/>
    <w:uiPriority w:val="34"/>
    <w:qFormat/>
    <w:rsid w:val="00563B45"/>
    <w:pPr>
      <w:ind w:left="720"/>
      <w:contextualSpacing/>
    </w:p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57" w:type="dxa"/>
        <w:left w:w="115" w:type="dxa"/>
        <w:bottom w:w="57" w:type="dxa"/>
        <w:right w:w="115" w:type="dxa"/>
      </w:tblCellMar>
    </w:tblPr>
  </w:style>
  <w:style w:type="table" w:customStyle="1" w:styleId="a4">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qKAgihFXw/+k7jjLkaSAEOHtgg==">CgMxLjAyCGguZ2pkZ3hzMgloLjMwajB6bGwyDmguZzEzem5tbXU2b2hwMgloLjFmb2I5dGUyDmguZW9ucGFoZmRscmk0Mg5oLm16eHozeGpoMWhnczIJaC4zem55c2g3Mg5oLmExdXJlM2d5bmcyajIOaC5sOGhoYWR4YnAyZmQyCWguMmV0OTJwMDIIaC50eWpjd3QyCWguM2R5NnZrbTIOaC5vZGF2MXh6OTNhMnIyCWguMXQzaDVzZjIJaC40ZDM0b2c4MgloLjJzOGV5bzEyCWguMTdkcDh2dTIJaC4zcmRjcmpuMgloLjI2aW4xcmcyDmgucGY5MTE5cHUwOThkMg5oLjNsbWc1cGFha3d2czIIaC5sbnhiejkyCWguMzVua3VuMjIJaC4xa3N2NHV2MgloLjQ0c2luaW8yCWguMmp4c3hxaDIOaC5nb29xaWV2aGZ2MGUyDmguYTMyYjZsN2RiaGRjMg5oLm5jemdoamNwZ2p5NjIOaC5tZHJpdXA5M3E0b24yDmguOGVudmF5MnVvc3dmMg5oLnlvbm1obmh1Z2RodDIIaC56MzM3eWEyCWguM2oycXFtMzIJaC4xeTgxMHR3MgloLjRpN29qaHAyCWguMnhjeXRwaTgAciExQS1ldzlkck9WX3hSS2Rpb2NYNGJUenRRUEJQZERxb20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23</Pages>
  <Words>2416</Words>
  <Characters>13700</Characters>
  <Application>Microsoft Office Word</Application>
  <DocSecurity>0</DocSecurity>
  <Lines>489</Lines>
  <Paragraphs>315</Paragraphs>
  <ScaleCrop>false</ScaleCrop>
  <Company/>
  <LinksUpToDate>false</LinksUpToDate>
  <CharactersWithSpaces>15801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de Sistema Haircut Home Studio</dc:title>
  <dc:subject>Arquitectura de software 4+1</dc:subject>
  <dc:creator>israel alberto naranjo retamal</dc:creator>
  <cp:keywords>Haircut Home Studio, DAS, arquitectura, Laravel, 4+1</cp:keywords>
  <cp:lastModifiedBy>Carmona, Nicolas</cp:lastModifiedBy>
  <cp:revision>19</cp:revision>
  <cp:lastPrinted>2026-09-28T01:16:00Z</cp:lastPrinted>
  <dcterms:created xsi:type="dcterms:W3CDTF">2018-07-19T21:11:00Z</dcterms:created>
  <dcterms:modified xsi:type="dcterms:W3CDTF">2026-09-28T01:34:00Z</dcterms:modified>
</cp:coreProperties>
</file>