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Complete Tile Encyclopedia v1.0</w:t>
      </w:r>
    </w:p>
    <w:p>
      <w:r>
        <w:t>This encyclopedia serves as the central reference for all Tilezilla tile families. It documents purpose, gameplay role, routing behavior, tier placement, and design intent.</w:t>
      </w:r>
    </w:p>
    <w:p>
      <w:pPr>
        <w:pStyle w:val="Heading2"/>
      </w:pPr>
      <w:r>
        <w:t>Global Tile Rules</w:t>
      </w:r>
    </w:p>
    <w:p>
      <w:r>
        <w:t>Cell A is always the anchor.</w:t>
      </w:r>
    </w:p>
    <w:p>
      <w:r>
        <w:t>Live-edge ownership remains attached to its originating cell.</w:t>
      </w:r>
    </w:p>
    <w:p>
      <w:r>
        <w:t>All rotations are derived from canonical rotation rules.</w:t>
      </w:r>
    </w:p>
    <w:p>
      <w:r>
        <w:t>Tiles must pass placement and connectivity validation.</w:t>
      </w:r>
    </w:p>
    <w:p>
      <w:pPr>
        <w:pStyle w:val="Heading2"/>
      </w:pPr>
      <w:r>
        <w:t>SH - Start Tile</w:t>
      </w:r>
    </w:p>
    <w:p>
      <w:r>
        <w:t>Purpose: Start of route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ET - End Tile</w:t>
      </w:r>
    </w:p>
    <w:p>
      <w:r>
        <w:t>Purpose: End of route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UT - U-Turn</w:t>
      </w:r>
    </w:p>
    <w:p>
      <w:r>
        <w:t>Purpose: Reverse routing direction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RC - Right Corner</w:t>
      </w:r>
    </w:p>
    <w:p>
      <w:r>
        <w:t>Purpose: Corner routing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LC - Left Corner</w:t>
      </w:r>
    </w:p>
    <w:p>
      <w:r>
        <w:t>Purpose: Corner routing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HL - Horizontal Line</w:t>
      </w:r>
    </w:p>
    <w:p>
      <w:r>
        <w:t>Purpose: Straight routing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VL - Vertical Line</w:t>
      </w:r>
    </w:p>
    <w:p>
      <w:r>
        <w:t>Purpose: Straight routing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LL - Left Link</w:t>
      </w:r>
    </w:p>
    <w:p>
      <w:r>
        <w:t>Purpose: Directional routing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LR - Right Link</w:t>
      </w:r>
    </w:p>
    <w:p>
      <w:r>
        <w:t>Purpose: Directional routing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DB - Double Branch</w:t>
      </w:r>
    </w:p>
    <w:p>
      <w:r>
        <w:t>Purpose: Parallel routing behavior</w:t>
      </w:r>
    </w:p>
    <w:p>
      <w:r>
        <w:t>Catalog Tier: 0A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SZ - Zig-Zag</w:t>
      </w:r>
    </w:p>
    <w:p>
      <w:r>
        <w:t>Purpose: Topology distortion</w:t>
      </w:r>
    </w:p>
    <w:p>
      <w:r>
        <w:t>Catalog Tier: 0B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SS - Shift Segment</w:t>
      </w:r>
    </w:p>
    <w:p>
      <w:r>
        <w:t>Purpose: Advanced routing</w:t>
      </w:r>
    </w:p>
    <w:p>
      <w:r>
        <w:t>Catalog Tier: 0B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DS - Double Split</w:t>
      </w:r>
    </w:p>
    <w:p>
      <w:r>
        <w:t>Purpose: Branching complexity</w:t>
      </w:r>
    </w:p>
    <w:p>
      <w:r>
        <w:t>Catalog Tier: 0B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DC - Double Corner</w:t>
      </w:r>
    </w:p>
    <w:p>
      <w:r>
        <w:t>Purpose: Advanced turning</w:t>
      </w:r>
    </w:p>
    <w:p>
      <w:r>
        <w:t>Catalog Tier: 0B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QC - Quad Corner</w:t>
      </w:r>
    </w:p>
    <w:p>
      <w:r>
        <w:t>Purpose: Dense routing</w:t>
      </w:r>
    </w:p>
    <w:p>
      <w:r>
        <w:t>Catalog Tier: 0B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CR - Crossover</w:t>
      </w:r>
    </w:p>
    <w:p>
      <w:r>
        <w:t>Purpose: Path crossover mechanics</w:t>
      </w:r>
    </w:p>
    <w:p>
      <w:r>
        <w:t>Catalog Tier: 0C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CT - Cross Turn</w:t>
      </w:r>
    </w:p>
    <w:p>
      <w:r>
        <w:t>Purpose: Expert routing</w:t>
      </w:r>
    </w:p>
    <w:p>
      <w:r>
        <w:t>Catalog Tier: 0C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CQ - Cross Quad</w:t>
      </w:r>
    </w:p>
    <w:p>
      <w:r>
        <w:t>Purpose: Complex crossover</w:t>
      </w:r>
    </w:p>
    <w:p>
      <w:r>
        <w:t>Catalog Tier: 0C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QS - Quad Split</w:t>
      </w:r>
    </w:p>
    <w:p>
      <w:r>
        <w:t>Purpose: Multi-route complexity</w:t>
      </w:r>
    </w:p>
    <w:p>
      <w:r>
        <w:t>Catalog Tier: 0C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E1 - Empty Variant 1</w:t>
      </w:r>
    </w:p>
    <w:p>
      <w:r>
        <w:t>Purpose: Board topology modifier</w:t>
      </w:r>
    </w:p>
    <w:p>
      <w:r>
        <w:t>Catalog Tier: 0C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E2 - Empty Variant 2</w:t>
      </w:r>
    </w:p>
    <w:p>
      <w:r>
        <w:t>Purpose: Board topology modifier</w:t>
      </w:r>
    </w:p>
    <w:p>
      <w:r>
        <w:t>Catalog Tier: 0C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B1 - Blocker</w:t>
      </w:r>
    </w:p>
    <w:p>
      <w:r>
        <w:t>Purpose: Board wall</w:t>
      </w:r>
    </w:p>
    <w:p>
      <w:r>
        <w:t>Catalog Tier: Special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p>
      <w:pPr>
        <w:pStyle w:val="Heading2"/>
      </w:pPr>
      <w:r>
        <w:t>B2 - Advanced Blocker</w:t>
      </w:r>
    </w:p>
    <w:p>
      <w:r>
        <w:t>Purpose: Board wall variant</w:t>
      </w:r>
    </w:p>
    <w:p>
      <w:r>
        <w:t>Catalog Tier: Special</w:t>
      </w:r>
    </w:p>
    <w:p>
      <w:r>
        <w:t>Rotation Support: 0°, 90°, 180°, 270° unless otherwise restricted.</w:t>
      </w:r>
    </w:p>
    <w:p>
      <w:r>
        <w:t>Solver Impact: Influences route generation and solution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