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Design Bible v1.0</w:t>
      </w:r>
    </w:p>
    <w:p>
      <w:r>
        <w:t>The Tilezilla Design Bible is the consolidated master reference for the project. It combines game vision, rules, systems, progression, content strategy, technical direction, and launch goals into a single source of truth.</w:t>
      </w:r>
    </w:p>
    <w:p>
      <w:pPr>
        <w:pStyle w:val="Heading2"/>
      </w:pPr>
      <w:r>
        <w:t>Executive Summary</w:t>
      </w:r>
    </w:p>
    <w:p>
      <w:r>
        <w:t>Browser-first puzzle game.</w:t>
      </w:r>
    </w:p>
    <w:p>
      <w:r>
        <w:t>Built around connected multi-cell tiles.</w:t>
      </w:r>
    </w:p>
    <w:p>
      <w:r>
        <w:t>Focused on route building, discovery, and mastery.</w:t>
      </w:r>
    </w:p>
    <w:p>
      <w:r>
        <w:t>Hosted on tile.skifflakegames.com.</w:t>
      </w:r>
    </w:p>
    <w:p>
      <w:pPr>
        <w:pStyle w:val="Heading2"/>
      </w:pPr>
      <w:r>
        <w:t>Core Gameplay</w:t>
      </w:r>
    </w:p>
    <w:p>
      <w:r>
        <w:t>Place and rotate tiles.</w:t>
      </w:r>
    </w:p>
    <w:p>
      <w:r>
        <w:t>Connect SH to ET.</w:t>
      </w:r>
    </w:p>
    <w:p>
      <w:r>
        <w:t>Obey live-edge rules.</w:t>
      </w:r>
    </w:p>
    <w:p>
      <w:r>
        <w:t>Complete puzzles while exploring multiple solutions.</w:t>
      </w:r>
    </w:p>
    <w:p>
      <w:pPr>
        <w:pStyle w:val="Heading2"/>
      </w:pPr>
      <w:r>
        <w:t>Tile System</w:t>
      </w:r>
    </w:p>
    <w:p>
      <w:r>
        <w:t>A/B anchor model.</w:t>
      </w:r>
    </w:p>
    <w:p>
      <w:r>
        <w:t>Rotational symmetry rules.</w:t>
      </w:r>
    </w:p>
    <w:p>
      <w:r>
        <w:t>Tile families 0A, 0B, 0C.</w:t>
      </w:r>
    </w:p>
    <w:p>
      <w:r>
        <w:t>Future expansion support.</w:t>
      </w:r>
    </w:p>
    <w:p>
      <w:pPr>
        <w:pStyle w:val="Heading2"/>
      </w:pPr>
      <w:r>
        <w:t>Board System</w:t>
      </w:r>
    </w:p>
    <w:p>
      <w:r>
        <w:t>Multiple board sizes.</w:t>
      </w:r>
    </w:p>
    <w:p>
      <w:r>
        <w:t>Blocker support.</w:t>
      </w:r>
    </w:p>
    <w:p>
      <w:r>
        <w:t>Topology variation.</w:t>
      </w:r>
    </w:p>
    <w:p>
      <w:r>
        <w:t>Single-path and future multi-path modes.</w:t>
      </w:r>
    </w:p>
    <w:p>
      <w:pPr>
        <w:pStyle w:val="Heading2"/>
      </w:pPr>
      <w:r>
        <w:t>Progression</w:t>
      </w:r>
    </w:p>
    <w:p>
      <w:r>
        <w:t>Ranks from Wanderer to Vaultwalker.</w:t>
      </w:r>
    </w:p>
    <w:p>
      <w:r>
        <w:t>XP progression.</w:t>
      </w:r>
    </w:p>
    <w:p>
      <w:r>
        <w:t>Solution discovery.</w:t>
      </w:r>
    </w:p>
    <w:p>
      <w:r>
        <w:t>Achievements and collections.</w:t>
      </w:r>
    </w:p>
    <w:p>
      <w:pPr>
        <w:pStyle w:val="Heading2"/>
      </w:pPr>
      <w:r>
        <w:t>Campaign Structure</w:t>
      </w:r>
    </w:p>
    <w:p>
      <w:r>
        <w:t>Tutorial Campaign.</w:t>
      </w:r>
    </w:p>
    <w:p>
      <w:r>
        <w:t>0A Foundations.</w:t>
      </w:r>
    </w:p>
    <w:p>
      <w:r>
        <w:t>0B Advanced Routing.</w:t>
      </w:r>
    </w:p>
    <w:p>
      <w:r>
        <w:t>0C Expert Systems.</w:t>
      </w:r>
    </w:p>
    <w:p>
      <w:r>
        <w:t>Vaultwalker prestige content.</w:t>
      </w:r>
    </w:p>
    <w:p>
      <w:pPr>
        <w:pStyle w:val="Heading2"/>
      </w:pPr>
      <w:r>
        <w:t>Daily Challenges</w:t>
      </w:r>
    </w:p>
    <w:p>
      <w:r>
        <w:t>Shared daily puzzle.</w:t>
      </w:r>
    </w:p>
    <w:p>
      <w:r>
        <w:t>Reward participation.</w:t>
      </w:r>
    </w:p>
    <w:p>
      <w:r>
        <w:t>Support streaks and retention.</w:t>
      </w:r>
    </w:p>
    <w:p>
      <w:pPr>
        <w:pStyle w:val="Heading2"/>
      </w:pPr>
      <w:r>
        <w:t>Technical Foundation</w:t>
      </w:r>
    </w:p>
    <w:p>
      <w:r>
        <w:t>JSON-driven content.</w:t>
      </w:r>
    </w:p>
    <w:p>
      <w:r>
        <w:t>MySQL progression.</w:t>
      </w:r>
    </w:p>
    <w:p>
      <w:r>
        <w:t>REST APIs.</w:t>
      </w:r>
    </w:p>
    <w:p>
      <w:r>
        <w:t>Docker deployment.</w:t>
      </w:r>
    </w:p>
    <w:p>
      <w:pPr>
        <w:pStyle w:val="Heading2"/>
      </w:pPr>
      <w:r>
        <w:t>Launch MVP</w:t>
      </w:r>
    </w:p>
    <w:p>
      <w:r>
        <w:t>Core gameplay.</w:t>
      </w:r>
    </w:p>
    <w:p>
      <w:r>
        <w:t>Campaign progression.</w:t>
      </w:r>
    </w:p>
    <w:p>
      <w:r>
        <w:t>Hint system.</w:t>
      </w:r>
    </w:p>
    <w:p>
      <w:r>
        <w:t>Responsive browser experience.</w:t>
      </w:r>
    </w:p>
    <w:p>
      <w:pPr>
        <w:pStyle w:val="Heading2"/>
      </w:pPr>
      <w:r>
        <w:t>Long-Term Vision</w:t>
      </w:r>
    </w:p>
    <w:p>
      <w:r>
        <w:t>Years of puzzle content.</w:t>
      </w:r>
    </w:p>
    <w:p>
      <w:r>
        <w:t>Community tools.</w:t>
      </w:r>
    </w:p>
    <w:p>
      <w:r>
        <w:t>Puzzle editor.</w:t>
      </w:r>
    </w:p>
    <w:p>
      <w:r>
        <w:t>Growing Tilezilla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