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EA3D43" w:rsidRPr="00EA3D43" w14:paraId="31558B91" w14:textId="77777777" w:rsidTr="00B15CB2">
        <w:tc>
          <w:tcPr>
            <w:tcW w:w="1384" w:type="dxa"/>
          </w:tcPr>
          <w:p w14:paraId="005332C1" w14:textId="77777777" w:rsidR="00EA3D43" w:rsidRPr="00EA3D43" w:rsidRDefault="00EA3D43" w:rsidP="00EA3D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3D4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3CECF4" wp14:editId="235AF58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2CED2BC" w14:textId="77777777" w:rsidR="00EA3D43" w:rsidRPr="00EA3D43" w:rsidRDefault="00EA3D43" w:rsidP="00EA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3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37727C1" w14:textId="77777777" w:rsidR="00EA3D43" w:rsidRPr="00EA3D43" w:rsidRDefault="00EA3D43" w:rsidP="00EA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3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D3CD476" w14:textId="77777777" w:rsidR="00EA3D43" w:rsidRPr="00EA3D43" w:rsidRDefault="00EA3D43" w:rsidP="00EA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3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1AF8B83" w14:textId="77777777" w:rsidR="00EA3D43" w:rsidRPr="00EA3D43" w:rsidRDefault="00EA3D43" w:rsidP="00EA3D4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3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687CF7F" w14:textId="77777777" w:rsidR="00EA3D43" w:rsidRPr="00EA3D43" w:rsidRDefault="00EA3D43" w:rsidP="00EA3D4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3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733009BC" w14:textId="77777777" w:rsidR="00EA3D43" w:rsidRPr="00EA3D43" w:rsidRDefault="00EA3D43" w:rsidP="00EA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3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4F25FE5" w14:textId="77777777" w:rsidR="00EA3D43" w:rsidRPr="00EA3D43" w:rsidRDefault="00EA3D43" w:rsidP="00EA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A3D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39D7F612" w14:textId="77777777" w:rsidR="00EA3D43" w:rsidRPr="00EA3D43" w:rsidRDefault="00EA3D43" w:rsidP="00EA3D4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2D07D374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47C47C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«СПЕЦИАЛЬНОЕ МАШИНОСТРОЕНИЕ»</w:t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C499D7D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BB973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EA3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«РАКЕТНЫЕ И ИМПУЛЬСНЫЕ СИСТЕМЫ» (СМ-6)</w:t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EA3D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B764021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86F32D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2BE03C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6444E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70409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27A61" w14:textId="77777777" w:rsidR="00EA3D43" w:rsidRPr="00EA3D43" w:rsidRDefault="00EA3D43" w:rsidP="00EA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EA3D43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Отчет по лабораторной работе</w:t>
      </w:r>
    </w:p>
    <w:p w14:paraId="73BD9C0C" w14:textId="77777777" w:rsidR="00EA3D43" w:rsidRPr="00EA3D43" w:rsidRDefault="00EA3D43" w:rsidP="00EA3D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187D22" w14:textId="77777777" w:rsidR="00EA3D43" w:rsidRPr="00EA3D43" w:rsidRDefault="00EA3D43" w:rsidP="00EA3D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55618" w14:textId="77777777" w:rsidR="00EA3D43" w:rsidRPr="00EA3D43" w:rsidRDefault="00EA3D43" w:rsidP="00EA3D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A3D43" w:rsidRPr="00EA3D43" w14:paraId="58B732C8" w14:textId="77777777" w:rsidTr="00B15CB2">
        <w:tc>
          <w:tcPr>
            <w:tcW w:w="9639" w:type="dxa"/>
            <w:tcBorders>
              <w:bottom w:val="single" w:sz="4" w:space="0" w:color="auto"/>
            </w:tcBorders>
          </w:tcPr>
          <w:p w14:paraId="3044C145" w14:textId="77777777" w:rsidR="00EA3D43" w:rsidRPr="00EA3D43" w:rsidRDefault="005C4281" w:rsidP="00EA3D43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  <w:tr w:rsidR="00EA3D43" w:rsidRPr="00EA3D43" w14:paraId="0ACB439D" w14:textId="77777777" w:rsidTr="00B15CB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723FDC6" w14:textId="77777777" w:rsidR="00EA3D43" w:rsidRPr="00EA3D43" w:rsidRDefault="00EA3D43" w:rsidP="00411CF8">
            <w:pPr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32ED97BB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E2B587" w14:textId="77777777" w:rsidR="00EA3D43" w:rsidRP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AD8A8" w14:textId="77777777" w:rsidR="00EA3D43" w:rsidRPr="00EA3D43" w:rsidRDefault="00EA3D43" w:rsidP="00EA3D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D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A3D43" w:rsidRPr="00EA3D43" w14:paraId="29D9A346" w14:textId="77777777" w:rsidTr="00B15CB2">
        <w:tc>
          <w:tcPr>
            <w:tcW w:w="9639" w:type="dxa"/>
            <w:tcBorders>
              <w:bottom w:val="single" w:sz="4" w:space="0" w:color="auto"/>
            </w:tcBorders>
          </w:tcPr>
          <w:p w14:paraId="13366BFE" w14:textId="77777777" w:rsidR="00EA3D43" w:rsidRPr="00EA3D43" w:rsidRDefault="004E7593" w:rsidP="00EA3D43">
            <w:pPr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Определение массы навески воспламенителя</w:t>
            </w:r>
          </w:p>
        </w:tc>
      </w:tr>
      <w:tr w:rsidR="00EA3D43" w:rsidRPr="00EA3D43" w14:paraId="1009FADD" w14:textId="77777777" w:rsidTr="00B15CB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D599085" w14:textId="77777777" w:rsidR="00EA3D43" w:rsidRPr="00EA3D43" w:rsidRDefault="00EA3D43" w:rsidP="00EA3D43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01A12E15" w14:textId="1FEC411D" w:rsidR="00EA3D43" w:rsidRDefault="00EA3D43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AB4D9" w14:textId="7548D553" w:rsidR="002B5557" w:rsidRDefault="002B5557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CD1F5" w14:textId="77777777" w:rsidR="002B5557" w:rsidRPr="00EA3D43" w:rsidRDefault="002B5557" w:rsidP="00EA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4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</w:tblGrid>
      <w:tr w:rsidR="00500480" w:rsidRPr="00EA3D43" w14:paraId="65D73948" w14:textId="77777777" w:rsidTr="00B15CB2">
        <w:tc>
          <w:tcPr>
            <w:tcW w:w="3114" w:type="dxa"/>
          </w:tcPr>
          <w:p w14:paraId="546CCDF8" w14:textId="77777777" w:rsidR="00500480" w:rsidRPr="00EA3D43" w:rsidRDefault="00500480" w:rsidP="00B15CB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</w:t>
            </w:r>
            <w:r w:rsidRPr="00EA3D43">
              <w:rPr>
                <w:rFonts w:ascii="Times New Roman" w:eastAsia="Times New Roman" w:hAnsi="Times New Roman"/>
                <w:sz w:val="24"/>
                <w:szCs w:val="24"/>
              </w:rPr>
              <w:t>тудент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ы</w:t>
            </w:r>
            <w:r w:rsidRPr="00EA3D43">
              <w:rPr>
                <w:rFonts w:ascii="Times New Roman" w:eastAsia="Times New Roman" w:hAnsi="Times New Roman"/>
                <w:sz w:val="24"/>
                <w:szCs w:val="24"/>
              </w:rPr>
              <w:t xml:space="preserve">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269056" w14:textId="77777777" w:rsidR="00500480" w:rsidRPr="00EA3D43" w:rsidRDefault="00500480" w:rsidP="00B15CB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3D43">
              <w:rPr>
                <w:rFonts w:ascii="Times New Roman" w:eastAsia="Times New Roman" w:hAnsi="Times New Roman"/>
                <w:sz w:val="24"/>
                <w:szCs w:val="24"/>
              </w:rPr>
              <w:t>СМ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EA3D43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236" w:type="dxa"/>
          </w:tcPr>
          <w:p w14:paraId="7B7C2CFF" w14:textId="77777777" w:rsidR="00500480" w:rsidRPr="00EA3D43" w:rsidRDefault="00500480" w:rsidP="00B15CB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BA08079" w14:textId="5579F32C" w:rsidR="00EA3D43" w:rsidRPr="00EA3D43" w:rsidRDefault="00EA3D43" w:rsidP="00760B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736"/>
        <w:gridCol w:w="146"/>
        <w:gridCol w:w="1130"/>
        <w:gridCol w:w="236"/>
        <w:gridCol w:w="2032"/>
        <w:gridCol w:w="236"/>
        <w:gridCol w:w="2882"/>
      </w:tblGrid>
      <w:tr w:rsidR="00760B33" w:rsidRPr="00EA3D43" w14:paraId="025CA13E" w14:textId="77777777" w:rsidTr="00FE38D7">
        <w:trPr>
          <w:trHeight w:val="454"/>
        </w:trPr>
        <w:tc>
          <w:tcPr>
            <w:tcW w:w="2972" w:type="dxa"/>
            <w:gridSpan w:val="2"/>
          </w:tcPr>
          <w:p w14:paraId="0BB96FA9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63FD4E08" w14:textId="77777777" w:rsidR="00760B33" w:rsidRPr="00EA3D43" w:rsidRDefault="00760B33" w:rsidP="00760B3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7A7661F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3C05653D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609B4EB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2D6E7A75" w14:textId="56CC221C" w:rsidR="00760B33" w:rsidRDefault="00760B33" w:rsidP="00760B3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3278">
              <w:rPr>
                <w:rFonts w:ascii="Times New Roman" w:eastAsia="Times New Roman" w:hAnsi="Times New Roman"/>
                <w:sz w:val="24"/>
                <w:szCs w:val="24"/>
              </w:rPr>
              <w:t>Большаков А. Н.</w:t>
            </w:r>
          </w:p>
        </w:tc>
      </w:tr>
      <w:tr w:rsidR="00760B33" w:rsidRPr="00EA3D43" w14:paraId="58BC331A" w14:textId="77777777" w:rsidTr="00FE38D7">
        <w:trPr>
          <w:trHeight w:val="454"/>
        </w:trPr>
        <w:tc>
          <w:tcPr>
            <w:tcW w:w="2972" w:type="dxa"/>
            <w:gridSpan w:val="2"/>
          </w:tcPr>
          <w:p w14:paraId="3EAB0043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135DD5C" w14:textId="77777777" w:rsidR="00760B33" w:rsidRPr="00EA3D43" w:rsidRDefault="00760B33" w:rsidP="00760B3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A79F627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3E506F1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4481E0C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1DB58BAD" w14:textId="70456842" w:rsidR="00760B33" w:rsidRDefault="00760B33" w:rsidP="00760B3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3278">
              <w:rPr>
                <w:rFonts w:ascii="Times New Roman" w:eastAsia="Times New Roman" w:hAnsi="Times New Roman"/>
                <w:sz w:val="24"/>
                <w:szCs w:val="24"/>
              </w:rPr>
              <w:t>Галоян Д. В.</w:t>
            </w:r>
          </w:p>
        </w:tc>
      </w:tr>
      <w:tr w:rsidR="00760B33" w:rsidRPr="00EA3D43" w14:paraId="4BC8F917" w14:textId="77777777" w:rsidTr="00FE38D7">
        <w:trPr>
          <w:trHeight w:val="454"/>
        </w:trPr>
        <w:tc>
          <w:tcPr>
            <w:tcW w:w="2972" w:type="dxa"/>
            <w:gridSpan w:val="2"/>
          </w:tcPr>
          <w:p w14:paraId="1FC6B096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4712730" w14:textId="77777777" w:rsidR="00760B33" w:rsidRPr="00EA3D43" w:rsidRDefault="00760B33" w:rsidP="00760B3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F914DC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25A20D25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4DF1A62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0E04088E" w14:textId="31BD8EE2" w:rsidR="00760B33" w:rsidRDefault="00760B33" w:rsidP="00760B3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3278">
              <w:rPr>
                <w:rFonts w:ascii="Times New Roman" w:eastAsia="Times New Roman" w:hAnsi="Times New Roman"/>
                <w:sz w:val="24"/>
                <w:szCs w:val="24"/>
              </w:rPr>
              <w:t>Гарпинич Д. Н.</w:t>
            </w:r>
          </w:p>
        </w:tc>
      </w:tr>
      <w:tr w:rsidR="00760B33" w:rsidRPr="00EA3D43" w14:paraId="50A2EC5A" w14:textId="77777777" w:rsidTr="00FE38D7">
        <w:trPr>
          <w:trHeight w:val="454"/>
        </w:trPr>
        <w:tc>
          <w:tcPr>
            <w:tcW w:w="2972" w:type="dxa"/>
            <w:gridSpan w:val="2"/>
          </w:tcPr>
          <w:p w14:paraId="52DE9FFA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1AC27AA" w14:textId="77777777" w:rsidR="00760B33" w:rsidRPr="00EA3D43" w:rsidRDefault="00760B33" w:rsidP="00760B3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47A898A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6BFB325F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1EC84C0B" w14:textId="77777777" w:rsidR="00760B33" w:rsidRPr="00EA3D43" w:rsidRDefault="00760B33" w:rsidP="00760B33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0519FA45" w14:textId="501F44F3" w:rsidR="00760B33" w:rsidRDefault="00760B33" w:rsidP="00760B3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43278">
              <w:rPr>
                <w:rFonts w:ascii="Times New Roman" w:eastAsia="Times New Roman" w:hAnsi="Times New Roman"/>
                <w:sz w:val="24"/>
                <w:szCs w:val="24"/>
              </w:rPr>
              <w:t>Гудков И. А.</w:t>
            </w:r>
          </w:p>
        </w:tc>
      </w:tr>
      <w:tr w:rsidR="00AD43E3" w:rsidRPr="00EA3D43" w14:paraId="5807EF0B" w14:textId="77777777" w:rsidTr="00FE38D7">
        <w:trPr>
          <w:trHeight w:val="454"/>
        </w:trPr>
        <w:tc>
          <w:tcPr>
            <w:tcW w:w="2972" w:type="dxa"/>
            <w:gridSpan w:val="2"/>
          </w:tcPr>
          <w:p w14:paraId="1AA0EC5A" w14:textId="77777777" w:rsidR="00AD43E3" w:rsidRPr="00EA3D43" w:rsidRDefault="00AD43E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A97FCCF" w14:textId="77777777" w:rsidR="00AD43E3" w:rsidRPr="00EA3D43" w:rsidRDefault="00AD43E3" w:rsidP="00EA3D4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CA48F3" w14:textId="77777777" w:rsidR="00AD43E3" w:rsidRPr="00EA3D43" w:rsidRDefault="00AD43E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225D4B26" w14:textId="77777777" w:rsidR="00AD43E3" w:rsidRPr="00EA3D43" w:rsidRDefault="00AD43E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018C579" w14:textId="77777777" w:rsidR="00AD43E3" w:rsidRPr="00EA3D43" w:rsidRDefault="00AD43E3" w:rsidP="00EA3D43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  <w:vAlign w:val="center"/>
          </w:tcPr>
          <w:p w14:paraId="015C968A" w14:textId="0401C672" w:rsidR="00AD43E3" w:rsidRDefault="00760B33" w:rsidP="00760B3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Зеленский А. О.</w:t>
            </w:r>
          </w:p>
        </w:tc>
      </w:tr>
      <w:tr w:rsidR="00AD43E3" w:rsidRPr="00EA3D43" w14:paraId="14EA97EE" w14:textId="77777777" w:rsidTr="00760B33">
        <w:tc>
          <w:tcPr>
            <w:tcW w:w="2972" w:type="dxa"/>
            <w:gridSpan w:val="2"/>
          </w:tcPr>
          <w:p w14:paraId="764193E0" w14:textId="77777777" w:rsidR="00AD43E3" w:rsidRPr="00EA3D43" w:rsidRDefault="00AD43E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CD2EE89" w14:textId="77777777" w:rsidR="00AD43E3" w:rsidRPr="00EA3D43" w:rsidRDefault="00AD43E3" w:rsidP="00EA3D4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315E8D7" w14:textId="77777777" w:rsidR="00AD43E3" w:rsidRPr="00EA3D43" w:rsidRDefault="00AD43E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14:paraId="0A926F9A" w14:textId="77777777" w:rsidR="00AD43E3" w:rsidRPr="00EA3D43" w:rsidRDefault="00AD43E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ED02536" w14:textId="77777777" w:rsidR="00AD43E3" w:rsidRPr="00EA3D43" w:rsidRDefault="00AD43E3" w:rsidP="00EA3D43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</w:tcPr>
          <w:p w14:paraId="0230604A" w14:textId="77777777" w:rsidR="00AD43E3" w:rsidRDefault="00AD43E3" w:rsidP="004E759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142EA" w:rsidRPr="00EA3D43" w14:paraId="5A8DEB7E" w14:textId="77777777" w:rsidTr="00760B33">
        <w:trPr>
          <w:gridAfter w:val="5"/>
          <w:wAfter w:w="6516" w:type="dxa"/>
        </w:trPr>
        <w:tc>
          <w:tcPr>
            <w:tcW w:w="236" w:type="dxa"/>
          </w:tcPr>
          <w:p w14:paraId="45B7F8AF" w14:textId="77777777" w:rsidR="00F142EA" w:rsidRPr="00EA3D43" w:rsidRDefault="00F142EA" w:rsidP="00EA3D43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gridSpan w:val="2"/>
          </w:tcPr>
          <w:p w14:paraId="3DCC1D54" w14:textId="77777777" w:rsidR="00F142EA" w:rsidRDefault="00F142EA" w:rsidP="004E759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142EA" w:rsidRPr="00EA3D43" w14:paraId="53837688" w14:textId="77777777" w:rsidTr="00760B33">
        <w:trPr>
          <w:gridAfter w:val="7"/>
          <w:wAfter w:w="9398" w:type="dxa"/>
        </w:trPr>
        <w:tc>
          <w:tcPr>
            <w:tcW w:w="236" w:type="dxa"/>
          </w:tcPr>
          <w:p w14:paraId="56F81F27" w14:textId="77777777" w:rsidR="00F142EA" w:rsidRPr="00EA3D43" w:rsidRDefault="00F142EA" w:rsidP="00EA3D43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</w:tr>
      <w:tr w:rsidR="00EA3D43" w:rsidRPr="00EA3D43" w14:paraId="6F97C6E4" w14:textId="77777777" w:rsidTr="00AD43E3">
        <w:tc>
          <w:tcPr>
            <w:tcW w:w="2972" w:type="dxa"/>
            <w:gridSpan w:val="2"/>
          </w:tcPr>
          <w:p w14:paraId="0DAF43E2" w14:textId="77777777" w:rsidR="00EA3D43" w:rsidRPr="00EA3D43" w:rsidRDefault="00EA3D4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A3D43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  <w:gridSpan w:val="2"/>
          </w:tcPr>
          <w:p w14:paraId="17CBFB2A" w14:textId="77777777" w:rsidR="00EA3D43" w:rsidRPr="00EA3D43" w:rsidRDefault="00EA3D43" w:rsidP="00EA3D4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76F275E" w14:textId="77777777" w:rsidR="00EA3D43" w:rsidRPr="00EA3D43" w:rsidRDefault="00EA3D4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E4601F6" w14:textId="77777777" w:rsidR="00EA3D43" w:rsidRPr="00EA3D43" w:rsidRDefault="00EA3D4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EC618C6" w14:textId="77777777" w:rsidR="00EA3D43" w:rsidRPr="00EA3D43" w:rsidRDefault="00EA3D43" w:rsidP="00EA3D43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0B15F0A" w14:textId="77777777" w:rsidR="00EA3D43" w:rsidRPr="00EA3D43" w:rsidRDefault="004E7593" w:rsidP="004E759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О. С</w:t>
            </w:r>
            <w:r w:rsidR="00EA3D4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Серпинский</w:t>
            </w:r>
          </w:p>
        </w:tc>
      </w:tr>
      <w:tr w:rsidR="00EA3D43" w:rsidRPr="00EA3D43" w14:paraId="1B18964B" w14:textId="77777777" w:rsidTr="00B15CB2">
        <w:tc>
          <w:tcPr>
            <w:tcW w:w="2972" w:type="dxa"/>
            <w:gridSpan w:val="2"/>
          </w:tcPr>
          <w:p w14:paraId="2CB604E0" w14:textId="77777777" w:rsidR="00EA3D43" w:rsidRPr="00EA3D43" w:rsidRDefault="00EA3D4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DE5DC84" w14:textId="77777777" w:rsidR="00EA3D43" w:rsidRPr="00EA3D43" w:rsidRDefault="00EA3D43" w:rsidP="00EA3D4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49974F" w14:textId="77777777" w:rsidR="00EA3D43" w:rsidRPr="00EA3D43" w:rsidRDefault="00EA3D43" w:rsidP="00EA3D43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603E85FE" w14:textId="77777777" w:rsidR="00EA3D43" w:rsidRPr="00EA3D43" w:rsidRDefault="00EA3D43" w:rsidP="00EA3D43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EA3D43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9A74860" w14:textId="77777777" w:rsidR="00EA3D43" w:rsidRPr="00EA3D43" w:rsidRDefault="00EA3D43" w:rsidP="00EA3D43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1906252" w14:textId="77777777" w:rsidR="00EA3D43" w:rsidRPr="00EA3D43" w:rsidRDefault="00EA3D43" w:rsidP="00EA3D43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EA3D43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57D1B7AB" w14:textId="77B5E266" w:rsidR="00EA3D43" w:rsidRPr="00EA3D43" w:rsidRDefault="00EA3D43" w:rsidP="004E759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380103C" w14:textId="7808DEB3" w:rsidR="00EA3D43" w:rsidRDefault="00EA3D43" w:rsidP="00EA3D4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53853CE" w14:textId="125C60B2" w:rsidR="00500480" w:rsidRDefault="00500480" w:rsidP="00F142E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2B64312" w14:textId="77777777" w:rsidR="00500480" w:rsidRPr="00EA3D43" w:rsidRDefault="00500480" w:rsidP="00EA3D4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2FBA3F8" w14:textId="10775C07" w:rsidR="00EA3D43" w:rsidRPr="00EA3D43" w:rsidRDefault="00EA3D43" w:rsidP="00EA3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D43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</w:t>
      </w:r>
      <w:r w:rsidR="00AD43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2021</w:t>
      </w:r>
      <w:r w:rsidRPr="00EA3D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1E513E37" w14:textId="34B033F9" w:rsidR="005C50E2" w:rsidRPr="00081710" w:rsidRDefault="00EA3D43" w:rsidP="007D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1710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="007D1599" w:rsidRPr="00081710">
        <w:rPr>
          <w:rFonts w:ascii="Times New Roman" w:hAnsi="Times New Roman" w:cs="Times New Roman"/>
          <w:sz w:val="24"/>
          <w:szCs w:val="24"/>
        </w:rPr>
        <w:t xml:space="preserve"> – </w:t>
      </w:r>
      <w:r w:rsidR="007D1599" w:rsidRPr="00081710">
        <w:rPr>
          <w:rFonts w:ascii="Times New Roman" w:eastAsiaTheme="minorEastAsia" w:hAnsi="Times New Roman" w:cs="Times New Roman"/>
          <w:sz w:val="24"/>
          <w:szCs w:val="24"/>
        </w:rPr>
        <w:t>д</w:t>
      </w:r>
      <w:r w:rsidR="00560B8B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ля индивидуальных исходных данных определить </w:t>
      </w:r>
      <w:r w:rsidR="00E06FED" w:rsidRPr="00081710">
        <w:rPr>
          <w:rFonts w:ascii="Times New Roman" w:eastAsiaTheme="minorEastAsia" w:hAnsi="Times New Roman" w:cs="Times New Roman"/>
          <w:sz w:val="24"/>
          <w:szCs w:val="24"/>
        </w:rPr>
        <w:t>необходимую массу</w:t>
      </w:r>
      <w:r w:rsidR="00560B8B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навески воспламенительного состава, обеспечивающую воспламенение основного топливного заряда </w:t>
      </w:r>
      <w:r w:rsidR="00194D9A" w:rsidRPr="00081710"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="00560B8B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начальн</w:t>
      </w:r>
      <w:r w:rsidR="00194D9A" w:rsidRPr="00081710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560B8B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температур</w:t>
      </w:r>
      <w:r w:rsidR="00194D9A" w:rsidRPr="00081710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560B8B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заряда −50°C. Подобрать толщину свода зерна воспламенителя из условия минимизации массы навески. Построить кривые давления горения воспламенителя</w:t>
      </w:r>
      <w:r w:rsidR="00300558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и ТРТ</w:t>
      </w:r>
      <w:r w:rsidR="00560B8B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для начальных температур заряда −50°C, +20°C и +50°C. </w:t>
      </w:r>
    </w:p>
    <w:p w14:paraId="1FEF66D3" w14:textId="3241D9AA" w:rsidR="006B105F" w:rsidRPr="00081710" w:rsidRDefault="006B105F" w:rsidP="00560B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b/>
          <w:sz w:val="24"/>
          <w:szCs w:val="24"/>
        </w:rPr>
        <w:t>Общие исходные данные:</w:t>
      </w:r>
    </w:p>
    <w:p w14:paraId="767E4855" w14:textId="77777777" w:rsidR="006B105F" w:rsidRPr="00081710" w:rsidRDefault="006B105F" w:rsidP="006B105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номинальное давление в КС: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 МПа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5A9D8CA" w14:textId="77777777" w:rsidR="006B105F" w:rsidRPr="00081710" w:rsidRDefault="006B105F" w:rsidP="006B105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атмосферное давление в КС: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а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=0,1 МПа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4EBF52A" w14:textId="77777777" w:rsidR="006B105F" w:rsidRPr="00081710" w:rsidRDefault="006B105F" w:rsidP="006B105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пороговое значение Победоносцева: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ref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B2925A6" w14:textId="77777777" w:rsidR="006B105F" w:rsidRPr="00081710" w:rsidRDefault="006B105F" w:rsidP="006B105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удельная теплоемкость топлива: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нач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=1004,5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кг∙К</m:t>
            </m:r>
          </m:den>
        </m:f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4961F87" w14:textId="77777777" w:rsidR="006B105F" w:rsidRPr="00081710" w:rsidRDefault="006B105F" w:rsidP="006B105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газовая постоянная продуктов сгорания: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R=287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Дж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кг∙К</m:t>
            </m:r>
          </m:den>
        </m:f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E447028" w14:textId="77777777" w:rsidR="006B105F" w:rsidRPr="00081710" w:rsidRDefault="006B105F" w:rsidP="006B105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начальная температура основного заряда СТРТ: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=750 К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B30F8D5" w14:textId="37C924FD" w:rsidR="001B54F6" w:rsidRPr="00081710" w:rsidRDefault="006B105F" w:rsidP="00D63B2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опорное значение температуры: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ref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=293,15 К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DCC96D8" w14:textId="4DF7FE44" w:rsidR="0096261B" w:rsidRPr="00081710" w:rsidRDefault="00194D9A" w:rsidP="00D17E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b/>
          <w:sz w:val="24"/>
          <w:szCs w:val="24"/>
        </w:rPr>
        <w:t>И</w:t>
      </w:r>
      <w:r w:rsidR="0096261B" w:rsidRPr="00081710">
        <w:rPr>
          <w:rFonts w:ascii="Times New Roman" w:eastAsiaTheme="minorEastAsia" w:hAnsi="Times New Roman" w:cs="Times New Roman"/>
          <w:b/>
          <w:sz w:val="24"/>
          <w:szCs w:val="24"/>
        </w:rPr>
        <w:t>сходные данные</w:t>
      </w:r>
      <w:r w:rsidR="00737C7D" w:rsidRPr="0008171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081710">
        <w:rPr>
          <w:rFonts w:ascii="Times New Roman" w:eastAsiaTheme="minorEastAsia" w:hAnsi="Times New Roman" w:cs="Times New Roman"/>
          <w:b/>
          <w:sz w:val="24"/>
          <w:szCs w:val="24"/>
        </w:rPr>
        <w:t>щелевого заряда</w:t>
      </w:r>
      <w:r w:rsidR="006C5A8E" w:rsidRPr="00081710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14:paraId="6137E490" w14:textId="7827A418" w:rsidR="00A35AA9" w:rsidRPr="00081710" w:rsidRDefault="00A35AA9" w:rsidP="006C5A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Марка: </w:t>
      </w:r>
      <w:r w:rsidRPr="00081710">
        <w:rPr>
          <w:rFonts w:ascii="Times New Roman" w:eastAsiaTheme="minorEastAsia" w:hAnsi="Times New Roman" w:cs="Times New Roman"/>
          <w:sz w:val="24"/>
          <w:szCs w:val="24"/>
          <w:lang w:val="en-US"/>
        </w:rPr>
        <w:t>ANB-3066;</w:t>
      </w:r>
    </w:p>
    <w:p w14:paraId="1CC3A304" w14:textId="5F5BD644" w:rsidR="0096261B" w:rsidRPr="00081710" w:rsidRDefault="00DE6AC7" w:rsidP="006C5A8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6C5A8E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нутренний диаметр КС: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D=240 мм</m:t>
        </m:r>
      </m:oMath>
      <w:r w:rsidR="006C5A8E"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1310A06" w14:textId="77777777" w:rsidR="008B5CD7" w:rsidRPr="00081710" w:rsidRDefault="008B5CD7" w:rsidP="008B5CD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масса топлива: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ω=100 кг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07122FF" w14:textId="77777777" w:rsidR="008B5CD7" w:rsidRPr="00081710" w:rsidRDefault="008B5CD7" w:rsidP="008B5CD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плотность топлива основного заряда: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=1770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FB53F7C" w14:textId="77777777" w:rsidR="008B5CD7" w:rsidRPr="00081710" w:rsidRDefault="008B5CD7" w:rsidP="008B5CD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толщина свода: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=90 мм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2E635C8" w14:textId="2E972E20" w:rsidR="008B5CD7" w:rsidRPr="00081710" w:rsidRDefault="008B5CD7" w:rsidP="008B5CD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щелей: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1312C49" w14:textId="28197FAB" w:rsidR="00DE6AC7" w:rsidRPr="00081710" w:rsidRDefault="00DE6AC7" w:rsidP="00DE6AC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глубина щелей: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=450 мм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</w:p>
    <w:p w14:paraId="297AF014" w14:textId="168B6B22" w:rsidR="00D63B29" w:rsidRPr="00081710" w:rsidRDefault="00DE6AC7" w:rsidP="00D63B29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ширина щелей: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 мм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80B55C9" w14:textId="4082BE89" w:rsidR="00D63B29" w:rsidRPr="00081710" w:rsidRDefault="00D63B29" w:rsidP="0008171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зависимость скорости горения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20°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0817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u=2,9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98066,5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70F755F4" w14:textId="1FFE7ADF" w:rsidR="00EB4CAB" w:rsidRPr="00081710" w:rsidRDefault="00EB4CAB" w:rsidP="00EB4CA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коэффициент температурной чувствительности скорости горения:</w:t>
      </w:r>
    </w:p>
    <w:p w14:paraId="1BC25FE6" w14:textId="3DCEB0DF" w:rsidR="00EB4CAB" w:rsidRPr="00081710" w:rsidRDefault="00DE654C" w:rsidP="0008171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=0,002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2E24B163" w14:textId="69825314" w:rsidR="00D63B29" w:rsidRPr="00081710" w:rsidRDefault="00D63B29" w:rsidP="00D63B2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b/>
          <w:sz w:val="24"/>
          <w:szCs w:val="24"/>
        </w:rPr>
        <w:t>Исходные данные для воспламенителя:</w:t>
      </w:r>
    </w:p>
    <w:p w14:paraId="4221E991" w14:textId="7D8F7959" w:rsidR="00A35AA9" w:rsidRPr="00081710" w:rsidRDefault="00A35AA9" w:rsidP="00BC01D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Марка: ДРП;</w:t>
      </w:r>
    </w:p>
    <w:p w14:paraId="4FC2722D" w14:textId="2832DBAB" w:rsidR="00BC01D1" w:rsidRPr="00081710" w:rsidRDefault="00BC01D1" w:rsidP="00BC01D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плотность топлива основного заряда: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=1750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DA50E69" w14:textId="07F37333" w:rsidR="00BC01D1" w:rsidRPr="00081710" w:rsidRDefault="00BC01D1" w:rsidP="0008171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зависимость скорости горения:</w:t>
      </w:r>
      <w:r w:rsidR="000817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u=11,7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98066,5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0,226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4810192B" w14:textId="77777777" w:rsidR="005F70D1" w:rsidRPr="00081710" w:rsidRDefault="005F70D1" w:rsidP="005F70D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коэффициент температурной чувствительности скорости горения:</w:t>
      </w:r>
    </w:p>
    <w:p w14:paraId="7476D502" w14:textId="16AE7342" w:rsidR="00C03531" w:rsidRPr="00081710" w:rsidRDefault="00DE654C" w:rsidP="00081710">
      <w:pPr>
        <w:pStyle w:val="a7"/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=0,001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°∁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333FAFFF" w14:textId="54C24EDB" w:rsidR="00E306B4" w:rsidRPr="00081710" w:rsidRDefault="008F468A" w:rsidP="00C03531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Последовательность выполнения работы</w:t>
      </w:r>
    </w:p>
    <w:p w14:paraId="2D4FA9B2" w14:textId="347EB959" w:rsidR="008F468A" w:rsidRPr="00081710" w:rsidRDefault="008F468A" w:rsidP="008F468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Для заданного состава воспламенителя проводится термодинамический расчет в программе Terra при эталонных условиях (давление в КС 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061443" w:rsidRPr="00081710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МПа, равновесное расширение продуктов сгорания до</w:t>
      </w:r>
      <w:r w:rsidR="005F70D1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e</w:t>
      </w:r>
      <w:r w:rsidRPr="0008171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>= 0,1 МПа), по итогам которого определяются следующие характеристики ПС воспламенительного состава:</w:t>
      </w:r>
    </w:p>
    <w:p w14:paraId="642DE642" w14:textId="77777777" w:rsidR="008F468A" w:rsidRPr="00081710" w:rsidRDefault="008F468A" w:rsidP="008F468A">
      <w:pPr>
        <w:pStyle w:val="a7"/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В камере сгорания:</w:t>
      </w:r>
    </w:p>
    <w:p w14:paraId="4FE74E96" w14:textId="5BDF68A6" w:rsidR="008F468A" w:rsidRPr="00081710" w:rsidRDefault="00B46F1F" w:rsidP="008F514E">
      <w:pPr>
        <w:pStyle w:val="a7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р</w:t>
      </w:r>
      <w:r w:rsidR="008F468A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авновесная температура </w:t>
      </w:r>
      <w:r w:rsidR="008F468A" w:rsidRPr="0008171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="008F468A" w:rsidRPr="00081710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r w:rsidR="008F468A" w:rsidRPr="00081710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77BEBDCF" w14:textId="3DA06B2A" w:rsidR="008F468A" w:rsidRPr="00081710" w:rsidRDefault="00B46F1F" w:rsidP="008F514E">
      <w:pPr>
        <w:pStyle w:val="a7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8F468A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азовая постоянная </w:t>
      </w:r>
      <w:r w:rsidR="008F468A" w:rsidRPr="0008171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="008F468A" w:rsidRPr="00081710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g</w:t>
      </w:r>
      <w:r w:rsidR="008F468A"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B84AEEC" w14:textId="37D02B9E" w:rsidR="008F468A" w:rsidRPr="00081710" w:rsidRDefault="00B46F1F" w:rsidP="008F514E">
      <w:pPr>
        <w:pStyle w:val="a7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8F468A" w:rsidRPr="00081710">
        <w:rPr>
          <w:rFonts w:ascii="Times New Roman" w:eastAsiaTheme="minorEastAsia" w:hAnsi="Times New Roman" w:cs="Times New Roman"/>
          <w:sz w:val="24"/>
          <w:szCs w:val="24"/>
        </w:rPr>
        <w:t>ассовая доля конденсированной фазы ξ;</w:t>
      </w:r>
    </w:p>
    <w:p w14:paraId="5C379655" w14:textId="3190FB3B" w:rsidR="008F468A" w:rsidRPr="00081710" w:rsidRDefault="00B46F1F" w:rsidP="008F514E">
      <w:pPr>
        <w:pStyle w:val="a7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8F468A" w:rsidRPr="00081710">
        <w:rPr>
          <w:rFonts w:ascii="Times New Roman" w:eastAsiaTheme="minorEastAsia" w:hAnsi="Times New Roman" w:cs="Times New Roman"/>
          <w:sz w:val="24"/>
          <w:szCs w:val="24"/>
        </w:rPr>
        <w:t>оэффициент теплопроводности λ</w:t>
      </w:r>
      <w:r w:rsidR="008F468A" w:rsidRPr="00081710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g</w:t>
      </w:r>
      <w:r w:rsidR="008F468A"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B8F2BCB" w14:textId="35DBDCEF" w:rsidR="008F468A" w:rsidRPr="00081710" w:rsidRDefault="00B46F1F" w:rsidP="008F514E">
      <w:pPr>
        <w:pStyle w:val="a7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8F468A" w:rsidRPr="00081710">
        <w:rPr>
          <w:rFonts w:ascii="Times New Roman" w:eastAsiaTheme="minorEastAsia" w:hAnsi="Times New Roman" w:cs="Times New Roman"/>
          <w:sz w:val="24"/>
          <w:szCs w:val="24"/>
        </w:rPr>
        <w:t>оэффициент динамической вязкости μ</w:t>
      </w:r>
      <w:r w:rsidR="008F468A" w:rsidRPr="00081710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g</w:t>
      </w:r>
      <w:r w:rsidR="00304FCF" w:rsidRPr="0008171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15770FAB" w14:textId="77777777" w:rsidR="008F468A" w:rsidRPr="00081710" w:rsidRDefault="008F468A" w:rsidP="008F468A">
      <w:pPr>
        <w:pStyle w:val="a7"/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В критическом сечении сопла:</w:t>
      </w:r>
    </w:p>
    <w:p w14:paraId="13A0E1A6" w14:textId="0EF77AD1" w:rsidR="008F468A" w:rsidRPr="00081710" w:rsidRDefault="00304FCF" w:rsidP="008F514E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Удельная теплоёмкость</w:t>
      </w:r>
      <w:r w:rsidR="008F468A" w:rsidRPr="000817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FD5E92" w14:textId="1FEA3C4F" w:rsidR="008F468A" w:rsidRPr="00081710" w:rsidRDefault="008F468A" w:rsidP="008F468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По равновесному составу ПС в критическом сечении сопла определяется теплотворная способность воспламенительного состава 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ign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, на основе которой рассчитываются средние значения удельной теплоемкости и показателя адиабаты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21C289" w14:textId="55B17FB0" w:rsidR="008F468A" w:rsidRPr="00081710" w:rsidRDefault="008F468A" w:rsidP="008F468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Составляется зависимость площади поверхности горения единичного зерна воспламенительного состава от толщины сгоревшего свода. Форма зерна – </w:t>
      </w:r>
      <w:r w:rsidR="00E368C0" w:rsidRPr="00081710">
        <w:rPr>
          <w:rFonts w:ascii="Times New Roman" w:eastAsiaTheme="minorEastAsia" w:hAnsi="Times New Roman" w:cs="Times New Roman"/>
          <w:sz w:val="24"/>
          <w:szCs w:val="24"/>
        </w:rPr>
        <w:t>двояковыпуклая таблетка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(ри</w:t>
      </w:r>
      <w:r w:rsidR="00F51E8F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с. </w:t>
      </w:r>
      <w:r w:rsidR="00A63A5D" w:rsidRPr="00081710">
        <w:rPr>
          <w:rFonts w:ascii="Times New Roman" w:eastAsiaTheme="minorEastAsia" w:hAnsi="Times New Roman" w:cs="Times New Roman"/>
          <w:sz w:val="24"/>
          <w:szCs w:val="24"/>
        </w:rPr>
        <w:t xml:space="preserve">1). </w:t>
      </w:r>
    </w:p>
    <w:p w14:paraId="45B9E237" w14:textId="65F0C280" w:rsidR="00A63A5D" w:rsidRPr="00081710" w:rsidRDefault="00E368C0" w:rsidP="00ED3527">
      <w:pPr>
        <w:spacing w:after="0" w:line="360" w:lineRule="auto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62A687" wp14:editId="439B76D0">
            <wp:extent cx="3581400" cy="201829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108" cy="20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F3A5" w14:textId="3D8870A9" w:rsidR="00774F61" w:rsidRDefault="00A63A5D" w:rsidP="00081710">
      <w:pPr>
        <w:spacing w:after="0" w:line="360" w:lineRule="auto"/>
        <w:ind w:left="106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Рис. 1. Зерно воспламенительного состава</w:t>
      </w:r>
    </w:p>
    <w:p w14:paraId="754DB2CB" w14:textId="77777777" w:rsidR="00081710" w:rsidRPr="00081710" w:rsidRDefault="00081710" w:rsidP="00AA300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30BDC9" w14:textId="77777777" w:rsidR="008F468A" w:rsidRPr="00081710" w:rsidRDefault="008F468A" w:rsidP="008F468A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105C85" w:rsidRPr="00081710">
        <w:rPr>
          <w:rFonts w:ascii="Times New Roman" w:eastAsiaTheme="minorEastAsia" w:hAnsi="Times New Roman" w:cs="Times New Roman"/>
          <w:sz w:val="24"/>
          <w:szCs w:val="24"/>
        </w:rPr>
        <w:t>еометрические параметры зерна:</w:t>
      </w:r>
    </w:p>
    <w:p w14:paraId="557B31FC" w14:textId="50D2CD05" w:rsidR="00E368C0" w:rsidRPr="00081710" w:rsidRDefault="00E368C0" w:rsidP="00E368C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Толщина свода: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= 0,5...2,5 мм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2397B3E" w14:textId="6DDA3FCD" w:rsidR="00E368C0" w:rsidRPr="00081710" w:rsidRDefault="00E368C0" w:rsidP="00E368C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Высота цилиндрического элемента: 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= 0,4...0,8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(принять 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= 0,8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14:paraId="2239EC8A" w14:textId="6D57BDD7" w:rsidR="00E368C0" w:rsidRPr="00081710" w:rsidRDefault="00E368C0" w:rsidP="00E368C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Диаметр таблетки: 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</w:rPr>
        <w:t xml:space="preserve">d 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>= 5...10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(принять </w:t>
      </w:r>
      <w:r w:rsidRPr="00081710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4268155" w14:textId="533C13D6" w:rsidR="00F12054" w:rsidRPr="00081710" w:rsidRDefault="00F12054" w:rsidP="00F12054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lastRenderedPageBreak/>
        <w:t>Проводится интегрирование системы уравнений внутренней баллистики РДТТ.</w:t>
      </w:r>
    </w:p>
    <w:p w14:paraId="743C5E19" w14:textId="77777777" w:rsidR="00F12054" w:rsidRPr="00081710" w:rsidRDefault="00F12054" w:rsidP="00F12054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Математическая модель:</w:t>
      </w:r>
    </w:p>
    <w:p w14:paraId="4AF2E0D3" w14:textId="77777777" w:rsidR="00F12054" w:rsidRPr="00081710" w:rsidRDefault="00DE654C" w:rsidP="00F12054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dρ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ρWR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ρω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ρω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-R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ρω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-R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62A7EAEC" w14:textId="77777777" w:rsidR="00F12054" w:rsidRPr="00081710" w:rsidRDefault="00F12054" w:rsidP="00F12054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ab/>
        <w:t>Данную систему уравнений также необходимо дополнить:</w:t>
      </w:r>
    </w:p>
    <w:p w14:paraId="5EEC4BA1" w14:textId="401D557B" w:rsidR="00F12054" w:rsidRPr="00081710" w:rsidRDefault="00F12054" w:rsidP="00F12054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2A1E4EE9" w14:textId="3D15F6A4" w:rsidR="00F12054" w:rsidRPr="00081710" w:rsidRDefault="00F12054" w:rsidP="00F12054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G-ρ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7C5F7F1" w14:textId="77777777" w:rsidR="00F12054" w:rsidRPr="00081710" w:rsidRDefault="00F12054" w:rsidP="00F12054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81710">
        <w:rPr>
          <w:rFonts w:ascii="Times New Roman" w:hAnsi="Times New Roman" w:cs="Times New Roman"/>
          <w:sz w:val="24"/>
          <w:szCs w:val="24"/>
        </w:rPr>
        <w:t>Начальные условия:</w:t>
      </w:r>
    </w:p>
    <w:p w14:paraId="30C5B457" w14:textId="77777777" w:rsidR="00F12054" w:rsidRPr="00081710" w:rsidRDefault="00F12054" w:rsidP="00F12054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Па;</m:t>
          </m:r>
        </m:oMath>
      </m:oMathPara>
    </w:p>
    <w:p w14:paraId="2BA434A4" w14:textId="77777777" w:rsidR="00F12054" w:rsidRPr="00081710" w:rsidRDefault="00F12054" w:rsidP="00F12054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5584328C" w14:textId="77777777" w:rsidR="00F12054" w:rsidRPr="00081710" w:rsidRDefault="00F12054" w:rsidP="00F12054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4B93FCD3" w14:textId="77777777" w:rsidR="00F12054" w:rsidRPr="00081710" w:rsidRDefault="00DE654C" w:rsidP="00F12054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=1004,5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Дж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кг∙К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07570DF0" w14:textId="77777777" w:rsidR="00F12054" w:rsidRPr="00081710" w:rsidRDefault="00F12054" w:rsidP="00F12054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R=287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Дж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кг∙К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31BE5727" w14:textId="77777777" w:rsidR="00F12054" w:rsidRPr="00081710" w:rsidRDefault="00DE654C" w:rsidP="00F12054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=0;e=0;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</m:oMath>
      </m:oMathPara>
    </w:p>
    <w:p w14:paraId="0B8839C3" w14:textId="77777777" w:rsidR="00F44995" w:rsidRPr="00081710" w:rsidRDefault="00F44995" w:rsidP="00F44995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>Интегрирование проводится в 2 этапа:</w:t>
      </w:r>
    </w:p>
    <w:p w14:paraId="041CB5DA" w14:textId="77777777" w:rsidR="00F44995" w:rsidRPr="00081710" w:rsidRDefault="00F44995" w:rsidP="00F4499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81710">
        <w:rPr>
          <w:rFonts w:ascii="Times New Roman" w:hAnsi="Times New Roman" w:cs="Times New Roman"/>
          <w:sz w:val="24"/>
          <w:szCs w:val="24"/>
        </w:rPr>
        <w:t xml:space="preserve">Первый этап. Шаг интегрирования </w:t>
      </w:r>
      <m:oMath>
        <m:r>
          <w:rPr>
            <w:rFonts w:ascii="Cambria Math" w:hAnsi="Cambria Math" w:cs="Times New Roman"/>
            <w:sz w:val="24"/>
            <w:szCs w:val="24"/>
          </w:rPr>
          <m:t>dt=5∙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с.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Система уравнений интегрируется до момента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t=0.25 с.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 Начальные условия записаны выше.</w:t>
      </w:r>
    </w:p>
    <w:p w14:paraId="5C790EA9" w14:textId="77777777" w:rsidR="00F44995" w:rsidRPr="00081710" w:rsidRDefault="00F44995" w:rsidP="00F4499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Второй этап. Шаг интегрирования </w:t>
      </w:r>
      <m:oMath>
        <m:r>
          <w:rPr>
            <w:rFonts w:ascii="Cambria Math" w:hAnsi="Cambria Math" w:cs="Times New Roman"/>
            <w:sz w:val="24"/>
            <w:szCs w:val="24"/>
          </w:rPr>
          <m:t>dt=5∙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с</m:t>
        </m:r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 xml:space="preserve">. Система уравнений интегрируется до момента пока давление не упадёт до критического, при котором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081710">
        <w:rPr>
          <w:rFonts w:ascii="Times New Roman" w:eastAsiaTheme="minorEastAsia" w:hAnsi="Times New Roman" w:cs="Times New Roman"/>
          <w:sz w:val="24"/>
          <w:szCs w:val="24"/>
        </w:rPr>
        <w:t>. Начальными условиями являются параметры в конце первого этапа.</w:t>
      </w:r>
    </w:p>
    <w:p w14:paraId="45323FCC" w14:textId="77777777" w:rsidR="00F12054" w:rsidRPr="00081710" w:rsidRDefault="00F12054" w:rsidP="00F12054">
      <w:pPr>
        <w:pStyle w:val="a7"/>
        <w:spacing w:after="0" w:line="360" w:lineRule="auto"/>
        <w:ind w:left="709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bCs/>
          <w:sz w:val="24"/>
          <w:szCs w:val="24"/>
        </w:rPr>
        <w:t>Необходимые алгебраические соотношения для решения системы:</w:t>
      </w:r>
    </w:p>
    <w:p w14:paraId="33C64176" w14:textId="77777777" w:rsidR="00F12054" w:rsidRPr="00081710" w:rsidRDefault="00DE654C" w:rsidP="00F12054">
      <w:pPr>
        <w:pStyle w:val="a7"/>
        <w:spacing w:after="0" w:line="360" w:lineRule="auto"/>
        <w:ind w:left="709"/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1,1+0,003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κ-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потр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57CA293A" w14:textId="77777777" w:rsidR="00F12054" w:rsidRPr="00081710" w:rsidRDefault="00DE654C" w:rsidP="00F12054">
      <w:pPr>
        <w:pStyle w:val="a7"/>
        <w:spacing w:after="0" w:line="360" w:lineRule="auto"/>
        <w:ind w:left="709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TS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019C7C5A" w14:textId="77777777" w:rsidR="00F12054" w:rsidRPr="00081710" w:rsidRDefault="00DE654C" w:rsidP="00F12054">
      <w:pPr>
        <w:pStyle w:val="a7"/>
        <w:spacing w:after="0" w:line="360" w:lineRule="auto"/>
        <w:ind w:left="709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=ф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14:paraId="6B5B39D9" w14:textId="77777777" w:rsidR="00F12054" w:rsidRPr="00081710" w:rsidRDefault="00DE654C" w:rsidP="00F12054">
      <w:pPr>
        <w:pStyle w:val="a7"/>
        <w:spacing w:after="0" w:line="360" w:lineRule="auto"/>
        <w:ind w:left="709"/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=ф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25C719AB" w14:textId="77777777" w:rsidR="00F12054" w:rsidRPr="00081710" w:rsidRDefault="00F12054" w:rsidP="00F12054">
      <w:pPr>
        <w:pStyle w:val="a7"/>
        <w:spacing w:after="0" w:line="360" w:lineRule="auto"/>
        <w:ind w:left="709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кр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н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den>
                          </m:f>
                        </m:sup>
                      </m:sSup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кр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e>
                      </m:rad>
                    </m:den>
                  </m:f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</m:e>
          </m:d>
        </m:oMath>
      </m:oMathPara>
    </w:p>
    <w:p w14:paraId="6230806C" w14:textId="77777777" w:rsidR="00F12054" w:rsidRPr="00081710" w:rsidRDefault="00F12054" w:rsidP="00F12054">
      <w:pPr>
        <w:pStyle w:val="a7"/>
        <w:spacing w:after="0" w:line="360" w:lineRule="auto"/>
        <w:ind w:left="709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79BB9E20" w14:textId="77777777" w:rsidR="00F12054" w:rsidRPr="00081710" w:rsidRDefault="00DE654C" w:rsidP="00F12054">
      <w:pPr>
        <w:pStyle w:val="a7"/>
        <w:spacing w:after="0" w:line="360" w:lineRule="auto"/>
        <w:ind w:left="709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gr0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2DAE2B3C" w14:textId="77777777" w:rsidR="00F12054" w:rsidRPr="00081710" w:rsidRDefault="00DE654C" w:rsidP="00F12054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pW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0DBD6F25" w14:textId="77777777" w:rsidR="00F12054" w:rsidRPr="00081710" w:rsidRDefault="00DE654C" w:rsidP="00F12054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=α(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rad>
          <m:r>
            <w:rPr>
              <w:rFonts w:ascii="Cambria Math" w:hAnsi="Cambria Math" w:cs="Times New Roman"/>
              <w:sz w:val="24"/>
              <w:szCs w:val="24"/>
            </w:rPr>
            <m:t>);</m:t>
          </m:r>
        </m:oMath>
      </m:oMathPara>
    </w:p>
    <w:p w14:paraId="14CA219D" w14:textId="632D89D8" w:rsidR="00D5537C" w:rsidRPr="00081710" w:rsidRDefault="00F12054" w:rsidP="00F12054">
      <w:pPr>
        <w:pStyle w:val="a7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;Nu=0,023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0,8</m:t>
                  </m:r>
                </m:sup>
              </m:sSup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;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Re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61CA874" w14:textId="77777777" w:rsidR="004F7C1C" w:rsidRPr="00081710" w:rsidRDefault="004F7C1C" w:rsidP="0059634F">
      <w:pPr>
        <w:pStyle w:val="a7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D04DD62" w14:textId="77777777" w:rsidR="00081710" w:rsidRDefault="0008171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14:paraId="2978466C" w14:textId="3656DA63" w:rsidR="00752F8A" w:rsidRPr="00081710" w:rsidRDefault="004F7C1C" w:rsidP="004F7C1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81710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Итоговые графики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7"/>
        <w:gridCol w:w="4648"/>
      </w:tblGrid>
      <w:tr w:rsidR="008479E5" w:rsidRPr="00081710" w14:paraId="06300183" w14:textId="77777777" w:rsidTr="000D51BF"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06327488" w14:textId="7F6FF071" w:rsidR="00752F8A" w:rsidRPr="00081710" w:rsidRDefault="008479E5" w:rsidP="003765B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46814EB" wp14:editId="58BF68B3">
                  <wp:extent cx="2905125" cy="2261681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35" cy="226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58AD29F8" w14:textId="2CC5F06E" w:rsidR="00752F8A" w:rsidRPr="00081710" w:rsidRDefault="008479E5" w:rsidP="003765B9">
            <w:pPr>
              <w:pStyle w:val="a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0A57338" wp14:editId="04837512">
                  <wp:extent cx="2867025" cy="217808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639" cy="218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F8A" w:rsidRPr="00081710" w14:paraId="4FF38FAA" w14:textId="77777777" w:rsidTr="00462860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0769" w14:textId="305D3DEA" w:rsidR="00752F8A" w:rsidRDefault="00752F8A" w:rsidP="0006144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1710">
              <w:rPr>
                <w:rFonts w:ascii="Times New Roman" w:hAnsi="Times New Roman"/>
                <w:sz w:val="24"/>
                <w:szCs w:val="24"/>
              </w:rPr>
              <w:t xml:space="preserve">Рис. </w:t>
            </w:r>
            <w:r w:rsidR="00CB41C6" w:rsidRPr="00081710">
              <w:rPr>
                <w:rFonts w:ascii="Times New Roman" w:hAnsi="Times New Roman"/>
                <w:sz w:val="24"/>
                <w:szCs w:val="24"/>
              </w:rPr>
              <w:t>2</w:t>
            </w:r>
            <w:r w:rsidRPr="0008171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CB41C6" w:rsidRPr="00081710">
              <w:rPr>
                <w:rFonts w:ascii="Times New Roman" w:hAnsi="Times New Roman"/>
                <w:sz w:val="24"/>
                <w:szCs w:val="24"/>
              </w:rPr>
              <w:t>Зависимость давления и температуры горения заряд</w:t>
            </w:r>
            <w:r w:rsidR="00300558" w:rsidRPr="00081710">
              <w:rPr>
                <w:rFonts w:ascii="Times New Roman" w:hAnsi="Times New Roman"/>
                <w:sz w:val="24"/>
                <w:szCs w:val="24"/>
              </w:rPr>
              <w:t>ов</w:t>
            </w:r>
            <w:r w:rsidR="00CB41C6" w:rsidRPr="00081710">
              <w:rPr>
                <w:rFonts w:ascii="Times New Roman" w:hAnsi="Times New Roman"/>
                <w:sz w:val="24"/>
                <w:szCs w:val="24"/>
              </w:rPr>
              <w:t xml:space="preserve"> первые 25</w:t>
            </w:r>
            <w:r w:rsidR="00902B9D">
              <w:rPr>
                <w:rFonts w:ascii="Times New Roman" w:hAnsi="Times New Roman"/>
                <w:sz w:val="24"/>
                <w:szCs w:val="24"/>
              </w:rPr>
              <w:t>0</w:t>
            </w:r>
            <w:r w:rsidR="00CB41C6" w:rsidRPr="00081710"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  <w:p w14:paraId="7AB6C013" w14:textId="3FA2F0A0" w:rsidR="002B115D" w:rsidRPr="00081710" w:rsidRDefault="002B115D" w:rsidP="0006144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479E5" w:rsidRPr="00081710" w14:paraId="79844177" w14:textId="77777777" w:rsidTr="000D51BF"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4DDB42DA" w14:textId="77229AE9" w:rsidR="00462860" w:rsidRPr="00081710" w:rsidRDefault="008479E5" w:rsidP="0046286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59DD9C7" wp14:editId="31DA9F36">
                  <wp:extent cx="2865401" cy="223075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471" cy="223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6FA073B8" w14:textId="57FF32C8" w:rsidR="00462860" w:rsidRPr="00081710" w:rsidRDefault="008479E5" w:rsidP="0046286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44C1658" wp14:editId="5ECC92EF">
                  <wp:extent cx="2839401" cy="215709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470" cy="216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2860" w:rsidRPr="00081710" w14:paraId="15F9501B" w14:textId="77777777" w:rsidTr="00462860"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D07A86" w14:textId="1500CFED" w:rsidR="00462860" w:rsidRPr="00081710" w:rsidRDefault="00462860" w:rsidP="0006144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1710">
              <w:rPr>
                <w:rFonts w:ascii="Times New Roman" w:hAnsi="Times New Roman"/>
                <w:sz w:val="24"/>
                <w:szCs w:val="24"/>
              </w:rPr>
              <w:t xml:space="preserve">Рис. </w:t>
            </w:r>
            <w:r w:rsidR="005B435C" w:rsidRPr="00081710">
              <w:rPr>
                <w:rFonts w:ascii="Times New Roman" w:hAnsi="Times New Roman"/>
                <w:sz w:val="24"/>
                <w:szCs w:val="24"/>
              </w:rPr>
              <w:t>3</w:t>
            </w:r>
            <w:r w:rsidRPr="0008171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5B435C" w:rsidRPr="00081710">
              <w:rPr>
                <w:rFonts w:ascii="Times New Roman" w:hAnsi="Times New Roman"/>
                <w:sz w:val="24"/>
                <w:szCs w:val="24"/>
              </w:rPr>
              <w:t>Зависимость давления и температуры горения заряд</w:t>
            </w:r>
            <w:r w:rsidR="00300558" w:rsidRPr="00081710">
              <w:rPr>
                <w:rFonts w:ascii="Times New Roman" w:hAnsi="Times New Roman"/>
                <w:sz w:val="24"/>
                <w:szCs w:val="24"/>
              </w:rPr>
              <w:t>ов</w:t>
            </w:r>
            <w:r w:rsidR="005B435C" w:rsidRPr="00081710">
              <w:rPr>
                <w:rFonts w:ascii="Times New Roman" w:hAnsi="Times New Roman"/>
                <w:sz w:val="24"/>
                <w:szCs w:val="24"/>
              </w:rPr>
              <w:t xml:space="preserve"> за все время</w:t>
            </w:r>
          </w:p>
        </w:tc>
      </w:tr>
      <w:tr w:rsidR="008479E5" w:rsidRPr="00081710" w14:paraId="16139060" w14:textId="77777777" w:rsidTr="000D51BF"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14:paraId="1882E517" w14:textId="69D28FF5" w:rsidR="00462860" w:rsidRPr="00081710" w:rsidRDefault="00462860" w:rsidP="0046286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709B6F8E" w14:textId="4DE9A197" w:rsidR="00462860" w:rsidRPr="00081710" w:rsidRDefault="00462860" w:rsidP="0046286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4B05F6" w14:textId="77777777" w:rsidR="00BE2F36" w:rsidRDefault="00BE2F36" w:rsidP="00BE2F36">
      <w:pPr>
        <w:pStyle w:val="a7"/>
        <w:spacing w:after="0" w:line="360" w:lineRule="auto"/>
        <w:ind w:left="709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BF710E">
        <w:rPr>
          <w:rFonts w:ascii="Times New Roman" w:hAnsi="Times New Roman" w:cs="Times New Roman"/>
          <w:bCs/>
          <w:sz w:val="24"/>
          <w:szCs w:val="24"/>
        </w:rPr>
        <w:t>Таблица 1. Результаты вычислений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1276"/>
        <w:gridCol w:w="1842"/>
        <w:gridCol w:w="1976"/>
        <w:gridCol w:w="1419"/>
        <w:gridCol w:w="1419"/>
      </w:tblGrid>
      <w:tr w:rsidR="00BE2F36" w14:paraId="147B6219" w14:textId="77777777" w:rsidTr="00C469F0">
        <w:tc>
          <w:tcPr>
            <w:tcW w:w="704" w:type="dxa"/>
          </w:tcPr>
          <w:p w14:paraId="6530A43A" w14:textId="77777777" w:rsidR="00BE2F36" w:rsidRPr="00BF710E" w:rsidRDefault="00BE2F36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BF710E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N</w:t>
            </w:r>
            <w:r w:rsidRPr="00A56F50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min</w:t>
            </w:r>
          </w:p>
        </w:tc>
        <w:tc>
          <w:tcPr>
            <w:tcW w:w="1276" w:type="dxa"/>
          </w:tcPr>
          <w:p w14:paraId="16193AA3" w14:textId="77777777" w:rsidR="00BE2F36" w:rsidRPr="00062A51" w:rsidRDefault="00BE2F36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56F5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вс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 xml:space="preserve"> 0 min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м</w:t>
            </w:r>
          </w:p>
        </w:tc>
        <w:tc>
          <w:tcPr>
            <w:tcW w:w="1842" w:type="dxa"/>
          </w:tcPr>
          <w:p w14:paraId="60EB3277" w14:textId="2D456B4B" w:rsidR="00BE2F36" w:rsidRPr="00062A51" w:rsidRDefault="00BE2F36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ном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</w:t>
            </w:r>
            <w:r w:rsidR="00C469F0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50)</w:t>
            </w:r>
          </w:p>
        </w:tc>
        <w:tc>
          <w:tcPr>
            <w:tcW w:w="1976" w:type="dxa"/>
          </w:tcPr>
          <w:p w14:paraId="39FBE25C" w14:textId="253F0CBD" w:rsidR="00BE2F36" w:rsidRDefault="00BE2F36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ном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</w:t>
            </w:r>
            <w:r w:rsidR="00C469F0">
              <w:rPr>
                <w:rFonts w:ascii="Times New Roman" w:hAnsi="Times New Roman"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50)</w:t>
            </w:r>
          </w:p>
        </w:tc>
        <w:tc>
          <w:tcPr>
            <w:tcW w:w="1419" w:type="dxa"/>
          </w:tcPr>
          <w:p w14:paraId="0F27C92E" w14:textId="77777777" w:rsidR="00BE2F36" w:rsidRPr="00062A51" w:rsidRDefault="00BE2F36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l-GR"/>
              </w:rPr>
              <w:t>ω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вс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/>
                <w:bCs/>
                <w:sz w:val="24"/>
                <w:szCs w:val="24"/>
                <w:lang w:val="el-GR"/>
              </w:rPr>
              <w:t>ω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вс 0</w:t>
            </w:r>
          </w:p>
        </w:tc>
        <w:tc>
          <w:tcPr>
            <w:tcW w:w="1419" w:type="dxa"/>
          </w:tcPr>
          <w:p w14:paraId="045D9074" w14:textId="77777777" w:rsidR="00BE2F36" w:rsidRPr="00062A51" w:rsidRDefault="00BE2F36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62A51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</w:p>
        </w:tc>
      </w:tr>
      <w:tr w:rsidR="00BE2F36" w14:paraId="49D8E918" w14:textId="77777777" w:rsidTr="00C469F0">
        <w:tc>
          <w:tcPr>
            <w:tcW w:w="704" w:type="dxa"/>
          </w:tcPr>
          <w:p w14:paraId="57E38365" w14:textId="456444E6" w:rsidR="00BE2F36" w:rsidRPr="008479E5" w:rsidRDefault="008479E5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960</w:t>
            </w:r>
          </w:p>
        </w:tc>
        <w:tc>
          <w:tcPr>
            <w:tcW w:w="1276" w:type="dxa"/>
          </w:tcPr>
          <w:p w14:paraId="4E34AA9C" w14:textId="0BC4BCF4" w:rsidR="00BE2F36" w:rsidRPr="008479E5" w:rsidRDefault="00C469F0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0,001</w:t>
            </w:r>
            <w:r w:rsidR="008479E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82</w:t>
            </w:r>
          </w:p>
        </w:tc>
        <w:tc>
          <w:tcPr>
            <w:tcW w:w="1842" w:type="dxa"/>
          </w:tcPr>
          <w:p w14:paraId="5581F23F" w14:textId="3A0D2CF6" w:rsidR="00BE2F36" w:rsidRPr="00EF2152" w:rsidRDefault="00C469F0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469F0">
              <w:rPr>
                <w:rFonts w:ascii="Times New Roman" w:hAnsi="Times New Roman"/>
                <w:bCs/>
                <w:sz w:val="24"/>
                <w:szCs w:val="24"/>
              </w:rPr>
              <w:t>1,0</w:t>
            </w:r>
            <w:r w:rsidR="00EF215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65</w:t>
            </w:r>
          </w:p>
        </w:tc>
        <w:tc>
          <w:tcPr>
            <w:tcW w:w="1976" w:type="dxa"/>
          </w:tcPr>
          <w:p w14:paraId="753730FA" w14:textId="49837569" w:rsidR="00BE2F36" w:rsidRPr="00E5211B" w:rsidRDefault="00C469F0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1,28</w:t>
            </w:r>
            <w:r w:rsidR="00E5211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419" w:type="dxa"/>
          </w:tcPr>
          <w:p w14:paraId="615EDBB5" w14:textId="286F336F" w:rsidR="00BE2F36" w:rsidRPr="008479E5" w:rsidRDefault="00C469F0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0,</w:t>
            </w:r>
            <w:r w:rsidR="008479E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  <w:r w:rsidR="00EF215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88</w:t>
            </w:r>
          </w:p>
        </w:tc>
        <w:tc>
          <w:tcPr>
            <w:tcW w:w="1419" w:type="dxa"/>
          </w:tcPr>
          <w:p w14:paraId="0F1F9662" w14:textId="366CDEDE" w:rsidR="00BE2F36" w:rsidRPr="00EF2152" w:rsidRDefault="00C469F0" w:rsidP="00C469F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0,06</w:t>
            </w:r>
            <w:r w:rsidR="00EF215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</w:tr>
    </w:tbl>
    <w:p w14:paraId="4ED24B0B" w14:textId="77777777" w:rsidR="00BE2F36" w:rsidRDefault="00BE2F36" w:rsidP="00A92A89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p w14:paraId="3192D4B9" w14:textId="6AAD6719" w:rsidR="00BE2F36" w:rsidRPr="00BE2F36" w:rsidRDefault="008479E5" w:rsidP="00BE2F3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590BB7" wp14:editId="1B7EA82C">
            <wp:extent cx="4704392" cy="360108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7" cy="36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8C9" w14:textId="401604F1" w:rsidR="00081710" w:rsidRDefault="00462860" w:rsidP="00A92A89">
      <w:pPr>
        <w:pStyle w:val="a8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="0042468B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4</w:t>
      </w:r>
      <w:r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="006A5C5E" w:rsidRPr="00081710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Отношение максимального давления к номинальному</w:t>
      </w:r>
      <w:r w:rsidR="003C3B23" w:rsidRPr="00081710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при -50</w:t>
      </w:r>
    </w:p>
    <w:p w14:paraId="3A6F0951" w14:textId="77777777" w:rsidR="00A92A89" w:rsidRPr="00A92A89" w:rsidRDefault="00A92A89" w:rsidP="00A92A89"/>
    <w:p w14:paraId="0DD9D7E8" w14:textId="70D95927" w:rsidR="005224C4" w:rsidRPr="00081710" w:rsidRDefault="00057870" w:rsidP="000817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E1697" wp14:editId="0094D23F">
            <wp:extent cx="5035550" cy="38545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78" cy="38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69B6" w14:textId="20BCA3DF" w:rsidR="005224C4" w:rsidRPr="00081710" w:rsidRDefault="005224C4" w:rsidP="005224C4">
      <w:pPr>
        <w:pStyle w:val="a8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5. </w:t>
      </w:r>
      <w:r w:rsidRPr="00081710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Отношение максимального давления к номинальному при +50</w:t>
      </w:r>
    </w:p>
    <w:p w14:paraId="502EF080" w14:textId="07A3235C" w:rsidR="00462860" w:rsidRPr="00081710" w:rsidRDefault="008479E5" w:rsidP="000817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903CBE" wp14:editId="2A55DB70">
            <wp:extent cx="4357102" cy="419735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976" cy="420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086F" w14:textId="50C54A6E" w:rsidR="000D51BF" w:rsidRDefault="000D51BF" w:rsidP="000D51BF">
      <w:pPr>
        <w:pStyle w:val="a8"/>
        <w:jc w:val="center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="005224C4"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>6</w:t>
      </w:r>
      <w:r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="005224C4" w:rsidRPr="00081710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Относительная масса сгоревшего воспламенителя до момента вспышки</w:t>
      </w:r>
    </w:p>
    <w:p w14:paraId="3BC54E47" w14:textId="77777777" w:rsidR="00A92A89" w:rsidRPr="00A92A89" w:rsidRDefault="00A92A89" w:rsidP="00A92A89"/>
    <w:p w14:paraId="51A84781" w14:textId="63F588AE" w:rsidR="000D51BF" w:rsidRPr="00081710" w:rsidRDefault="008479E5" w:rsidP="000817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96648" wp14:editId="3B179F06">
            <wp:extent cx="4962950" cy="3752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32" cy="37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CB26" w14:textId="6A0EA422" w:rsidR="00BF710E" w:rsidRDefault="000D51BF" w:rsidP="009E19D2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="005224C4"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>7</w:t>
      </w:r>
      <w:r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="00FE5FF7" w:rsidRPr="00081710">
        <w:rPr>
          <w:rFonts w:ascii="Times New Roman" w:hAnsi="Times New Roman" w:cs="Times New Roman"/>
          <w:i w:val="0"/>
          <w:color w:val="auto"/>
          <w:sz w:val="24"/>
          <w:szCs w:val="24"/>
        </w:rPr>
        <w:t>Время воспламенения</w:t>
      </w:r>
    </w:p>
    <w:p w14:paraId="33CD51AA" w14:textId="2B3A3097" w:rsidR="00D5537C" w:rsidRPr="00081710" w:rsidRDefault="00E06FED" w:rsidP="00D5537C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710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</w:p>
    <w:p w14:paraId="66C2C790" w14:textId="77777777" w:rsidR="00D5537C" w:rsidRPr="00081710" w:rsidRDefault="00745C63" w:rsidP="00745C6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1710">
        <w:rPr>
          <w:rFonts w:ascii="Times New Roman" w:hAnsi="Times New Roman" w:cs="Times New Roman"/>
          <w:sz w:val="24"/>
          <w:szCs w:val="24"/>
        </w:rPr>
        <w:t xml:space="preserve">Шишков А. А., Панин С. Д., Румянцев Б. В. Рабочие процессы в ракетных двигателях твёрдого топлива. </w:t>
      </w:r>
      <w:r w:rsidRPr="00081710">
        <w:rPr>
          <w:rFonts w:ascii="Times New Roman" w:hAnsi="Times New Roman" w:cs="Times New Roman"/>
          <w:sz w:val="24"/>
          <w:szCs w:val="24"/>
          <w:lang w:val="en-US"/>
        </w:rPr>
        <w:t>М.: Машиностроение, 1988.</w:t>
      </w:r>
    </w:p>
    <w:p w14:paraId="1557F9F8" w14:textId="77777777" w:rsidR="000D51BF" w:rsidRPr="00081710" w:rsidRDefault="000D51BF" w:rsidP="000D51B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1710">
        <w:rPr>
          <w:rFonts w:ascii="Times New Roman" w:hAnsi="Times New Roman" w:cs="Times New Roman"/>
          <w:sz w:val="24"/>
          <w:szCs w:val="24"/>
        </w:rPr>
        <w:t xml:space="preserve">Соркин Р. Е. Теория внутрикамерных процессов в ракетных системах на твердом топливе: внутренняя баллистика. </w:t>
      </w:r>
      <w:r w:rsidRPr="00081710">
        <w:rPr>
          <w:rFonts w:ascii="Times New Roman" w:hAnsi="Times New Roman" w:cs="Times New Roman"/>
          <w:sz w:val="24"/>
          <w:szCs w:val="24"/>
          <w:lang w:val="en-US"/>
        </w:rPr>
        <w:t>М.: Наука, 1983.</w:t>
      </w:r>
    </w:p>
    <w:p w14:paraId="6B1D4FB8" w14:textId="77777777" w:rsidR="000D51BF" w:rsidRPr="00081710" w:rsidRDefault="000D51BF" w:rsidP="000D51BF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1710">
        <w:rPr>
          <w:rFonts w:ascii="Times New Roman" w:hAnsi="Times New Roman" w:cs="Times New Roman"/>
          <w:sz w:val="24"/>
          <w:szCs w:val="24"/>
        </w:rPr>
        <w:t xml:space="preserve">Бахман Н. Н., Беляев А. Ф. Горение гетерогенных конденсированных систем. </w:t>
      </w:r>
      <w:r w:rsidRPr="00081710">
        <w:rPr>
          <w:rFonts w:ascii="Times New Roman" w:hAnsi="Times New Roman" w:cs="Times New Roman"/>
          <w:sz w:val="24"/>
          <w:szCs w:val="24"/>
          <w:lang w:val="en-US"/>
        </w:rPr>
        <w:t>М.: Наука, 1967.</w:t>
      </w:r>
    </w:p>
    <w:p w14:paraId="00DF57EE" w14:textId="5B629232" w:rsidR="00745C63" w:rsidRPr="00E06FED" w:rsidRDefault="00745C63" w:rsidP="00855E82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45C63" w:rsidRPr="00E06FED" w:rsidSect="00774F6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3D8D" w14:textId="77777777" w:rsidR="00DE654C" w:rsidRDefault="00DE654C" w:rsidP="00774F61">
      <w:pPr>
        <w:spacing w:after="0" w:line="240" w:lineRule="auto"/>
      </w:pPr>
      <w:r>
        <w:separator/>
      </w:r>
    </w:p>
  </w:endnote>
  <w:endnote w:type="continuationSeparator" w:id="0">
    <w:p w14:paraId="2E43D059" w14:textId="77777777" w:rsidR="00DE654C" w:rsidRDefault="00DE654C" w:rsidP="007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3703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E8DE816" w14:textId="52C3240B" w:rsidR="00774F61" w:rsidRPr="00081710" w:rsidRDefault="00774F61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817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17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817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4995" w:rsidRPr="00081710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817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9B36FB6" w14:textId="77777777" w:rsidR="00774F61" w:rsidRDefault="00774F6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4285" w14:textId="77777777" w:rsidR="00DE654C" w:rsidRDefault="00DE654C" w:rsidP="00774F61">
      <w:pPr>
        <w:spacing w:after="0" w:line="240" w:lineRule="auto"/>
      </w:pPr>
      <w:r>
        <w:separator/>
      </w:r>
    </w:p>
  </w:footnote>
  <w:footnote w:type="continuationSeparator" w:id="0">
    <w:p w14:paraId="4DFF3CCF" w14:textId="77777777" w:rsidR="00DE654C" w:rsidRDefault="00DE654C" w:rsidP="00774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BEE"/>
    <w:multiLevelType w:val="hybridMultilevel"/>
    <w:tmpl w:val="B2C844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332617"/>
    <w:multiLevelType w:val="hybridMultilevel"/>
    <w:tmpl w:val="050ABC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AC36F6"/>
    <w:multiLevelType w:val="hybridMultilevel"/>
    <w:tmpl w:val="1660E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FA773E"/>
    <w:multiLevelType w:val="hybridMultilevel"/>
    <w:tmpl w:val="6E24F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95565D"/>
    <w:multiLevelType w:val="hybridMultilevel"/>
    <w:tmpl w:val="D0829A9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CF72B1"/>
    <w:multiLevelType w:val="hybridMultilevel"/>
    <w:tmpl w:val="A02E9414"/>
    <w:lvl w:ilvl="0" w:tplc="C29C7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C253F8"/>
    <w:multiLevelType w:val="hybridMultilevel"/>
    <w:tmpl w:val="3698B0A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D47B8F"/>
    <w:multiLevelType w:val="hybridMultilevel"/>
    <w:tmpl w:val="5276D38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BC3061"/>
    <w:multiLevelType w:val="hybridMultilevel"/>
    <w:tmpl w:val="ABE4B7E0"/>
    <w:lvl w:ilvl="0" w:tplc="7B4C8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2445FDC"/>
    <w:multiLevelType w:val="hybridMultilevel"/>
    <w:tmpl w:val="6ADAA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43"/>
    <w:rsid w:val="00023301"/>
    <w:rsid w:val="000266FE"/>
    <w:rsid w:val="00054895"/>
    <w:rsid w:val="00057870"/>
    <w:rsid w:val="00060F1C"/>
    <w:rsid w:val="00061443"/>
    <w:rsid w:val="00062A51"/>
    <w:rsid w:val="00081710"/>
    <w:rsid w:val="0009723F"/>
    <w:rsid w:val="000D51BF"/>
    <w:rsid w:val="000E2D8B"/>
    <w:rsid w:val="00105C85"/>
    <w:rsid w:val="001630BD"/>
    <w:rsid w:val="00171ED6"/>
    <w:rsid w:val="00194D9A"/>
    <w:rsid w:val="001B2E77"/>
    <w:rsid w:val="001B54F6"/>
    <w:rsid w:val="001C7210"/>
    <w:rsid w:val="001E399B"/>
    <w:rsid w:val="00237626"/>
    <w:rsid w:val="002615CB"/>
    <w:rsid w:val="0026563E"/>
    <w:rsid w:val="002724B9"/>
    <w:rsid w:val="00273C2A"/>
    <w:rsid w:val="00281E72"/>
    <w:rsid w:val="002A16ED"/>
    <w:rsid w:val="002B115D"/>
    <w:rsid w:val="002B5557"/>
    <w:rsid w:val="002C1856"/>
    <w:rsid w:val="00300558"/>
    <w:rsid w:val="003007BA"/>
    <w:rsid w:val="00304FCF"/>
    <w:rsid w:val="00305CC5"/>
    <w:rsid w:val="003235EE"/>
    <w:rsid w:val="003611BA"/>
    <w:rsid w:val="00372A84"/>
    <w:rsid w:val="003765B9"/>
    <w:rsid w:val="003C0389"/>
    <w:rsid w:val="003C2262"/>
    <w:rsid w:val="003C3B23"/>
    <w:rsid w:val="003D3D55"/>
    <w:rsid w:val="003D44DC"/>
    <w:rsid w:val="003E1FA9"/>
    <w:rsid w:val="00411CF8"/>
    <w:rsid w:val="0042468B"/>
    <w:rsid w:val="00432EDD"/>
    <w:rsid w:val="00462860"/>
    <w:rsid w:val="004B2346"/>
    <w:rsid w:val="004E7593"/>
    <w:rsid w:val="004F7C1C"/>
    <w:rsid w:val="00500480"/>
    <w:rsid w:val="005224C4"/>
    <w:rsid w:val="00537493"/>
    <w:rsid w:val="00556716"/>
    <w:rsid w:val="00560B8B"/>
    <w:rsid w:val="0059634F"/>
    <w:rsid w:val="005B435C"/>
    <w:rsid w:val="005C3DB1"/>
    <w:rsid w:val="005C4281"/>
    <w:rsid w:val="005C50E2"/>
    <w:rsid w:val="005F70D1"/>
    <w:rsid w:val="0061067B"/>
    <w:rsid w:val="006523E3"/>
    <w:rsid w:val="00673F95"/>
    <w:rsid w:val="00680E83"/>
    <w:rsid w:val="006829CA"/>
    <w:rsid w:val="006A1DBC"/>
    <w:rsid w:val="006A5C5E"/>
    <w:rsid w:val="006B105F"/>
    <w:rsid w:val="006C5A8E"/>
    <w:rsid w:val="00717B24"/>
    <w:rsid w:val="0072283D"/>
    <w:rsid w:val="00737C7D"/>
    <w:rsid w:val="00745C63"/>
    <w:rsid w:val="00752F8A"/>
    <w:rsid w:val="00760B33"/>
    <w:rsid w:val="007670EE"/>
    <w:rsid w:val="00774F61"/>
    <w:rsid w:val="007D1599"/>
    <w:rsid w:val="007D2908"/>
    <w:rsid w:val="007E75F5"/>
    <w:rsid w:val="007F7B40"/>
    <w:rsid w:val="00837D84"/>
    <w:rsid w:val="008479E5"/>
    <w:rsid w:val="00855E82"/>
    <w:rsid w:val="0086661A"/>
    <w:rsid w:val="008952A9"/>
    <w:rsid w:val="008B5CD7"/>
    <w:rsid w:val="008B727E"/>
    <w:rsid w:val="008F439A"/>
    <w:rsid w:val="008F468A"/>
    <w:rsid w:val="008F514E"/>
    <w:rsid w:val="00902B9D"/>
    <w:rsid w:val="00934B7C"/>
    <w:rsid w:val="0096261B"/>
    <w:rsid w:val="009747FD"/>
    <w:rsid w:val="00991796"/>
    <w:rsid w:val="009E05B4"/>
    <w:rsid w:val="009E19D2"/>
    <w:rsid w:val="00A35AA9"/>
    <w:rsid w:val="00A55D57"/>
    <w:rsid w:val="00A56F50"/>
    <w:rsid w:val="00A63A5D"/>
    <w:rsid w:val="00A80E88"/>
    <w:rsid w:val="00A878A2"/>
    <w:rsid w:val="00A92A89"/>
    <w:rsid w:val="00AA10BF"/>
    <w:rsid w:val="00AA300E"/>
    <w:rsid w:val="00AD43E3"/>
    <w:rsid w:val="00B15CB2"/>
    <w:rsid w:val="00B46F1F"/>
    <w:rsid w:val="00B60B65"/>
    <w:rsid w:val="00B650A8"/>
    <w:rsid w:val="00B9344A"/>
    <w:rsid w:val="00BA4BC6"/>
    <w:rsid w:val="00BB3EFA"/>
    <w:rsid w:val="00BC01D1"/>
    <w:rsid w:val="00BE2F36"/>
    <w:rsid w:val="00BF01A3"/>
    <w:rsid w:val="00BF710E"/>
    <w:rsid w:val="00C03531"/>
    <w:rsid w:val="00C40CE3"/>
    <w:rsid w:val="00C469F0"/>
    <w:rsid w:val="00C53B1F"/>
    <w:rsid w:val="00CB41C6"/>
    <w:rsid w:val="00CC768A"/>
    <w:rsid w:val="00D00F09"/>
    <w:rsid w:val="00D17E23"/>
    <w:rsid w:val="00D27CC1"/>
    <w:rsid w:val="00D5537C"/>
    <w:rsid w:val="00D63B29"/>
    <w:rsid w:val="00D673F5"/>
    <w:rsid w:val="00D70560"/>
    <w:rsid w:val="00D75437"/>
    <w:rsid w:val="00D8797D"/>
    <w:rsid w:val="00DA4390"/>
    <w:rsid w:val="00DE382A"/>
    <w:rsid w:val="00DE654C"/>
    <w:rsid w:val="00DE6AC7"/>
    <w:rsid w:val="00E06FED"/>
    <w:rsid w:val="00E306B4"/>
    <w:rsid w:val="00E368C0"/>
    <w:rsid w:val="00E5211B"/>
    <w:rsid w:val="00E932AA"/>
    <w:rsid w:val="00EA3D43"/>
    <w:rsid w:val="00EB1149"/>
    <w:rsid w:val="00EB4CAB"/>
    <w:rsid w:val="00ED3527"/>
    <w:rsid w:val="00ED51B1"/>
    <w:rsid w:val="00EF2152"/>
    <w:rsid w:val="00EF5CEC"/>
    <w:rsid w:val="00F12054"/>
    <w:rsid w:val="00F142EA"/>
    <w:rsid w:val="00F21648"/>
    <w:rsid w:val="00F32EFA"/>
    <w:rsid w:val="00F44995"/>
    <w:rsid w:val="00F51E8F"/>
    <w:rsid w:val="00F56B88"/>
    <w:rsid w:val="00F574DE"/>
    <w:rsid w:val="00F96821"/>
    <w:rsid w:val="00FE38D7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EC64"/>
  <w15:docId w15:val="{4A4D0683-F44F-4C27-BAC7-82E970FF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D4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3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3D4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7B24"/>
    <w:rPr>
      <w:color w:val="808080"/>
    </w:rPr>
  </w:style>
  <w:style w:type="paragraph" w:styleId="a7">
    <w:name w:val="List Paragraph"/>
    <w:basedOn w:val="a"/>
    <w:uiPriority w:val="34"/>
    <w:qFormat/>
    <w:rsid w:val="006C5A8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628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4F61"/>
  </w:style>
  <w:style w:type="paragraph" w:styleId="ab">
    <w:name w:val="footer"/>
    <w:basedOn w:val="a"/>
    <w:link w:val="ac"/>
    <w:uiPriority w:val="99"/>
    <w:unhideWhenUsed/>
    <w:rsid w:val="007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</dc:creator>
  <cp:lastModifiedBy>danil danil</cp:lastModifiedBy>
  <cp:revision>79</cp:revision>
  <cp:lastPrinted>2021-12-21T06:35:00Z</cp:lastPrinted>
  <dcterms:created xsi:type="dcterms:W3CDTF">2020-12-25T15:11:00Z</dcterms:created>
  <dcterms:modified xsi:type="dcterms:W3CDTF">2021-12-22T20:48:00Z</dcterms:modified>
</cp:coreProperties>
</file>