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B4D99" w14:textId="47818589" w:rsidR="001079A0" w:rsidRPr="001079A0" w:rsidRDefault="002D4B20" w:rsidP="001079A0">
      <w:pPr>
        <w:pStyle w:val="aa"/>
      </w:pPr>
      <w:r>
        <w:rPr>
          <w:rFonts w:hint="eastAsia"/>
        </w:rPr>
        <w:t>Supplementary</w:t>
      </w:r>
      <w:r>
        <w:t xml:space="preserve"> </w:t>
      </w:r>
      <w:r w:rsidR="00CA63B5">
        <w:rPr>
          <w:rFonts w:hint="eastAsia"/>
        </w:rPr>
        <w:t>Materials</w:t>
      </w:r>
      <w:r>
        <w:t xml:space="preserve"> (Supporting Information)</w:t>
      </w:r>
    </w:p>
    <w:p w14:paraId="46970EB1" w14:textId="7B3AEEA1" w:rsidR="00C6042A" w:rsidRPr="00C6042A" w:rsidRDefault="00C6042A" w:rsidP="00C6042A">
      <w:pPr>
        <w:ind w:firstLine="480"/>
        <w:rPr>
          <w:rFonts w:eastAsiaTheme="minorEastAsia" w:hint="eastAsia"/>
        </w:rPr>
      </w:pPr>
      <w:r w:rsidRPr="00C6042A">
        <w:rPr>
          <w:rFonts w:eastAsiaTheme="minorEastAsia"/>
        </w:rPr>
        <w:t>Supporting Information</w:t>
      </w:r>
      <w:r w:rsidR="00215EDB">
        <w:rPr>
          <w:rFonts w:eastAsiaTheme="minorEastAsia" w:hint="eastAsia"/>
        </w:rPr>
        <w:t xml:space="preserve"> (or called </w:t>
      </w:r>
      <w:r w:rsidR="00215EDB">
        <w:rPr>
          <w:rFonts w:hint="eastAsia"/>
        </w:rPr>
        <w:t>Supplementary</w:t>
      </w:r>
      <w:r w:rsidR="00215EDB">
        <w:t xml:space="preserve"> </w:t>
      </w:r>
      <w:r w:rsidR="00215EDB">
        <w:rPr>
          <w:rFonts w:hint="eastAsia"/>
        </w:rPr>
        <w:t>Materials</w:t>
      </w:r>
      <w:r w:rsidR="00215EDB">
        <w:rPr>
          <w:rFonts w:eastAsiaTheme="minorEastAsia" w:hint="eastAsia"/>
        </w:rPr>
        <w:t>)</w:t>
      </w:r>
      <w:r w:rsidRPr="00C6042A">
        <w:rPr>
          <w:rFonts w:eastAsiaTheme="minorEastAsia"/>
        </w:rPr>
        <w:t xml:space="preserve"> is intended for submissions to certain journals that have specific word count limits for manuscripts. Less critical content can be included in this document, such as characterization methods, experimental data, material preparation methods, and the physicochemical properties of raw materials.</w:t>
      </w:r>
    </w:p>
    <w:p w14:paraId="35B5478F" w14:textId="01E5A663" w:rsidR="00C6042A" w:rsidRPr="00C6042A" w:rsidRDefault="00C6042A" w:rsidP="00C6042A">
      <w:pPr>
        <w:ind w:firstLine="480"/>
        <w:rPr>
          <w:rFonts w:eastAsiaTheme="minorEastAsia" w:hint="eastAsia"/>
        </w:rPr>
      </w:pPr>
      <w:r w:rsidRPr="00C6042A">
        <w:rPr>
          <w:rFonts w:eastAsiaTheme="minorEastAsia"/>
        </w:rPr>
        <w:t>Supporting Information should:</w:t>
      </w:r>
    </w:p>
    <w:p w14:paraId="07169EFD" w14:textId="0060202E" w:rsidR="00C6042A" w:rsidRPr="00C6042A" w:rsidRDefault="00C6042A" w:rsidP="00C6042A">
      <w:pPr>
        <w:pStyle w:val="a9"/>
        <w:numPr>
          <w:ilvl w:val="0"/>
          <w:numId w:val="5"/>
        </w:numPr>
        <w:ind w:firstLineChars="0"/>
        <w:rPr>
          <w:rFonts w:eastAsiaTheme="minorEastAsia" w:hint="eastAsia"/>
        </w:rPr>
      </w:pPr>
      <w:r w:rsidRPr="00C6042A">
        <w:rPr>
          <w:rFonts w:eastAsiaTheme="minorEastAsia"/>
        </w:rPr>
        <w:t>Supplement the main scientific conclusions of the paper, but not be essential to those conclusions, or be in a format that cannot be incorporated into the main text (e.g., animations</w:t>
      </w:r>
      <w:proofErr w:type="gramStart"/>
      <w:r w:rsidRPr="00C6042A">
        <w:rPr>
          <w:rFonts w:eastAsiaTheme="minorEastAsia"/>
        </w:rPr>
        <w:t>);</w:t>
      </w:r>
      <w:proofErr w:type="gramEnd"/>
    </w:p>
    <w:p w14:paraId="26C16CCB" w14:textId="454FB6E7" w:rsidR="00C6042A" w:rsidRPr="00C6042A" w:rsidRDefault="00C6042A" w:rsidP="00C6042A">
      <w:pPr>
        <w:pStyle w:val="a9"/>
        <w:numPr>
          <w:ilvl w:val="0"/>
          <w:numId w:val="5"/>
        </w:numPr>
        <w:ind w:firstLineChars="0"/>
        <w:rPr>
          <w:rFonts w:eastAsiaTheme="minorEastAsia" w:hint="eastAsia"/>
        </w:rPr>
      </w:pPr>
      <w:r w:rsidRPr="00C6042A">
        <w:rPr>
          <w:rFonts w:eastAsiaTheme="minorEastAsia"/>
        </w:rPr>
        <w:t xml:space="preserve">Not </w:t>
      </w:r>
      <w:proofErr w:type="gramStart"/>
      <w:r w:rsidRPr="00C6042A">
        <w:rPr>
          <w:rFonts w:eastAsiaTheme="minorEastAsia"/>
        </w:rPr>
        <w:t>include</w:t>
      </w:r>
      <w:proofErr w:type="gramEnd"/>
      <w:r w:rsidRPr="00C6042A">
        <w:rPr>
          <w:rFonts w:eastAsiaTheme="minorEastAsia"/>
        </w:rPr>
        <w:t xml:space="preserve"> discussion, key analysis, or primary </w:t>
      </w:r>
      <w:proofErr w:type="gramStart"/>
      <w:r w:rsidRPr="00C6042A">
        <w:rPr>
          <w:rFonts w:eastAsiaTheme="minorEastAsia"/>
        </w:rPr>
        <w:t>data;</w:t>
      </w:r>
      <w:proofErr w:type="gramEnd"/>
    </w:p>
    <w:p w14:paraId="2FE4E084" w14:textId="3CA991AC" w:rsidR="00C6042A" w:rsidRPr="00C6042A" w:rsidRDefault="00C6042A" w:rsidP="00C6042A">
      <w:pPr>
        <w:pStyle w:val="a9"/>
        <w:numPr>
          <w:ilvl w:val="0"/>
          <w:numId w:val="5"/>
        </w:numPr>
        <w:ind w:firstLineChars="0"/>
        <w:rPr>
          <w:rFonts w:eastAsiaTheme="minorEastAsia" w:hint="eastAsia"/>
        </w:rPr>
      </w:pPr>
      <w:r w:rsidRPr="00C6042A">
        <w:rPr>
          <w:rFonts w:eastAsiaTheme="minorEastAsia"/>
        </w:rPr>
        <w:t xml:space="preserve">Be potentially useful or accessible to other scientists in the </w:t>
      </w:r>
      <w:proofErr w:type="gramStart"/>
      <w:r w:rsidRPr="00C6042A">
        <w:rPr>
          <w:rFonts w:eastAsiaTheme="minorEastAsia"/>
        </w:rPr>
        <w:t>field;</w:t>
      </w:r>
      <w:proofErr w:type="gramEnd"/>
    </w:p>
    <w:p w14:paraId="01CBDCC0" w14:textId="650EE855" w:rsidR="00C6042A" w:rsidRPr="00C6042A" w:rsidRDefault="00C6042A" w:rsidP="00C6042A">
      <w:pPr>
        <w:pStyle w:val="a9"/>
        <w:numPr>
          <w:ilvl w:val="0"/>
          <w:numId w:val="5"/>
        </w:numPr>
        <w:ind w:firstLineChars="0"/>
        <w:rPr>
          <w:rFonts w:eastAsiaTheme="minorEastAsia" w:hint="eastAsia"/>
        </w:rPr>
      </w:pPr>
      <w:r w:rsidRPr="00C6042A">
        <w:rPr>
          <w:rFonts w:eastAsiaTheme="minorEastAsia"/>
        </w:rPr>
        <w:t xml:space="preserve">Be described precisely enough for other scientists to </w:t>
      </w:r>
      <w:proofErr w:type="gramStart"/>
      <w:r w:rsidRPr="00C6042A">
        <w:rPr>
          <w:rFonts w:eastAsiaTheme="minorEastAsia"/>
        </w:rPr>
        <w:t>understand;</w:t>
      </w:r>
      <w:proofErr w:type="gramEnd"/>
    </w:p>
    <w:p w14:paraId="2F2538EB" w14:textId="4D1F8DC9" w:rsidR="00C6042A" w:rsidRPr="00C6042A" w:rsidRDefault="00C6042A" w:rsidP="00C6042A">
      <w:pPr>
        <w:pStyle w:val="a9"/>
        <w:numPr>
          <w:ilvl w:val="0"/>
          <w:numId w:val="5"/>
        </w:numPr>
        <w:ind w:firstLineChars="0"/>
        <w:rPr>
          <w:rFonts w:eastAsiaTheme="minorEastAsia" w:hint="eastAsia"/>
        </w:rPr>
      </w:pPr>
      <w:r w:rsidRPr="00C6042A">
        <w:rPr>
          <w:rFonts w:eastAsiaTheme="minorEastAsia"/>
        </w:rPr>
        <w:t xml:space="preserve">Not </w:t>
      </w:r>
      <w:proofErr w:type="gramStart"/>
      <w:r w:rsidRPr="00C6042A">
        <w:rPr>
          <w:rFonts w:eastAsiaTheme="minorEastAsia"/>
        </w:rPr>
        <w:t>contain</w:t>
      </w:r>
      <w:proofErr w:type="gramEnd"/>
      <w:r w:rsidRPr="00C6042A">
        <w:rPr>
          <w:rFonts w:eastAsiaTheme="minorEastAsia"/>
        </w:rPr>
        <w:t xml:space="preserve"> .exe, .mov, or .xlsx files with macros; and</w:t>
      </w:r>
    </w:p>
    <w:p w14:paraId="63F819F1" w14:textId="7C48ADBE" w:rsidR="00C6042A" w:rsidRPr="00C6042A" w:rsidRDefault="00C6042A" w:rsidP="00C6042A">
      <w:pPr>
        <w:pStyle w:val="a9"/>
        <w:numPr>
          <w:ilvl w:val="0"/>
          <w:numId w:val="5"/>
        </w:numPr>
        <w:ind w:firstLineChars="0"/>
        <w:rPr>
          <w:rFonts w:eastAsiaTheme="minorEastAsia" w:hint="eastAsia"/>
        </w:rPr>
      </w:pPr>
      <w:r w:rsidRPr="00C6042A">
        <w:rPr>
          <w:rFonts w:eastAsiaTheme="minorEastAsia"/>
        </w:rPr>
        <w:t>Not undergo any editing during the proofreading process, so ensure that the submitted version is final.</w:t>
      </w:r>
    </w:p>
    <w:p w14:paraId="14C3D0F8" w14:textId="00C05654" w:rsidR="00C6042A" w:rsidRPr="00C6042A" w:rsidRDefault="00C6042A" w:rsidP="00C6042A">
      <w:pPr>
        <w:ind w:firstLine="480"/>
        <w:rPr>
          <w:rFonts w:eastAsiaTheme="minorEastAsia" w:hint="eastAsia"/>
        </w:rPr>
      </w:pPr>
      <w:r w:rsidRPr="00C6042A">
        <w:rPr>
          <w:rFonts w:eastAsiaTheme="minorEastAsia"/>
        </w:rPr>
        <w:t>For example, AGU journals accept most file formats for Supporting Information.</w:t>
      </w:r>
    </w:p>
    <w:p w14:paraId="74E5C2F8" w14:textId="527BF678" w:rsidR="00C6042A" w:rsidRPr="00C6042A" w:rsidRDefault="00C6042A" w:rsidP="00C6042A">
      <w:pPr>
        <w:ind w:firstLine="480"/>
        <w:rPr>
          <w:rFonts w:eastAsiaTheme="minorEastAsia" w:hint="eastAsia"/>
        </w:rPr>
      </w:pPr>
      <w:r w:rsidRPr="00C6042A">
        <w:rPr>
          <w:rFonts w:eastAsiaTheme="minorEastAsia"/>
        </w:rPr>
        <w:t>Text, figures, charts, summary tables, animations/movies, and sound files are all acceptable. Standard zip compression is allowed. Contact journal staff to discuss any formatting questions or concerns.</w:t>
      </w:r>
    </w:p>
    <w:p w14:paraId="160A1F53" w14:textId="48AFFCE3" w:rsidR="00C6042A" w:rsidRPr="00C6042A" w:rsidRDefault="00C6042A" w:rsidP="00C6042A">
      <w:pPr>
        <w:ind w:firstLine="480"/>
        <w:rPr>
          <w:rFonts w:eastAsiaTheme="minorEastAsia" w:hint="eastAsia"/>
        </w:rPr>
      </w:pPr>
      <w:r>
        <w:rPr>
          <w:rFonts w:eastAsiaTheme="minorEastAsia" w:hint="eastAsia"/>
        </w:rPr>
        <w:t>E</w:t>
      </w:r>
      <w:r w:rsidRPr="00C6042A">
        <w:rPr>
          <w:rFonts w:eastAsiaTheme="minorEastAsia"/>
        </w:rPr>
        <w:t>ncourage the use of rich media, such as movies, sound clips, animations, and interactive components. The specific information required to embed multimedia content during post-acceptance production and proofreading can be found on Wiley's Embedded Rich Media page.</w:t>
      </w:r>
    </w:p>
    <w:p w14:paraId="248646E0" w14:textId="1D608221" w:rsidR="002D4B20" w:rsidRDefault="00C6042A" w:rsidP="00C6042A">
      <w:pPr>
        <w:ind w:firstLine="480"/>
        <w:rPr>
          <w:rFonts w:eastAsiaTheme="minorEastAsia"/>
        </w:rPr>
      </w:pPr>
      <w:r w:rsidRPr="00C6042A">
        <w:rPr>
          <w:rFonts w:eastAsiaTheme="minorEastAsia"/>
        </w:rPr>
        <w:t xml:space="preserve">Supporting Information text, figures, and all captions should be contained within a single PDF file. Animations, </w:t>
      </w:r>
      <w:proofErr w:type="gramStart"/>
      <w:r w:rsidRPr="00C6042A">
        <w:rPr>
          <w:rFonts w:eastAsiaTheme="minorEastAsia"/>
        </w:rPr>
        <w:t>video</w:t>
      </w:r>
      <w:proofErr w:type="gramEnd"/>
      <w:r w:rsidRPr="00C6042A">
        <w:rPr>
          <w:rFonts w:eastAsiaTheme="minorEastAsia"/>
        </w:rPr>
        <w:t>, and sound files should be uploaded separately in their original formats. Data and software should not be included in the Supporting Information. Additional information can be found in the AGU Data and Software Guidelines for Authors.</w:t>
      </w:r>
    </w:p>
    <w:p w14:paraId="10812EFC" w14:textId="658B44CC" w:rsidR="0054380F" w:rsidRPr="0054380F" w:rsidRDefault="00215EDB" w:rsidP="00215EDB">
      <w:pPr>
        <w:ind w:firstLine="480"/>
        <w:rPr>
          <w:rFonts w:eastAsiaTheme="minorEastAsia"/>
        </w:rPr>
      </w:pPr>
      <w:r w:rsidRPr="00215EDB">
        <w:rPr>
          <w:rFonts w:eastAsiaTheme="minorEastAsia"/>
        </w:rPr>
        <w:t>支持</w:t>
      </w:r>
      <w:r>
        <w:rPr>
          <w:rFonts w:eastAsiaTheme="minorEastAsia" w:hint="eastAsia"/>
        </w:rPr>
        <w:t>信息或者叫补充材料，</w:t>
      </w:r>
      <w:r w:rsidRPr="00215EDB">
        <w:rPr>
          <w:rFonts w:eastAsiaTheme="minorEastAsia"/>
        </w:rPr>
        <w:t>主要用于对稿件字数有特定要求的期刊投稿。</w:t>
      </w:r>
      <w:r w:rsidR="0054380F" w:rsidRPr="0054380F">
        <w:rPr>
          <w:rFonts w:eastAsiaTheme="minorEastAsia"/>
        </w:rPr>
        <w:t>一些非核心内容可以写在该文档中，例如表征方法、实验数据、材料制备方法以及原材料的理化性质。</w:t>
      </w:r>
    </w:p>
    <w:p w14:paraId="46F4393C" w14:textId="77777777" w:rsidR="0054380F" w:rsidRPr="0054380F" w:rsidRDefault="0054380F" w:rsidP="0054380F">
      <w:pPr>
        <w:ind w:firstLine="480"/>
        <w:rPr>
          <w:rFonts w:eastAsiaTheme="minorEastAsia"/>
        </w:rPr>
      </w:pPr>
      <w:r w:rsidRPr="0054380F">
        <w:rPr>
          <w:rFonts w:eastAsiaTheme="minorEastAsia"/>
          <w:b/>
          <w:bCs/>
        </w:rPr>
        <w:lastRenderedPageBreak/>
        <w:t>支持信息应满足以下要求：</w:t>
      </w:r>
    </w:p>
    <w:p w14:paraId="22449BC6" w14:textId="77777777" w:rsidR="0054380F" w:rsidRPr="0054380F" w:rsidRDefault="0054380F" w:rsidP="0054380F">
      <w:pPr>
        <w:numPr>
          <w:ilvl w:val="0"/>
          <w:numId w:val="6"/>
        </w:numPr>
        <w:ind w:firstLine="480"/>
        <w:rPr>
          <w:rFonts w:eastAsiaTheme="minorEastAsia"/>
        </w:rPr>
      </w:pPr>
      <w:r w:rsidRPr="0054380F">
        <w:rPr>
          <w:rFonts w:eastAsiaTheme="minorEastAsia"/>
        </w:rPr>
        <w:t>补充论文的主要科学结论，但不能是得出这些结论所必需的内容，或者是采用无法整合到正文中的格式（例如动画）；</w:t>
      </w:r>
    </w:p>
    <w:p w14:paraId="3D18C0C3" w14:textId="77777777" w:rsidR="0054380F" w:rsidRPr="0054380F" w:rsidRDefault="0054380F" w:rsidP="0054380F">
      <w:pPr>
        <w:numPr>
          <w:ilvl w:val="0"/>
          <w:numId w:val="6"/>
        </w:numPr>
        <w:ind w:firstLine="480"/>
        <w:rPr>
          <w:rFonts w:eastAsiaTheme="minorEastAsia"/>
        </w:rPr>
      </w:pPr>
      <w:r w:rsidRPr="0054380F">
        <w:rPr>
          <w:rFonts w:eastAsiaTheme="minorEastAsia"/>
        </w:rPr>
        <w:t>不包含讨论、关键分析或原始数据；</w:t>
      </w:r>
    </w:p>
    <w:p w14:paraId="79A7DDC4" w14:textId="77777777" w:rsidR="0054380F" w:rsidRPr="0054380F" w:rsidRDefault="0054380F" w:rsidP="0054380F">
      <w:pPr>
        <w:numPr>
          <w:ilvl w:val="0"/>
          <w:numId w:val="6"/>
        </w:numPr>
        <w:ind w:firstLine="480"/>
        <w:rPr>
          <w:rFonts w:eastAsiaTheme="minorEastAsia"/>
        </w:rPr>
      </w:pPr>
      <w:r w:rsidRPr="0054380F">
        <w:rPr>
          <w:rFonts w:eastAsiaTheme="minorEastAsia"/>
        </w:rPr>
        <w:t>可能对该领域的其他科学家有用或可供其使用；</w:t>
      </w:r>
    </w:p>
    <w:p w14:paraId="37F39BBE" w14:textId="77777777" w:rsidR="0054380F" w:rsidRPr="0054380F" w:rsidRDefault="0054380F" w:rsidP="0054380F">
      <w:pPr>
        <w:numPr>
          <w:ilvl w:val="0"/>
          <w:numId w:val="6"/>
        </w:numPr>
        <w:ind w:firstLine="480"/>
        <w:rPr>
          <w:rFonts w:eastAsiaTheme="minorEastAsia"/>
        </w:rPr>
      </w:pPr>
      <w:r w:rsidRPr="0054380F">
        <w:rPr>
          <w:rFonts w:eastAsiaTheme="minorEastAsia"/>
        </w:rPr>
        <w:t>描述需足够精确，以便其他科学家能够理解；</w:t>
      </w:r>
    </w:p>
    <w:p w14:paraId="17AAA576" w14:textId="77777777" w:rsidR="0054380F" w:rsidRPr="0054380F" w:rsidRDefault="0054380F" w:rsidP="0054380F">
      <w:pPr>
        <w:numPr>
          <w:ilvl w:val="0"/>
          <w:numId w:val="6"/>
        </w:numPr>
        <w:ind w:firstLine="480"/>
        <w:rPr>
          <w:rFonts w:eastAsiaTheme="minorEastAsia"/>
        </w:rPr>
      </w:pPr>
      <w:r w:rsidRPr="0054380F">
        <w:rPr>
          <w:rFonts w:eastAsiaTheme="minorEastAsia"/>
        </w:rPr>
        <w:t>不包含带有宏的</w:t>
      </w:r>
      <w:r w:rsidRPr="0054380F">
        <w:rPr>
          <w:rFonts w:eastAsiaTheme="minorEastAsia"/>
        </w:rPr>
        <w:t xml:space="preserve"> .exe</w:t>
      </w:r>
      <w:r w:rsidRPr="0054380F">
        <w:rPr>
          <w:rFonts w:eastAsiaTheme="minorEastAsia"/>
        </w:rPr>
        <w:t>、</w:t>
      </w:r>
      <w:r w:rsidRPr="0054380F">
        <w:rPr>
          <w:rFonts w:eastAsiaTheme="minorEastAsia"/>
        </w:rPr>
        <w:t xml:space="preserve">.mov </w:t>
      </w:r>
      <w:r w:rsidRPr="0054380F">
        <w:rPr>
          <w:rFonts w:eastAsiaTheme="minorEastAsia"/>
        </w:rPr>
        <w:t>或</w:t>
      </w:r>
      <w:r w:rsidRPr="0054380F">
        <w:rPr>
          <w:rFonts w:eastAsiaTheme="minorEastAsia"/>
        </w:rPr>
        <w:t xml:space="preserve"> .xlsx </w:t>
      </w:r>
      <w:r w:rsidRPr="0054380F">
        <w:rPr>
          <w:rFonts w:eastAsiaTheme="minorEastAsia"/>
        </w:rPr>
        <w:t>文件；并且</w:t>
      </w:r>
    </w:p>
    <w:p w14:paraId="089A66C1" w14:textId="77777777" w:rsidR="0054380F" w:rsidRPr="0054380F" w:rsidRDefault="0054380F" w:rsidP="0054380F">
      <w:pPr>
        <w:numPr>
          <w:ilvl w:val="0"/>
          <w:numId w:val="6"/>
        </w:numPr>
        <w:ind w:firstLine="480"/>
        <w:rPr>
          <w:rFonts w:eastAsiaTheme="minorEastAsia"/>
        </w:rPr>
      </w:pPr>
      <w:r w:rsidRPr="0054380F">
        <w:rPr>
          <w:rFonts w:eastAsiaTheme="minorEastAsia"/>
        </w:rPr>
        <w:t>在校对过程中不会进行任何编辑，因此</w:t>
      </w:r>
      <w:proofErr w:type="gramStart"/>
      <w:r w:rsidRPr="0054380F">
        <w:rPr>
          <w:rFonts w:eastAsiaTheme="minorEastAsia"/>
        </w:rPr>
        <w:t>请确保</w:t>
      </w:r>
      <w:proofErr w:type="gramEnd"/>
      <w:r w:rsidRPr="0054380F">
        <w:rPr>
          <w:rFonts w:eastAsiaTheme="minorEastAsia"/>
        </w:rPr>
        <w:t>提交的版本是最终版本。</w:t>
      </w:r>
    </w:p>
    <w:p w14:paraId="2664A726" w14:textId="77777777" w:rsidR="0054380F" w:rsidRPr="0054380F" w:rsidRDefault="0054380F" w:rsidP="0054380F">
      <w:pPr>
        <w:ind w:firstLine="480"/>
        <w:rPr>
          <w:rFonts w:eastAsiaTheme="minorEastAsia"/>
        </w:rPr>
      </w:pPr>
      <w:r w:rsidRPr="0054380F">
        <w:rPr>
          <w:rFonts w:eastAsiaTheme="minorEastAsia"/>
        </w:rPr>
        <w:t>例如，</w:t>
      </w:r>
      <w:r w:rsidRPr="0054380F">
        <w:rPr>
          <w:rFonts w:eastAsiaTheme="minorEastAsia"/>
        </w:rPr>
        <w:t>AGU</w:t>
      </w:r>
      <w:r w:rsidRPr="0054380F">
        <w:rPr>
          <w:rFonts w:eastAsiaTheme="minorEastAsia"/>
        </w:rPr>
        <w:t>（美国地球物理学会）期刊接受大多数支持信息的文件格式。</w:t>
      </w:r>
    </w:p>
    <w:p w14:paraId="7E6D16A5" w14:textId="77777777" w:rsidR="0054380F" w:rsidRPr="0054380F" w:rsidRDefault="0054380F" w:rsidP="0054380F">
      <w:pPr>
        <w:ind w:firstLine="480"/>
        <w:rPr>
          <w:rFonts w:eastAsiaTheme="minorEastAsia"/>
        </w:rPr>
      </w:pPr>
      <w:r w:rsidRPr="0054380F">
        <w:rPr>
          <w:rFonts w:eastAsiaTheme="minorEastAsia"/>
        </w:rPr>
        <w:t>文本、图形、图表、汇总表、动画</w:t>
      </w:r>
      <w:r w:rsidRPr="0054380F">
        <w:rPr>
          <w:rFonts w:eastAsiaTheme="minorEastAsia"/>
        </w:rPr>
        <w:t>/</w:t>
      </w:r>
      <w:r w:rsidRPr="0054380F">
        <w:rPr>
          <w:rFonts w:eastAsiaTheme="minorEastAsia"/>
        </w:rPr>
        <w:t>电影以及声音文件均可接受。允许使用标准的</w:t>
      </w:r>
      <w:r w:rsidRPr="0054380F">
        <w:rPr>
          <w:rFonts w:eastAsiaTheme="minorEastAsia"/>
        </w:rPr>
        <w:t xml:space="preserve"> zip </w:t>
      </w:r>
      <w:r w:rsidRPr="0054380F">
        <w:rPr>
          <w:rFonts w:eastAsiaTheme="minorEastAsia"/>
        </w:rPr>
        <w:t>压缩格式。如对格式有任何疑问或顾虑，请联系期刊工作人员进行沟通。</w:t>
      </w:r>
    </w:p>
    <w:p w14:paraId="3A0AC0D6" w14:textId="69F30C28" w:rsidR="0054380F" w:rsidRPr="0054380F" w:rsidRDefault="0054380F" w:rsidP="0054380F">
      <w:pPr>
        <w:ind w:firstLine="480"/>
        <w:rPr>
          <w:rFonts w:eastAsiaTheme="minorEastAsia"/>
        </w:rPr>
      </w:pPr>
      <w:r w:rsidRPr="0054380F">
        <w:rPr>
          <w:rFonts w:eastAsiaTheme="minorEastAsia"/>
        </w:rPr>
        <w:t>鼓励使用富媒体，例如电影、声音剪辑、动画和交互式组件。关于在论文录用后的制作和校对阶段嵌入多媒体内容所需的具体信息，可以在</w:t>
      </w:r>
      <w:r w:rsidRPr="0054380F">
        <w:rPr>
          <w:rFonts w:eastAsiaTheme="minorEastAsia"/>
        </w:rPr>
        <w:t xml:space="preserve"> Wiley </w:t>
      </w:r>
      <w:r w:rsidRPr="0054380F">
        <w:rPr>
          <w:rFonts w:eastAsiaTheme="minorEastAsia"/>
        </w:rPr>
        <w:t>的嵌入式富媒体（</w:t>
      </w:r>
      <w:r w:rsidRPr="0054380F">
        <w:rPr>
          <w:rFonts w:eastAsiaTheme="minorEastAsia"/>
        </w:rPr>
        <w:t>Embedded Rich Media</w:t>
      </w:r>
      <w:r w:rsidRPr="0054380F">
        <w:rPr>
          <w:rFonts w:eastAsiaTheme="minorEastAsia"/>
        </w:rPr>
        <w:t>）页面上找到。</w:t>
      </w:r>
    </w:p>
    <w:p w14:paraId="662D09FC" w14:textId="2445B288" w:rsidR="001E535E" w:rsidRPr="0054380F" w:rsidRDefault="0054380F" w:rsidP="0054380F">
      <w:pPr>
        <w:ind w:firstLine="480"/>
        <w:rPr>
          <w:rFonts w:eastAsiaTheme="minorEastAsia" w:hint="eastAsia"/>
        </w:rPr>
      </w:pPr>
      <w:r w:rsidRPr="0054380F">
        <w:rPr>
          <w:rFonts w:eastAsiaTheme="minorEastAsia"/>
        </w:rPr>
        <w:t>支持信息的文本、图形及</w:t>
      </w:r>
      <w:proofErr w:type="gramStart"/>
      <w:r w:rsidRPr="0054380F">
        <w:rPr>
          <w:rFonts w:eastAsiaTheme="minorEastAsia"/>
        </w:rPr>
        <w:t>所有图题说明</w:t>
      </w:r>
      <w:proofErr w:type="gramEnd"/>
      <w:r w:rsidRPr="0054380F">
        <w:rPr>
          <w:rFonts w:eastAsiaTheme="minorEastAsia"/>
        </w:rPr>
        <w:t>应包含在一个单独的</w:t>
      </w:r>
      <w:r w:rsidRPr="0054380F">
        <w:rPr>
          <w:rFonts w:eastAsiaTheme="minorEastAsia"/>
        </w:rPr>
        <w:t xml:space="preserve"> PDF </w:t>
      </w:r>
      <w:r w:rsidRPr="0054380F">
        <w:rPr>
          <w:rFonts w:eastAsiaTheme="minorEastAsia"/>
        </w:rPr>
        <w:t>文件中。动画、视频和声音文件应以其原始格式单独上传。数据和软件不应包含在支持信息中。更多相关信息可在《</w:t>
      </w:r>
      <w:r w:rsidRPr="0054380F">
        <w:rPr>
          <w:rFonts w:eastAsiaTheme="minorEastAsia"/>
        </w:rPr>
        <w:t xml:space="preserve">AGU </w:t>
      </w:r>
      <w:r w:rsidRPr="0054380F">
        <w:rPr>
          <w:rFonts w:eastAsiaTheme="minorEastAsia"/>
        </w:rPr>
        <w:t>作者数据和软件指南》中获取。</w:t>
      </w:r>
    </w:p>
    <w:sectPr w:rsidR="001E535E" w:rsidRPr="0054380F" w:rsidSect="00253DB7">
      <w:headerReference w:type="even" r:id="rId7"/>
      <w:headerReference w:type="default" r:id="rId8"/>
      <w:footerReference w:type="even" r:id="rId9"/>
      <w:footerReference w:type="default" r:id="rId10"/>
      <w:headerReference w:type="first" r:id="rId11"/>
      <w:footerReference w:type="first" r:id="rId12"/>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C10BA" w14:textId="77777777" w:rsidR="00F12C0E" w:rsidRDefault="00F12C0E" w:rsidP="00817301">
      <w:pPr>
        <w:ind w:firstLine="480"/>
      </w:pPr>
      <w:r>
        <w:separator/>
      </w:r>
    </w:p>
  </w:endnote>
  <w:endnote w:type="continuationSeparator" w:id="0">
    <w:p w14:paraId="0BB97315" w14:textId="77777777" w:rsidR="00F12C0E" w:rsidRDefault="00F12C0E" w:rsidP="00817301">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5DD93" w14:textId="77777777" w:rsidR="000B1D08" w:rsidRDefault="000B1D08">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86985" w14:textId="77777777" w:rsidR="000B1D08" w:rsidRDefault="000B1D08">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50ABE" w14:textId="77777777" w:rsidR="000B1D08" w:rsidRDefault="000B1D08">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FA52F" w14:textId="77777777" w:rsidR="00F12C0E" w:rsidRDefault="00F12C0E" w:rsidP="00817301">
      <w:pPr>
        <w:ind w:firstLine="480"/>
      </w:pPr>
      <w:r>
        <w:separator/>
      </w:r>
    </w:p>
  </w:footnote>
  <w:footnote w:type="continuationSeparator" w:id="0">
    <w:p w14:paraId="422EE03F" w14:textId="77777777" w:rsidR="00F12C0E" w:rsidRDefault="00F12C0E" w:rsidP="00817301">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B4F27" w14:textId="77777777" w:rsidR="000B1D08" w:rsidRDefault="000B1D08">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06D12" w14:textId="2E6FDEC4" w:rsidR="00617CDE" w:rsidRDefault="00617CDE">
    <w:pPr>
      <w:pStyle w:val="a3"/>
      <w:ind w:firstLine="360"/>
      <w:rPr>
        <w:rFonts w:eastAsiaTheme="minorEastAsia"/>
        <w:sz w:val="20"/>
        <w:szCs w:val="20"/>
      </w:rPr>
    </w:pPr>
    <w:r>
      <w:rPr>
        <w:noProof/>
      </w:rPr>
      <w:drawing>
        <wp:anchor distT="0" distB="0" distL="114300" distR="114300" simplePos="0" relativeHeight="251658240" behindDoc="0" locked="0" layoutInCell="1" allowOverlap="1" wp14:anchorId="6A16DD64" wp14:editId="13C6980D">
          <wp:simplePos x="0" y="0"/>
          <wp:positionH relativeFrom="column">
            <wp:posOffset>-180975</wp:posOffset>
          </wp:positionH>
          <wp:positionV relativeFrom="paragraph">
            <wp:posOffset>-177800</wp:posOffset>
          </wp:positionV>
          <wp:extent cx="1514475" cy="542022"/>
          <wp:effectExtent l="0" t="0" r="0" b="0"/>
          <wp:wrapNone/>
          <wp:docPr id="158732526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25263" name="图片 1" descr="文本&#10;&#10;描述已自动生成"/>
                  <pic:cNvPicPr>
                    <a:picLocks noChangeAspect="1" noChangeArrowheads="1"/>
                  </pic:cNvPicPr>
                </pic:nvPicPr>
                <pic:blipFill rotWithShape="1">
                  <a:blip r:embed="rId1">
                    <a:extLst>
                      <a:ext uri="{28A0092B-C50C-407E-A947-70E740481C1C}">
                        <a14:useLocalDpi xmlns:a14="http://schemas.microsoft.com/office/drawing/2010/main" val="0"/>
                      </a:ext>
                    </a:extLst>
                  </a:blip>
                  <a:srcRect t="26862" r="43385" b="25055"/>
                  <a:stretch/>
                </pic:blipFill>
                <pic:spPr bwMode="auto">
                  <a:xfrm>
                    <a:off x="0" y="0"/>
                    <a:ext cx="1514475" cy="54202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06C8D">
      <w:rPr>
        <w:rFonts w:eastAsiaTheme="minorEastAsia"/>
        <w:sz w:val="20"/>
        <w:szCs w:val="20"/>
      </w:rPr>
      <w:t xml:space="preserve">Supporting </w:t>
    </w:r>
    <w:r w:rsidR="002D4B20">
      <w:rPr>
        <w:rFonts w:eastAsiaTheme="minorEastAsia"/>
        <w:sz w:val="20"/>
        <w:szCs w:val="20"/>
      </w:rPr>
      <w:t>Information (Supplementary Information)</w:t>
    </w:r>
  </w:p>
  <w:p w14:paraId="5B32B178" w14:textId="759D861C" w:rsidR="000B1D08" w:rsidRPr="000269FE" w:rsidRDefault="0015793D">
    <w:pPr>
      <w:pStyle w:val="a3"/>
      <w:ind w:firstLine="400"/>
      <w:rPr>
        <w:rFonts w:eastAsiaTheme="minorEastAsia"/>
      </w:rPr>
    </w:pPr>
    <w:r w:rsidRPr="0015793D">
      <w:rPr>
        <w:rFonts w:eastAsiaTheme="minorEastAsia"/>
        <w:sz w:val="20"/>
        <w:szCs w:val="20"/>
      </w:rPr>
      <w:t>"</w:t>
    </w:r>
    <w:r w:rsidR="00E5152E" w:rsidRPr="00E5152E">
      <w:rPr>
        <w:rFonts w:asciiTheme="majorBidi" w:eastAsiaTheme="minorEastAsia" w:hAnsiTheme="majorBidi" w:cstheme="majorBidi"/>
        <w:i/>
        <w:iCs/>
        <w:sz w:val="20"/>
        <w:szCs w:val="20"/>
        <w:u w:val="single"/>
      </w:rPr>
      <w:t>I</w:t>
    </w:r>
    <w:r w:rsidR="00E5152E" w:rsidRPr="00E5152E">
      <w:rPr>
        <w:rFonts w:asciiTheme="majorBidi" w:eastAsiaTheme="minorEastAsia" w:hAnsiTheme="majorBidi" w:cstheme="majorBidi"/>
        <w:i/>
        <w:iCs/>
        <w:sz w:val="20"/>
        <w:szCs w:val="20"/>
        <w:u w:val="single"/>
      </w:rPr>
      <w:t>talicized manuscript title</w:t>
    </w:r>
    <w:r w:rsidR="00E5152E" w:rsidRPr="00E5152E">
      <w:rPr>
        <w:rFonts w:asciiTheme="majorBidi" w:eastAsiaTheme="minorEastAsia" w:hAnsiTheme="majorBidi" w:cstheme="majorBidi"/>
        <w:i/>
        <w:iCs/>
        <w:sz w:val="20"/>
        <w:szCs w:val="20"/>
        <w:u w:val="single"/>
      </w:rPr>
      <w:t xml:space="preserve"> (</w:t>
    </w:r>
    <w:r w:rsidRPr="00E5152E">
      <w:rPr>
        <w:rFonts w:asciiTheme="majorBidi" w:eastAsiaTheme="minorEastAsia" w:hAnsiTheme="majorBidi" w:cstheme="majorBidi"/>
        <w:i/>
        <w:iCs/>
        <w:sz w:val="20"/>
        <w:szCs w:val="20"/>
        <w:u w:val="single"/>
      </w:rPr>
      <w:t>斜体稿件标题</w:t>
    </w:r>
    <w:r w:rsidR="00E5152E" w:rsidRPr="00E5152E">
      <w:rPr>
        <w:rFonts w:asciiTheme="majorBidi" w:eastAsiaTheme="minorEastAsia" w:hAnsiTheme="majorBidi" w:cstheme="majorBidi"/>
        <w:i/>
        <w:iCs/>
        <w:sz w:val="20"/>
        <w:szCs w:val="20"/>
        <w:u w:val="single"/>
      </w:rPr>
      <w:t>)</w:t>
    </w:r>
    <w:r w:rsidRPr="0015793D">
      <w:rPr>
        <w:rFonts w:eastAsiaTheme="minorEastAsia"/>
        <w:sz w:val="20"/>
        <w:szCs w:val="2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58AE2" w14:textId="77777777" w:rsidR="000B1D08" w:rsidRDefault="000B1D08">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35EF0"/>
    <w:multiLevelType w:val="multilevel"/>
    <w:tmpl w:val="C5A4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C29FD"/>
    <w:multiLevelType w:val="hybridMultilevel"/>
    <w:tmpl w:val="5B3C8A3A"/>
    <w:lvl w:ilvl="0" w:tplc="42DAF5A4">
      <w:start w:val="1"/>
      <w:numFmt w:val="bullet"/>
      <w:lvlText w:val="-"/>
      <w:lvlJc w:val="left"/>
      <w:pPr>
        <w:ind w:left="840" w:hanging="360"/>
      </w:pPr>
      <w:rPr>
        <w:rFonts w:ascii="微软雅黑" w:eastAsia="微软雅黑" w:hAnsi="微软雅黑" w:cs="Times New Roman"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35D607A1"/>
    <w:multiLevelType w:val="hybridMultilevel"/>
    <w:tmpl w:val="0EFC4FD8"/>
    <w:lvl w:ilvl="0" w:tplc="4D4A801C">
      <w:start w:val="2"/>
      <w:numFmt w:val="bullet"/>
      <w:lvlText w:val="-"/>
      <w:lvlJc w:val="left"/>
      <w:pPr>
        <w:ind w:left="840" w:hanging="360"/>
      </w:pPr>
      <w:rPr>
        <w:rFonts w:ascii="Times New Roman" w:eastAsiaTheme="minorEastAsia"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4ADF1D95"/>
    <w:multiLevelType w:val="hybridMultilevel"/>
    <w:tmpl w:val="197281CE"/>
    <w:lvl w:ilvl="0" w:tplc="9EE67B1A">
      <w:start w:val="2"/>
      <w:numFmt w:val="bullet"/>
      <w:lvlText w:val="-"/>
      <w:lvlJc w:val="left"/>
      <w:pPr>
        <w:ind w:left="435" w:hanging="360"/>
      </w:pPr>
      <w:rPr>
        <w:rFonts w:ascii="Times New Roman" w:eastAsiaTheme="minorEastAsia" w:hAnsi="Times New Roman" w:cs="Times New Roman" w:hint="default"/>
      </w:rPr>
    </w:lvl>
    <w:lvl w:ilvl="1" w:tplc="04090003" w:tentative="1">
      <w:start w:val="1"/>
      <w:numFmt w:val="bullet"/>
      <w:lvlText w:val=""/>
      <w:lvlJc w:val="left"/>
      <w:pPr>
        <w:ind w:left="955" w:hanging="440"/>
      </w:pPr>
      <w:rPr>
        <w:rFonts w:ascii="Wingdings" w:hAnsi="Wingdings" w:hint="default"/>
      </w:rPr>
    </w:lvl>
    <w:lvl w:ilvl="2" w:tplc="04090005" w:tentative="1">
      <w:start w:val="1"/>
      <w:numFmt w:val="bullet"/>
      <w:lvlText w:val=""/>
      <w:lvlJc w:val="left"/>
      <w:pPr>
        <w:ind w:left="1395" w:hanging="440"/>
      </w:pPr>
      <w:rPr>
        <w:rFonts w:ascii="Wingdings" w:hAnsi="Wingdings" w:hint="default"/>
      </w:rPr>
    </w:lvl>
    <w:lvl w:ilvl="3" w:tplc="04090001" w:tentative="1">
      <w:start w:val="1"/>
      <w:numFmt w:val="bullet"/>
      <w:lvlText w:val=""/>
      <w:lvlJc w:val="left"/>
      <w:pPr>
        <w:ind w:left="1835" w:hanging="440"/>
      </w:pPr>
      <w:rPr>
        <w:rFonts w:ascii="Wingdings" w:hAnsi="Wingdings" w:hint="default"/>
      </w:rPr>
    </w:lvl>
    <w:lvl w:ilvl="4" w:tplc="04090003" w:tentative="1">
      <w:start w:val="1"/>
      <w:numFmt w:val="bullet"/>
      <w:lvlText w:val=""/>
      <w:lvlJc w:val="left"/>
      <w:pPr>
        <w:ind w:left="2275" w:hanging="440"/>
      </w:pPr>
      <w:rPr>
        <w:rFonts w:ascii="Wingdings" w:hAnsi="Wingdings" w:hint="default"/>
      </w:rPr>
    </w:lvl>
    <w:lvl w:ilvl="5" w:tplc="04090005" w:tentative="1">
      <w:start w:val="1"/>
      <w:numFmt w:val="bullet"/>
      <w:lvlText w:val=""/>
      <w:lvlJc w:val="left"/>
      <w:pPr>
        <w:ind w:left="2715" w:hanging="440"/>
      </w:pPr>
      <w:rPr>
        <w:rFonts w:ascii="Wingdings" w:hAnsi="Wingdings" w:hint="default"/>
      </w:rPr>
    </w:lvl>
    <w:lvl w:ilvl="6" w:tplc="04090001" w:tentative="1">
      <w:start w:val="1"/>
      <w:numFmt w:val="bullet"/>
      <w:lvlText w:val=""/>
      <w:lvlJc w:val="left"/>
      <w:pPr>
        <w:ind w:left="3155" w:hanging="440"/>
      </w:pPr>
      <w:rPr>
        <w:rFonts w:ascii="Wingdings" w:hAnsi="Wingdings" w:hint="default"/>
      </w:rPr>
    </w:lvl>
    <w:lvl w:ilvl="7" w:tplc="04090003" w:tentative="1">
      <w:start w:val="1"/>
      <w:numFmt w:val="bullet"/>
      <w:lvlText w:val=""/>
      <w:lvlJc w:val="left"/>
      <w:pPr>
        <w:ind w:left="3595" w:hanging="440"/>
      </w:pPr>
      <w:rPr>
        <w:rFonts w:ascii="Wingdings" w:hAnsi="Wingdings" w:hint="default"/>
      </w:rPr>
    </w:lvl>
    <w:lvl w:ilvl="8" w:tplc="04090005" w:tentative="1">
      <w:start w:val="1"/>
      <w:numFmt w:val="bullet"/>
      <w:lvlText w:val=""/>
      <w:lvlJc w:val="left"/>
      <w:pPr>
        <w:ind w:left="4035" w:hanging="440"/>
      </w:pPr>
      <w:rPr>
        <w:rFonts w:ascii="Wingdings" w:hAnsi="Wingdings" w:hint="default"/>
      </w:rPr>
    </w:lvl>
  </w:abstractNum>
  <w:abstractNum w:abstractNumId="4" w15:restartNumberingAfterBreak="0">
    <w:nsid w:val="52C91E70"/>
    <w:multiLevelType w:val="hybridMultilevel"/>
    <w:tmpl w:val="ADAE900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5D2524D8"/>
    <w:multiLevelType w:val="multilevel"/>
    <w:tmpl w:val="5300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7363311">
    <w:abstractNumId w:val="3"/>
  </w:num>
  <w:num w:numId="2" w16cid:durableId="1131704651">
    <w:abstractNumId w:val="2"/>
  </w:num>
  <w:num w:numId="3" w16cid:durableId="284701172">
    <w:abstractNumId w:val="0"/>
  </w:num>
  <w:num w:numId="4" w16cid:durableId="1482306233">
    <w:abstractNumId w:val="1"/>
  </w:num>
  <w:num w:numId="5" w16cid:durableId="1468818347">
    <w:abstractNumId w:val="4"/>
  </w:num>
  <w:num w:numId="6" w16cid:durableId="11480094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D24"/>
    <w:rsid w:val="000269FE"/>
    <w:rsid w:val="000530C4"/>
    <w:rsid w:val="000B1D08"/>
    <w:rsid w:val="000B7826"/>
    <w:rsid w:val="000C4CCF"/>
    <w:rsid w:val="000E165C"/>
    <w:rsid w:val="001059B4"/>
    <w:rsid w:val="001079A0"/>
    <w:rsid w:val="001147E6"/>
    <w:rsid w:val="00133139"/>
    <w:rsid w:val="00134F56"/>
    <w:rsid w:val="0015793D"/>
    <w:rsid w:val="00160B20"/>
    <w:rsid w:val="00175913"/>
    <w:rsid w:val="001E535E"/>
    <w:rsid w:val="00215AE0"/>
    <w:rsid w:val="00215EDB"/>
    <w:rsid w:val="00226D24"/>
    <w:rsid w:val="00253DB7"/>
    <w:rsid w:val="0028091D"/>
    <w:rsid w:val="002A296F"/>
    <w:rsid w:val="002C341B"/>
    <w:rsid w:val="002D4B20"/>
    <w:rsid w:val="002D6322"/>
    <w:rsid w:val="00305C32"/>
    <w:rsid w:val="00354AE9"/>
    <w:rsid w:val="00363872"/>
    <w:rsid w:val="00384E27"/>
    <w:rsid w:val="003921AB"/>
    <w:rsid w:val="00397C42"/>
    <w:rsid w:val="003C34F9"/>
    <w:rsid w:val="003C690D"/>
    <w:rsid w:val="003D60AE"/>
    <w:rsid w:val="003E08C7"/>
    <w:rsid w:val="00400D4E"/>
    <w:rsid w:val="00405E34"/>
    <w:rsid w:val="00451652"/>
    <w:rsid w:val="004D4765"/>
    <w:rsid w:val="004E4004"/>
    <w:rsid w:val="00536EA4"/>
    <w:rsid w:val="0054380F"/>
    <w:rsid w:val="00583B57"/>
    <w:rsid w:val="005942B4"/>
    <w:rsid w:val="005A3EDB"/>
    <w:rsid w:val="005C439D"/>
    <w:rsid w:val="005D6C06"/>
    <w:rsid w:val="006001F6"/>
    <w:rsid w:val="006035CA"/>
    <w:rsid w:val="00606C8D"/>
    <w:rsid w:val="006076A5"/>
    <w:rsid w:val="00617CDE"/>
    <w:rsid w:val="00646734"/>
    <w:rsid w:val="00652D7E"/>
    <w:rsid w:val="00670012"/>
    <w:rsid w:val="00682920"/>
    <w:rsid w:val="00697987"/>
    <w:rsid w:val="006E3BBA"/>
    <w:rsid w:val="007241DD"/>
    <w:rsid w:val="00727F54"/>
    <w:rsid w:val="00754D8A"/>
    <w:rsid w:val="007936C3"/>
    <w:rsid w:val="007B1CB3"/>
    <w:rsid w:val="007C437F"/>
    <w:rsid w:val="007C5A4F"/>
    <w:rsid w:val="007F0760"/>
    <w:rsid w:val="00817301"/>
    <w:rsid w:val="0082313B"/>
    <w:rsid w:val="008346E6"/>
    <w:rsid w:val="00843A6F"/>
    <w:rsid w:val="008A0A07"/>
    <w:rsid w:val="008B154B"/>
    <w:rsid w:val="008F0D42"/>
    <w:rsid w:val="008F6DD9"/>
    <w:rsid w:val="00954643"/>
    <w:rsid w:val="009648E8"/>
    <w:rsid w:val="00984C07"/>
    <w:rsid w:val="009E18E2"/>
    <w:rsid w:val="009F2BC1"/>
    <w:rsid w:val="00A173CB"/>
    <w:rsid w:val="00A2788A"/>
    <w:rsid w:val="00A466DF"/>
    <w:rsid w:val="00A774A5"/>
    <w:rsid w:val="00AC5660"/>
    <w:rsid w:val="00AE77CF"/>
    <w:rsid w:val="00B10AEE"/>
    <w:rsid w:val="00B200B5"/>
    <w:rsid w:val="00BC58F8"/>
    <w:rsid w:val="00C6042A"/>
    <w:rsid w:val="00CA63B5"/>
    <w:rsid w:val="00CD54F3"/>
    <w:rsid w:val="00D0788E"/>
    <w:rsid w:val="00D120AB"/>
    <w:rsid w:val="00D5776C"/>
    <w:rsid w:val="00D65C33"/>
    <w:rsid w:val="00D80A1C"/>
    <w:rsid w:val="00DB15AD"/>
    <w:rsid w:val="00DB7CA4"/>
    <w:rsid w:val="00E004C7"/>
    <w:rsid w:val="00E30661"/>
    <w:rsid w:val="00E5152E"/>
    <w:rsid w:val="00E6082D"/>
    <w:rsid w:val="00F1038F"/>
    <w:rsid w:val="00F12C0E"/>
    <w:rsid w:val="00F75E20"/>
    <w:rsid w:val="00F863B9"/>
    <w:rsid w:val="00FA49D4"/>
    <w:rsid w:val="00FD1594"/>
    <w:rsid w:val="00FE0603"/>
    <w:rsid w:val="00FF7E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53F1FE"/>
  <w14:defaultImageDpi w14:val="32767"/>
  <w15:chartTrackingRefBased/>
  <w15:docId w15:val="{065CFC2A-0101-46ED-83AD-7781E3BA7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0603"/>
    <w:pPr>
      <w:widowControl w:val="0"/>
      <w:spacing w:line="360" w:lineRule="auto"/>
      <w:ind w:firstLineChars="200" w:firstLine="200"/>
      <w:jc w:val="both"/>
    </w:pPr>
    <w:rPr>
      <w:rFonts w:ascii="Times New Roman" w:eastAsia="Times New Roman" w:hAnsi="Times New Roman" w:cs="Times New Roman"/>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863B9"/>
    <w:pPr>
      <w:tabs>
        <w:tab w:val="center" w:pos="4153"/>
        <w:tab w:val="right" w:pos="8306"/>
      </w:tabs>
      <w:snapToGrid w:val="0"/>
      <w:jc w:val="center"/>
    </w:pPr>
    <w:rPr>
      <w:sz w:val="18"/>
      <w:szCs w:val="18"/>
    </w:rPr>
  </w:style>
  <w:style w:type="character" w:customStyle="1" w:styleId="a4">
    <w:name w:val="页眉 字符"/>
    <w:basedOn w:val="a0"/>
    <w:link w:val="a3"/>
    <w:uiPriority w:val="99"/>
    <w:rsid w:val="00F863B9"/>
    <w:rPr>
      <w:sz w:val="18"/>
      <w:szCs w:val="18"/>
    </w:rPr>
  </w:style>
  <w:style w:type="paragraph" w:styleId="a5">
    <w:name w:val="footer"/>
    <w:basedOn w:val="a"/>
    <w:link w:val="a6"/>
    <w:uiPriority w:val="99"/>
    <w:unhideWhenUsed/>
    <w:rsid w:val="00F863B9"/>
    <w:pPr>
      <w:tabs>
        <w:tab w:val="center" w:pos="4153"/>
        <w:tab w:val="right" w:pos="8306"/>
      </w:tabs>
      <w:snapToGrid w:val="0"/>
      <w:jc w:val="left"/>
    </w:pPr>
    <w:rPr>
      <w:sz w:val="18"/>
      <w:szCs w:val="18"/>
    </w:rPr>
  </w:style>
  <w:style w:type="character" w:customStyle="1" w:styleId="a6">
    <w:name w:val="页脚 字符"/>
    <w:basedOn w:val="a0"/>
    <w:link w:val="a5"/>
    <w:uiPriority w:val="99"/>
    <w:rsid w:val="00F863B9"/>
    <w:rPr>
      <w:sz w:val="18"/>
      <w:szCs w:val="18"/>
    </w:rPr>
  </w:style>
  <w:style w:type="character" w:styleId="a7">
    <w:name w:val="Hyperlink"/>
    <w:basedOn w:val="a0"/>
    <w:uiPriority w:val="99"/>
    <w:unhideWhenUsed/>
    <w:rsid w:val="00354AE9"/>
    <w:rPr>
      <w:color w:val="0563C1" w:themeColor="hyperlink"/>
      <w:u w:val="single"/>
    </w:rPr>
  </w:style>
  <w:style w:type="character" w:styleId="a8">
    <w:name w:val="Unresolved Mention"/>
    <w:basedOn w:val="a0"/>
    <w:uiPriority w:val="99"/>
    <w:semiHidden/>
    <w:unhideWhenUsed/>
    <w:rsid w:val="00354AE9"/>
    <w:rPr>
      <w:color w:val="605E5C"/>
      <w:shd w:val="clear" w:color="auto" w:fill="E1DFDD"/>
    </w:rPr>
  </w:style>
  <w:style w:type="paragraph" w:styleId="a9">
    <w:name w:val="List Paragraph"/>
    <w:basedOn w:val="a"/>
    <w:uiPriority w:val="34"/>
    <w:qFormat/>
    <w:rsid w:val="00984C07"/>
    <w:pPr>
      <w:ind w:firstLine="420"/>
    </w:pPr>
  </w:style>
  <w:style w:type="paragraph" w:styleId="aa">
    <w:name w:val="Title"/>
    <w:basedOn w:val="a"/>
    <w:next w:val="a"/>
    <w:link w:val="ab"/>
    <w:uiPriority w:val="10"/>
    <w:qFormat/>
    <w:rsid w:val="001079A0"/>
    <w:pPr>
      <w:spacing w:before="240" w:after="60"/>
      <w:ind w:firstLine="640"/>
      <w:jc w:val="center"/>
      <w:outlineLvl w:val="0"/>
    </w:pPr>
    <w:rPr>
      <w:rFonts w:eastAsiaTheme="majorEastAsia"/>
      <w:b/>
      <w:bCs/>
      <w:sz w:val="32"/>
      <w:szCs w:val="32"/>
    </w:rPr>
  </w:style>
  <w:style w:type="character" w:customStyle="1" w:styleId="ab">
    <w:name w:val="标题 字符"/>
    <w:basedOn w:val="a0"/>
    <w:link w:val="aa"/>
    <w:uiPriority w:val="10"/>
    <w:rsid w:val="001079A0"/>
    <w:rPr>
      <w:rFonts w:ascii="Times New Roman" w:eastAsiaTheme="majorEastAsia" w:hAnsi="Times New Roman" w:cs="Times New Roman"/>
      <w:b/>
      <w:bCs/>
      <w:sz w:val="32"/>
      <w:szCs w:val="32"/>
    </w:rPr>
  </w:style>
  <w:style w:type="paragraph" w:styleId="ac">
    <w:name w:val="Normal (Web)"/>
    <w:basedOn w:val="a"/>
    <w:uiPriority w:val="99"/>
    <w:semiHidden/>
    <w:unhideWhenUsed/>
    <w:rsid w:val="007B1CB3"/>
    <w:pPr>
      <w:widowControl/>
      <w:spacing w:before="100" w:beforeAutospacing="1" w:after="100" w:afterAutospacing="1" w:line="240" w:lineRule="auto"/>
      <w:ind w:firstLineChars="0" w:firstLine="0"/>
      <w:jc w:val="left"/>
    </w:pPr>
    <w:rPr>
      <w:rFonts w:ascii="宋体" w:eastAsia="宋体" w:hAnsi="宋体" w:cs="宋体"/>
      <w:kern w:val="0"/>
    </w:rPr>
  </w:style>
  <w:style w:type="character" w:styleId="ad">
    <w:name w:val="Emphasis"/>
    <w:basedOn w:val="a0"/>
    <w:uiPriority w:val="20"/>
    <w:qFormat/>
    <w:rsid w:val="007B1CB3"/>
    <w:rPr>
      <w:i/>
      <w:iCs/>
    </w:rPr>
  </w:style>
  <w:style w:type="character" w:styleId="ae">
    <w:name w:val="Strong"/>
    <w:basedOn w:val="a0"/>
    <w:uiPriority w:val="22"/>
    <w:qFormat/>
    <w:rsid w:val="007B1C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928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360</Words>
  <Characters>2089</Characters>
  <Application>Microsoft Office Word</Application>
  <DocSecurity>0</DocSecurity>
  <Lines>34</Lines>
  <Paragraphs>13</Paragraphs>
  <ScaleCrop>false</ScaleCrop>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硕亭 肖</dc:creator>
  <cp:keywords/>
  <dc:description/>
  <cp:lastModifiedBy>硕亭 肖</cp:lastModifiedBy>
  <cp:revision>98</cp:revision>
  <dcterms:created xsi:type="dcterms:W3CDTF">2023-08-01T17:15:00Z</dcterms:created>
  <dcterms:modified xsi:type="dcterms:W3CDTF">2026-04-05T21:05:00Z</dcterms:modified>
</cp:coreProperties>
</file>