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9C" w:rsidRPr="00154AC4" w:rsidRDefault="006D0D81" w:rsidP="009F5AC6">
      <w:pPr>
        <w:pStyle w:val="Naslov1"/>
        <w:spacing w:line="240" w:lineRule="auto"/>
      </w:pPr>
      <w:r w:rsidRPr="006D0D81">
        <w:t>Iznajmljivanje vozila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5A53B6" w:rsidRPr="00154AC4" w:rsidRDefault="0020239B" w:rsidP="0020239B">
      <w:pPr>
        <w:pStyle w:val="Naslov2"/>
      </w:pPr>
      <w:r w:rsidRPr="00154AC4">
        <w:t xml:space="preserve">Minimalne </w:t>
      </w:r>
      <w:r w:rsidR="006C62E6" w:rsidRPr="00154AC4">
        <w:t>funkcionalnosti</w:t>
      </w:r>
    </w:p>
    <w:p w:rsidR="00154AC4" w:rsidRDefault="007A5680" w:rsidP="006C62E6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se može registrirati, prijaviti i odjaviti.</w:t>
      </w:r>
    </w:p>
    <w:p w:rsidR="00D26E3C" w:rsidRDefault="00D26E3C" w:rsidP="00D26E3C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može</w:t>
      </w:r>
      <w:r>
        <w:t xml:space="preserve"> </w:t>
      </w:r>
      <w:r w:rsidR="00314BE6">
        <w:t xml:space="preserve">vidjeti, </w:t>
      </w:r>
      <w:r>
        <w:t xml:space="preserve">unijeti i mijenjati vlastite podatke: </w:t>
      </w:r>
      <w:r w:rsidRPr="00D26E3C">
        <w:t>ime, prezime, e-mail adresu, datum rođenja i vlastitu prosječnu ocjenu</w:t>
      </w:r>
      <w:r w:rsidR="00314BE6">
        <w:t xml:space="preserve"> (samo vidjeti)</w:t>
      </w:r>
      <w:r>
        <w:t>.</w:t>
      </w:r>
    </w:p>
    <w:p w:rsidR="003D31A7" w:rsidRPr="003D31A7" w:rsidRDefault="003D31A7" w:rsidP="006C62E6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može</w:t>
      </w:r>
      <w:r>
        <w:t xml:space="preserve"> pregledavati oglase: filtriranjem prema gradu i cijeni te </w:t>
      </w:r>
      <w:r>
        <w:rPr>
          <w:rFonts w:cs="Segoe UI"/>
          <w:szCs w:val="24"/>
        </w:rPr>
        <w:t>pretraživanjem po ključnim riječima (naziv grada, model vozila).</w:t>
      </w:r>
    </w:p>
    <w:p w:rsidR="003D31A7" w:rsidRDefault="0067704A" w:rsidP="0067704A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može</w:t>
      </w:r>
      <w:r>
        <w:t xml:space="preserve"> otvoriti detalje jednog oglasa gdje može vidjeti </w:t>
      </w:r>
      <w:r w:rsidRPr="0067704A">
        <w:t>dodatne informacije o vozilu, iznajmljivaču, cijeni i ostalim potrebnim detaljima</w:t>
      </w:r>
      <w:r>
        <w:t>.</w:t>
      </w:r>
    </w:p>
    <w:p w:rsidR="0067704A" w:rsidRDefault="0067704A" w:rsidP="0067704A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može</w:t>
      </w:r>
      <w:r>
        <w:t xml:space="preserve"> rezervirati vozilo od </w:t>
      </w:r>
      <w:r w:rsidR="00C15BFF">
        <w:t>dana</w:t>
      </w:r>
      <w:r w:rsidR="00E96C95">
        <w:t xml:space="preserve"> (</w:t>
      </w:r>
      <w:r w:rsidR="00C15BFF">
        <w:t xml:space="preserve">, </w:t>
      </w:r>
      <w:r>
        <w:t>sata i minute</w:t>
      </w:r>
      <w:r w:rsidR="00E96C95">
        <w:t>)</w:t>
      </w:r>
      <w:r>
        <w:t xml:space="preserve"> do </w:t>
      </w:r>
      <w:r w:rsidR="00C15BFF">
        <w:t>dana</w:t>
      </w:r>
      <w:r w:rsidR="00E96C95">
        <w:t xml:space="preserve"> (</w:t>
      </w:r>
      <w:r w:rsidR="00C15BFF">
        <w:t xml:space="preserve">, </w:t>
      </w:r>
      <w:r w:rsidR="00EA55D6">
        <w:t>sata i minute</w:t>
      </w:r>
      <w:r w:rsidR="00E96C95">
        <w:t>)</w:t>
      </w:r>
      <w:r w:rsidR="00EA55D6">
        <w:t xml:space="preserve"> na intuitivan i smislen način.</w:t>
      </w:r>
    </w:p>
    <w:p w:rsidR="00EA55D6" w:rsidRDefault="00D13414" w:rsidP="0067704A">
      <w:pPr>
        <w:pStyle w:val="Odlomakpopisa"/>
        <w:numPr>
          <w:ilvl w:val="0"/>
          <w:numId w:val="1"/>
        </w:numPr>
      </w:pPr>
      <w:r w:rsidRPr="00D5797B">
        <w:t>Korisnik web</w:t>
      </w:r>
      <w:r w:rsidR="006F19EB">
        <w:t>/mobilne</w:t>
      </w:r>
      <w:r w:rsidRPr="00D5797B">
        <w:t xml:space="preserve"> aplikacije može</w:t>
      </w:r>
      <w:r>
        <w:t xml:space="preserve"> ocijeniti </w:t>
      </w:r>
      <w:r w:rsidR="000F118C">
        <w:t>iznajmljivača</w:t>
      </w:r>
      <w:r>
        <w:t xml:space="preserve"> nakon što je najam gotov.</w:t>
      </w:r>
    </w:p>
    <w:p w:rsidR="00CA7184" w:rsidRDefault="00CA7184" w:rsidP="0067704A">
      <w:pPr>
        <w:pStyle w:val="Odlomakpopisa"/>
        <w:numPr>
          <w:ilvl w:val="0"/>
          <w:numId w:val="1"/>
        </w:numPr>
      </w:pPr>
      <w:r w:rsidRPr="00D5797B">
        <w:t>Korisnik web</w:t>
      </w:r>
      <w:r>
        <w:t>/mobilne</w:t>
      </w:r>
      <w:r w:rsidRPr="00D5797B">
        <w:t xml:space="preserve"> aplikacije</w:t>
      </w:r>
      <w:r>
        <w:t xml:space="preserve"> vidi aktivne i povijesne podatke o unajmljenim vozilima.</w:t>
      </w:r>
    </w:p>
    <w:p w:rsidR="00D13414" w:rsidRDefault="006F19EB" w:rsidP="0067704A">
      <w:pPr>
        <w:pStyle w:val="Odlomakpopisa"/>
        <w:numPr>
          <w:ilvl w:val="0"/>
          <w:numId w:val="1"/>
        </w:numPr>
      </w:pPr>
      <w:r w:rsidRPr="00D5797B">
        <w:t>Korisnik web</w:t>
      </w:r>
      <w:r>
        <w:t>/mobilne</w:t>
      </w:r>
      <w:r w:rsidRPr="00D5797B">
        <w:t xml:space="preserve"> aplikacije može</w:t>
      </w:r>
      <w:r>
        <w:t xml:space="preserve"> definirati vozilo koje </w:t>
      </w:r>
      <w:r w:rsidR="00CA7184">
        <w:t>želi iznajmiti</w:t>
      </w:r>
      <w:r>
        <w:t xml:space="preserve">. Pri tome može definirati </w:t>
      </w:r>
      <w:r w:rsidR="004E4FFC">
        <w:t xml:space="preserve">i </w:t>
      </w:r>
      <w:r w:rsidR="00CA7184">
        <w:t>kalendar po danima</w:t>
      </w:r>
      <w:r w:rsidR="00DC2925">
        <w:t xml:space="preserve"> (/satima)</w:t>
      </w:r>
      <w:r w:rsidR="00CA7184">
        <w:t xml:space="preserve"> kada je spreman iznajmiti vozilo.</w:t>
      </w:r>
    </w:p>
    <w:p w:rsidR="000F31FC" w:rsidRDefault="000F31FC" w:rsidP="0067704A">
      <w:pPr>
        <w:pStyle w:val="Odlomakpopisa"/>
        <w:numPr>
          <w:ilvl w:val="0"/>
          <w:numId w:val="1"/>
        </w:numPr>
      </w:pPr>
      <w:r w:rsidRPr="00D5797B">
        <w:t>Korisnik web</w:t>
      </w:r>
      <w:r>
        <w:t>/mobilne</w:t>
      </w:r>
      <w:r w:rsidRPr="00D5797B">
        <w:t xml:space="preserve"> aplikacije</w:t>
      </w:r>
      <w:r>
        <w:t xml:space="preserve"> može prihvatiti ili odbiti svaku predloženu rezervaciju.</w:t>
      </w:r>
    </w:p>
    <w:p w:rsidR="00CA7184" w:rsidRDefault="00CA7184" w:rsidP="0067704A">
      <w:pPr>
        <w:pStyle w:val="Odlomakpopisa"/>
        <w:numPr>
          <w:ilvl w:val="0"/>
          <w:numId w:val="1"/>
        </w:numPr>
      </w:pPr>
      <w:r w:rsidRPr="00D5797B">
        <w:t>Korisnik web</w:t>
      </w:r>
      <w:r>
        <w:t>/mobilne</w:t>
      </w:r>
      <w:r w:rsidRPr="00D5797B">
        <w:t xml:space="preserve"> aplikacije</w:t>
      </w:r>
      <w:r>
        <w:t xml:space="preserve"> vidi aktivne i povijesne podatke o </w:t>
      </w:r>
      <w:r w:rsidR="002A29DD">
        <w:t>iznajmljivanjima svojeg vozila</w:t>
      </w:r>
      <w:r>
        <w:t>.</w:t>
      </w:r>
    </w:p>
    <w:p w:rsidR="0067704A" w:rsidRDefault="000F118C" w:rsidP="0067704A">
      <w:pPr>
        <w:pStyle w:val="Odlomakpopisa"/>
        <w:numPr>
          <w:ilvl w:val="0"/>
          <w:numId w:val="1"/>
        </w:numPr>
      </w:pPr>
      <w:r w:rsidRPr="00D5797B">
        <w:t>Korisnik web</w:t>
      </w:r>
      <w:r>
        <w:t>/mobilne</w:t>
      </w:r>
      <w:r w:rsidRPr="00D5797B">
        <w:t xml:space="preserve"> aplikacije može</w:t>
      </w:r>
      <w:r>
        <w:t xml:space="preserve"> ocijeniti unajmljivača nakon što je najam gotov.</w:t>
      </w:r>
    </w:p>
    <w:p w:rsidR="00A4190D" w:rsidRDefault="00A4190D" w:rsidP="006C62E6">
      <w:pPr>
        <w:pStyle w:val="Odlomakpopisa"/>
        <w:numPr>
          <w:ilvl w:val="0"/>
          <w:numId w:val="1"/>
        </w:numPr>
      </w:pPr>
      <w:r>
        <w:t>Web aplikacija je intuitivna</w:t>
      </w:r>
      <w:r w:rsidR="00445870">
        <w:t xml:space="preserve"> za</w:t>
      </w:r>
      <w:r w:rsidR="00B45C90">
        <w:t xml:space="preserve"> </w:t>
      </w:r>
      <w:r w:rsidR="00445870">
        <w:t>korisnika</w:t>
      </w:r>
      <w:r>
        <w:t>.</w:t>
      </w:r>
    </w:p>
    <w:p w:rsidR="00A4190D" w:rsidRPr="000716F6" w:rsidRDefault="000F118C" w:rsidP="00C226CC">
      <w:pPr>
        <w:pStyle w:val="Odlomakpopisa"/>
        <w:numPr>
          <w:ilvl w:val="0"/>
          <w:numId w:val="1"/>
        </w:numPr>
      </w:pPr>
      <w:r>
        <w:t xml:space="preserve">Mobilna </w:t>
      </w:r>
      <w:r w:rsidR="00E638EE">
        <w:t>aplika</w:t>
      </w:r>
      <w:r w:rsidR="008D1802">
        <w:t>cija je intuitivna za korisnika.</w:t>
      </w:r>
    </w:p>
    <w:p w:rsidR="009F7508" w:rsidRDefault="009F7508" w:rsidP="0020239B">
      <w:pPr>
        <w:pStyle w:val="Naslov2"/>
      </w:pPr>
    </w:p>
    <w:p w:rsidR="00866CA4" w:rsidRDefault="0020239B" w:rsidP="0020239B">
      <w:pPr>
        <w:pStyle w:val="Naslov2"/>
      </w:pPr>
      <w:r w:rsidRPr="00154AC4">
        <w:t>Željene funkcionalnosti</w:t>
      </w:r>
    </w:p>
    <w:p w:rsidR="00C848AA" w:rsidRPr="00C848AA" w:rsidRDefault="00C848AA" w:rsidP="00791116">
      <w:pPr>
        <w:jc w:val="both"/>
      </w:pPr>
      <w:r>
        <w:t xml:space="preserve">Za sva </w:t>
      </w:r>
      <w:proofErr w:type="spellStart"/>
      <w:r w:rsidRPr="00752113">
        <w:rPr>
          <w:i/>
        </w:rPr>
        <w:t>fake</w:t>
      </w:r>
      <w:proofErr w:type="spellEnd"/>
      <w:r>
        <w:t xml:space="preserve"> plaćanja može se koristiti vlastita implementacija </w:t>
      </w:r>
      <w:proofErr w:type="spellStart"/>
      <w:r w:rsidRPr="007F3146">
        <w:rPr>
          <w:i/>
        </w:rPr>
        <w:t>backenda</w:t>
      </w:r>
      <w:proofErr w:type="spellEnd"/>
      <w:r>
        <w:t xml:space="preserve"> ili neko gotovo rješenje, recimo </w:t>
      </w:r>
      <w:hyperlink r:id="rId5" w:history="1">
        <w:r>
          <w:rPr>
            <w:rStyle w:val="Hiperveza"/>
          </w:rPr>
          <w:t>https://github.com/OpenBankProject/OBP-API/wiki/Sandbox</w:t>
        </w:r>
      </w:hyperlink>
      <w:r>
        <w:t>.</w:t>
      </w:r>
    </w:p>
    <w:p w:rsidR="005B5FBC" w:rsidRDefault="00A96E6D" w:rsidP="008F2C3E">
      <w:pPr>
        <w:pStyle w:val="Odlomakpopisa"/>
        <w:numPr>
          <w:ilvl w:val="0"/>
          <w:numId w:val="1"/>
        </w:numPr>
        <w:spacing w:line="240" w:lineRule="auto"/>
      </w:pPr>
      <w:r w:rsidRPr="00D5797B">
        <w:t>Korisnik web aplikacije može</w:t>
      </w:r>
      <w:r>
        <w:t xml:space="preserve"> </w:t>
      </w:r>
      <w:proofErr w:type="spellStart"/>
      <w:r w:rsidRPr="00A96E6D">
        <w:rPr>
          <w:i/>
        </w:rPr>
        <w:t>uploadati</w:t>
      </w:r>
      <w:proofErr w:type="spellEnd"/>
      <w:r>
        <w:t xml:space="preserve"> </w:t>
      </w:r>
      <w:proofErr w:type="spellStart"/>
      <w:r>
        <w:t>fotku</w:t>
      </w:r>
      <w:proofErr w:type="spellEnd"/>
      <w:r>
        <w:t xml:space="preserve"> u svoj profil.</w:t>
      </w:r>
    </w:p>
    <w:p w:rsidR="00A96E6D" w:rsidRDefault="00A96E6D" w:rsidP="008F2C3E">
      <w:pPr>
        <w:pStyle w:val="Odlomakpopisa"/>
        <w:numPr>
          <w:ilvl w:val="0"/>
          <w:numId w:val="1"/>
        </w:numPr>
        <w:spacing w:line="240" w:lineRule="auto"/>
      </w:pPr>
      <w:r w:rsidRPr="00D5797B">
        <w:t xml:space="preserve">Korisnik </w:t>
      </w:r>
      <w:r>
        <w:t xml:space="preserve">mobilne </w:t>
      </w:r>
      <w:r w:rsidRPr="00D5797B">
        <w:t>aplikacije može</w:t>
      </w:r>
      <w:r>
        <w:t xml:space="preserve"> </w:t>
      </w:r>
      <w:r w:rsidRPr="00A96E6D">
        <w:t xml:space="preserve">odabrati </w:t>
      </w:r>
      <w:proofErr w:type="spellStart"/>
      <w:r>
        <w:t>fotku</w:t>
      </w:r>
      <w:proofErr w:type="spellEnd"/>
      <w:r>
        <w:t xml:space="preserve"> s mobitela u svoj profil</w:t>
      </w:r>
    </w:p>
    <w:p w:rsidR="00A96E6D" w:rsidRDefault="00A96E6D" w:rsidP="008F2C3E">
      <w:pPr>
        <w:pStyle w:val="Odlomakpopisa"/>
        <w:numPr>
          <w:ilvl w:val="0"/>
          <w:numId w:val="1"/>
        </w:numPr>
        <w:spacing w:line="240" w:lineRule="auto"/>
      </w:pPr>
      <w:r w:rsidRPr="00D5797B">
        <w:t xml:space="preserve">Korisnik </w:t>
      </w:r>
      <w:r>
        <w:t xml:space="preserve">mobilne </w:t>
      </w:r>
      <w:r w:rsidRPr="00D5797B">
        <w:t>aplikacije može</w:t>
      </w:r>
      <w:r>
        <w:t xml:space="preserve"> iskoristiti kameru na mobitelu kako bi izravno ubacio </w:t>
      </w:r>
      <w:proofErr w:type="spellStart"/>
      <w:r>
        <w:t>fotku</w:t>
      </w:r>
      <w:proofErr w:type="spellEnd"/>
      <w:r>
        <w:t xml:space="preserve"> u svoj profil.</w:t>
      </w:r>
    </w:p>
    <w:p w:rsidR="00A96E6D" w:rsidRDefault="000464C5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Korisnik web/mobilne aplikacija može odabrati kriterije pretrage (vrsta vozila, cijena, …) te dobiti na karti </w:t>
      </w:r>
      <w:r w:rsidR="00DB3C63">
        <w:t xml:space="preserve">(primjerice, Google </w:t>
      </w:r>
      <w:proofErr w:type="spellStart"/>
      <w:r w:rsidR="00DB3C63">
        <w:t>Maps</w:t>
      </w:r>
      <w:proofErr w:type="spellEnd"/>
      <w:r w:rsidR="00DB3C63">
        <w:t xml:space="preserve">) </w:t>
      </w:r>
      <w:r>
        <w:t>prikaz oglasa u blizini.</w:t>
      </w:r>
    </w:p>
    <w:p w:rsidR="000F31FC" w:rsidRDefault="003C43F4" w:rsidP="008F2C3E">
      <w:pPr>
        <w:pStyle w:val="Odlomakpopisa"/>
        <w:numPr>
          <w:ilvl w:val="0"/>
          <w:numId w:val="1"/>
        </w:numPr>
        <w:spacing w:line="240" w:lineRule="auto"/>
      </w:pPr>
      <w:r>
        <w:t>Za svako vozilo koje se iznajmljuje treba fiksirati neku GPS lokaciju. U realnosti bi se vozilo kretalo pa bi se u svakom trenutku znalo gdje se nalaz</w:t>
      </w:r>
      <w:r w:rsidR="0098501E">
        <w:t>i</w:t>
      </w:r>
      <w:r>
        <w:t>, ali zbog jednostavnosti treba fiksirati neku lokaciju (pretpostavljamo da se to vozilo uvijek uzima na toj lokaciji i nakon vo</w:t>
      </w:r>
      <w:r w:rsidR="00D611E1">
        <w:t>žnje vraća na tu istu lokaciju).</w:t>
      </w:r>
    </w:p>
    <w:p w:rsidR="00A9337F" w:rsidRDefault="00A9337F" w:rsidP="00A9337F">
      <w:pPr>
        <w:pStyle w:val="Odlomakpopisa"/>
        <w:numPr>
          <w:ilvl w:val="0"/>
          <w:numId w:val="1"/>
        </w:numPr>
        <w:spacing w:line="240" w:lineRule="auto"/>
      </w:pPr>
      <w:r>
        <w:t>Iznajmljivač vidi stanje svog računa u sustavu i sve transakcije.</w:t>
      </w:r>
    </w:p>
    <w:p w:rsidR="00A9337F" w:rsidRDefault="00FF5FE3" w:rsidP="00A9337F">
      <w:pPr>
        <w:pStyle w:val="Odlomakpopisa"/>
        <w:numPr>
          <w:ilvl w:val="0"/>
          <w:numId w:val="1"/>
        </w:numPr>
        <w:spacing w:line="240" w:lineRule="auto"/>
      </w:pPr>
      <w:r>
        <w:t xml:space="preserve">Iznajmljivač </w:t>
      </w:r>
      <w:r w:rsidR="00A9337F">
        <w:t>može prebaciti sredstva sa svog računa u sustavu na svoj IBAN.</w:t>
      </w:r>
    </w:p>
    <w:p w:rsidR="000F31FC" w:rsidRDefault="00C75184" w:rsidP="000F31FC">
      <w:pPr>
        <w:pStyle w:val="Odlomakpopisa"/>
        <w:numPr>
          <w:ilvl w:val="0"/>
          <w:numId w:val="1"/>
        </w:numPr>
        <w:spacing w:line="240" w:lineRule="auto"/>
      </w:pPr>
      <w:r>
        <w:t xml:space="preserve">Unajmljivač </w:t>
      </w:r>
      <w:r w:rsidR="00171E6A">
        <w:t>vidi stanje svog računa u sustavu i sve transakcije.</w:t>
      </w:r>
    </w:p>
    <w:p w:rsidR="004B4313" w:rsidRDefault="004B4313" w:rsidP="000F31FC">
      <w:pPr>
        <w:pStyle w:val="Odlomakpopisa"/>
        <w:numPr>
          <w:ilvl w:val="0"/>
          <w:numId w:val="1"/>
        </w:numPr>
        <w:spacing w:line="240" w:lineRule="auto"/>
      </w:pPr>
      <w:r>
        <w:t>Unajmljivač</w:t>
      </w:r>
      <w:r>
        <w:t xml:space="preserve"> može prebaciti sredstva sa svog IBAN-a na račun u sustavu (</w:t>
      </w:r>
      <w:r w:rsidRPr="004B4313">
        <w:rPr>
          <w:i/>
        </w:rPr>
        <w:t xml:space="preserve">top </w:t>
      </w:r>
      <w:proofErr w:type="spellStart"/>
      <w:r w:rsidRPr="004B4313">
        <w:rPr>
          <w:i/>
        </w:rPr>
        <w:t>up</w:t>
      </w:r>
      <w:proofErr w:type="spellEnd"/>
      <w:r>
        <w:t>).</w:t>
      </w:r>
    </w:p>
    <w:p w:rsidR="00C75184" w:rsidRDefault="00C75184" w:rsidP="000F31FC">
      <w:pPr>
        <w:pStyle w:val="Odlomakpopisa"/>
        <w:numPr>
          <w:ilvl w:val="0"/>
          <w:numId w:val="1"/>
        </w:numPr>
        <w:spacing w:line="240" w:lineRule="auto"/>
      </w:pPr>
      <w:r>
        <w:t xml:space="preserve">Unajmljivač može platiti najam vozila čime se sredstva prebacuju na račun </w:t>
      </w:r>
      <w:r w:rsidR="000A29AF">
        <w:t>iznajmljivača</w:t>
      </w:r>
      <w:r>
        <w:t>.</w:t>
      </w:r>
    </w:p>
    <w:p w:rsidR="00AA2FDF" w:rsidRDefault="00C60F7F" w:rsidP="008F2C3E">
      <w:pPr>
        <w:pStyle w:val="Odlomakpopisa"/>
        <w:numPr>
          <w:ilvl w:val="0"/>
          <w:numId w:val="1"/>
        </w:numPr>
        <w:spacing w:line="240" w:lineRule="auto"/>
      </w:pPr>
      <w:r>
        <w:t>Dizajn web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1E6D17" w:rsidRDefault="004A0D79" w:rsidP="009F5AC6">
      <w:pPr>
        <w:pStyle w:val="Odlomakpopisa"/>
        <w:numPr>
          <w:ilvl w:val="0"/>
          <w:numId w:val="1"/>
        </w:numPr>
        <w:spacing w:line="240" w:lineRule="auto"/>
      </w:pPr>
      <w:bookmarkStart w:id="0" w:name="_GoBack"/>
      <w:bookmarkEnd w:id="0"/>
      <w:r>
        <w:t xml:space="preserve">Dizajn </w:t>
      </w:r>
      <w:r w:rsidR="00101E48">
        <w:t>mobilne</w:t>
      </w:r>
      <w:r>
        <w:t xml:space="preserve"> aplikacije je privlačan i u skladu s modernim trendovima.</w:t>
      </w:r>
    </w:p>
    <w:p w:rsidR="007976A6" w:rsidRPr="00154AC4" w:rsidRDefault="007976A6" w:rsidP="007976A6">
      <w:pPr>
        <w:spacing w:line="240" w:lineRule="auto"/>
      </w:pPr>
    </w:p>
    <w:sectPr w:rsidR="007976A6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7"/>
    <w:rsid w:val="0001074F"/>
    <w:rsid w:val="000349CE"/>
    <w:rsid w:val="000464C5"/>
    <w:rsid w:val="000716F6"/>
    <w:rsid w:val="00094CD8"/>
    <w:rsid w:val="00095440"/>
    <w:rsid w:val="000A29AF"/>
    <w:rsid w:val="000F118C"/>
    <w:rsid w:val="000F31FC"/>
    <w:rsid w:val="00101E48"/>
    <w:rsid w:val="001151BC"/>
    <w:rsid w:val="00130264"/>
    <w:rsid w:val="00150637"/>
    <w:rsid w:val="00154AC4"/>
    <w:rsid w:val="00171E6A"/>
    <w:rsid w:val="001E6D17"/>
    <w:rsid w:val="0020239B"/>
    <w:rsid w:val="00236495"/>
    <w:rsid w:val="00253C00"/>
    <w:rsid w:val="002622B7"/>
    <w:rsid w:val="00267C0E"/>
    <w:rsid w:val="00283A2B"/>
    <w:rsid w:val="002A29DD"/>
    <w:rsid w:val="002C7728"/>
    <w:rsid w:val="002D0E82"/>
    <w:rsid w:val="00310B3A"/>
    <w:rsid w:val="00314BE6"/>
    <w:rsid w:val="0032196D"/>
    <w:rsid w:val="00381F81"/>
    <w:rsid w:val="003C04EB"/>
    <w:rsid w:val="003C43F4"/>
    <w:rsid w:val="003D31A7"/>
    <w:rsid w:val="004157C6"/>
    <w:rsid w:val="00427041"/>
    <w:rsid w:val="00445870"/>
    <w:rsid w:val="00486DAC"/>
    <w:rsid w:val="004A0D79"/>
    <w:rsid w:val="004B4313"/>
    <w:rsid w:val="004E0E7B"/>
    <w:rsid w:val="004E4FFC"/>
    <w:rsid w:val="005477FA"/>
    <w:rsid w:val="0055538D"/>
    <w:rsid w:val="005564F2"/>
    <w:rsid w:val="005A113C"/>
    <w:rsid w:val="005A53B6"/>
    <w:rsid w:val="005B5FBC"/>
    <w:rsid w:val="005C1E82"/>
    <w:rsid w:val="005F3040"/>
    <w:rsid w:val="006750BC"/>
    <w:rsid w:val="0067704A"/>
    <w:rsid w:val="0069268D"/>
    <w:rsid w:val="006C5F37"/>
    <w:rsid w:val="006C62E6"/>
    <w:rsid w:val="006D0D81"/>
    <w:rsid w:val="006F19EB"/>
    <w:rsid w:val="00710C3F"/>
    <w:rsid w:val="007421D5"/>
    <w:rsid w:val="00754472"/>
    <w:rsid w:val="00791116"/>
    <w:rsid w:val="007976A6"/>
    <w:rsid w:val="007A5680"/>
    <w:rsid w:val="007C4857"/>
    <w:rsid w:val="007E3F36"/>
    <w:rsid w:val="008047B3"/>
    <w:rsid w:val="00865927"/>
    <w:rsid w:val="00866CA4"/>
    <w:rsid w:val="008D1802"/>
    <w:rsid w:val="008F2C3E"/>
    <w:rsid w:val="0098501E"/>
    <w:rsid w:val="009A15B1"/>
    <w:rsid w:val="009F5AC6"/>
    <w:rsid w:val="009F7508"/>
    <w:rsid w:val="00A4190D"/>
    <w:rsid w:val="00A9337F"/>
    <w:rsid w:val="00A96E6D"/>
    <w:rsid w:val="00AA2FDF"/>
    <w:rsid w:val="00AD7234"/>
    <w:rsid w:val="00B45C90"/>
    <w:rsid w:val="00B81619"/>
    <w:rsid w:val="00B86C40"/>
    <w:rsid w:val="00B878C5"/>
    <w:rsid w:val="00BA590E"/>
    <w:rsid w:val="00BA5BDE"/>
    <w:rsid w:val="00BD23F5"/>
    <w:rsid w:val="00BD3396"/>
    <w:rsid w:val="00C15BFF"/>
    <w:rsid w:val="00C41786"/>
    <w:rsid w:val="00C60F7F"/>
    <w:rsid w:val="00C75184"/>
    <w:rsid w:val="00C848AA"/>
    <w:rsid w:val="00CA7184"/>
    <w:rsid w:val="00D13414"/>
    <w:rsid w:val="00D26E3C"/>
    <w:rsid w:val="00D37021"/>
    <w:rsid w:val="00D5797B"/>
    <w:rsid w:val="00D611E1"/>
    <w:rsid w:val="00D66CA3"/>
    <w:rsid w:val="00D84154"/>
    <w:rsid w:val="00DB129C"/>
    <w:rsid w:val="00DB3C63"/>
    <w:rsid w:val="00DC2925"/>
    <w:rsid w:val="00E00A49"/>
    <w:rsid w:val="00E20650"/>
    <w:rsid w:val="00E20D47"/>
    <w:rsid w:val="00E4264C"/>
    <w:rsid w:val="00E45E76"/>
    <w:rsid w:val="00E6308D"/>
    <w:rsid w:val="00E638EE"/>
    <w:rsid w:val="00E86D16"/>
    <w:rsid w:val="00E96C95"/>
    <w:rsid w:val="00EA55D6"/>
    <w:rsid w:val="00EC3290"/>
    <w:rsid w:val="00F62A0E"/>
    <w:rsid w:val="00FA19A3"/>
    <w:rsid w:val="00FB645A"/>
    <w:rsid w:val="00FF5CA7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99D9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C848AA"/>
    <w:rPr>
      <w:color w:val="0000FF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9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96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119</cp:revision>
  <dcterms:created xsi:type="dcterms:W3CDTF">2020-03-14T19:02:00Z</dcterms:created>
  <dcterms:modified xsi:type="dcterms:W3CDTF">2020-03-18T13:19:00Z</dcterms:modified>
</cp:coreProperties>
</file>