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Рассмотрим структуру и поведение сайта.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Пользователь, попав на сайт, ничего критичного не может сделать. Он - только может видеть панель задач, активные задачи, видит, что сайт функционирует. Но чтобы принять участие в работе(получить задачи, решать их и т.п.) - ему нужно зарегистрироваться. И он попадает на панель регистрации.</w:t>
        <w:br/>
        <w:br/>
        <w:t xml:space="preserve">Сейчас сайт находится в тестовом режиме, но он воспринимает три роли: Администратор, Модератор, Пользователь, с соответствующими логическими обязанностями и возможностями.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Панель регистрации: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 умолчанию в тестовом режиме на сайте может зарегистрироваться кто угодно и ему предоставляются административные права. Режим ведь - тестовый. В "боевом" режиме такого, конечно же, нет. Никакого всевластия, строгое разграничение прав.</w:t>
        <w:br/>
        <w:br/>
        <w:t xml:space="preserve">Разработчик в моём лице приветствует компонентный подход и эксперименты. Пару мегобайт и килотысяч строк кода многого не изменят, но позволят оперировать контентом так, как удобно.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Итак, пользователь зарегистрировался. И он в режиме "бога". Ввод пароля и сам процесс регистрации - максимально простой, без всяких подтверждений. Это раздражает пользователей.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Итак, пользователь зарегистрировался. Теперь он может что-то делать. Что же именно?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Внизу - информационная панель. Это "О программе и авторах"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"Цены", "Как оплатить", "Пользовательское соглашение", "Отзывы" - т.е. полностью статичная информационная область. За исключением отзывов - я их сделал и в виде "дерева", любой пользователь может оставить свой отзыв. Удаление чьего-то отзыва автором - не вызывает удаление всех отзывов, закрепленных за ним.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же ещё может пользователь сделать?</w:t>
        <w:br/>
        <w:br/>
        <w:t xml:space="preserve">Если он вдруг нашёл баг в работе сайта - то может об этом сообщить. Справа внизу - кнопка "Сообщить об ошибке"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Либо, если у него есть какая-то идея или предложение - может написать об этом администрации лично! Своеобразный фидбэк с помощью выдвижных панелей: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