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1A183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Министерство науки и высшего образования РФ</w:t>
      </w:r>
    </w:p>
    <w:p w14:paraId="31ADE0C1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ФГАОУ ВО Пермский национальный исследовательский</w:t>
      </w:r>
    </w:p>
    <w:p w14:paraId="76940E7F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политехнический университет</w:t>
      </w:r>
    </w:p>
    <w:p w14:paraId="28FD1BCB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Кафедра «Вычислительная математика, механика и биомеханика»</w:t>
      </w:r>
    </w:p>
    <w:p w14:paraId="112005C1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48969C6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6AB8E4B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2E7ECA62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5126E43F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5C0F2C2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D1D2018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1650957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C243987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24BFD1AD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6DDBA752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EAEEDF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37EB522D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59BC6C73" w14:textId="3C86261C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Отчет по лабораторной работе №</w:t>
      </w:r>
      <w:r w:rsidR="00C34FA4">
        <w:rPr>
          <w:rFonts w:asciiTheme="majorBidi" w:hAnsiTheme="majorBidi" w:cstheme="majorBidi"/>
        </w:rPr>
        <w:t>6</w:t>
      </w:r>
    </w:p>
    <w:p w14:paraId="2C996B65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по дисциплине «</w:t>
      </w:r>
      <w:r>
        <w:rPr>
          <w:rFonts w:asciiTheme="majorBidi" w:hAnsiTheme="majorBidi" w:cstheme="majorBidi"/>
        </w:rPr>
        <w:t>Информационная безопасность</w:t>
      </w:r>
      <w:r w:rsidRPr="00476FDD">
        <w:rPr>
          <w:rFonts w:asciiTheme="majorBidi" w:hAnsiTheme="majorBidi" w:cstheme="majorBidi"/>
        </w:rPr>
        <w:t>»</w:t>
      </w:r>
    </w:p>
    <w:p w14:paraId="14B9BF96" w14:textId="333AA443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по теме: «</w:t>
      </w:r>
      <w:r w:rsidR="00C34FA4">
        <w:rPr>
          <w:rFonts w:asciiTheme="majorBidi" w:hAnsiTheme="majorBidi" w:cstheme="majorBidi"/>
        </w:rPr>
        <w:t>Частотный криптоанализ</w:t>
      </w:r>
      <w:r w:rsidRPr="00476FDD">
        <w:rPr>
          <w:rFonts w:asciiTheme="majorBidi" w:hAnsiTheme="majorBidi" w:cstheme="majorBidi"/>
        </w:rPr>
        <w:t>»</w:t>
      </w:r>
    </w:p>
    <w:p w14:paraId="34F79251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8B50971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437E99F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200A7419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C1495F5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CC9BEA8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2A40706" w14:textId="77777777" w:rsidR="00186161" w:rsidRPr="00C95EC0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9AE62C6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5210077E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BFC4424" w14:textId="01CDBA6D" w:rsidR="00186161" w:rsidRPr="00476FDD" w:rsidRDefault="00186161" w:rsidP="00047928">
      <w:pPr>
        <w:spacing w:after="0" w:line="240" w:lineRule="auto"/>
        <w:ind w:left="5670" w:firstLine="0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 xml:space="preserve">Выполнил: студент группу ИСТ-22-2б </w:t>
      </w:r>
      <w:r w:rsidR="00EF1F6E">
        <w:rPr>
          <w:rFonts w:asciiTheme="majorBidi" w:hAnsiTheme="majorBidi" w:cstheme="majorBidi"/>
        </w:rPr>
        <w:t>Старков Д.Э.</w:t>
      </w:r>
    </w:p>
    <w:p w14:paraId="27CEEAFA" w14:textId="77777777" w:rsidR="00186161" w:rsidRPr="00476FDD" w:rsidRDefault="00186161" w:rsidP="00047928">
      <w:pPr>
        <w:spacing w:after="0" w:line="240" w:lineRule="auto"/>
        <w:ind w:left="5670" w:firstLine="0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 xml:space="preserve">Проверил: доцент </w:t>
      </w:r>
      <w:r w:rsidRPr="00047928">
        <w:rPr>
          <w:rFonts w:asciiTheme="majorBidi" w:hAnsiTheme="majorBidi" w:cstheme="majorBidi"/>
        </w:rPr>
        <w:t>каф. ВММБ</w:t>
      </w:r>
      <w:r w:rsidRPr="00476FDD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Труфанов А.Н.</w:t>
      </w:r>
    </w:p>
    <w:p w14:paraId="481940C0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0BD5EDFB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29175CB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004C0072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EB9B87A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35E720D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EE3144B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688E72AF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3BD2A414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AED5A7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EB3B6AF" w14:textId="52B06DEB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Пермь, 202</w:t>
      </w:r>
      <w:r w:rsidR="002F746B">
        <w:rPr>
          <w:rFonts w:asciiTheme="majorBidi" w:hAnsiTheme="majorBidi" w:cstheme="majorBidi"/>
        </w:rPr>
        <w:t>5</w:t>
      </w:r>
      <w:r w:rsidRPr="00476FDD">
        <w:rPr>
          <w:rFonts w:asciiTheme="majorBidi" w:hAnsiTheme="majorBidi" w:cstheme="majorBidi"/>
        </w:rPr>
        <w:br w:type="page"/>
      </w:r>
    </w:p>
    <w:p w14:paraId="6F74274C" w14:textId="77777777" w:rsidR="00260767" w:rsidRPr="00517CAD" w:rsidRDefault="00186161" w:rsidP="00186161">
      <w:pPr>
        <w:ind w:firstLine="0"/>
        <w:jc w:val="center"/>
        <w:rPr>
          <w:b/>
          <w:lang w:val="en-US"/>
        </w:rPr>
      </w:pPr>
      <w:r w:rsidRPr="00517CAD">
        <w:rPr>
          <w:b/>
        </w:rPr>
        <w:lastRenderedPageBreak/>
        <w:t>Содержание</w:t>
      </w:r>
    </w:p>
    <w:p w14:paraId="44B5715B" w14:textId="4E8959FA" w:rsidR="005B038D" w:rsidRDefault="004C2A8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r>
        <w:rPr>
          <w:lang w:val="en-US"/>
        </w:rPr>
        <w:fldChar w:fldCharType="begin"/>
      </w:r>
      <w:r w:rsidR="00517CAD"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90278942" w:history="1">
        <w:r w:rsidR="005B038D" w:rsidRPr="00BC6358">
          <w:rPr>
            <w:rStyle w:val="a7"/>
            <w:noProof/>
          </w:rPr>
          <w:t>Постановка задачи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_Toc190278942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3</w:t>
        </w:r>
        <w:r w:rsidR="005B038D">
          <w:rPr>
            <w:noProof/>
            <w:webHidden/>
          </w:rPr>
          <w:fldChar w:fldCharType="end"/>
        </w:r>
      </w:hyperlink>
    </w:p>
    <w:p w14:paraId="7FCA8BB1" w14:textId="42A7612B" w:rsidR="005B038D" w:rsidRDefault="00B273F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3" w:history="1">
        <w:r w:rsidR="005B038D" w:rsidRPr="00BC6358">
          <w:rPr>
            <w:rStyle w:val="a7"/>
            <w:noProof/>
          </w:rPr>
          <w:t>Описание алгоритма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_Toc190278943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5</w:t>
        </w:r>
        <w:r w:rsidR="005B038D">
          <w:rPr>
            <w:noProof/>
            <w:webHidden/>
          </w:rPr>
          <w:fldChar w:fldCharType="end"/>
        </w:r>
      </w:hyperlink>
    </w:p>
    <w:p w14:paraId="185E0B20" w14:textId="48178058" w:rsidR="005B038D" w:rsidRDefault="00B273F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4" w:history="1">
        <w:r w:rsidR="005B038D" w:rsidRPr="00BC6358">
          <w:rPr>
            <w:rStyle w:val="a7"/>
            <w:noProof/>
          </w:rPr>
          <w:t>Графический интерфейс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_Toc190278944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5</w:t>
        </w:r>
        <w:r w:rsidR="005B038D">
          <w:rPr>
            <w:noProof/>
            <w:webHidden/>
          </w:rPr>
          <w:fldChar w:fldCharType="end"/>
        </w:r>
      </w:hyperlink>
    </w:p>
    <w:p w14:paraId="6ADD8DFC" w14:textId="34AF5A6A" w:rsidR="005B038D" w:rsidRDefault="00B273F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5" w:history="1">
        <w:r w:rsidR="005B038D" w:rsidRPr="00BC6358">
          <w:rPr>
            <w:rStyle w:val="a7"/>
            <w:noProof/>
          </w:rPr>
          <w:t>Внутренняя логика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_Toc190278945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5</w:t>
        </w:r>
        <w:r w:rsidR="005B038D">
          <w:rPr>
            <w:noProof/>
            <w:webHidden/>
          </w:rPr>
          <w:fldChar w:fldCharType="end"/>
        </w:r>
      </w:hyperlink>
    </w:p>
    <w:p w14:paraId="509CE1B3" w14:textId="481F73C6" w:rsidR="005B038D" w:rsidRDefault="00B273F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6" w:history="1">
        <w:r w:rsidR="005B038D" w:rsidRPr="00BC6358">
          <w:rPr>
            <w:rStyle w:val="a7"/>
            <w:noProof/>
          </w:rPr>
          <w:t>База данных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_Toc190278946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6</w:t>
        </w:r>
        <w:r w:rsidR="005B038D">
          <w:rPr>
            <w:noProof/>
            <w:webHidden/>
          </w:rPr>
          <w:fldChar w:fldCharType="end"/>
        </w:r>
      </w:hyperlink>
    </w:p>
    <w:p w14:paraId="2D8B7243" w14:textId="3FF345BE" w:rsidR="005B038D" w:rsidRDefault="00B273F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7" w:history="1">
        <w:r w:rsidR="005B038D" w:rsidRPr="00BC6358">
          <w:rPr>
            <w:rStyle w:val="a7"/>
            <w:noProof/>
          </w:rPr>
          <w:t>Выводы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_Toc190278947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7</w:t>
        </w:r>
        <w:r w:rsidR="005B038D">
          <w:rPr>
            <w:noProof/>
            <w:webHidden/>
          </w:rPr>
          <w:fldChar w:fldCharType="end"/>
        </w:r>
      </w:hyperlink>
    </w:p>
    <w:p w14:paraId="59AB2CD6" w14:textId="7C3D589B" w:rsidR="005B038D" w:rsidRDefault="00B273F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8" w:history="1">
        <w:r w:rsidR="005B038D" w:rsidRPr="00BC6358">
          <w:rPr>
            <w:rStyle w:val="a7"/>
            <w:noProof/>
          </w:rPr>
          <w:t>Приложение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_Toc190278948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8</w:t>
        </w:r>
        <w:r w:rsidR="005B038D">
          <w:rPr>
            <w:noProof/>
            <w:webHidden/>
          </w:rPr>
          <w:fldChar w:fldCharType="end"/>
        </w:r>
      </w:hyperlink>
    </w:p>
    <w:p w14:paraId="3BDA0364" w14:textId="16E3E5F0" w:rsidR="00186161" w:rsidRDefault="004C2A8F" w:rsidP="00517CAD">
      <w:pPr>
        <w:ind w:firstLine="0"/>
        <w:jc w:val="center"/>
      </w:pPr>
      <w:r>
        <w:rPr>
          <w:lang w:val="en-US"/>
        </w:rPr>
        <w:fldChar w:fldCharType="end"/>
      </w:r>
      <w:r w:rsidR="00186161">
        <w:br w:type="page"/>
      </w:r>
    </w:p>
    <w:p w14:paraId="35C0D989" w14:textId="77777777" w:rsidR="00186161" w:rsidRDefault="001357A5" w:rsidP="001357A5">
      <w:pPr>
        <w:pStyle w:val="1"/>
      </w:pPr>
      <w:bookmarkStart w:id="0" w:name="_Toc190278942"/>
      <w:r>
        <w:lastRenderedPageBreak/>
        <w:t>Постановка задачи</w:t>
      </w:r>
      <w:bookmarkEnd w:id="0"/>
    </w:p>
    <w:p w14:paraId="42663E2D" w14:textId="728EAFF7" w:rsidR="001357A5" w:rsidRDefault="001357A5" w:rsidP="001357A5">
      <w:r>
        <w:t>Разработать и реализовать программу</w:t>
      </w:r>
      <w:r w:rsidR="004A436D">
        <w:t xml:space="preserve"> </w:t>
      </w:r>
      <w:r w:rsidR="00C34FA4">
        <w:t>криптоанализа</w:t>
      </w:r>
      <w:r w:rsidR="004A436D">
        <w:t xml:space="preserve"> </w:t>
      </w:r>
      <w:r w:rsidR="00C34FA4">
        <w:t>зашифрованного</w:t>
      </w:r>
      <w:r w:rsidR="004A436D">
        <w:t xml:space="preserve"> текстового файла</w:t>
      </w:r>
      <w:r>
        <w:t xml:space="preserve">. Для разработки использовать из перечисленных сред программирования: </w:t>
      </w:r>
      <w:r>
        <w:rPr>
          <w:lang w:val="en-US"/>
        </w:rPr>
        <w:t>Turbo</w:t>
      </w:r>
      <w:r w:rsidRPr="001357A5">
        <w:t xml:space="preserve"> </w:t>
      </w:r>
      <w:r>
        <w:rPr>
          <w:lang w:val="en-US"/>
        </w:rPr>
        <w:t>Pascal</w:t>
      </w:r>
      <w:r w:rsidRPr="001357A5">
        <w:t xml:space="preserve">, </w:t>
      </w:r>
      <w:r>
        <w:rPr>
          <w:lang w:val="en-US"/>
        </w:rPr>
        <w:t>Delphi</w:t>
      </w:r>
      <w:r w:rsidRPr="001357A5">
        <w:t xml:space="preserve">, </w:t>
      </w:r>
      <w:r>
        <w:rPr>
          <w:lang w:val="en-US"/>
        </w:rPr>
        <w:t>C</w:t>
      </w:r>
      <w:r w:rsidRPr="001357A5">
        <w:t xml:space="preserve">++ </w:t>
      </w:r>
      <w:r>
        <w:rPr>
          <w:lang w:val="en-US"/>
        </w:rPr>
        <w:t>Builder</w:t>
      </w:r>
      <w:r w:rsidRPr="001357A5">
        <w:t xml:space="preserve">, </w:t>
      </w:r>
      <w:r>
        <w:rPr>
          <w:lang w:val="en-US"/>
        </w:rPr>
        <w:t>Visual</w:t>
      </w:r>
      <w:r w:rsidRPr="001357A5">
        <w:t xml:space="preserve"> </w:t>
      </w:r>
      <w:r>
        <w:rPr>
          <w:lang w:val="en-US"/>
        </w:rPr>
        <w:t>C</w:t>
      </w:r>
      <w:r w:rsidRPr="001357A5">
        <w:t xml:space="preserve">++ </w:t>
      </w:r>
      <w:r>
        <w:t>или другие языки по согласованию с преподавателем.</w:t>
      </w:r>
    </w:p>
    <w:p w14:paraId="038EE04C" w14:textId="77777777" w:rsidR="00C34FA4" w:rsidRPr="00C34FA4" w:rsidRDefault="00C34FA4" w:rsidP="00C34FA4">
      <w:pPr>
        <w:pStyle w:val="a3"/>
        <w:numPr>
          <w:ilvl w:val="0"/>
          <w:numId w:val="13"/>
        </w:numPr>
        <w:ind w:left="0" w:firstLine="0"/>
      </w:pPr>
      <w:r w:rsidRPr="00C34FA4">
        <w:t>Программа должна обеспечивать работу в двух режимах:</w:t>
      </w:r>
    </w:p>
    <w:p w14:paraId="1B3F7238" w14:textId="77777777" w:rsidR="00C34FA4" w:rsidRPr="00C34FA4" w:rsidRDefault="00C34FA4" w:rsidP="00C34FA4">
      <w:pPr>
        <w:pStyle w:val="a3"/>
        <w:numPr>
          <w:ilvl w:val="0"/>
          <w:numId w:val="14"/>
        </w:numPr>
        <w:ind w:left="709" w:firstLine="0"/>
      </w:pPr>
      <w:r w:rsidRPr="00C34FA4">
        <w:t>Криптоанализ шифротекста, зашифрованного методом Цезаря;</w:t>
      </w:r>
    </w:p>
    <w:p w14:paraId="6C0D8111" w14:textId="77777777" w:rsidR="00C34FA4" w:rsidRPr="00C34FA4" w:rsidRDefault="00C34FA4" w:rsidP="00C34FA4">
      <w:pPr>
        <w:pStyle w:val="a3"/>
        <w:numPr>
          <w:ilvl w:val="0"/>
          <w:numId w:val="14"/>
        </w:numPr>
        <w:ind w:left="709" w:firstLine="0"/>
      </w:pPr>
      <w:r w:rsidRPr="00C34FA4">
        <w:t>Криптоанализ шифротекста, зашифрованного методом Виженера, при условии, что длина ключа неизвестна.</w:t>
      </w:r>
    </w:p>
    <w:p w14:paraId="5D1D6841" w14:textId="77777777" w:rsidR="00C34FA4" w:rsidRPr="00C34FA4" w:rsidRDefault="00C34FA4" w:rsidP="00C34FA4">
      <w:pPr>
        <w:pStyle w:val="a3"/>
        <w:numPr>
          <w:ilvl w:val="0"/>
          <w:numId w:val="13"/>
        </w:numPr>
        <w:ind w:left="0" w:firstLine="0"/>
      </w:pPr>
      <w:r w:rsidRPr="00C34FA4">
        <w:t>В режиме криптоанализа шифротекста, зашифрованного методом Цезаря, должны быть реализованы следующие функции:</w:t>
      </w:r>
    </w:p>
    <w:p w14:paraId="4C3561D9" w14:textId="77777777" w:rsidR="00C34FA4" w:rsidRPr="00C34FA4" w:rsidRDefault="00C34FA4" w:rsidP="00494A82">
      <w:pPr>
        <w:pStyle w:val="a3"/>
        <w:numPr>
          <w:ilvl w:val="0"/>
          <w:numId w:val="15"/>
        </w:numPr>
        <w:ind w:left="709" w:hanging="11"/>
      </w:pPr>
      <w:r w:rsidRPr="00C34FA4">
        <w:t>На основании частотного анализа шифротекста, полученного с помощью программы из лабораторной работы №4, определить ключ шифра;</w:t>
      </w:r>
    </w:p>
    <w:p w14:paraId="36F7B2AD" w14:textId="77777777" w:rsidR="00C34FA4" w:rsidRPr="00C34FA4" w:rsidRDefault="00C34FA4" w:rsidP="00494A82">
      <w:pPr>
        <w:pStyle w:val="a3"/>
        <w:numPr>
          <w:ilvl w:val="0"/>
          <w:numId w:val="15"/>
        </w:numPr>
        <w:ind w:left="709" w:hanging="11"/>
      </w:pPr>
      <w:r w:rsidRPr="00C34FA4">
        <w:t>Расшифровать текст.</w:t>
      </w:r>
    </w:p>
    <w:p w14:paraId="578E5F74" w14:textId="77777777" w:rsidR="00C34FA4" w:rsidRPr="00C34FA4" w:rsidRDefault="00C34FA4" w:rsidP="00C34FA4">
      <w:pPr>
        <w:pStyle w:val="a3"/>
        <w:numPr>
          <w:ilvl w:val="0"/>
          <w:numId w:val="13"/>
        </w:numPr>
        <w:ind w:left="0" w:hanging="11"/>
      </w:pPr>
      <w:r w:rsidRPr="00C34FA4">
        <w:t>В режиме криптоанализа шифротекста, зашифрованного методом Виженера, должны быть реализованы следующие функции:</w:t>
      </w:r>
    </w:p>
    <w:p w14:paraId="0BF0BF5C" w14:textId="77777777" w:rsidR="00C34FA4" w:rsidRPr="00C34FA4" w:rsidRDefault="00C34FA4" w:rsidP="00494A82">
      <w:pPr>
        <w:pStyle w:val="a3"/>
        <w:numPr>
          <w:ilvl w:val="0"/>
          <w:numId w:val="16"/>
        </w:numPr>
        <w:ind w:left="709" w:hanging="11"/>
      </w:pPr>
      <w:r w:rsidRPr="00C34FA4">
        <w:t>На основании частотного анализа или других методов определить длину ключа;</w:t>
      </w:r>
    </w:p>
    <w:p w14:paraId="2DE9D436" w14:textId="77777777" w:rsidR="00C34FA4" w:rsidRPr="00C34FA4" w:rsidRDefault="00C34FA4" w:rsidP="00494A82">
      <w:pPr>
        <w:pStyle w:val="a3"/>
        <w:numPr>
          <w:ilvl w:val="0"/>
          <w:numId w:val="16"/>
        </w:numPr>
        <w:ind w:left="709" w:hanging="11"/>
      </w:pPr>
      <w:r w:rsidRPr="00C34FA4">
        <w:t>На основании частотного анализа определить алфавит замены;</w:t>
      </w:r>
    </w:p>
    <w:p w14:paraId="7E7EE066" w14:textId="77777777" w:rsidR="00C34FA4" w:rsidRPr="00C34FA4" w:rsidRDefault="00C34FA4" w:rsidP="00494A82">
      <w:pPr>
        <w:pStyle w:val="a3"/>
        <w:numPr>
          <w:ilvl w:val="0"/>
          <w:numId w:val="16"/>
        </w:numPr>
        <w:ind w:left="709" w:hanging="11"/>
      </w:pPr>
      <w:r w:rsidRPr="00C34FA4">
        <w:t>Расшифровать текст.</w:t>
      </w:r>
    </w:p>
    <w:p w14:paraId="64739F84" w14:textId="77777777" w:rsidR="00C34FA4" w:rsidRPr="00C34FA4" w:rsidRDefault="00C34FA4" w:rsidP="00C34FA4">
      <w:pPr>
        <w:pStyle w:val="a3"/>
        <w:numPr>
          <w:ilvl w:val="0"/>
          <w:numId w:val="13"/>
        </w:numPr>
        <w:ind w:left="0" w:hanging="11"/>
      </w:pPr>
      <w:r w:rsidRPr="00C34FA4">
        <w:t>Для выполнения задания необходимо:</w:t>
      </w:r>
    </w:p>
    <w:p w14:paraId="42BB6B89" w14:textId="77777777" w:rsidR="00C34FA4" w:rsidRPr="00C34FA4" w:rsidRDefault="00C34FA4" w:rsidP="00494A82">
      <w:pPr>
        <w:pStyle w:val="a3"/>
        <w:numPr>
          <w:ilvl w:val="0"/>
          <w:numId w:val="17"/>
        </w:numPr>
        <w:ind w:left="709" w:hanging="11"/>
      </w:pPr>
      <w:r w:rsidRPr="00C34FA4">
        <w:t>С помощью программы, написанной для выполнения лабораторной работы №4, подготовить 2 текста, зашифрованные методами Цезаря и Виженера (длина ключа — 4 символа; длина текста — не менее 2000 знаков; использовать текст только на русском языке);</w:t>
      </w:r>
    </w:p>
    <w:p w14:paraId="2B1945C8" w14:textId="37293197" w:rsidR="00C34FA4" w:rsidRPr="00494A82" w:rsidRDefault="00C34FA4" w:rsidP="00494A82">
      <w:pPr>
        <w:pStyle w:val="a3"/>
        <w:numPr>
          <w:ilvl w:val="0"/>
          <w:numId w:val="17"/>
        </w:numPr>
        <w:ind w:left="709" w:hanging="11"/>
      </w:pPr>
      <w:r w:rsidRPr="00C34FA4">
        <w:t>Написать вспомогательную программу определения частотных характеристик текста на русском языке (т.е. подсчета вероятностей букв, наиболее вероятных биграмм, в том числе удвоений "лл", "нн", "ее" и т.д.). Построить диаграммы, на которых отразить 10 наиболее встречаемых букв и биграмм</w:t>
      </w:r>
      <w:r w:rsidRPr="00494A82">
        <w:t>.</w:t>
      </w:r>
      <w:r w:rsidR="00494A82" w:rsidRPr="00494A82">
        <w:t xml:space="preserve"> На основании большого текста (более 100 000 знаков, любое доступное в открытых источниках художественное произведение на русском языке) определить частотные характеристики.</w:t>
      </w:r>
    </w:p>
    <w:p w14:paraId="307778FA" w14:textId="0C10C6C3" w:rsidR="001357A5" w:rsidRDefault="001357A5">
      <w:pPr>
        <w:spacing w:after="200" w:line="276" w:lineRule="auto"/>
        <w:ind w:firstLine="0"/>
        <w:jc w:val="left"/>
      </w:pPr>
      <w:r>
        <w:br w:type="page"/>
      </w:r>
    </w:p>
    <w:p w14:paraId="3E5C0570" w14:textId="77777777" w:rsidR="004F67B1" w:rsidRDefault="00517CAD" w:rsidP="002F746B">
      <w:pPr>
        <w:pStyle w:val="1"/>
      </w:pPr>
      <w:bookmarkStart w:id="1" w:name="_Toc190278943"/>
      <w:r>
        <w:lastRenderedPageBreak/>
        <w:t>Описание</w:t>
      </w:r>
      <w:r w:rsidR="004F67B1">
        <w:t xml:space="preserve"> алгоритма</w:t>
      </w:r>
      <w:bookmarkEnd w:id="1"/>
    </w:p>
    <w:p w14:paraId="324E88DE" w14:textId="764234D3" w:rsidR="004A436D" w:rsidRPr="00C95EC0" w:rsidRDefault="004A436D" w:rsidP="00111268">
      <w:pPr>
        <w:pStyle w:val="2"/>
      </w:pPr>
      <w:r>
        <w:t>Шифр Цезаря</w:t>
      </w:r>
    </w:p>
    <w:p w14:paraId="3A7457F4" w14:textId="725625C6" w:rsidR="00111268" w:rsidRDefault="00111268" w:rsidP="00111268">
      <w:r w:rsidRPr="00111268">
        <w:t>Система шифрования Цезаря является частным случаем шифра простой замены.</w:t>
      </w:r>
      <w:r w:rsidRPr="00C95EC0">
        <w:t xml:space="preserve"> </w:t>
      </w:r>
      <w:r w:rsidRPr="00111268">
        <w:t>Метод основан на замене каждой буквы сообщения на другую букву того же алфавита путем смещения от исходной буквы на К букв.</w:t>
      </w:r>
      <w:r w:rsidRPr="00C95EC0">
        <w:t xml:space="preserve"> </w:t>
      </w:r>
      <w:r w:rsidR="00494A82">
        <w:t>Для того взломать такой шифр при помощи частотного анализа необходимо рассмотреть график частотного распределения для русского алфавита на рисунке №1, на котором видно, как на основе какого-то достаточно большого текста подведена статистика</w:t>
      </w:r>
    </w:p>
    <w:p w14:paraId="4756A6F6" w14:textId="2E673858" w:rsidR="00494A82" w:rsidRDefault="00494A82" w:rsidP="00494A82">
      <w:pPr>
        <w:ind w:firstLine="0"/>
        <w:jc w:val="center"/>
      </w:pPr>
      <w:r>
        <w:rPr>
          <w:noProof/>
        </w:rPr>
        <w:drawing>
          <wp:inline distT="0" distB="0" distL="0" distR="0" wp14:anchorId="19258790" wp14:editId="33AD05D0">
            <wp:extent cx="5934075" cy="942975"/>
            <wp:effectExtent l="0" t="0" r="0" b="0"/>
            <wp:docPr id="1676274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79" cy="9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E516" w14:textId="294B3D26" w:rsidR="00494A82" w:rsidRDefault="00494A82" w:rsidP="00494A82">
      <w:pPr>
        <w:ind w:firstLine="0"/>
        <w:jc w:val="center"/>
      </w:pPr>
      <w:r>
        <w:t>Рис. №1. График распределения без смещений</w:t>
      </w:r>
    </w:p>
    <w:p w14:paraId="2A8667CC" w14:textId="61B8ECB1" w:rsidR="00494A82" w:rsidRDefault="00494A82" w:rsidP="00494A82">
      <w:r>
        <w:t>А сейчас зашифруем этот же текст шифром Цезаря со сдвигом в 5, график продемонстрирован на рисунке №2</w:t>
      </w:r>
    </w:p>
    <w:p w14:paraId="3C215E29" w14:textId="28933763" w:rsidR="00494A82" w:rsidRDefault="00494A82" w:rsidP="00494A82">
      <w:pPr>
        <w:ind w:firstLine="0"/>
        <w:jc w:val="center"/>
      </w:pPr>
      <w:r>
        <w:rPr>
          <w:noProof/>
        </w:rPr>
        <w:drawing>
          <wp:inline distT="0" distB="0" distL="0" distR="0" wp14:anchorId="1FAA8453" wp14:editId="59B94586">
            <wp:extent cx="5924550" cy="942975"/>
            <wp:effectExtent l="0" t="0" r="0" b="0"/>
            <wp:docPr id="1204238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A5A5" w14:textId="6D10B4AB" w:rsidR="00494A82" w:rsidRDefault="00494A82" w:rsidP="00494A82">
      <w:pPr>
        <w:ind w:firstLine="0"/>
        <w:jc w:val="center"/>
      </w:pPr>
      <w:r>
        <w:t>Рис. №2. График распределения со смещением</w:t>
      </w:r>
    </w:p>
    <w:p w14:paraId="7EC2CD7F" w14:textId="0E154315" w:rsidR="00494A82" w:rsidRDefault="002B0C83" w:rsidP="00494A82">
      <w:r>
        <w:t>На втором графике можно увидеть, как все значения просто сместились на 5 значений вправо, значит для того, чтобы взломать этот шифр можно перебирать всевозможные сдвиги в алфавите, пока не прийдём к средним показателям. В качестве средних показателей были взят</w:t>
      </w:r>
      <w:r w:rsidR="00C95EC0">
        <w:t>ы</w:t>
      </w:r>
      <w:r>
        <w:t xml:space="preserve"> параметры, продемонстрированные на рисунке №3</w:t>
      </w:r>
    </w:p>
    <w:p w14:paraId="30CAEFED" w14:textId="06D39AEF" w:rsidR="002B0C83" w:rsidRDefault="002B0C83" w:rsidP="002B0C83">
      <w:pPr>
        <w:ind w:firstLine="0"/>
        <w:jc w:val="center"/>
      </w:pPr>
      <w:r>
        <w:rPr>
          <w:noProof/>
        </w:rPr>
        <w:drawing>
          <wp:inline distT="0" distB="0" distL="0" distR="0" wp14:anchorId="7EEB6B0F" wp14:editId="531DDEFE">
            <wp:extent cx="4038600" cy="2150323"/>
            <wp:effectExtent l="0" t="0" r="0" b="0"/>
            <wp:docPr id="535457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7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467" cy="21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7D81" w14:textId="76F8B288" w:rsidR="002B0C83" w:rsidRDefault="002B0C83" w:rsidP="002B0C83">
      <w:pPr>
        <w:ind w:firstLine="0"/>
        <w:jc w:val="center"/>
      </w:pPr>
      <w:r>
        <w:t>Рис. №3. Частотное распределение букв в алфавите</w:t>
      </w:r>
    </w:p>
    <w:p w14:paraId="3E1308F0" w14:textId="54C409CB" w:rsidR="002B0C83" w:rsidRDefault="002B0C83" w:rsidP="002B0C83">
      <w:r>
        <w:lastRenderedPageBreak/>
        <w:t>В алгоритме происходит следующее:</w:t>
      </w:r>
    </w:p>
    <w:p w14:paraId="67139DDE" w14:textId="22CDDA8F" w:rsidR="002B0C83" w:rsidRDefault="002B0C83" w:rsidP="002B0C83">
      <w:pPr>
        <w:pStyle w:val="a3"/>
        <w:numPr>
          <w:ilvl w:val="0"/>
          <w:numId w:val="18"/>
        </w:numPr>
        <w:ind w:left="709" w:firstLine="0"/>
      </w:pPr>
      <w:r>
        <w:t>Считается ожидаемое количество встретить каждую букву, исходя из вероятностей и длины текста</w:t>
      </w:r>
    </w:p>
    <w:p w14:paraId="7D7F314C" w14:textId="564FD581" w:rsidR="002B0C83" w:rsidRDefault="002B0C83" w:rsidP="002B0C83">
      <w:pPr>
        <w:pStyle w:val="a3"/>
        <w:numPr>
          <w:ilvl w:val="0"/>
          <w:numId w:val="18"/>
        </w:numPr>
        <w:ind w:left="709" w:firstLine="0"/>
      </w:pPr>
      <w:r>
        <w:t xml:space="preserve">Считается хи – квадрат для каждого смещения </w:t>
      </w:r>
    </w:p>
    <w:p w14:paraId="60EB8C66" w14:textId="2E72F3DA" w:rsidR="002B0C83" w:rsidRDefault="002B0C83" w:rsidP="002B0C83">
      <w:pPr>
        <w:pStyle w:val="a3"/>
        <w:numPr>
          <w:ilvl w:val="0"/>
          <w:numId w:val="18"/>
        </w:numPr>
        <w:ind w:left="709" w:firstLine="0"/>
      </w:pPr>
      <w:r>
        <w:t>Находится наименьший</w:t>
      </w:r>
      <w:r w:rsidR="00C55F17">
        <w:t xml:space="preserve"> результат, он и будет конечным ответом</w:t>
      </w:r>
    </w:p>
    <w:p w14:paraId="5E95CB98" w14:textId="02A781E1" w:rsidR="00C55F17" w:rsidRDefault="00EF1F6E" w:rsidP="00C55F17">
      <w:pPr>
        <w:ind w:firstLine="0"/>
        <w:jc w:val="center"/>
      </w:pPr>
      <w:r>
        <w:rPr>
          <w:noProof/>
        </w:rPr>
        <w:drawing>
          <wp:inline distT="0" distB="0" distL="0" distR="0" wp14:anchorId="6F2E42BE" wp14:editId="23FA4E01">
            <wp:extent cx="5940425" cy="3268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7473" w14:textId="52987F31" w:rsidR="00EF1F6E" w:rsidRDefault="00C55F17" w:rsidP="00C55F17">
      <w:pPr>
        <w:ind w:firstLine="0"/>
        <w:jc w:val="center"/>
      </w:pPr>
      <w:r>
        <w:t>Рис. №4. Алгоритм взлома шифра Цезаря</w:t>
      </w:r>
    </w:p>
    <w:p w14:paraId="3F545038" w14:textId="77777777" w:rsidR="00EF1F6E" w:rsidRDefault="00EF1F6E">
      <w:pPr>
        <w:spacing w:after="200" w:line="276" w:lineRule="auto"/>
        <w:ind w:firstLine="0"/>
        <w:jc w:val="left"/>
      </w:pPr>
      <w:r>
        <w:br w:type="page"/>
      </w:r>
    </w:p>
    <w:p w14:paraId="29CD6C68" w14:textId="4B4AD6CF" w:rsidR="00A24504" w:rsidRDefault="00A24504" w:rsidP="00A24504">
      <w:pPr>
        <w:pStyle w:val="2"/>
      </w:pPr>
      <w:r>
        <w:lastRenderedPageBreak/>
        <w:t>Шифр Виженера</w:t>
      </w:r>
    </w:p>
    <w:p w14:paraId="0AB9E991" w14:textId="5F0433AE" w:rsidR="00C55F17" w:rsidRDefault="00C55F17" w:rsidP="00C55F17">
      <w:r>
        <w:t>Шифр Виженера можно рассмотреть, как несколько шифров Цезаря, но для того, чтобы корректно определить как много шифров Цезаря надо взять необходимо узнать длину ключа, а далее можно будет поделить на блоки. Для того чтобы узнать длину ключа воспользуемся индексом совпадений, а далее останется только разделить текст на блоки, и применить к ним метод взлома шифра Цезаря</w:t>
      </w:r>
    </w:p>
    <w:p w14:paraId="053C0FE2" w14:textId="730631F9" w:rsidR="00C55F17" w:rsidRDefault="00EF1F6E" w:rsidP="00C55F17">
      <w:pPr>
        <w:ind w:firstLine="0"/>
        <w:jc w:val="center"/>
      </w:pPr>
      <w:r>
        <w:rPr>
          <w:noProof/>
        </w:rPr>
        <w:drawing>
          <wp:inline distT="0" distB="0" distL="0" distR="0" wp14:anchorId="4FB819C3" wp14:editId="64C134DD">
            <wp:extent cx="5828571" cy="3580952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9DD9" w14:textId="7565193F" w:rsidR="00C55F17" w:rsidRPr="00C55F17" w:rsidRDefault="00C55F17" w:rsidP="00C55F17">
      <w:pPr>
        <w:ind w:firstLine="0"/>
        <w:jc w:val="center"/>
      </w:pPr>
      <w:r>
        <w:t>Рис. №5. Алгоритм взлома шифра Вижене</w:t>
      </w:r>
      <w:r w:rsidR="00AF1C56">
        <w:t>ра</w:t>
      </w:r>
    </w:p>
    <w:p w14:paraId="742BF6C9" w14:textId="11842597" w:rsidR="00517CAD" w:rsidRDefault="00517CAD" w:rsidP="00A24504">
      <w:pPr>
        <w:ind w:firstLine="0"/>
        <w:jc w:val="center"/>
      </w:pPr>
      <w:r>
        <w:br w:type="page"/>
      </w:r>
    </w:p>
    <w:p w14:paraId="55A77654" w14:textId="77777777" w:rsidR="00517CAD" w:rsidRDefault="00517CAD" w:rsidP="00517CAD">
      <w:pPr>
        <w:pStyle w:val="1"/>
      </w:pPr>
      <w:bookmarkStart w:id="2" w:name="_Toc190278947"/>
      <w:r>
        <w:lastRenderedPageBreak/>
        <w:t>Выводы</w:t>
      </w:r>
      <w:bookmarkEnd w:id="2"/>
    </w:p>
    <w:p w14:paraId="1473515B" w14:textId="318C2608" w:rsidR="00517CAD" w:rsidRDefault="00A24504" w:rsidP="00517CAD">
      <w:pPr>
        <w:pStyle w:val="a3"/>
        <w:numPr>
          <w:ilvl w:val="0"/>
          <w:numId w:val="3"/>
        </w:numPr>
        <w:ind w:left="0" w:firstLine="0"/>
      </w:pPr>
      <w:r>
        <w:t xml:space="preserve">Ознакомился с </w:t>
      </w:r>
      <w:r w:rsidR="00AF1C56">
        <w:t>методом частотного анализа</w:t>
      </w:r>
    </w:p>
    <w:p w14:paraId="2704C58F" w14:textId="7901D6F1" w:rsidR="00517CAD" w:rsidRDefault="00AF1C56" w:rsidP="00517CAD">
      <w:pPr>
        <w:pStyle w:val="a3"/>
        <w:numPr>
          <w:ilvl w:val="0"/>
          <w:numId w:val="3"/>
        </w:numPr>
        <w:ind w:left="0" w:firstLine="0"/>
      </w:pPr>
      <w:r>
        <w:t>Были проучены практически кие навыки создания ПО для криптоанализа зашифрованного текста</w:t>
      </w:r>
    </w:p>
    <w:p w14:paraId="7D1BCCF2" w14:textId="77777777" w:rsidR="00517CAD" w:rsidRDefault="00517CAD">
      <w:pPr>
        <w:spacing w:after="200" w:line="276" w:lineRule="auto"/>
        <w:ind w:firstLine="0"/>
        <w:jc w:val="left"/>
      </w:pPr>
      <w:r>
        <w:br w:type="page"/>
      </w:r>
    </w:p>
    <w:p w14:paraId="2E92637D" w14:textId="77777777" w:rsidR="00517CAD" w:rsidRPr="009C1466" w:rsidRDefault="00517CAD" w:rsidP="00517CAD">
      <w:pPr>
        <w:pStyle w:val="1"/>
        <w:rPr>
          <w:lang w:val="en-US"/>
        </w:rPr>
      </w:pPr>
      <w:bookmarkStart w:id="3" w:name="_Toc190278948"/>
      <w:r>
        <w:lastRenderedPageBreak/>
        <w:t>Приложение</w:t>
      </w:r>
      <w:bookmarkEnd w:id="3"/>
    </w:p>
    <w:p w14:paraId="267AC783" w14:textId="42447123" w:rsidR="00517CAD" w:rsidRPr="00C95EC0" w:rsidRDefault="00AF1C56" w:rsidP="00AF1C56">
      <w:pPr>
        <w:pStyle w:val="2"/>
        <w:rPr>
          <w:lang w:val="en-US"/>
        </w:rPr>
      </w:pPr>
      <w:r>
        <w:t>Взлом</w:t>
      </w:r>
      <w:r w:rsidRPr="00C95EC0">
        <w:rPr>
          <w:lang w:val="en-US"/>
        </w:rPr>
        <w:t xml:space="preserve"> </w:t>
      </w:r>
      <w:r>
        <w:t>шифра</w:t>
      </w:r>
      <w:r w:rsidRPr="00C95EC0">
        <w:rPr>
          <w:lang w:val="en-US"/>
        </w:rPr>
        <w:t xml:space="preserve"> </w:t>
      </w:r>
      <w:r>
        <w:t>Цезаря</w:t>
      </w:r>
    </w:p>
    <w:p w14:paraId="372C09E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import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java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util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Arrays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2F83B7A2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6B2892D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class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Lab6Caesar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{</w:t>
      </w:r>
    </w:p>
    <w:p w14:paraId="0E96763D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private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final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eastAsia="ru-RU"/>
        </w:rPr>
        <w:t>АБВГДЕЁЖЗИЙКЛМНОПРСТУФХЦЧШЩЪЫЬЭЮЯ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 xml:space="preserve"> "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3D42A8C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private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final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russianLettersProbabilities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{</w:t>
      </w:r>
    </w:p>
    <w:p w14:paraId="41509622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0.062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0.038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0.013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0.025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0.072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  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0.072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</w:t>
      </w:r>
    </w:p>
    <w:p w14:paraId="4B9C5BA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0.007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0.016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0.062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  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0.028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0.035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  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0.026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</w:t>
      </w:r>
    </w:p>
    <w:p w14:paraId="48753CE8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0.053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0.090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0.023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0.040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0.045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0.053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0.021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</w:t>
      </w:r>
    </w:p>
    <w:p w14:paraId="54AE7A4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0.002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  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0.009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0.012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0.006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0.003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</w:t>
      </w:r>
    </w:p>
    <w:p w14:paraId="4496DD0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0.016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0.003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0.006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0.018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0.175</w:t>
      </w:r>
    </w:p>
    <w:p w14:paraId="6AA91A98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};</w:t>
      </w:r>
    </w:p>
    <w:p w14:paraId="746E320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428122B6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void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main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args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6F1D6B9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cipher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Lab4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encryptCaesar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eastAsia="ru-RU"/>
        </w:rPr>
        <w:t>ПРИВЕТ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eastAsia="ru-RU"/>
        </w:rPr>
        <w:t>МИР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24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56B4968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System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out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println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breakCipher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(cipher));</w:t>
      </w:r>
    </w:p>
    <w:p w14:paraId="68FEC46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10C09E3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4881BFA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breakCipher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34A23B3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expectedLettersFrequencies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Arrays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stream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russianLettersProbabilities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</w:t>
      </w:r>
    </w:p>
    <w:p w14:paraId="4EC5924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map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probability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-&gt;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probability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*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</w:t>
      </w:r>
    </w:p>
    <w:p w14:paraId="0C889E16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toArray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702556A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637957DF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chiSquares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[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34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];</w:t>
      </w:r>
    </w:p>
    <w:p w14:paraId="412CE9B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730FEECB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chiSquares.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 i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4548DA9B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decipheredMessage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Lab4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decryptCaesar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, i);</w:t>
      </w:r>
    </w:p>
    <w:p w14:paraId="16F745B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long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lettersFrequencies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observedLettersFrequencies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(decipheredMessage);</w:t>
      </w:r>
    </w:p>
    <w:p w14:paraId="2739B24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chiSquare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chiSquare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(expectedLettersFrequencies, lettersFrequencies);</w:t>
      </w:r>
    </w:p>
    <w:p w14:paraId="6B78335D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chiSquares[i]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chiSquare;</w:t>
      </w:r>
    </w:p>
    <w:p w14:paraId="7D57691F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1D68D1A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593FFC9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probableOffset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06C8F4B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chiSquares.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 i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665FA54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>// System.out.println((String.format("Chi-Square for offset %d: %.2f", i, chiSquares[i])));</w:t>
      </w:r>
    </w:p>
    <w:p w14:paraId="7E548E7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(chiSquares[i]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chiSquares[probableOffset]) {</w:t>
      </w:r>
    </w:p>
    <w:p w14:paraId="0CEAB79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probableOffset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i;</w:t>
      </w:r>
    </w:p>
    <w:p w14:paraId="2390CFA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057BFAD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0051C4AC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5BF2BC6B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probableOffset;</w:t>
      </w:r>
    </w:p>
    <w:p w14:paraId="0A334F16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6D6DA44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22452FB6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lastRenderedPageBreak/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long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observedLettersFrequencies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message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534417D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</w:t>
      </w:r>
    </w:p>
    <w:p w14:paraId="7653217D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mapToLong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letter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-&gt;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countLetter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char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)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letter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message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</w:t>
      </w:r>
    </w:p>
    <w:p w14:paraId="6E38B3D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toArray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1057391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7D34D01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6E1FBB7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long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countLetter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char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letter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message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5267148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message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</w:t>
      </w:r>
    </w:p>
    <w:p w14:paraId="578A57B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filter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character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-&gt;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character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letter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</w:t>
      </w:r>
    </w:p>
    <w:p w14:paraId="7154639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count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4D7E979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0C89503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0AD662B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chiSquare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expected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long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observed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5D94A93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sum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2B2C946C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expected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 i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6846CD3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expected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[i]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&gt;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7F3BE35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diff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observed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[i]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expected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[i];</w:t>
      </w:r>
    </w:p>
    <w:p w14:paraId="378C6B9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sum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(diff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*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diff)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/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expected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[i];</w:t>
      </w:r>
    </w:p>
    <w:p w14:paraId="2107B57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3FC8EED2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1A7EB34D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sum;</w:t>
      </w:r>
    </w:p>
    <w:p w14:paraId="09B14F9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72480E2D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}</w:t>
      </w:r>
    </w:p>
    <w:p w14:paraId="1855F5D1" w14:textId="77777777" w:rsidR="00EF1F6E" w:rsidRDefault="00EF1F6E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0378AEF1" w14:textId="5FFD6D46" w:rsidR="00AF1C56" w:rsidRPr="00EF1F6E" w:rsidRDefault="00AF1C56" w:rsidP="00AF1C56">
      <w:pPr>
        <w:pStyle w:val="2"/>
      </w:pPr>
      <w:r>
        <w:lastRenderedPageBreak/>
        <w:t>Взлом</w:t>
      </w:r>
      <w:r w:rsidRPr="00EF1F6E">
        <w:t xml:space="preserve"> </w:t>
      </w:r>
      <w:r>
        <w:t>шифра</w:t>
      </w:r>
      <w:r w:rsidRPr="00EF1F6E">
        <w:t xml:space="preserve"> </w:t>
      </w:r>
      <w:r>
        <w:t>Виженера</w:t>
      </w:r>
    </w:p>
    <w:p w14:paraId="65E711C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eastAsia="ru-RU"/>
        </w:rPr>
        <w:t>import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eastAsia="ru-RU"/>
        </w:rPr>
        <w:t>java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.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eastAsia="ru-RU"/>
        </w:rPr>
        <w:t>util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.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eastAsia="ru-RU"/>
        </w:rPr>
        <w:t>stream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.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eastAsia="ru-RU"/>
        </w:rPr>
        <w:t>Collectors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;</w:t>
      </w:r>
    </w:p>
    <w:p w14:paraId="6CA2463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import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java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util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stream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IntStream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286D02B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790E638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class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Lab6Vigener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{</w:t>
      </w:r>
    </w:p>
    <w:p w14:paraId="380CF03C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private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final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eastAsia="ru-RU"/>
        </w:rPr>
        <w:t>АБВГДЕЁЖЗИЙКЛМНОПРСТУФХЦЧШЩЪЫЬЭЮЯ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 xml:space="preserve"> "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6368FEA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4DFDD968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void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main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args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1E8A3FF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Lab4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read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"input.txt"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toUpperCase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38C5217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cipher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Lab4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encryptVigener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(text, 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eastAsia="ru-RU"/>
        </w:rPr>
        <w:t>АДИДАС</w:t>
      </w:r>
      <w:r w:rsidRPr="00EF1F6E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7DA12B7D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System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out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println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keyLenght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(cipher));</w:t>
      </w:r>
    </w:p>
    <w:p w14:paraId="2B0E5E2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System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out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println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breakCipherVigener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(cipher));</w:t>
      </w:r>
    </w:p>
    <w:p w14:paraId="613E24C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2815CBBF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673635F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breakCipherVigener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25C19EA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lenght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keyLenght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0FEF1BB2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StringBuilder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stringBuilder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StringBuilder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63063EA6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019E4EFC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lenght; i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3148C382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groupIndex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i;</w:t>
      </w:r>
    </w:p>
    <w:p w14:paraId="4F81214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group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IntStream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range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</w:t>
      </w:r>
    </w:p>
    <w:p w14:paraId="27E677F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filter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-&gt;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%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lenght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groupIndex)</w:t>
      </w:r>
    </w:p>
    <w:p w14:paraId="4F955F1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mapToObj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::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</w:t>
      </w:r>
    </w:p>
    <w:p w14:paraId="306D510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map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Object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::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</w:t>
      </w:r>
    </w:p>
    <w:p w14:paraId="6CC9DC9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collect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Collectors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joining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());</w:t>
      </w:r>
    </w:p>
    <w:p w14:paraId="17219542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7E67C23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offset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Lab6Caesar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breakCipher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(group);</w:t>
      </w:r>
    </w:p>
    <w:p w14:paraId="6D91BAFF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stringBuilder.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append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(offset));</w:t>
      </w:r>
    </w:p>
    <w:p w14:paraId="0ABFC9B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7AAB304C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>//System.out.println(ABC.charAt(offset));</w:t>
      </w:r>
    </w:p>
    <w:p w14:paraId="1468CF3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13E34C4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stringBuilder.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11F1EF9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0981961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4B673A68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keyLenght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52388A0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indexes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[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10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];</w:t>
      </w:r>
    </w:p>
    <w:p w14:paraId="5E1373F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1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10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 i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2B540978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possibleLength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i;</w:t>
      </w:r>
    </w:p>
    <w:p w14:paraId="51FC126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sumIC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4E5B53D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20ABFEB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//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Разделяем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текст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на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 possibleLength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групп</w:t>
      </w:r>
    </w:p>
    <w:p w14:paraId="0157F21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j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j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possibleLength; j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25EE87D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groupIndex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j;</w:t>
      </w:r>
    </w:p>
    <w:p w14:paraId="4ADDFAC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group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IntStream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range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</w:t>
      </w:r>
    </w:p>
    <w:p w14:paraId="40EA880F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filter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-&gt;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%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possibleLength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groupIndex)</w:t>
      </w:r>
    </w:p>
    <w:p w14:paraId="00728EDB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mapToObj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::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</w:t>
      </w:r>
    </w:p>
    <w:p w14:paraId="45DF0E26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        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map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Object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::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</w:t>
      </w:r>
    </w:p>
    <w:p w14:paraId="192E9030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       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eastAsia="ru-RU"/>
        </w:rPr>
        <w:t>collect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eastAsia="ru-RU"/>
        </w:rPr>
        <w:t>Collectors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eastAsia="ru-RU"/>
        </w:rPr>
        <w:t>joining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());</w:t>
      </w:r>
    </w:p>
    <w:p w14:paraId="2A5E5236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</w:p>
    <w:p w14:paraId="7F84B41C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lastRenderedPageBreak/>
        <w:t xml:space="preserve">               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// Вычисляем индекс совпадений для группы</w:t>
      </w:r>
    </w:p>
    <w:p w14:paraId="20FE95D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    sumIC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eastAsia="ru-RU"/>
        </w:rPr>
        <w:t>+=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eastAsia="ru-RU"/>
        </w:rPr>
        <w:t>indexOfMatch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(group);</w:t>
      </w:r>
    </w:p>
    <w:p w14:paraId="61C7937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            }</w:t>
      </w:r>
    </w:p>
    <w:p w14:paraId="4070990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</w:p>
    <w:p w14:paraId="3AAAFA0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// Усредняем индекс совпадений для текущей длины ключа</w:t>
      </w:r>
    </w:p>
    <w:p w14:paraId="4C47CF7D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indexes[i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1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]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sumIC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/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possibleLength;</w:t>
      </w:r>
    </w:p>
    <w:p w14:paraId="79EFD788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012C768B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21CC68F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average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max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39E3CDF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value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: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indexes) {</w:t>
      </w:r>
    </w:p>
    <w:p w14:paraId="7361098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average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value;</w:t>
      </w:r>
    </w:p>
    <w:p w14:paraId="6CB685C2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(value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&gt;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max) {</w:t>
      </w:r>
    </w:p>
    <w:p w14:paraId="313652E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max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value;</w:t>
      </w:r>
    </w:p>
    <w:p w14:paraId="0C16F8E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68587ED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26075A7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03268F4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average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/=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indexes.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7954516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average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(max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average)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/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2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32C4448D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2E86952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((max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average)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0.0035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)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1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7C14373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2E97B24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0C9EC0D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indexes.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 i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415874F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(indexes[i]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&gt;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average) {</w:t>
      </w:r>
    </w:p>
    <w:p w14:paraId="798BC31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length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1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01C7BB93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break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667399B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7BDC0A58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4385CA27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7EA9217E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length;</w:t>
      </w:r>
    </w:p>
    <w:p w14:paraId="3976CB1F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1D5B30E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4E7053E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indexOfMatch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464EB488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54709E6C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(length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1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7F7A66FA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15CD8B8B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096F1DC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06D528D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sum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3A8B9A2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long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[]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lettersFrequencies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Lab6Caesar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observedLettersFrequencies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18A5241B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i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lettersFrequencies.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length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 i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1266EF29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(lettersFrequencies[i]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11F1B916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continue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01563585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634FEF74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0CA22191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sum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+=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EF1F6E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Math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EF1F6E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pow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((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double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) lettersFrequencies[i]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/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length, </w:t>
      </w:r>
      <w:r w:rsidRPr="00EF1F6E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2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42EE703F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}</w:t>
      </w:r>
    </w:p>
    <w:p w14:paraId="5055000C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</w:p>
    <w:p w14:paraId="67EF9A0F" w14:textId="77777777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</w:t>
      </w:r>
      <w:r w:rsidRPr="00EF1F6E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eastAsia="ru-RU"/>
        </w:rPr>
        <w:t>return</w:t>
      </w: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 sum;</w:t>
      </w:r>
    </w:p>
    <w:p w14:paraId="152FAFA2" w14:textId="5CF4196D" w:rsidR="00EF1F6E" w:rsidRPr="00EF1F6E" w:rsidRDefault="00EF1F6E" w:rsidP="00EF1F6E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EF1F6E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    }</w:t>
      </w:r>
    </w:p>
    <w:sectPr w:rsidR="00EF1F6E" w:rsidRPr="00EF1F6E" w:rsidSect="001F32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D2EEE"/>
    <w:multiLevelType w:val="hybridMultilevel"/>
    <w:tmpl w:val="26EA43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1D7F69"/>
    <w:multiLevelType w:val="multilevel"/>
    <w:tmpl w:val="807E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8247B2"/>
    <w:multiLevelType w:val="hybridMultilevel"/>
    <w:tmpl w:val="7668CE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2118DA"/>
    <w:multiLevelType w:val="hybridMultilevel"/>
    <w:tmpl w:val="5374D8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5D5DB2"/>
    <w:multiLevelType w:val="hybridMultilevel"/>
    <w:tmpl w:val="602AB2E4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434459FC"/>
    <w:multiLevelType w:val="hybridMultilevel"/>
    <w:tmpl w:val="ACDCDF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8523331"/>
    <w:multiLevelType w:val="hybridMultilevel"/>
    <w:tmpl w:val="55EE2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4561EB7"/>
    <w:multiLevelType w:val="multilevel"/>
    <w:tmpl w:val="34EC94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714F9B"/>
    <w:multiLevelType w:val="multilevel"/>
    <w:tmpl w:val="734E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B6BF5"/>
    <w:multiLevelType w:val="hybridMultilevel"/>
    <w:tmpl w:val="C5700A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9B700D"/>
    <w:multiLevelType w:val="hybridMultilevel"/>
    <w:tmpl w:val="2D8239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0835391"/>
    <w:multiLevelType w:val="hybridMultilevel"/>
    <w:tmpl w:val="52EC84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7D0BEB"/>
    <w:multiLevelType w:val="hybridMultilevel"/>
    <w:tmpl w:val="D97C2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60A57F1"/>
    <w:multiLevelType w:val="hybridMultilevel"/>
    <w:tmpl w:val="2D8239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13E28F1"/>
    <w:multiLevelType w:val="multilevel"/>
    <w:tmpl w:val="BDE0B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EF3879"/>
    <w:multiLevelType w:val="multilevel"/>
    <w:tmpl w:val="56880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C603C2"/>
    <w:multiLevelType w:val="hybridMultilevel"/>
    <w:tmpl w:val="98768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17F75"/>
    <w:multiLevelType w:val="hybridMultilevel"/>
    <w:tmpl w:val="25709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"/>
  </w:num>
  <w:num w:numId="5">
    <w:abstractNumId w:val="17"/>
  </w:num>
  <w:num w:numId="6">
    <w:abstractNumId w:val="4"/>
  </w:num>
  <w:num w:numId="7">
    <w:abstractNumId w:val="16"/>
  </w:num>
  <w:num w:numId="8">
    <w:abstractNumId w:val="7"/>
  </w:num>
  <w:num w:numId="9">
    <w:abstractNumId w:val="5"/>
  </w:num>
  <w:num w:numId="10">
    <w:abstractNumId w:val="15"/>
  </w:num>
  <w:num w:numId="11">
    <w:abstractNumId w:val="8"/>
  </w:num>
  <w:num w:numId="12">
    <w:abstractNumId w:val="14"/>
  </w:num>
  <w:num w:numId="13">
    <w:abstractNumId w:val="10"/>
  </w:num>
  <w:num w:numId="14">
    <w:abstractNumId w:val="3"/>
  </w:num>
  <w:num w:numId="15">
    <w:abstractNumId w:val="2"/>
  </w:num>
  <w:num w:numId="16">
    <w:abstractNumId w:val="9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61"/>
    <w:rsid w:val="00047928"/>
    <w:rsid w:val="00111268"/>
    <w:rsid w:val="00123D80"/>
    <w:rsid w:val="001357A5"/>
    <w:rsid w:val="00186161"/>
    <w:rsid w:val="001F3206"/>
    <w:rsid w:val="00260767"/>
    <w:rsid w:val="002A47D8"/>
    <w:rsid w:val="002B0C83"/>
    <w:rsid w:val="002F746B"/>
    <w:rsid w:val="003B7DF9"/>
    <w:rsid w:val="003E3F52"/>
    <w:rsid w:val="00435D1C"/>
    <w:rsid w:val="0049404C"/>
    <w:rsid w:val="00494A82"/>
    <w:rsid w:val="004A436D"/>
    <w:rsid w:val="004C2A8F"/>
    <w:rsid w:val="004E590D"/>
    <w:rsid w:val="004E72F7"/>
    <w:rsid w:val="004F67B1"/>
    <w:rsid w:val="00517CAD"/>
    <w:rsid w:val="005B038D"/>
    <w:rsid w:val="005C279D"/>
    <w:rsid w:val="005F6CDD"/>
    <w:rsid w:val="0062783F"/>
    <w:rsid w:val="00770BD6"/>
    <w:rsid w:val="00776987"/>
    <w:rsid w:val="00802070"/>
    <w:rsid w:val="008A1432"/>
    <w:rsid w:val="00923744"/>
    <w:rsid w:val="009C1466"/>
    <w:rsid w:val="00A24504"/>
    <w:rsid w:val="00A34FF3"/>
    <w:rsid w:val="00AF1C56"/>
    <w:rsid w:val="00AF2B04"/>
    <w:rsid w:val="00B273FD"/>
    <w:rsid w:val="00BB2FA8"/>
    <w:rsid w:val="00C1296B"/>
    <w:rsid w:val="00C34FA4"/>
    <w:rsid w:val="00C55F17"/>
    <w:rsid w:val="00C95EC0"/>
    <w:rsid w:val="00CD434D"/>
    <w:rsid w:val="00DC110E"/>
    <w:rsid w:val="00DD583C"/>
    <w:rsid w:val="00EF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413EB"/>
  <w15:docId w15:val="{B32F56CD-B1F2-4895-9C4B-FB8EABE8C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504"/>
    <w:pPr>
      <w:spacing w:after="160" w:line="259" w:lineRule="auto"/>
      <w:ind w:firstLine="709"/>
      <w:jc w:val="both"/>
    </w:pPr>
    <w:rPr>
      <w:rFonts w:ascii="Times New Roman" w:hAnsi="Times New Roman" w:cs="Times New Roman"/>
      <w:kern w:val="2"/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1357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67B1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57A5"/>
    <w:rPr>
      <w:rFonts w:ascii="Times New Roman" w:eastAsiaTheme="majorEastAsia" w:hAnsi="Times New Roman" w:cstheme="majorBidi"/>
      <w:b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1357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F67B1"/>
    <w:rPr>
      <w:rFonts w:ascii="Times New Roman" w:eastAsiaTheme="majorEastAsia" w:hAnsi="Times New Roman" w:cstheme="majorBidi"/>
      <w:b/>
      <w:bCs/>
      <w:kern w:val="2"/>
      <w:sz w:val="28"/>
      <w:szCs w:val="26"/>
    </w:rPr>
  </w:style>
  <w:style w:type="table" w:styleId="a4">
    <w:name w:val="Table Grid"/>
    <w:basedOn w:val="a1"/>
    <w:uiPriority w:val="59"/>
    <w:rsid w:val="002A47D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A4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A47D8"/>
    <w:rPr>
      <w:rFonts w:ascii="Tahoma" w:hAnsi="Tahoma" w:cs="Tahoma"/>
      <w:kern w:val="2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517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17CA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7CAD"/>
    <w:pPr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17CAD"/>
    <w:pPr>
      <w:spacing w:after="100"/>
    </w:pPr>
  </w:style>
  <w:style w:type="character" w:styleId="a7">
    <w:name w:val="Hyperlink"/>
    <w:basedOn w:val="a0"/>
    <w:uiPriority w:val="99"/>
    <w:unhideWhenUsed/>
    <w:rsid w:val="00517CAD"/>
    <w:rPr>
      <w:color w:val="0000FF" w:themeColor="hyperlink"/>
      <w:u w:val="single"/>
    </w:rPr>
  </w:style>
  <w:style w:type="character" w:styleId="a8">
    <w:name w:val="Placeholder Text"/>
    <w:basedOn w:val="a0"/>
    <w:uiPriority w:val="99"/>
    <w:semiHidden/>
    <w:rsid w:val="00123D80"/>
    <w:rPr>
      <w:color w:val="808080"/>
    </w:rPr>
  </w:style>
  <w:style w:type="paragraph" w:styleId="a9">
    <w:name w:val="Normal (Web)"/>
    <w:basedOn w:val="a"/>
    <w:uiPriority w:val="99"/>
    <w:semiHidden/>
    <w:unhideWhenUsed/>
    <w:rsid w:val="002F746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0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6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7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854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5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4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3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F4BCE-1CAF-48BA-8BF0-82C06A690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1511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PSTU</Company>
  <LinksUpToDate>false</LinksUpToDate>
  <CharactersWithSpaces>10105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Старков</dc:creator>
  <cp:keywords/>
  <dc:description/>
  <cp:lastModifiedBy>uncurs</cp:lastModifiedBy>
  <cp:revision>4</cp:revision>
  <dcterms:created xsi:type="dcterms:W3CDTF">2025-10-23T17:24:00Z</dcterms:created>
  <dcterms:modified xsi:type="dcterms:W3CDTF">2025-10-23T17:25:00Z</dcterms:modified>
</cp:coreProperties>
</file>