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D8CD6" w14:textId="77777777" w:rsidR="0027304A" w:rsidRDefault="00000000">
      <w:pPr>
        <w:spacing w:line="240" w:lineRule="auto"/>
        <w:jc w:val="center"/>
        <w:rPr>
          <w:rFonts w:ascii="Times-Bold" w:hAnsi="Times-Bold" w:cs="Times-Bold"/>
          <w:b/>
          <w:bCs/>
          <w:sz w:val="36"/>
          <w:szCs w:val="36"/>
        </w:rPr>
      </w:pPr>
      <w:r>
        <w:rPr>
          <w:noProof/>
        </w:rPr>
        <w:drawing>
          <wp:inline distT="0" distB="0" distL="0" distR="0" wp14:anchorId="0DCD77F5" wp14:editId="1E7FA6FB">
            <wp:extent cx="1089660" cy="584835"/>
            <wp:effectExtent l="0" t="0" r="0" b="0"/>
            <wp:docPr id="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7"/>
                    <pic:cNvPicPr>
                      <a:picLocks noChangeAspect="1" noChangeArrowheads="1"/>
                    </pic:cNvPicPr>
                  </pic:nvPicPr>
                  <pic:blipFill>
                    <a:blip r:embed="rId8"/>
                    <a:srcRect t="12208" b="11894"/>
                    <a:stretch>
                      <a:fillRect/>
                    </a:stretch>
                  </pic:blipFill>
                  <pic:spPr bwMode="auto">
                    <a:xfrm>
                      <a:off x="0" y="0"/>
                      <a:ext cx="1089660" cy="584835"/>
                    </a:xfrm>
                    <a:prstGeom prst="rect">
                      <a:avLst/>
                    </a:prstGeom>
                    <a:noFill/>
                  </pic:spPr>
                </pic:pic>
              </a:graphicData>
            </a:graphic>
          </wp:inline>
        </w:drawing>
      </w:r>
    </w:p>
    <w:p w14:paraId="68609F31" w14:textId="77777777" w:rsidR="0027304A" w:rsidRDefault="00000000">
      <w:pPr>
        <w:spacing w:line="240" w:lineRule="auto"/>
        <w:jc w:val="center"/>
        <w:rPr>
          <w:rFonts w:cs="Times New Roman"/>
          <w:sz w:val="36"/>
          <w:szCs w:val="36"/>
        </w:rPr>
      </w:pPr>
      <w:r>
        <w:rPr>
          <w:rFonts w:cs="Times New Roman"/>
          <w:b/>
          <w:bCs/>
          <w:sz w:val="36"/>
          <w:szCs w:val="36"/>
        </w:rPr>
        <w:t>INSTITUTO DE EDUCACION SUPERIOR TECNOLÓGICO PRIVADO “CIBERTEC”</w:t>
      </w:r>
    </w:p>
    <w:p w14:paraId="5DC81682" w14:textId="77777777" w:rsidR="0027304A" w:rsidRDefault="0027304A">
      <w:pPr>
        <w:spacing w:line="240" w:lineRule="auto"/>
        <w:jc w:val="center"/>
        <w:rPr>
          <w:rFonts w:ascii="Times-Bold" w:hAnsi="Times-Bold" w:cs="Times-Bold"/>
          <w:b/>
          <w:bCs/>
          <w:sz w:val="8"/>
          <w:szCs w:val="8"/>
        </w:rPr>
      </w:pPr>
    </w:p>
    <w:p w14:paraId="60144ECB" w14:textId="77777777" w:rsidR="0027304A" w:rsidRDefault="00000000">
      <w:pPr>
        <w:spacing w:line="240" w:lineRule="auto"/>
        <w:jc w:val="center"/>
        <w:rPr>
          <w:rFonts w:cs="Times New Roman"/>
          <w:sz w:val="32"/>
          <w:szCs w:val="32"/>
        </w:rPr>
      </w:pPr>
      <w:r>
        <w:rPr>
          <w:rFonts w:cs="Times New Roman"/>
          <w:b/>
          <w:bCs/>
          <w:sz w:val="32"/>
          <w:szCs w:val="32"/>
        </w:rPr>
        <w:t>FACULTAD DE TECNOLOGÍAS DE LA INFORMACIÓN</w:t>
      </w:r>
    </w:p>
    <w:p w14:paraId="061FAC39" w14:textId="77777777" w:rsidR="0027304A" w:rsidRDefault="00000000">
      <w:pPr>
        <w:spacing w:line="240" w:lineRule="auto"/>
        <w:jc w:val="center"/>
        <w:rPr>
          <w:rFonts w:cs="Times New Roman"/>
          <w:sz w:val="32"/>
          <w:szCs w:val="32"/>
        </w:rPr>
      </w:pPr>
      <w:bookmarkStart w:id="0" w:name="_Hlk42172085"/>
      <w:r>
        <w:rPr>
          <w:rFonts w:cs="Times New Roman"/>
          <w:b/>
          <w:bCs/>
          <w:sz w:val="32"/>
          <w:szCs w:val="32"/>
        </w:rPr>
        <w:t>CARRERA DE COMPUTACIÓN E INFORMÁTICA</w:t>
      </w:r>
      <w:bookmarkEnd w:id="0"/>
    </w:p>
    <w:p w14:paraId="081EBE75" w14:textId="77777777" w:rsidR="0027304A" w:rsidRDefault="0027304A">
      <w:pPr>
        <w:spacing w:line="240" w:lineRule="auto"/>
        <w:jc w:val="center"/>
        <w:rPr>
          <w:rFonts w:ascii="TimesNewRoman" w:hAnsi="TimesNewRoman" w:cs="TimesNewRoman"/>
          <w:sz w:val="8"/>
          <w:szCs w:val="8"/>
        </w:rPr>
      </w:pPr>
    </w:p>
    <w:p w14:paraId="1E7D4760" w14:textId="77777777" w:rsidR="0027304A" w:rsidRDefault="00000000">
      <w:pPr>
        <w:spacing w:line="240" w:lineRule="auto"/>
        <w:jc w:val="center"/>
        <w:rPr>
          <w:rFonts w:cs="Times New Roman"/>
          <w:b/>
          <w:bCs/>
          <w:sz w:val="32"/>
          <w:szCs w:val="32"/>
        </w:rPr>
      </w:pPr>
      <w:r>
        <w:rPr>
          <w:rFonts w:cs="Times New Roman"/>
          <w:b/>
          <w:bCs/>
          <w:sz w:val="32"/>
          <w:szCs w:val="32"/>
        </w:rPr>
        <w:t>PROYECTO DE INVESTIGACIÓN APLICADA</w:t>
      </w:r>
    </w:p>
    <w:p w14:paraId="4728028B" w14:textId="77777777" w:rsidR="0027304A" w:rsidRDefault="00000000">
      <w:pPr>
        <w:spacing w:line="240" w:lineRule="auto"/>
        <w:jc w:val="center"/>
        <w:rPr>
          <w:rFonts w:ascii="Arial" w:hAnsi="Arial" w:cs="Arial"/>
          <w:b/>
          <w:bCs/>
          <w:sz w:val="36"/>
          <w:szCs w:val="36"/>
        </w:rPr>
      </w:pPr>
      <w:r>
        <w:rPr>
          <w:rFonts w:ascii="Arial" w:hAnsi="Arial" w:cs="Arial"/>
          <w:b/>
          <w:bCs/>
          <w:sz w:val="36"/>
          <w:szCs w:val="36"/>
        </w:rPr>
        <w:t>“Desarrollo de una aplicación web para la gestión musical de la plataforma Melodic Vault, Lima, 2026”</w:t>
      </w:r>
    </w:p>
    <w:p w14:paraId="64F67213" w14:textId="77777777" w:rsidR="0027304A" w:rsidRDefault="0027304A">
      <w:pPr>
        <w:spacing w:line="240" w:lineRule="auto"/>
        <w:jc w:val="center"/>
        <w:rPr>
          <w:rFonts w:cs="Times New Roman"/>
          <w:b/>
          <w:bCs/>
          <w:sz w:val="6"/>
          <w:szCs w:val="6"/>
        </w:rPr>
      </w:pPr>
    </w:p>
    <w:p w14:paraId="5D832C1A" w14:textId="77777777" w:rsidR="0027304A" w:rsidRDefault="00000000">
      <w:pPr>
        <w:spacing w:line="240" w:lineRule="auto"/>
        <w:jc w:val="center"/>
        <w:rPr>
          <w:rFonts w:cs="Times New Roman"/>
          <w:b/>
          <w:bCs/>
          <w:sz w:val="32"/>
          <w:szCs w:val="32"/>
        </w:rPr>
      </w:pPr>
      <w:r>
        <w:rPr>
          <w:rFonts w:cs="Times New Roman"/>
          <w:b/>
          <w:bCs/>
          <w:sz w:val="32"/>
          <w:szCs w:val="32"/>
        </w:rPr>
        <w:t>Autores:</w:t>
      </w:r>
    </w:p>
    <w:p w14:paraId="0C3FBC30" w14:textId="77777777" w:rsidR="0027304A" w:rsidRDefault="00000000">
      <w:pPr>
        <w:spacing w:line="240" w:lineRule="auto"/>
        <w:jc w:val="center"/>
        <w:rPr>
          <w:rFonts w:cs="Times New Roman"/>
          <w:b/>
          <w:bCs/>
          <w:sz w:val="32"/>
          <w:szCs w:val="32"/>
        </w:rPr>
      </w:pPr>
      <w:r>
        <w:rPr>
          <w:rFonts w:cs="Times New Roman"/>
          <w:b/>
          <w:bCs/>
          <w:sz w:val="32"/>
          <w:szCs w:val="32"/>
        </w:rPr>
        <w:t>Vidal Merino Carlos</w:t>
      </w:r>
    </w:p>
    <w:p w14:paraId="04232FA5" w14:textId="77777777" w:rsidR="0027304A" w:rsidRDefault="00000000">
      <w:pPr>
        <w:spacing w:line="240" w:lineRule="auto"/>
        <w:jc w:val="center"/>
        <w:rPr>
          <w:rFonts w:cs="Times New Roman"/>
          <w:b/>
          <w:bCs/>
          <w:sz w:val="32"/>
          <w:szCs w:val="32"/>
        </w:rPr>
      </w:pPr>
      <w:r>
        <w:rPr>
          <w:rFonts w:cs="Times New Roman"/>
          <w:b/>
          <w:bCs/>
          <w:sz w:val="32"/>
          <w:szCs w:val="32"/>
        </w:rPr>
        <w:t>Román Quispe André Fabrizzio</w:t>
      </w:r>
    </w:p>
    <w:p w14:paraId="54E774E1" w14:textId="77777777" w:rsidR="0027304A" w:rsidRDefault="00000000">
      <w:pPr>
        <w:spacing w:line="240" w:lineRule="auto"/>
        <w:jc w:val="center"/>
        <w:rPr>
          <w:rFonts w:cs="Times New Roman"/>
          <w:b/>
          <w:bCs/>
          <w:sz w:val="32"/>
          <w:szCs w:val="32"/>
        </w:rPr>
      </w:pPr>
      <w:r>
        <w:rPr>
          <w:rFonts w:cs="Times New Roman"/>
          <w:b/>
          <w:bCs/>
          <w:sz w:val="32"/>
          <w:szCs w:val="32"/>
        </w:rPr>
        <w:t>Garay Alzamora Leonardo Joaquin</w:t>
      </w:r>
    </w:p>
    <w:p w14:paraId="4E7BAE75" w14:textId="77777777" w:rsidR="0027304A" w:rsidRDefault="00000000">
      <w:pPr>
        <w:spacing w:line="240" w:lineRule="auto"/>
        <w:jc w:val="center"/>
        <w:rPr>
          <w:rFonts w:cs="Times New Roman"/>
          <w:b/>
          <w:bCs/>
          <w:sz w:val="32"/>
          <w:szCs w:val="32"/>
        </w:rPr>
      </w:pPr>
      <w:r>
        <w:rPr>
          <w:rFonts w:cs="Times New Roman"/>
          <w:b/>
          <w:bCs/>
          <w:sz w:val="32"/>
          <w:szCs w:val="32"/>
        </w:rPr>
        <w:t>Burgos Villon Cesar Jesus</w:t>
      </w:r>
    </w:p>
    <w:p w14:paraId="79E0ACB8" w14:textId="77777777" w:rsidR="0027304A" w:rsidRDefault="00000000">
      <w:pPr>
        <w:spacing w:line="240" w:lineRule="auto"/>
        <w:jc w:val="center"/>
        <w:rPr>
          <w:rFonts w:cs="Times New Roman"/>
          <w:b/>
          <w:bCs/>
          <w:sz w:val="32"/>
          <w:szCs w:val="32"/>
        </w:rPr>
      </w:pPr>
      <w:r>
        <w:rPr>
          <w:rFonts w:cs="Times New Roman"/>
          <w:b/>
          <w:bCs/>
          <w:sz w:val="32"/>
          <w:szCs w:val="32"/>
        </w:rPr>
        <w:t>Zelada Ruiz Ryk Anthony</w:t>
      </w:r>
    </w:p>
    <w:p w14:paraId="3B4F1677" w14:textId="77777777" w:rsidR="0027304A" w:rsidRDefault="0027304A">
      <w:pPr>
        <w:spacing w:line="240" w:lineRule="auto"/>
        <w:jc w:val="center"/>
        <w:rPr>
          <w:rFonts w:cs="Times New Roman"/>
          <w:sz w:val="8"/>
          <w:szCs w:val="8"/>
        </w:rPr>
      </w:pPr>
    </w:p>
    <w:p w14:paraId="641DA460" w14:textId="77777777" w:rsidR="0027304A" w:rsidRDefault="00000000">
      <w:pPr>
        <w:spacing w:line="240" w:lineRule="auto"/>
        <w:jc w:val="center"/>
        <w:rPr>
          <w:rFonts w:cs="Times New Roman"/>
          <w:b/>
          <w:bCs/>
          <w:sz w:val="32"/>
          <w:szCs w:val="32"/>
        </w:rPr>
      </w:pPr>
      <w:r>
        <w:rPr>
          <w:rFonts w:cs="Times New Roman"/>
          <w:b/>
          <w:bCs/>
          <w:sz w:val="32"/>
          <w:szCs w:val="32"/>
        </w:rPr>
        <w:t>Docente:</w:t>
      </w:r>
    </w:p>
    <w:p w14:paraId="6037EC36" w14:textId="77777777" w:rsidR="0027304A" w:rsidRDefault="00000000">
      <w:pPr>
        <w:spacing w:line="240" w:lineRule="auto"/>
        <w:jc w:val="center"/>
        <w:rPr>
          <w:rFonts w:cs="Times New Roman"/>
          <w:b/>
          <w:bCs/>
          <w:sz w:val="32"/>
          <w:szCs w:val="32"/>
        </w:rPr>
      </w:pPr>
      <w:r>
        <w:rPr>
          <w:rFonts w:cs="Times New Roman"/>
          <w:b/>
          <w:bCs/>
          <w:sz w:val="32"/>
          <w:szCs w:val="32"/>
        </w:rPr>
        <w:t>Mtro. (c) Bocanegra Pinchi Yan Carlos</w:t>
      </w:r>
    </w:p>
    <w:p w14:paraId="5C6DBEB0" w14:textId="77777777" w:rsidR="0027304A" w:rsidRDefault="0027304A">
      <w:pPr>
        <w:spacing w:line="240" w:lineRule="auto"/>
        <w:jc w:val="center"/>
        <w:rPr>
          <w:rFonts w:ascii="Times-Bold" w:hAnsi="Times-Bold" w:cs="Times-Bold"/>
          <w:b/>
          <w:bCs/>
          <w:sz w:val="8"/>
          <w:szCs w:val="8"/>
        </w:rPr>
      </w:pPr>
    </w:p>
    <w:p w14:paraId="7939556D" w14:textId="77777777" w:rsidR="0027304A" w:rsidRDefault="00000000">
      <w:pPr>
        <w:spacing w:line="240" w:lineRule="auto"/>
        <w:jc w:val="center"/>
        <w:rPr>
          <w:rFonts w:cs="Times New Roman"/>
          <w:b/>
          <w:bCs/>
          <w:sz w:val="32"/>
          <w:szCs w:val="32"/>
        </w:rPr>
      </w:pPr>
      <w:r>
        <w:rPr>
          <w:rFonts w:cs="Times New Roman"/>
          <w:b/>
          <w:bCs/>
          <w:sz w:val="32"/>
          <w:szCs w:val="32"/>
        </w:rPr>
        <w:t>Curso:</w:t>
      </w:r>
    </w:p>
    <w:p w14:paraId="278F4197" w14:textId="77777777" w:rsidR="0027304A" w:rsidRDefault="00000000">
      <w:pPr>
        <w:spacing w:line="240" w:lineRule="auto"/>
        <w:jc w:val="center"/>
        <w:rPr>
          <w:rFonts w:cs="Times New Roman"/>
          <w:b/>
          <w:bCs/>
          <w:sz w:val="32"/>
          <w:szCs w:val="32"/>
        </w:rPr>
      </w:pPr>
      <w:r>
        <w:rPr>
          <w:rFonts w:cs="Times New Roman"/>
          <w:b/>
          <w:bCs/>
          <w:sz w:val="32"/>
          <w:szCs w:val="32"/>
        </w:rPr>
        <w:t>Lenguaje de Programación II</w:t>
      </w:r>
    </w:p>
    <w:p w14:paraId="3DD41599" w14:textId="77777777" w:rsidR="0027304A" w:rsidRDefault="0027304A">
      <w:pPr>
        <w:spacing w:line="240" w:lineRule="auto"/>
        <w:jc w:val="center"/>
        <w:rPr>
          <w:rFonts w:ascii="Times-Bold" w:hAnsi="Times-Bold" w:cs="Times-Bold"/>
          <w:b/>
          <w:bCs/>
          <w:sz w:val="8"/>
          <w:szCs w:val="8"/>
        </w:rPr>
      </w:pPr>
    </w:p>
    <w:p w14:paraId="0C4D5CF6" w14:textId="77777777" w:rsidR="0027304A" w:rsidRDefault="00000000">
      <w:pPr>
        <w:spacing w:line="240" w:lineRule="auto"/>
        <w:jc w:val="center"/>
        <w:rPr>
          <w:rFonts w:cs="Times New Roman"/>
          <w:b/>
          <w:bCs/>
          <w:sz w:val="28"/>
          <w:szCs w:val="28"/>
        </w:rPr>
      </w:pPr>
      <w:r>
        <w:rPr>
          <w:rFonts w:cs="Times New Roman"/>
          <w:b/>
          <w:bCs/>
          <w:sz w:val="28"/>
          <w:szCs w:val="28"/>
        </w:rPr>
        <w:t>Chiclayo - Perú</w:t>
      </w:r>
      <w:r>
        <w:t xml:space="preserve"> </w:t>
      </w:r>
    </w:p>
    <w:p w14:paraId="0EF3FCB2" w14:textId="77777777" w:rsidR="0027304A" w:rsidRDefault="00000000">
      <w:pPr>
        <w:spacing w:line="240" w:lineRule="auto"/>
        <w:jc w:val="center"/>
        <w:rPr>
          <w:rFonts w:cs="Times New Roman"/>
          <w:b/>
          <w:bCs/>
          <w:sz w:val="28"/>
          <w:szCs w:val="28"/>
        </w:rPr>
        <w:sectPr w:rsidR="0027304A">
          <w:headerReference w:type="even" r:id="rId9"/>
          <w:headerReference w:type="default" r:id="rId10"/>
          <w:footerReference w:type="even" r:id="rId11"/>
          <w:footerReference w:type="default" r:id="rId12"/>
          <w:headerReference w:type="first" r:id="rId13"/>
          <w:footerReference w:type="first" r:id="rId14"/>
          <w:pgSz w:w="11906" w:h="16838"/>
          <w:pgMar w:top="1701" w:right="1418" w:bottom="1701" w:left="1418" w:header="0" w:footer="709" w:gutter="0"/>
          <w:pgNumType w:fmt="lowerRoman"/>
          <w:cols w:space="720"/>
          <w:formProt w:val="0"/>
          <w:titlePg/>
          <w:docGrid w:linePitch="360"/>
        </w:sectPr>
      </w:pPr>
      <w:r>
        <w:rPr>
          <w:noProof/>
        </w:rPr>
        <w:drawing>
          <wp:anchor distT="0" distB="0" distL="0" distR="0" simplePos="0" relativeHeight="3" behindDoc="0" locked="0" layoutInCell="1" allowOverlap="1" wp14:anchorId="2235AEC5" wp14:editId="007E8F44">
            <wp:simplePos x="0" y="0"/>
            <wp:positionH relativeFrom="column">
              <wp:posOffset>5615940</wp:posOffset>
            </wp:positionH>
            <wp:positionV relativeFrom="paragraph">
              <wp:posOffset>268605</wp:posOffset>
            </wp:positionV>
            <wp:extent cx="281940" cy="35052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5"/>
                    <a:stretch>
                      <a:fillRect/>
                    </a:stretch>
                  </pic:blipFill>
                  <pic:spPr bwMode="auto">
                    <a:xfrm>
                      <a:off x="0" y="0"/>
                      <a:ext cx="281940" cy="350520"/>
                    </a:xfrm>
                    <a:prstGeom prst="rect">
                      <a:avLst/>
                    </a:prstGeom>
                    <a:noFill/>
                  </pic:spPr>
                </pic:pic>
              </a:graphicData>
            </a:graphic>
          </wp:anchor>
        </w:drawing>
      </w:r>
      <w:r>
        <w:rPr>
          <w:rFonts w:cs="Times New Roman"/>
          <w:b/>
          <w:bCs/>
          <w:sz w:val="28"/>
          <w:szCs w:val="28"/>
        </w:rPr>
        <w:t>2026</w:t>
      </w:r>
    </w:p>
    <w:p w14:paraId="4131FC66" w14:textId="77777777" w:rsidR="0027304A" w:rsidRDefault="00000000">
      <w:pPr>
        <w:pStyle w:val="Ttulo1"/>
        <w:keepNext w:val="0"/>
        <w:keepLines w:val="0"/>
        <w:widowControl w:val="0"/>
        <w:spacing w:line="360" w:lineRule="auto"/>
        <w:rPr>
          <w:rFonts w:ascii="Arial" w:eastAsia="Times New Roman" w:hAnsi="Arial" w:cs="Arial"/>
          <w:b/>
          <w:bCs/>
          <w:color w:val="000000" w:themeColor="text1"/>
          <w:sz w:val="22"/>
          <w:szCs w:val="22"/>
          <w:lang w:val="es-ES"/>
        </w:rPr>
      </w:pPr>
      <w:bookmarkStart w:id="1" w:name="_Toc230189263"/>
      <w:r>
        <w:rPr>
          <w:rFonts w:ascii="Arial" w:eastAsia="Times New Roman" w:hAnsi="Arial" w:cs="Arial"/>
          <w:b/>
          <w:bCs/>
          <w:color w:val="000000" w:themeColor="text1"/>
          <w:sz w:val="22"/>
          <w:szCs w:val="22"/>
          <w:lang w:val="es-ES"/>
        </w:rPr>
        <w:lastRenderedPageBreak/>
        <w:t>Índice</w:t>
      </w:r>
      <w:bookmarkEnd w:id="1"/>
    </w:p>
    <w:sdt>
      <w:sdtPr>
        <w:id w:val="-384724165"/>
        <w:docPartObj>
          <w:docPartGallery w:val="Table of Contents"/>
          <w:docPartUnique/>
        </w:docPartObj>
      </w:sdtPr>
      <w:sdtContent>
        <w:p w14:paraId="35ACB6B0" w14:textId="77777777" w:rsidR="0027304A" w:rsidRDefault="00000000">
          <w:pPr>
            <w:pStyle w:val="TDC1"/>
            <w:spacing w:line="360" w:lineRule="auto"/>
            <w:rPr>
              <w:rFonts w:ascii="Arial" w:eastAsiaTheme="minorEastAsia" w:hAnsi="Arial" w:cs="Arial"/>
              <w:sz w:val="22"/>
              <w:szCs w:val="22"/>
              <w:lang w:eastAsia="es-PE"/>
            </w:rPr>
          </w:pPr>
          <w:r>
            <w:fldChar w:fldCharType="begin"/>
          </w:r>
          <w:r>
            <w:rPr>
              <w:rStyle w:val="Enlacedelndice"/>
              <w:rFonts w:ascii="Arial" w:eastAsia="Times New Roman" w:hAnsi="Arial" w:cs="Arial"/>
              <w:webHidden/>
              <w:sz w:val="22"/>
              <w:szCs w:val="22"/>
              <w:lang w:val="es-ES"/>
            </w:rPr>
            <w:instrText xml:space="preserve"> TOC \z \o "1-3" \u \h</w:instrText>
          </w:r>
          <w:r>
            <w:rPr>
              <w:rStyle w:val="Enlacedelndice"/>
              <w:rFonts w:ascii="Arial" w:eastAsia="Times New Roman" w:hAnsi="Arial" w:cs="Arial"/>
              <w:sz w:val="22"/>
              <w:szCs w:val="22"/>
              <w:lang w:val="es-ES"/>
            </w:rPr>
            <w:fldChar w:fldCharType="separate"/>
          </w:r>
          <w:hyperlink w:anchor="_Toc230189263">
            <w:r>
              <w:rPr>
                <w:rStyle w:val="Enlacedelndice"/>
                <w:rFonts w:ascii="Arial" w:eastAsia="Times New Roman" w:hAnsi="Arial" w:cs="Arial"/>
                <w:webHidden/>
                <w:sz w:val="22"/>
                <w:szCs w:val="22"/>
                <w:lang w:val="es-ES"/>
              </w:rPr>
              <w:t>Índice …………</w:t>
            </w:r>
            <w:r>
              <w:rPr>
                <w:rStyle w:val="Enlacedelndice"/>
                <w:rFonts w:ascii="Arial" w:hAnsi="Arial" w:cs="Arial"/>
                <w:sz w:val="22"/>
                <w:szCs w:val="22"/>
              </w:rPr>
              <w:tab/>
            </w:r>
            <w:r>
              <w:rPr>
                <w:webHidden/>
              </w:rPr>
              <w:fldChar w:fldCharType="begin"/>
            </w:r>
            <w:r>
              <w:rPr>
                <w:webHidden/>
              </w:rPr>
              <w:instrText>PAGEREF _Toc230189263 \h</w:instrText>
            </w:r>
            <w:r>
              <w:rPr>
                <w:webHidden/>
              </w:rPr>
            </w:r>
            <w:r>
              <w:rPr>
                <w:webHidden/>
              </w:rPr>
              <w:fldChar w:fldCharType="separate"/>
            </w:r>
            <w:r>
              <w:rPr>
                <w:rStyle w:val="Enlacedelndice"/>
                <w:rFonts w:ascii="Arial" w:hAnsi="Arial" w:cs="Arial"/>
                <w:sz w:val="22"/>
                <w:szCs w:val="22"/>
              </w:rPr>
              <w:t>ii</w:t>
            </w:r>
            <w:r>
              <w:rPr>
                <w:webHidden/>
              </w:rPr>
              <w:fldChar w:fldCharType="end"/>
            </w:r>
          </w:hyperlink>
        </w:p>
        <w:p w14:paraId="3DE94B6A" w14:textId="77777777" w:rsidR="0027304A" w:rsidRDefault="00000000">
          <w:pPr>
            <w:pStyle w:val="TDC1"/>
            <w:spacing w:line="360" w:lineRule="auto"/>
            <w:rPr>
              <w:rFonts w:ascii="Arial" w:eastAsiaTheme="minorEastAsia" w:hAnsi="Arial" w:cs="Arial"/>
              <w:sz w:val="22"/>
              <w:szCs w:val="22"/>
              <w:lang w:eastAsia="es-PE"/>
            </w:rPr>
          </w:pPr>
          <w:hyperlink w:anchor="_Toc230189264">
            <w:r>
              <w:rPr>
                <w:rStyle w:val="Enlacedelndice"/>
                <w:rFonts w:ascii="Arial" w:hAnsi="Arial" w:cs="Arial"/>
                <w:webHidden/>
                <w:sz w:val="22"/>
                <w:szCs w:val="22"/>
              </w:rPr>
              <w:t>1.</w:t>
            </w:r>
            <w:r>
              <w:rPr>
                <w:rStyle w:val="Enlacedelndice"/>
                <w:rFonts w:ascii="Arial" w:eastAsiaTheme="minorEastAsia" w:hAnsi="Arial" w:cs="Arial"/>
                <w:sz w:val="22"/>
                <w:szCs w:val="22"/>
                <w:lang w:eastAsia="es-PE"/>
              </w:rPr>
              <w:tab/>
            </w:r>
            <w:r>
              <w:rPr>
                <w:rStyle w:val="Enlacedelndice"/>
                <w:rFonts w:ascii="Arial" w:hAnsi="Arial" w:cs="Arial"/>
                <w:sz w:val="22"/>
                <w:szCs w:val="22"/>
              </w:rPr>
              <w:t>Resumen</w:t>
            </w:r>
            <w:r>
              <w:rPr>
                <w:rStyle w:val="Enlacedelndice"/>
                <w:rFonts w:ascii="Arial" w:hAnsi="Arial" w:cs="Arial"/>
                <w:sz w:val="22"/>
                <w:szCs w:val="22"/>
              </w:rPr>
              <w:tab/>
            </w:r>
            <w:r>
              <w:rPr>
                <w:webHidden/>
              </w:rPr>
              <w:fldChar w:fldCharType="begin"/>
            </w:r>
            <w:r>
              <w:rPr>
                <w:webHidden/>
              </w:rPr>
              <w:instrText>PAGEREF _Toc230189264 \h</w:instrText>
            </w:r>
            <w:r>
              <w:rPr>
                <w:webHidden/>
              </w:rPr>
            </w:r>
            <w:r>
              <w:rPr>
                <w:webHidden/>
              </w:rPr>
              <w:fldChar w:fldCharType="separate"/>
            </w:r>
            <w:r>
              <w:rPr>
                <w:rStyle w:val="Enlacedelndice"/>
                <w:rFonts w:ascii="Arial" w:hAnsi="Arial" w:cs="Arial"/>
                <w:sz w:val="22"/>
                <w:szCs w:val="22"/>
              </w:rPr>
              <w:t>3</w:t>
            </w:r>
            <w:r>
              <w:rPr>
                <w:webHidden/>
              </w:rPr>
              <w:fldChar w:fldCharType="end"/>
            </w:r>
          </w:hyperlink>
        </w:p>
        <w:p w14:paraId="39FEF44E" w14:textId="77777777" w:rsidR="0027304A" w:rsidRDefault="00000000">
          <w:pPr>
            <w:pStyle w:val="TDC1"/>
            <w:spacing w:line="360" w:lineRule="auto"/>
            <w:rPr>
              <w:rFonts w:ascii="Arial" w:eastAsiaTheme="minorEastAsia" w:hAnsi="Arial" w:cs="Arial"/>
              <w:sz w:val="22"/>
              <w:szCs w:val="22"/>
              <w:lang w:eastAsia="es-PE"/>
            </w:rPr>
          </w:pPr>
          <w:hyperlink w:anchor="_Toc230189265">
            <w:r>
              <w:rPr>
                <w:rStyle w:val="Enlacedelndice"/>
                <w:rFonts w:ascii="Arial" w:hAnsi="Arial" w:cs="Arial"/>
                <w:webHidden/>
                <w:sz w:val="22"/>
                <w:szCs w:val="22"/>
              </w:rPr>
              <w:t>2.</w:t>
            </w:r>
            <w:r>
              <w:rPr>
                <w:rStyle w:val="Enlacedelndice"/>
                <w:rFonts w:ascii="Arial" w:eastAsiaTheme="minorEastAsia" w:hAnsi="Arial" w:cs="Arial"/>
                <w:sz w:val="22"/>
                <w:szCs w:val="22"/>
                <w:lang w:eastAsia="es-PE"/>
              </w:rPr>
              <w:tab/>
            </w:r>
            <w:r>
              <w:rPr>
                <w:rStyle w:val="Enlacedelndice"/>
                <w:rFonts w:ascii="Arial" w:hAnsi="Arial" w:cs="Arial"/>
                <w:sz w:val="22"/>
                <w:szCs w:val="22"/>
              </w:rPr>
              <w:t>Introducción</w:t>
            </w:r>
            <w:r>
              <w:rPr>
                <w:rStyle w:val="Enlacedelndice"/>
                <w:rFonts w:ascii="Arial" w:hAnsi="Arial" w:cs="Arial"/>
                <w:sz w:val="22"/>
                <w:szCs w:val="22"/>
              </w:rPr>
              <w:tab/>
            </w:r>
            <w:r>
              <w:rPr>
                <w:webHidden/>
              </w:rPr>
              <w:fldChar w:fldCharType="begin"/>
            </w:r>
            <w:r>
              <w:rPr>
                <w:webHidden/>
              </w:rPr>
              <w:instrText>PAGEREF _Toc230189265 \h</w:instrText>
            </w:r>
            <w:r>
              <w:rPr>
                <w:webHidden/>
              </w:rPr>
            </w:r>
            <w:r>
              <w:rPr>
                <w:webHidden/>
              </w:rPr>
              <w:fldChar w:fldCharType="separate"/>
            </w:r>
            <w:r>
              <w:rPr>
                <w:rStyle w:val="Enlacedelndice"/>
                <w:rFonts w:ascii="Arial" w:hAnsi="Arial" w:cs="Arial"/>
                <w:sz w:val="22"/>
                <w:szCs w:val="22"/>
              </w:rPr>
              <w:t>4</w:t>
            </w:r>
            <w:r>
              <w:rPr>
                <w:webHidden/>
              </w:rPr>
              <w:fldChar w:fldCharType="end"/>
            </w:r>
          </w:hyperlink>
        </w:p>
        <w:p w14:paraId="04EF232A" w14:textId="77777777" w:rsidR="0027304A" w:rsidRDefault="00000000">
          <w:pPr>
            <w:pStyle w:val="TDC1"/>
            <w:spacing w:line="360" w:lineRule="auto"/>
            <w:rPr>
              <w:rFonts w:ascii="Arial" w:eastAsiaTheme="minorEastAsia" w:hAnsi="Arial" w:cs="Arial"/>
              <w:sz w:val="22"/>
              <w:szCs w:val="22"/>
              <w:lang w:eastAsia="es-PE"/>
            </w:rPr>
          </w:pPr>
          <w:hyperlink w:anchor="_Toc230189266">
            <w:r>
              <w:rPr>
                <w:rStyle w:val="Enlacedelndice"/>
                <w:rFonts w:ascii="Arial" w:hAnsi="Arial" w:cs="Arial"/>
                <w:webHidden/>
                <w:sz w:val="22"/>
                <w:szCs w:val="22"/>
              </w:rPr>
              <w:t>3.</w:t>
            </w:r>
            <w:r>
              <w:rPr>
                <w:rStyle w:val="Enlacedelndice"/>
                <w:rFonts w:ascii="Arial" w:eastAsiaTheme="minorEastAsia" w:hAnsi="Arial" w:cs="Arial"/>
                <w:sz w:val="22"/>
                <w:szCs w:val="22"/>
                <w:lang w:eastAsia="es-PE"/>
              </w:rPr>
              <w:tab/>
            </w:r>
            <w:r>
              <w:rPr>
                <w:rStyle w:val="Enlacedelndice"/>
                <w:rFonts w:ascii="Arial" w:hAnsi="Arial" w:cs="Arial"/>
                <w:sz w:val="22"/>
                <w:szCs w:val="22"/>
              </w:rPr>
              <w:t>Diagnóstico</w:t>
            </w:r>
            <w:r>
              <w:rPr>
                <w:rStyle w:val="Enlacedelndice"/>
                <w:rFonts w:ascii="Arial" w:hAnsi="Arial" w:cs="Arial"/>
                <w:sz w:val="22"/>
                <w:szCs w:val="22"/>
              </w:rPr>
              <w:tab/>
            </w:r>
            <w:r>
              <w:rPr>
                <w:webHidden/>
              </w:rPr>
              <w:fldChar w:fldCharType="begin"/>
            </w:r>
            <w:r>
              <w:rPr>
                <w:webHidden/>
              </w:rPr>
              <w:instrText>PAGEREF _Toc230189266 \h</w:instrText>
            </w:r>
            <w:r>
              <w:rPr>
                <w:webHidden/>
              </w:rPr>
            </w:r>
            <w:r>
              <w:rPr>
                <w:webHidden/>
              </w:rPr>
              <w:fldChar w:fldCharType="separate"/>
            </w:r>
            <w:r>
              <w:rPr>
                <w:rStyle w:val="Enlacedelndice"/>
                <w:rFonts w:ascii="Arial" w:hAnsi="Arial" w:cs="Arial"/>
                <w:sz w:val="22"/>
                <w:szCs w:val="22"/>
              </w:rPr>
              <w:t>5</w:t>
            </w:r>
            <w:r>
              <w:rPr>
                <w:webHidden/>
              </w:rPr>
              <w:fldChar w:fldCharType="end"/>
            </w:r>
          </w:hyperlink>
        </w:p>
        <w:p w14:paraId="6524B907" w14:textId="77777777" w:rsidR="0027304A" w:rsidRDefault="00000000">
          <w:pPr>
            <w:pStyle w:val="TDC1"/>
            <w:spacing w:line="360" w:lineRule="auto"/>
            <w:rPr>
              <w:rFonts w:ascii="Arial" w:eastAsiaTheme="minorEastAsia" w:hAnsi="Arial" w:cs="Arial"/>
              <w:sz w:val="22"/>
              <w:szCs w:val="22"/>
              <w:lang w:eastAsia="es-PE"/>
            </w:rPr>
          </w:pPr>
          <w:hyperlink w:anchor="_Toc230189267">
            <w:r>
              <w:rPr>
                <w:rStyle w:val="Enlacedelndice"/>
                <w:rFonts w:ascii="Arial" w:hAnsi="Arial" w:cs="Arial"/>
                <w:webHidden/>
                <w:sz w:val="22"/>
                <w:szCs w:val="22"/>
              </w:rPr>
              <w:t>4.</w:t>
            </w:r>
            <w:r>
              <w:rPr>
                <w:rStyle w:val="Enlacedelndice"/>
                <w:rFonts w:ascii="Arial" w:eastAsiaTheme="minorEastAsia" w:hAnsi="Arial" w:cs="Arial"/>
                <w:sz w:val="22"/>
                <w:szCs w:val="22"/>
                <w:lang w:eastAsia="es-PE"/>
              </w:rPr>
              <w:tab/>
            </w:r>
            <w:r>
              <w:rPr>
                <w:rStyle w:val="Enlacedelndice"/>
                <w:rFonts w:ascii="Arial" w:hAnsi="Arial" w:cs="Arial"/>
                <w:sz w:val="22"/>
                <w:szCs w:val="22"/>
              </w:rPr>
              <w:t>Objetivos</w:t>
            </w:r>
            <w:r>
              <w:rPr>
                <w:rStyle w:val="Enlacedelndice"/>
                <w:rFonts w:ascii="Arial" w:hAnsi="Arial" w:cs="Arial"/>
                <w:sz w:val="22"/>
                <w:szCs w:val="22"/>
              </w:rPr>
              <w:tab/>
            </w:r>
            <w:r>
              <w:rPr>
                <w:webHidden/>
              </w:rPr>
              <w:fldChar w:fldCharType="begin"/>
            </w:r>
            <w:r>
              <w:rPr>
                <w:webHidden/>
              </w:rPr>
              <w:instrText>PAGEREF _Toc230189267 \h</w:instrText>
            </w:r>
            <w:r>
              <w:rPr>
                <w:webHidden/>
              </w:rPr>
            </w:r>
            <w:r>
              <w:rPr>
                <w:webHidden/>
              </w:rPr>
              <w:fldChar w:fldCharType="separate"/>
            </w:r>
            <w:r>
              <w:rPr>
                <w:rStyle w:val="Enlacedelndice"/>
                <w:rFonts w:ascii="Arial" w:hAnsi="Arial" w:cs="Arial"/>
                <w:sz w:val="22"/>
                <w:szCs w:val="22"/>
              </w:rPr>
              <w:t>6</w:t>
            </w:r>
            <w:r>
              <w:rPr>
                <w:webHidden/>
              </w:rPr>
              <w:fldChar w:fldCharType="end"/>
            </w:r>
          </w:hyperlink>
        </w:p>
        <w:p w14:paraId="4CDB3947" w14:textId="77777777" w:rsidR="0027304A"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68">
            <w:r>
              <w:rPr>
                <w:rStyle w:val="Enlacedelndice"/>
                <w:rFonts w:ascii="Arial" w:hAnsi="Arial" w:cs="Arial"/>
                <w:webHidden/>
                <w:sz w:val="22"/>
                <w:szCs w:val="22"/>
              </w:rPr>
              <w:t>4.1.</w:t>
            </w:r>
            <w:r>
              <w:rPr>
                <w:rStyle w:val="Enlacedelndice"/>
                <w:rFonts w:ascii="Arial" w:eastAsiaTheme="minorEastAsia" w:hAnsi="Arial" w:cs="Arial"/>
                <w:sz w:val="22"/>
                <w:szCs w:val="22"/>
                <w:lang w:eastAsia="es-PE"/>
              </w:rPr>
              <w:tab/>
            </w:r>
            <w:r>
              <w:rPr>
                <w:rStyle w:val="Enlacedelndice"/>
                <w:rFonts w:ascii="Arial" w:hAnsi="Arial" w:cs="Arial"/>
                <w:sz w:val="22"/>
                <w:szCs w:val="22"/>
              </w:rPr>
              <w:t>Objetivo general</w:t>
            </w:r>
            <w:r>
              <w:rPr>
                <w:rStyle w:val="Enlacedelndice"/>
                <w:rFonts w:ascii="Arial" w:hAnsi="Arial" w:cs="Arial"/>
                <w:sz w:val="22"/>
                <w:szCs w:val="22"/>
              </w:rPr>
              <w:tab/>
            </w:r>
            <w:r>
              <w:rPr>
                <w:webHidden/>
              </w:rPr>
              <w:fldChar w:fldCharType="begin"/>
            </w:r>
            <w:r>
              <w:rPr>
                <w:webHidden/>
              </w:rPr>
              <w:instrText>PAGEREF _Toc230189268 \h</w:instrText>
            </w:r>
            <w:r>
              <w:rPr>
                <w:webHidden/>
              </w:rPr>
            </w:r>
            <w:r>
              <w:rPr>
                <w:webHidden/>
              </w:rPr>
              <w:fldChar w:fldCharType="separate"/>
            </w:r>
            <w:r>
              <w:rPr>
                <w:rStyle w:val="Enlacedelndice"/>
                <w:rFonts w:ascii="Arial" w:hAnsi="Arial" w:cs="Arial"/>
                <w:sz w:val="22"/>
                <w:szCs w:val="22"/>
              </w:rPr>
              <w:t>6</w:t>
            </w:r>
            <w:r>
              <w:rPr>
                <w:webHidden/>
              </w:rPr>
              <w:fldChar w:fldCharType="end"/>
            </w:r>
          </w:hyperlink>
        </w:p>
        <w:p w14:paraId="11313CAD" w14:textId="77777777" w:rsidR="0027304A"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69">
            <w:r>
              <w:rPr>
                <w:rStyle w:val="Enlacedelndice"/>
                <w:rFonts w:ascii="Arial" w:hAnsi="Arial" w:cs="Arial"/>
                <w:webHidden/>
                <w:sz w:val="22"/>
                <w:szCs w:val="22"/>
              </w:rPr>
              <w:t>4.2.</w:t>
            </w:r>
            <w:r>
              <w:rPr>
                <w:rStyle w:val="Enlacedelndice"/>
                <w:rFonts w:ascii="Arial" w:eastAsiaTheme="minorEastAsia" w:hAnsi="Arial" w:cs="Arial"/>
                <w:sz w:val="22"/>
                <w:szCs w:val="22"/>
                <w:lang w:eastAsia="es-PE"/>
              </w:rPr>
              <w:tab/>
            </w:r>
            <w:r>
              <w:rPr>
                <w:rStyle w:val="Enlacedelndice"/>
                <w:rFonts w:ascii="Arial" w:hAnsi="Arial" w:cs="Arial"/>
                <w:sz w:val="22"/>
                <w:szCs w:val="22"/>
              </w:rPr>
              <w:t>Objetivos específicos</w:t>
            </w:r>
            <w:r>
              <w:rPr>
                <w:rStyle w:val="Enlacedelndice"/>
                <w:rFonts w:ascii="Arial" w:hAnsi="Arial" w:cs="Arial"/>
                <w:sz w:val="22"/>
                <w:szCs w:val="22"/>
              </w:rPr>
              <w:tab/>
            </w:r>
            <w:r>
              <w:rPr>
                <w:webHidden/>
              </w:rPr>
              <w:fldChar w:fldCharType="begin"/>
            </w:r>
            <w:r>
              <w:rPr>
                <w:webHidden/>
              </w:rPr>
              <w:instrText>PAGEREF _Toc230189269 \h</w:instrText>
            </w:r>
            <w:r>
              <w:rPr>
                <w:webHidden/>
              </w:rPr>
            </w:r>
            <w:r>
              <w:rPr>
                <w:webHidden/>
              </w:rPr>
              <w:fldChar w:fldCharType="separate"/>
            </w:r>
            <w:r>
              <w:rPr>
                <w:rStyle w:val="Enlacedelndice"/>
                <w:rFonts w:ascii="Arial" w:hAnsi="Arial" w:cs="Arial"/>
                <w:sz w:val="22"/>
                <w:szCs w:val="22"/>
              </w:rPr>
              <w:t>7</w:t>
            </w:r>
            <w:r>
              <w:rPr>
                <w:webHidden/>
              </w:rPr>
              <w:fldChar w:fldCharType="end"/>
            </w:r>
          </w:hyperlink>
        </w:p>
        <w:p w14:paraId="28F17132" w14:textId="77777777" w:rsidR="0027304A" w:rsidRDefault="00000000">
          <w:pPr>
            <w:pStyle w:val="TDC1"/>
            <w:spacing w:line="360" w:lineRule="auto"/>
            <w:rPr>
              <w:rFonts w:ascii="Arial" w:eastAsiaTheme="minorEastAsia" w:hAnsi="Arial" w:cs="Arial"/>
              <w:sz w:val="22"/>
              <w:szCs w:val="22"/>
              <w:lang w:eastAsia="es-PE"/>
            </w:rPr>
          </w:pPr>
          <w:hyperlink w:anchor="_Toc230189270">
            <w:r>
              <w:rPr>
                <w:rStyle w:val="Enlacedelndice"/>
                <w:rFonts w:ascii="Arial" w:hAnsi="Arial" w:cs="Arial"/>
                <w:webHidden/>
                <w:sz w:val="22"/>
                <w:szCs w:val="22"/>
              </w:rPr>
              <w:t>5.</w:t>
            </w:r>
            <w:r>
              <w:rPr>
                <w:rStyle w:val="Enlacedelndice"/>
                <w:rFonts w:ascii="Arial" w:eastAsiaTheme="minorEastAsia" w:hAnsi="Arial" w:cs="Arial"/>
                <w:sz w:val="22"/>
                <w:szCs w:val="22"/>
                <w:lang w:eastAsia="es-PE"/>
              </w:rPr>
              <w:tab/>
            </w:r>
            <w:r>
              <w:rPr>
                <w:rStyle w:val="Enlacedelndice"/>
                <w:rFonts w:ascii="Arial" w:hAnsi="Arial" w:cs="Arial"/>
                <w:sz w:val="22"/>
                <w:szCs w:val="22"/>
              </w:rPr>
              <w:t>Justificación del proyecto</w:t>
            </w:r>
            <w:r>
              <w:rPr>
                <w:rStyle w:val="Enlacedelndice"/>
                <w:rFonts w:ascii="Arial" w:hAnsi="Arial" w:cs="Arial"/>
                <w:sz w:val="22"/>
                <w:szCs w:val="22"/>
              </w:rPr>
              <w:tab/>
            </w:r>
            <w:r>
              <w:rPr>
                <w:webHidden/>
              </w:rPr>
              <w:fldChar w:fldCharType="begin"/>
            </w:r>
            <w:r>
              <w:rPr>
                <w:webHidden/>
              </w:rPr>
              <w:instrText>PAGEREF _Toc230189270 \h</w:instrText>
            </w:r>
            <w:r>
              <w:rPr>
                <w:webHidden/>
              </w:rPr>
            </w:r>
            <w:r>
              <w:rPr>
                <w:webHidden/>
              </w:rPr>
              <w:fldChar w:fldCharType="separate"/>
            </w:r>
            <w:r>
              <w:rPr>
                <w:rStyle w:val="Enlacedelndice"/>
                <w:rFonts w:ascii="Arial" w:hAnsi="Arial" w:cs="Arial"/>
                <w:sz w:val="22"/>
                <w:szCs w:val="22"/>
              </w:rPr>
              <w:t>7</w:t>
            </w:r>
            <w:r>
              <w:rPr>
                <w:webHidden/>
              </w:rPr>
              <w:fldChar w:fldCharType="end"/>
            </w:r>
          </w:hyperlink>
        </w:p>
        <w:p w14:paraId="5190556B" w14:textId="77777777" w:rsidR="0027304A" w:rsidRDefault="00000000">
          <w:pPr>
            <w:pStyle w:val="TDC1"/>
            <w:spacing w:line="360" w:lineRule="auto"/>
            <w:rPr>
              <w:rFonts w:ascii="Arial" w:eastAsiaTheme="minorEastAsia" w:hAnsi="Arial" w:cs="Arial"/>
              <w:sz w:val="22"/>
              <w:szCs w:val="22"/>
              <w:lang w:eastAsia="es-PE"/>
            </w:rPr>
          </w:pPr>
          <w:hyperlink w:anchor="_Toc230189271">
            <w:r>
              <w:rPr>
                <w:rStyle w:val="Enlacedelndice"/>
                <w:rFonts w:ascii="Arial" w:hAnsi="Arial" w:cs="Arial"/>
                <w:webHidden/>
                <w:sz w:val="22"/>
                <w:szCs w:val="22"/>
              </w:rPr>
              <w:t>6.</w:t>
            </w:r>
            <w:r>
              <w:rPr>
                <w:rStyle w:val="Enlacedelndice"/>
                <w:rFonts w:ascii="Arial" w:eastAsiaTheme="minorEastAsia" w:hAnsi="Arial" w:cs="Arial"/>
                <w:sz w:val="22"/>
                <w:szCs w:val="22"/>
                <w:lang w:eastAsia="es-PE"/>
              </w:rPr>
              <w:tab/>
            </w:r>
            <w:r>
              <w:rPr>
                <w:rStyle w:val="Enlacedelndice"/>
                <w:rFonts w:ascii="Arial" w:hAnsi="Arial" w:cs="Arial"/>
                <w:sz w:val="22"/>
                <w:szCs w:val="22"/>
              </w:rPr>
              <w:t>Definición y alcance</w:t>
            </w:r>
            <w:r>
              <w:rPr>
                <w:rStyle w:val="Enlacedelndice"/>
                <w:rFonts w:ascii="Arial" w:hAnsi="Arial" w:cs="Arial"/>
                <w:sz w:val="22"/>
                <w:szCs w:val="22"/>
              </w:rPr>
              <w:tab/>
            </w:r>
            <w:r>
              <w:rPr>
                <w:webHidden/>
              </w:rPr>
              <w:fldChar w:fldCharType="begin"/>
            </w:r>
            <w:r>
              <w:rPr>
                <w:webHidden/>
              </w:rPr>
              <w:instrText>PAGEREF _Toc230189271 \h</w:instrText>
            </w:r>
            <w:r>
              <w:rPr>
                <w:webHidden/>
              </w:rPr>
            </w:r>
            <w:r>
              <w:rPr>
                <w:webHidden/>
              </w:rPr>
              <w:fldChar w:fldCharType="separate"/>
            </w:r>
            <w:r>
              <w:rPr>
                <w:rStyle w:val="Enlacedelndice"/>
                <w:rFonts w:ascii="Arial" w:hAnsi="Arial" w:cs="Arial"/>
                <w:sz w:val="22"/>
                <w:szCs w:val="22"/>
              </w:rPr>
              <w:t>8</w:t>
            </w:r>
            <w:r>
              <w:rPr>
                <w:webHidden/>
              </w:rPr>
              <w:fldChar w:fldCharType="end"/>
            </w:r>
          </w:hyperlink>
        </w:p>
        <w:p w14:paraId="2929C3F0" w14:textId="77777777" w:rsidR="0027304A" w:rsidRDefault="00000000">
          <w:pPr>
            <w:pStyle w:val="TDC1"/>
            <w:spacing w:line="360" w:lineRule="auto"/>
            <w:rPr>
              <w:rFonts w:ascii="Arial" w:eastAsiaTheme="minorEastAsia" w:hAnsi="Arial" w:cs="Arial"/>
              <w:sz w:val="22"/>
              <w:szCs w:val="22"/>
              <w:lang w:eastAsia="es-PE"/>
            </w:rPr>
          </w:pPr>
          <w:hyperlink w:anchor="_Toc230189272">
            <w:r>
              <w:rPr>
                <w:rStyle w:val="Enlacedelndice"/>
                <w:rFonts w:ascii="Arial" w:hAnsi="Arial" w:cs="Arial"/>
                <w:webHidden/>
                <w:sz w:val="22"/>
                <w:szCs w:val="22"/>
              </w:rPr>
              <w:t>7.</w:t>
            </w:r>
            <w:r>
              <w:rPr>
                <w:rStyle w:val="Enlacedelndice"/>
                <w:rFonts w:ascii="Arial" w:eastAsiaTheme="minorEastAsia" w:hAnsi="Arial" w:cs="Arial"/>
                <w:sz w:val="22"/>
                <w:szCs w:val="22"/>
                <w:lang w:eastAsia="es-PE"/>
              </w:rPr>
              <w:tab/>
            </w:r>
            <w:r>
              <w:rPr>
                <w:rStyle w:val="Enlacedelndice"/>
                <w:rFonts w:ascii="Arial" w:hAnsi="Arial" w:cs="Arial"/>
                <w:sz w:val="22"/>
                <w:szCs w:val="22"/>
              </w:rPr>
              <w:t>Productos y entregables</w:t>
            </w:r>
            <w:r>
              <w:rPr>
                <w:rStyle w:val="Enlacedelndice"/>
                <w:rFonts w:ascii="Arial" w:hAnsi="Arial" w:cs="Arial"/>
                <w:sz w:val="22"/>
                <w:szCs w:val="22"/>
              </w:rPr>
              <w:tab/>
            </w:r>
            <w:r>
              <w:rPr>
                <w:webHidden/>
              </w:rPr>
              <w:fldChar w:fldCharType="begin"/>
            </w:r>
            <w:r>
              <w:rPr>
                <w:webHidden/>
              </w:rPr>
              <w:instrText>PAGEREF _Toc230189272 \h</w:instrText>
            </w:r>
            <w:r>
              <w:rPr>
                <w:webHidden/>
              </w:rPr>
            </w:r>
            <w:r>
              <w:rPr>
                <w:webHidden/>
              </w:rPr>
              <w:fldChar w:fldCharType="separate"/>
            </w:r>
            <w:r>
              <w:rPr>
                <w:rStyle w:val="Enlacedelndice"/>
                <w:rFonts w:ascii="Arial" w:hAnsi="Arial" w:cs="Arial"/>
                <w:sz w:val="22"/>
                <w:szCs w:val="22"/>
              </w:rPr>
              <w:t>11</w:t>
            </w:r>
            <w:r>
              <w:rPr>
                <w:webHidden/>
              </w:rPr>
              <w:fldChar w:fldCharType="end"/>
            </w:r>
          </w:hyperlink>
        </w:p>
        <w:p w14:paraId="424E8E67" w14:textId="77777777" w:rsidR="0027304A"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73">
            <w:r>
              <w:rPr>
                <w:rStyle w:val="Enlacedelndice"/>
                <w:rFonts w:ascii="Arial" w:hAnsi="Arial" w:cs="Arial"/>
                <w:webHidden/>
                <w:sz w:val="22"/>
                <w:szCs w:val="22"/>
              </w:rPr>
              <w:t>7.1.</w:t>
            </w:r>
            <w:r>
              <w:rPr>
                <w:rStyle w:val="Enlacedelndice"/>
                <w:rFonts w:ascii="Arial" w:eastAsiaTheme="minorEastAsia" w:hAnsi="Arial" w:cs="Arial"/>
                <w:sz w:val="22"/>
                <w:szCs w:val="22"/>
                <w:lang w:eastAsia="es-PE"/>
              </w:rPr>
              <w:tab/>
            </w:r>
            <w:r>
              <w:rPr>
                <w:rStyle w:val="Enlacedelndice"/>
                <w:rFonts w:ascii="Arial" w:hAnsi="Arial" w:cs="Arial"/>
                <w:sz w:val="22"/>
                <w:szCs w:val="22"/>
              </w:rPr>
              <w:t>Metodología de desarrollo del proyecto</w:t>
            </w:r>
            <w:r>
              <w:rPr>
                <w:rStyle w:val="Enlacedelndice"/>
                <w:rFonts w:ascii="Arial" w:hAnsi="Arial" w:cs="Arial"/>
                <w:sz w:val="22"/>
                <w:szCs w:val="22"/>
              </w:rPr>
              <w:tab/>
            </w:r>
            <w:r>
              <w:rPr>
                <w:webHidden/>
              </w:rPr>
              <w:fldChar w:fldCharType="begin"/>
            </w:r>
            <w:r>
              <w:rPr>
                <w:webHidden/>
              </w:rPr>
              <w:instrText>PAGEREF _Toc230189273 \h</w:instrText>
            </w:r>
            <w:r>
              <w:rPr>
                <w:webHidden/>
              </w:rPr>
            </w:r>
            <w:r>
              <w:rPr>
                <w:webHidden/>
              </w:rPr>
              <w:fldChar w:fldCharType="separate"/>
            </w:r>
            <w:r>
              <w:rPr>
                <w:rStyle w:val="Enlacedelndice"/>
                <w:rFonts w:ascii="Arial" w:hAnsi="Arial" w:cs="Arial"/>
                <w:sz w:val="22"/>
                <w:szCs w:val="22"/>
              </w:rPr>
              <w:t>12</w:t>
            </w:r>
            <w:r>
              <w:rPr>
                <w:webHidden/>
              </w:rPr>
              <w:fldChar w:fldCharType="end"/>
            </w:r>
          </w:hyperlink>
        </w:p>
        <w:p w14:paraId="5AB9D271" w14:textId="77777777" w:rsidR="0027304A"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74">
            <w:r>
              <w:rPr>
                <w:rStyle w:val="Enlacedelndice"/>
                <w:rFonts w:ascii="Arial" w:hAnsi="Arial" w:cs="Arial"/>
                <w:webHidden/>
                <w:sz w:val="22"/>
                <w:szCs w:val="22"/>
              </w:rPr>
              <w:t>7.2.</w:t>
            </w:r>
            <w:r>
              <w:rPr>
                <w:rStyle w:val="Enlacedelndice"/>
                <w:rFonts w:ascii="Arial" w:eastAsiaTheme="minorEastAsia" w:hAnsi="Arial" w:cs="Arial"/>
                <w:sz w:val="22"/>
                <w:szCs w:val="22"/>
                <w:lang w:eastAsia="es-PE"/>
              </w:rPr>
              <w:tab/>
            </w:r>
            <w:r>
              <w:rPr>
                <w:rStyle w:val="Enlacedelndice"/>
                <w:rFonts w:ascii="Arial" w:hAnsi="Arial" w:cs="Arial"/>
                <w:sz w:val="22"/>
                <w:szCs w:val="22"/>
              </w:rPr>
              <w:t>Análisis funcional del sistema</w:t>
            </w:r>
            <w:r>
              <w:rPr>
                <w:rStyle w:val="Enlacedelndice"/>
                <w:rFonts w:ascii="Arial" w:hAnsi="Arial" w:cs="Arial"/>
                <w:sz w:val="22"/>
                <w:szCs w:val="22"/>
              </w:rPr>
              <w:tab/>
            </w:r>
            <w:r>
              <w:rPr>
                <w:webHidden/>
              </w:rPr>
              <w:fldChar w:fldCharType="begin"/>
            </w:r>
            <w:r>
              <w:rPr>
                <w:webHidden/>
              </w:rPr>
              <w:instrText>PAGEREF _Toc230189274 \h</w:instrText>
            </w:r>
            <w:r>
              <w:rPr>
                <w:webHidden/>
              </w:rPr>
            </w:r>
            <w:r>
              <w:rPr>
                <w:webHidden/>
              </w:rPr>
              <w:fldChar w:fldCharType="separate"/>
            </w:r>
            <w:r>
              <w:rPr>
                <w:rStyle w:val="Enlacedelndice"/>
                <w:rFonts w:ascii="Arial" w:hAnsi="Arial" w:cs="Arial"/>
                <w:sz w:val="22"/>
                <w:szCs w:val="22"/>
              </w:rPr>
              <w:t>13</w:t>
            </w:r>
            <w:r>
              <w:rPr>
                <w:webHidden/>
              </w:rPr>
              <w:fldChar w:fldCharType="end"/>
            </w:r>
          </w:hyperlink>
        </w:p>
        <w:p w14:paraId="25CB2EC4" w14:textId="77777777" w:rsidR="0027304A"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75">
            <w:r>
              <w:rPr>
                <w:rStyle w:val="Enlacedelndice"/>
                <w:rFonts w:ascii="Arial" w:hAnsi="Arial" w:cs="Arial"/>
                <w:webHidden/>
                <w:sz w:val="22"/>
                <w:szCs w:val="22"/>
              </w:rPr>
              <w:t>7.3.</w:t>
            </w:r>
            <w:r>
              <w:rPr>
                <w:rStyle w:val="Enlacedelndice"/>
                <w:rFonts w:ascii="Arial" w:eastAsiaTheme="minorEastAsia" w:hAnsi="Arial" w:cs="Arial"/>
                <w:sz w:val="22"/>
                <w:szCs w:val="22"/>
                <w:lang w:eastAsia="es-PE"/>
              </w:rPr>
              <w:tab/>
            </w:r>
            <w:r>
              <w:rPr>
                <w:rStyle w:val="Enlacedelndice"/>
                <w:rFonts w:ascii="Arial" w:hAnsi="Arial" w:cs="Arial"/>
                <w:sz w:val="22"/>
                <w:szCs w:val="22"/>
              </w:rPr>
              <w:t>Diseño de base de datos y persistencia JPA</w:t>
            </w:r>
            <w:r>
              <w:rPr>
                <w:rStyle w:val="Enlacedelndice"/>
                <w:rFonts w:ascii="Arial" w:hAnsi="Arial" w:cs="Arial"/>
                <w:sz w:val="22"/>
                <w:szCs w:val="22"/>
              </w:rPr>
              <w:tab/>
            </w:r>
            <w:r>
              <w:rPr>
                <w:webHidden/>
              </w:rPr>
              <w:fldChar w:fldCharType="begin"/>
            </w:r>
            <w:r>
              <w:rPr>
                <w:webHidden/>
              </w:rPr>
              <w:instrText>PAGEREF _Toc230189275 \h</w:instrText>
            </w:r>
            <w:r>
              <w:rPr>
                <w:webHidden/>
              </w:rPr>
            </w:r>
            <w:r>
              <w:rPr>
                <w:webHidden/>
              </w:rPr>
              <w:fldChar w:fldCharType="separate"/>
            </w:r>
            <w:r>
              <w:rPr>
                <w:rStyle w:val="Enlacedelndice"/>
                <w:rFonts w:ascii="Arial" w:hAnsi="Arial" w:cs="Arial"/>
                <w:sz w:val="22"/>
                <w:szCs w:val="22"/>
              </w:rPr>
              <w:t>14</w:t>
            </w:r>
            <w:r>
              <w:rPr>
                <w:webHidden/>
              </w:rPr>
              <w:fldChar w:fldCharType="end"/>
            </w:r>
          </w:hyperlink>
        </w:p>
        <w:p w14:paraId="7ECDD663" w14:textId="77777777" w:rsidR="0027304A"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76">
            <w:r>
              <w:rPr>
                <w:rStyle w:val="Enlacedelndice"/>
                <w:rFonts w:ascii="Arial" w:hAnsi="Arial" w:cs="Arial"/>
                <w:webHidden/>
                <w:sz w:val="22"/>
                <w:szCs w:val="22"/>
              </w:rPr>
              <w:t>7.4.</w:t>
            </w:r>
            <w:r>
              <w:rPr>
                <w:rStyle w:val="Enlacedelndice"/>
                <w:rFonts w:ascii="Arial" w:eastAsiaTheme="minorEastAsia" w:hAnsi="Arial" w:cs="Arial"/>
                <w:sz w:val="22"/>
                <w:szCs w:val="22"/>
                <w:lang w:eastAsia="es-PE"/>
              </w:rPr>
              <w:tab/>
            </w:r>
            <w:r>
              <w:rPr>
                <w:rStyle w:val="Enlacedelndice"/>
                <w:rFonts w:ascii="Arial" w:hAnsi="Arial" w:cs="Arial"/>
                <w:sz w:val="22"/>
                <w:szCs w:val="22"/>
              </w:rPr>
              <w:t>Configuración del proyecto con Maven</w:t>
            </w:r>
            <w:r>
              <w:rPr>
                <w:rStyle w:val="Enlacedelndice"/>
                <w:rFonts w:ascii="Arial" w:hAnsi="Arial" w:cs="Arial"/>
                <w:sz w:val="22"/>
                <w:szCs w:val="22"/>
              </w:rPr>
              <w:tab/>
            </w:r>
            <w:r>
              <w:rPr>
                <w:webHidden/>
              </w:rPr>
              <w:fldChar w:fldCharType="begin"/>
            </w:r>
            <w:r>
              <w:rPr>
                <w:webHidden/>
              </w:rPr>
              <w:instrText>PAGEREF _Toc230189276 \h</w:instrText>
            </w:r>
            <w:r>
              <w:rPr>
                <w:webHidden/>
              </w:rPr>
            </w:r>
            <w:r>
              <w:rPr>
                <w:webHidden/>
              </w:rPr>
              <w:fldChar w:fldCharType="separate"/>
            </w:r>
            <w:r>
              <w:rPr>
                <w:rStyle w:val="Enlacedelndice"/>
                <w:rFonts w:ascii="Arial" w:hAnsi="Arial" w:cs="Arial"/>
                <w:sz w:val="22"/>
                <w:szCs w:val="22"/>
              </w:rPr>
              <w:t>15</w:t>
            </w:r>
            <w:r>
              <w:rPr>
                <w:webHidden/>
              </w:rPr>
              <w:fldChar w:fldCharType="end"/>
            </w:r>
          </w:hyperlink>
        </w:p>
        <w:p w14:paraId="39A69538" w14:textId="77777777" w:rsidR="0027304A"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77">
            <w:r>
              <w:rPr>
                <w:rStyle w:val="Enlacedelndice"/>
                <w:rFonts w:ascii="Arial" w:hAnsi="Arial" w:cs="Arial"/>
                <w:webHidden/>
                <w:sz w:val="22"/>
                <w:szCs w:val="22"/>
              </w:rPr>
              <w:t>7.5.</w:t>
            </w:r>
            <w:r>
              <w:rPr>
                <w:rStyle w:val="Enlacedelndice"/>
                <w:rFonts w:ascii="Arial" w:eastAsiaTheme="minorEastAsia" w:hAnsi="Arial" w:cs="Arial"/>
                <w:sz w:val="22"/>
                <w:szCs w:val="22"/>
                <w:lang w:eastAsia="es-PE"/>
              </w:rPr>
              <w:tab/>
            </w:r>
            <w:r>
              <w:rPr>
                <w:rStyle w:val="Enlacedelndice"/>
                <w:rFonts w:ascii="Arial" w:hAnsi="Arial" w:cs="Arial"/>
                <w:sz w:val="22"/>
                <w:szCs w:val="22"/>
              </w:rPr>
              <w:t>Control de versiones con Git y GitHub</w:t>
            </w:r>
            <w:r>
              <w:rPr>
                <w:rStyle w:val="Enlacedelndice"/>
                <w:rFonts w:ascii="Arial" w:hAnsi="Arial" w:cs="Arial"/>
                <w:sz w:val="22"/>
                <w:szCs w:val="22"/>
              </w:rPr>
              <w:tab/>
            </w:r>
            <w:r>
              <w:rPr>
                <w:webHidden/>
              </w:rPr>
              <w:fldChar w:fldCharType="begin"/>
            </w:r>
            <w:r>
              <w:rPr>
                <w:webHidden/>
              </w:rPr>
              <w:instrText>PAGEREF _Toc230189277 \h</w:instrText>
            </w:r>
            <w:r>
              <w:rPr>
                <w:webHidden/>
              </w:rPr>
            </w:r>
            <w:r>
              <w:rPr>
                <w:webHidden/>
              </w:rPr>
              <w:fldChar w:fldCharType="separate"/>
            </w:r>
            <w:r>
              <w:rPr>
                <w:rStyle w:val="Enlacedelndice"/>
                <w:rFonts w:ascii="Arial" w:hAnsi="Arial" w:cs="Arial"/>
                <w:sz w:val="22"/>
                <w:szCs w:val="22"/>
              </w:rPr>
              <w:t>16</w:t>
            </w:r>
            <w:r>
              <w:rPr>
                <w:webHidden/>
              </w:rPr>
              <w:fldChar w:fldCharType="end"/>
            </w:r>
          </w:hyperlink>
        </w:p>
        <w:p w14:paraId="46B7458F" w14:textId="77777777" w:rsidR="0027304A"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78">
            <w:r>
              <w:rPr>
                <w:rStyle w:val="Enlacedelndice"/>
                <w:rFonts w:ascii="Arial" w:hAnsi="Arial" w:cs="Arial"/>
                <w:webHidden/>
                <w:sz w:val="22"/>
                <w:szCs w:val="22"/>
              </w:rPr>
              <w:t>7.6.</w:t>
            </w:r>
            <w:r>
              <w:rPr>
                <w:rStyle w:val="Enlacedelndice"/>
                <w:rFonts w:ascii="Arial" w:eastAsiaTheme="minorEastAsia" w:hAnsi="Arial" w:cs="Arial"/>
                <w:sz w:val="22"/>
                <w:szCs w:val="22"/>
                <w:lang w:eastAsia="es-PE"/>
              </w:rPr>
              <w:tab/>
            </w:r>
            <w:r>
              <w:rPr>
                <w:rStyle w:val="Enlacedelndice"/>
                <w:rFonts w:ascii="Arial" w:hAnsi="Arial" w:cs="Arial"/>
                <w:sz w:val="22"/>
                <w:szCs w:val="22"/>
              </w:rPr>
              <w:t>Implementación web con Spring Boot, MVC, JPA e Hibernate</w:t>
            </w:r>
            <w:r>
              <w:rPr>
                <w:rStyle w:val="Enlacedelndice"/>
                <w:rFonts w:ascii="Arial" w:hAnsi="Arial" w:cs="Arial"/>
                <w:sz w:val="22"/>
                <w:szCs w:val="22"/>
              </w:rPr>
              <w:tab/>
            </w:r>
            <w:r>
              <w:rPr>
                <w:webHidden/>
              </w:rPr>
              <w:fldChar w:fldCharType="begin"/>
            </w:r>
            <w:r>
              <w:rPr>
                <w:webHidden/>
              </w:rPr>
              <w:instrText>PAGEREF _Toc230189278 \h</w:instrText>
            </w:r>
            <w:r>
              <w:rPr>
                <w:webHidden/>
              </w:rPr>
            </w:r>
            <w:r>
              <w:rPr>
                <w:webHidden/>
              </w:rPr>
              <w:fldChar w:fldCharType="separate"/>
            </w:r>
            <w:r>
              <w:rPr>
                <w:rStyle w:val="Enlacedelndice"/>
                <w:rFonts w:ascii="Arial" w:hAnsi="Arial" w:cs="Arial"/>
                <w:sz w:val="22"/>
                <w:szCs w:val="22"/>
              </w:rPr>
              <w:t>17</w:t>
            </w:r>
            <w:r>
              <w:rPr>
                <w:webHidden/>
              </w:rPr>
              <w:fldChar w:fldCharType="end"/>
            </w:r>
          </w:hyperlink>
        </w:p>
        <w:p w14:paraId="7FF44BF9" w14:textId="77777777" w:rsidR="0027304A" w:rsidRDefault="00000000">
          <w:pPr>
            <w:pStyle w:val="TDC3"/>
            <w:tabs>
              <w:tab w:val="left" w:pos="1320"/>
              <w:tab w:val="right" w:leader="dot" w:pos="9060"/>
            </w:tabs>
            <w:spacing w:before="0" w:after="0" w:line="360" w:lineRule="auto"/>
            <w:rPr>
              <w:rFonts w:ascii="Arial" w:eastAsiaTheme="minorEastAsia" w:hAnsi="Arial" w:cs="Arial"/>
              <w:sz w:val="22"/>
              <w:szCs w:val="22"/>
              <w:lang w:eastAsia="es-PE"/>
            </w:rPr>
          </w:pPr>
          <w:hyperlink w:anchor="_Toc230189279">
            <w:r>
              <w:rPr>
                <w:rStyle w:val="Enlacedelndice"/>
                <w:rFonts w:ascii="Arial" w:hAnsi="Arial" w:cs="Arial"/>
                <w:webHidden/>
                <w:sz w:val="22"/>
                <w:szCs w:val="22"/>
              </w:rPr>
              <w:t>7.6.1.</w:t>
            </w:r>
            <w:r>
              <w:rPr>
                <w:rStyle w:val="Enlacedelndice"/>
                <w:rFonts w:ascii="Arial" w:eastAsiaTheme="minorEastAsia" w:hAnsi="Arial" w:cs="Arial"/>
                <w:sz w:val="22"/>
                <w:szCs w:val="22"/>
                <w:lang w:eastAsia="es-PE"/>
              </w:rPr>
              <w:tab/>
            </w:r>
            <w:r>
              <w:rPr>
                <w:rStyle w:val="Enlacedelndice"/>
                <w:rFonts w:ascii="Arial" w:hAnsi="Arial" w:cs="Arial"/>
                <w:sz w:val="22"/>
                <w:szCs w:val="22"/>
              </w:rPr>
              <w:t>Arquitectura del sistema</w:t>
            </w:r>
            <w:r>
              <w:rPr>
                <w:rStyle w:val="Enlacedelndice"/>
                <w:rFonts w:ascii="Arial" w:hAnsi="Arial" w:cs="Arial"/>
                <w:sz w:val="22"/>
                <w:szCs w:val="22"/>
              </w:rPr>
              <w:tab/>
            </w:r>
            <w:r>
              <w:rPr>
                <w:webHidden/>
              </w:rPr>
              <w:fldChar w:fldCharType="begin"/>
            </w:r>
            <w:r>
              <w:rPr>
                <w:webHidden/>
              </w:rPr>
              <w:instrText>PAGEREF _Toc230189279 \h</w:instrText>
            </w:r>
            <w:r>
              <w:rPr>
                <w:webHidden/>
              </w:rPr>
            </w:r>
            <w:r>
              <w:rPr>
                <w:webHidden/>
              </w:rPr>
              <w:fldChar w:fldCharType="separate"/>
            </w:r>
            <w:r>
              <w:rPr>
                <w:rStyle w:val="Enlacedelndice"/>
                <w:rFonts w:ascii="Arial" w:hAnsi="Arial" w:cs="Arial"/>
                <w:sz w:val="22"/>
                <w:szCs w:val="22"/>
              </w:rPr>
              <w:t>17</w:t>
            </w:r>
            <w:r>
              <w:rPr>
                <w:webHidden/>
              </w:rPr>
              <w:fldChar w:fldCharType="end"/>
            </w:r>
          </w:hyperlink>
        </w:p>
        <w:p w14:paraId="5A13852B" w14:textId="77777777" w:rsidR="0027304A" w:rsidRDefault="00000000">
          <w:pPr>
            <w:pStyle w:val="TDC3"/>
            <w:tabs>
              <w:tab w:val="left" w:pos="1320"/>
              <w:tab w:val="right" w:leader="dot" w:pos="9060"/>
            </w:tabs>
            <w:spacing w:before="0" w:after="0" w:line="360" w:lineRule="auto"/>
            <w:rPr>
              <w:rFonts w:ascii="Arial" w:eastAsiaTheme="minorEastAsia" w:hAnsi="Arial" w:cs="Arial"/>
              <w:sz w:val="22"/>
              <w:szCs w:val="22"/>
              <w:lang w:eastAsia="es-PE"/>
            </w:rPr>
          </w:pPr>
          <w:hyperlink w:anchor="_Toc230189280">
            <w:r>
              <w:rPr>
                <w:rStyle w:val="Enlacedelndice"/>
                <w:rFonts w:ascii="Arial" w:hAnsi="Arial" w:cs="Arial"/>
                <w:webHidden/>
                <w:sz w:val="22"/>
                <w:szCs w:val="22"/>
              </w:rPr>
              <w:t>7.6.2.</w:t>
            </w:r>
            <w:r>
              <w:rPr>
                <w:rStyle w:val="Enlacedelndice"/>
                <w:rFonts w:ascii="Arial" w:eastAsiaTheme="minorEastAsia" w:hAnsi="Arial" w:cs="Arial"/>
                <w:sz w:val="22"/>
                <w:szCs w:val="22"/>
                <w:lang w:eastAsia="es-PE"/>
              </w:rPr>
              <w:tab/>
            </w:r>
            <w:r>
              <w:rPr>
                <w:rStyle w:val="Enlacedelndice"/>
                <w:rFonts w:ascii="Arial" w:hAnsi="Arial" w:cs="Arial"/>
                <w:sz w:val="22"/>
                <w:szCs w:val="22"/>
              </w:rPr>
              <w:t>Gestión de sesiones y roles</w:t>
            </w:r>
            <w:r>
              <w:rPr>
                <w:rStyle w:val="Enlacedelndice"/>
                <w:rFonts w:ascii="Arial" w:hAnsi="Arial" w:cs="Arial"/>
                <w:sz w:val="22"/>
                <w:szCs w:val="22"/>
              </w:rPr>
              <w:tab/>
            </w:r>
            <w:r>
              <w:rPr>
                <w:webHidden/>
              </w:rPr>
              <w:fldChar w:fldCharType="begin"/>
            </w:r>
            <w:r>
              <w:rPr>
                <w:webHidden/>
              </w:rPr>
              <w:instrText>PAGEREF _Toc230189280 \h</w:instrText>
            </w:r>
            <w:r>
              <w:rPr>
                <w:webHidden/>
              </w:rPr>
            </w:r>
            <w:r>
              <w:rPr>
                <w:webHidden/>
              </w:rPr>
              <w:fldChar w:fldCharType="separate"/>
            </w:r>
            <w:r>
              <w:rPr>
                <w:rStyle w:val="Enlacedelndice"/>
                <w:rFonts w:ascii="Arial" w:hAnsi="Arial" w:cs="Arial"/>
                <w:sz w:val="22"/>
                <w:szCs w:val="22"/>
              </w:rPr>
              <w:t>18</w:t>
            </w:r>
            <w:r>
              <w:rPr>
                <w:webHidden/>
              </w:rPr>
              <w:fldChar w:fldCharType="end"/>
            </w:r>
          </w:hyperlink>
        </w:p>
        <w:p w14:paraId="39E8AA3F" w14:textId="77777777" w:rsidR="0027304A" w:rsidRDefault="00000000">
          <w:pPr>
            <w:pStyle w:val="TDC3"/>
            <w:tabs>
              <w:tab w:val="left" w:pos="1320"/>
              <w:tab w:val="right" w:leader="dot" w:pos="9060"/>
            </w:tabs>
            <w:spacing w:before="0" w:after="0" w:line="360" w:lineRule="auto"/>
            <w:rPr>
              <w:rFonts w:ascii="Arial" w:eastAsiaTheme="minorEastAsia" w:hAnsi="Arial" w:cs="Arial"/>
              <w:sz w:val="22"/>
              <w:szCs w:val="22"/>
              <w:lang w:eastAsia="es-PE"/>
            </w:rPr>
          </w:pPr>
          <w:hyperlink w:anchor="_Toc230189281">
            <w:r>
              <w:rPr>
                <w:rStyle w:val="Enlacedelndice"/>
                <w:rFonts w:ascii="Arial" w:hAnsi="Arial" w:cs="Arial"/>
                <w:webHidden/>
                <w:sz w:val="22"/>
                <w:szCs w:val="22"/>
              </w:rPr>
              <w:t>7.6.3.</w:t>
            </w:r>
            <w:r>
              <w:rPr>
                <w:rStyle w:val="Enlacedelndice"/>
                <w:rFonts w:ascii="Arial" w:eastAsiaTheme="minorEastAsia" w:hAnsi="Arial" w:cs="Arial"/>
                <w:sz w:val="22"/>
                <w:szCs w:val="22"/>
                <w:lang w:eastAsia="es-PE"/>
              </w:rPr>
              <w:tab/>
            </w:r>
            <w:r>
              <w:rPr>
                <w:rStyle w:val="Enlacedelndice"/>
                <w:rFonts w:ascii="Arial" w:hAnsi="Arial" w:cs="Arial"/>
                <w:sz w:val="22"/>
                <w:szCs w:val="22"/>
              </w:rPr>
              <w:t>Implementación de mantenimientos</w:t>
            </w:r>
            <w:r>
              <w:rPr>
                <w:rStyle w:val="Enlacedelndice"/>
                <w:rFonts w:ascii="Arial" w:hAnsi="Arial" w:cs="Arial"/>
                <w:sz w:val="22"/>
                <w:szCs w:val="22"/>
              </w:rPr>
              <w:tab/>
            </w:r>
            <w:r>
              <w:rPr>
                <w:webHidden/>
              </w:rPr>
              <w:fldChar w:fldCharType="begin"/>
            </w:r>
            <w:r>
              <w:rPr>
                <w:webHidden/>
              </w:rPr>
              <w:instrText>PAGEREF _Toc230189281 \h</w:instrText>
            </w:r>
            <w:r>
              <w:rPr>
                <w:webHidden/>
              </w:rPr>
            </w:r>
            <w:r>
              <w:rPr>
                <w:webHidden/>
              </w:rPr>
              <w:fldChar w:fldCharType="separate"/>
            </w:r>
            <w:r>
              <w:rPr>
                <w:rStyle w:val="Enlacedelndice"/>
                <w:rFonts w:ascii="Arial" w:hAnsi="Arial" w:cs="Arial"/>
                <w:sz w:val="22"/>
                <w:szCs w:val="22"/>
              </w:rPr>
              <w:t>19</w:t>
            </w:r>
            <w:r>
              <w:rPr>
                <w:webHidden/>
              </w:rPr>
              <w:fldChar w:fldCharType="end"/>
            </w:r>
          </w:hyperlink>
        </w:p>
        <w:p w14:paraId="2DD814BF" w14:textId="77777777" w:rsidR="0027304A" w:rsidRDefault="00000000">
          <w:pPr>
            <w:pStyle w:val="TDC3"/>
            <w:tabs>
              <w:tab w:val="left" w:pos="1320"/>
              <w:tab w:val="right" w:leader="dot" w:pos="9060"/>
            </w:tabs>
            <w:spacing w:before="0" w:after="0" w:line="360" w:lineRule="auto"/>
            <w:rPr>
              <w:rFonts w:ascii="Arial" w:eastAsiaTheme="minorEastAsia" w:hAnsi="Arial" w:cs="Arial"/>
              <w:sz w:val="22"/>
              <w:szCs w:val="22"/>
              <w:lang w:eastAsia="es-PE"/>
            </w:rPr>
          </w:pPr>
          <w:hyperlink w:anchor="_Toc230189282">
            <w:r>
              <w:rPr>
                <w:rStyle w:val="Enlacedelndice"/>
                <w:rFonts w:ascii="Arial" w:hAnsi="Arial" w:cs="Arial"/>
                <w:webHidden/>
                <w:sz w:val="22"/>
                <w:szCs w:val="22"/>
              </w:rPr>
              <w:t>7.6.4.</w:t>
            </w:r>
            <w:r>
              <w:rPr>
                <w:rStyle w:val="Enlacedelndice"/>
                <w:rFonts w:ascii="Arial" w:eastAsiaTheme="minorEastAsia" w:hAnsi="Arial" w:cs="Arial"/>
                <w:sz w:val="22"/>
                <w:szCs w:val="22"/>
                <w:lang w:eastAsia="es-PE"/>
              </w:rPr>
              <w:tab/>
            </w:r>
            <w:r>
              <w:rPr>
                <w:rStyle w:val="Enlacedelndice"/>
                <w:rFonts w:ascii="Arial" w:hAnsi="Arial" w:cs="Arial"/>
                <w:sz w:val="22"/>
                <w:szCs w:val="22"/>
              </w:rPr>
              <w:t>Implementación de consultas</w:t>
            </w:r>
            <w:r>
              <w:rPr>
                <w:rStyle w:val="Enlacedelndice"/>
                <w:rFonts w:ascii="Arial" w:hAnsi="Arial" w:cs="Arial"/>
                <w:sz w:val="22"/>
                <w:szCs w:val="22"/>
              </w:rPr>
              <w:tab/>
            </w:r>
            <w:r>
              <w:rPr>
                <w:webHidden/>
              </w:rPr>
              <w:fldChar w:fldCharType="begin"/>
            </w:r>
            <w:r>
              <w:rPr>
                <w:webHidden/>
              </w:rPr>
              <w:instrText>PAGEREF _Toc230189282 \h</w:instrText>
            </w:r>
            <w:r>
              <w:rPr>
                <w:webHidden/>
              </w:rPr>
            </w:r>
            <w:r>
              <w:rPr>
                <w:webHidden/>
              </w:rPr>
              <w:fldChar w:fldCharType="separate"/>
            </w:r>
            <w:r>
              <w:rPr>
                <w:rStyle w:val="Enlacedelndice"/>
                <w:rFonts w:ascii="Arial" w:hAnsi="Arial" w:cs="Arial"/>
                <w:sz w:val="22"/>
                <w:szCs w:val="22"/>
              </w:rPr>
              <w:t>20</w:t>
            </w:r>
            <w:r>
              <w:rPr>
                <w:webHidden/>
              </w:rPr>
              <w:fldChar w:fldCharType="end"/>
            </w:r>
          </w:hyperlink>
        </w:p>
        <w:p w14:paraId="55A09F67" w14:textId="77777777" w:rsidR="0027304A" w:rsidRDefault="00000000">
          <w:pPr>
            <w:pStyle w:val="TDC3"/>
            <w:tabs>
              <w:tab w:val="left" w:pos="1320"/>
              <w:tab w:val="right" w:leader="dot" w:pos="9060"/>
            </w:tabs>
            <w:spacing w:before="0" w:after="0" w:line="360" w:lineRule="auto"/>
            <w:rPr>
              <w:rFonts w:ascii="Arial" w:eastAsiaTheme="minorEastAsia" w:hAnsi="Arial" w:cs="Arial"/>
              <w:sz w:val="22"/>
              <w:szCs w:val="22"/>
              <w:lang w:eastAsia="es-PE"/>
            </w:rPr>
          </w:pPr>
          <w:hyperlink w:anchor="_Toc230189283">
            <w:r>
              <w:rPr>
                <w:rStyle w:val="Enlacedelndice"/>
                <w:rFonts w:ascii="Arial" w:hAnsi="Arial" w:cs="Arial"/>
                <w:webHidden/>
                <w:sz w:val="22"/>
                <w:szCs w:val="22"/>
              </w:rPr>
              <w:t>7.6.5.</w:t>
            </w:r>
            <w:r>
              <w:rPr>
                <w:rStyle w:val="Enlacedelndice"/>
                <w:rFonts w:ascii="Arial" w:eastAsiaTheme="minorEastAsia" w:hAnsi="Arial" w:cs="Arial"/>
                <w:sz w:val="22"/>
                <w:szCs w:val="22"/>
                <w:lang w:eastAsia="es-PE"/>
              </w:rPr>
              <w:tab/>
            </w:r>
            <w:r>
              <w:rPr>
                <w:rStyle w:val="Enlacedelndice"/>
                <w:rFonts w:ascii="Arial" w:hAnsi="Arial" w:cs="Arial"/>
                <w:sz w:val="22"/>
                <w:szCs w:val="22"/>
              </w:rPr>
              <w:t>Implementación del caso transaccional</w:t>
            </w:r>
            <w:r>
              <w:rPr>
                <w:rStyle w:val="Enlacedelndice"/>
                <w:rFonts w:ascii="Arial" w:hAnsi="Arial" w:cs="Arial"/>
                <w:sz w:val="22"/>
                <w:szCs w:val="22"/>
              </w:rPr>
              <w:tab/>
            </w:r>
            <w:r>
              <w:rPr>
                <w:webHidden/>
              </w:rPr>
              <w:fldChar w:fldCharType="begin"/>
            </w:r>
            <w:r>
              <w:rPr>
                <w:webHidden/>
              </w:rPr>
              <w:instrText>PAGEREF _Toc230189283 \h</w:instrText>
            </w:r>
            <w:r>
              <w:rPr>
                <w:webHidden/>
              </w:rPr>
            </w:r>
            <w:r>
              <w:rPr>
                <w:webHidden/>
              </w:rPr>
              <w:fldChar w:fldCharType="separate"/>
            </w:r>
            <w:r>
              <w:rPr>
                <w:rStyle w:val="Enlacedelndice"/>
                <w:rFonts w:ascii="Arial" w:hAnsi="Arial" w:cs="Arial"/>
                <w:sz w:val="22"/>
                <w:szCs w:val="22"/>
              </w:rPr>
              <w:t>21</w:t>
            </w:r>
            <w:r>
              <w:rPr>
                <w:webHidden/>
              </w:rPr>
              <w:fldChar w:fldCharType="end"/>
            </w:r>
          </w:hyperlink>
        </w:p>
        <w:p w14:paraId="0E101F38" w14:textId="77777777" w:rsidR="0027304A"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84">
            <w:r>
              <w:rPr>
                <w:rStyle w:val="Enlacedelndice"/>
                <w:rFonts w:ascii="Arial" w:hAnsi="Arial" w:cs="Arial"/>
                <w:webHidden/>
                <w:sz w:val="22"/>
                <w:szCs w:val="22"/>
              </w:rPr>
              <w:t>7.7.</w:t>
            </w:r>
            <w:r>
              <w:rPr>
                <w:rStyle w:val="Enlacedelndice"/>
                <w:rFonts w:ascii="Arial" w:eastAsiaTheme="minorEastAsia" w:hAnsi="Arial" w:cs="Arial"/>
                <w:sz w:val="22"/>
                <w:szCs w:val="22"/>
                <w:lang w:eastAsia="es-PE"/>
              </w:rPr>
              <w:tab/>
            </w:r>
            <w:r>
              <w:rPr>
                <w:rStyle w:val="Enlacedelndice"/>
                <w:rFonts w:ascii="Arial" w:hAnsi="Arial" w:cs="Arial"/>
                <w:sz w:val="22"/>
                <w:szCs w:val="22"/>
              </w:rPr>
              <w:t>Implementación de reportes con JasperReports</w:t>
            </w:r>
            <w:r>
              <w:rPr>
                <w:rStyle w:val="Enlacedelndice"/>
                <w:rFonts w:ascii="Arial" w:hAnsi="Arial" w:cs="Arial"/>
                <w:sz w:val="22"/>
                <w:szCs w:val="22"/>
              </w:rPr>
              <w:tab/>
            </w:r>
            <w:r>
              <w:rPr>
                <w:webHidden/>
              </w:rPr>
              <w:fldChar w:fldCharType="begin"/>
            </w:r>
            <w:r>
              <w:rPr>
                <w:webHidden/>
              </w:rPr>
              <w:instrText>PAGEREF _Toc230189284 \h</w:instrText>
            </w:r>
            <w:r>
              <w:rPr>
                <w:webHidden/>
              </w:rPr>
            </w:r>
            <w:r>
              <w:rPr>
                <w:webHidden/>
              </w:rPr>
              <w:fldChar w:fldCharType="separate"/>
            </w:r>
            <w:r>
              <w:rPr>
                <w:rStyle w:val="Enlacedelndice"/>
                <w:rFonts w:ascii="Arial" w:hAnsi="Arial" w:cs="Arial"/>
                <w:sz w:val="22"/>
                <w:szCs w:val="22"/>
              </w:rPr>
              <w:t>22</w:t>
            </w:r>
            <w:r>
              <w:rPr>
                <w:webHidden/>
              </w:rPr>
              <w:fldChar w:fldCharType="end"/>
            </w:r>
          </w:hyperlink>
        </w:p>
        <w:p w14:paraId="1B8A50EE" w14:textId="77777777" w:rsidR="0027304A"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85">
            <w:r>
              <w:rPr>
                <w:rStyle w:val="Enlacedelndice"/>
                <w:rFonts w:ascii="Arial" w:hAnsi="Arial" w:cs="Arial"/>
                <w:webHidden/>
                <w:sz w:val="22"/>
                <w:szCs w:val="22"/>
              </w:rPr>
              <w:t>7.8.</w:t>
            </w:r>
            <w:r>
              <w:rPr>
                <w:rStyle w:val="Enlacedelndice"/>
                <w:rFonts w:ascii="Arial" w:eastAsiaTheme="minorEastAsia" w:hAnsi="Arial" w:cs="Arial"/>
                <w:sz w:val="22"/>
                <w:szCs w:val="22"/>
                <w:lang w:eastAsia="es-PE"/>
              </w:rPr>
              <w:tab/>
            </w:r>
            <w:r>
              <w:rPr>
                <w:rStyle w:val="Enlacedelndice"/>
                <w:rFonts w:ascii="Arial" w:hAnsi="Arial" w:cs="Arial"/>
                <w:sz w:val="22"/>
                <w:szCs w:val="22"/>
              </w:rPr>
              <w:t>Despliegue e integración continua en Azure con GitHub Actions</w:t>
            </w:r>
            <w:r>
              <w:rPr>
                <w:rStyle w:val="Enlacedelndice"/>
                <w:rFonts w:ascii="Arial" w:hAnsi="Arial" w:cs="Arial"/>
                <w:sz w:val="22"/>
                <w:szCs w:val="22"/>
              </w:rPr>
              <w:tab/>
            </w:r>
            <w:r>
              <w:rPr>
                <w:webHidden/>
              </w:rPr>
              <w:fldChar w:fldCharType="begin"/>
            </w:r>
            <w:r>
              <w:rPr>
                <w:webHidden/>
              </w:rPr>
              <w:instrText>PAGEREF _Toc230189285 \h</w:instrText>
            </w:r>
            <w:r>
              <w:rPr>
                <w:webHidden/>
              </w:rPr>
            </w:r>
            <w:r>
              <w:rPr>
                <w:webHidden/>
              </w:rPr>
              <w:fldChar w:fldCharType="separate"/>
            </w:r>
            <w:r>
              <w:rPr>
                <w:rStyle w:val="Enlacedelndice"/>
                <w:rFonts w:ascii="Arial" w:hAnsi="Arial" w:cs="Arial"/>
                <w:sz w:val="22"/>
                <w:szCs w:val="22"/>
              </w:rPr>
              <w:t>23</w:t>
            </w:r>
            <w:r>
              <w:rPr>
                <w:webHidden/>
              </w:rPr>
              <w:fldChar w:fldCharType="end"/>
            </w:r>
          </w:hyperlink>
        </w:p>
        <w:p w14:paraId="244F8D09" w14:textId="77777777" w:rsidR="0027304A" w:rsidRDefault="00000000">
          <w:pPr>
            <w:pStyle w:val="TDC2"/>
            <w:tabs>
              <w:tab w:val="left" w:pos="880"/>
              <w:tab w:val="right" w:leader="dot" w:pos="9060"/>
            </w:tabs>
            <w:spacing w:before="0" w:after="0" w:line="360" w:lineRule="auto"/>
            <w:rPr>
              <w:rFonts w:ascii="Arial" w:eastAsiaTheme="minorEastAsia" w:hAnsi="Arial" w:cs="Arial"/>
              <w:sz w:val="22"/>
              <w:szCs w:val="22"/>
              <w:lang w:eastAsia="es-PE"/>
            </w:rPr>
          </w:pPr>
          <w:hyperlink w:anchor="_Toc230189286">
            <w:r>
              <w:rPr>
                <w:rStyle w:val="Enlacedelndice"/>
                <w:rFonts w:ascii="Arial" w:hAnsi="Arial" w:cs="Arial"/>
                <w:webHidden/>
                <w:sz w:val="22"/>
                <w:szCs w:val="22"/>
              </w:rPr>
              <w:t>7.9.</w:t>
            </w:r>
            <w:r>
              <w:rPr>
                <w:rStyle w:val="Enlacedelndice"/>
                <w:rFonts w:ascii="Arial" w:eastAsiaTheme="minorEastAsia" w:hAnsi="Arial" w:cs="Arial"/>
                <w:sz w:val="22"/>
                <w:szCs w:val="22"/>
                <w:lang w:eastAsia="es-PE"/>
              </w:rPr>
              <w:tab/>
            </w:r>
            <w:r>
              <w:rPr>
                <w:rStyle w:val="Enlacedelndice"/>
                <w:rFonts w:ascii="Arial" w:hAnsi="Arial" w:cs="Arial"/>
                <w:sz w:val="22"/>
                <w:szCs w:val="22"/>
              </w:rPr>
              <w:t>Video Demo Reel estructurado</w:t>
            </w:r>
            <w:r>
              <w:rPr>
                <w:rStyle w:val="Enlacedelndice"/>
                <w:rFonts w:ascii="Arial" w:hAnsi="Arial" w:cs="Arial"/>
                <w:sz w:val="22"/>
                <w:szCs w:val="22"/>
              </w:rPr>
              <w:tab/>
            </w:r>
            <w:r>
              <w:rPr>
                <w:webHidden/>
              </w:rPr>
              <w:fldChar w:fldCharType="begin"/>
            </w:r>
            <w:r>
              <w:rPr>
                <w:webHidden/>
              </w:rPr>
              <w:instrText>PAGEREF _Toc230189286 \h</w:instrText>
            </w:r>
            <w:r>
              <w:rPr>
                <w:webHidden/>
              </w:rPr>
            </w:r>
            <w:r>
              <w:rPr>
                <w:webHidden/>
              </w:rPr>
              <w:fldChar w:fldCharType="separate"/>
            </w:r>
            <w:r>
              <w:rPr>
                <w:rStyle w:val="Enlacedelndice"/>
                <w:rFonts w:ascii="Arial" w:hAnsi="Arial" w:cs="Arial"/>
                <w:sz w:val="22"/>
                <w:szCs w:val="22"/>
              </w:rPr>
              <w:t>24</w:t>
            </w:r>
            <w:r>
              <w:rPr>
                <w:webHidden/>
              </w:rPr>
              <w:fldChar w:fldCharType="end"/>
            </w:r>
          </w:hyperlink>
        </w:p>
        <w:p w14:paraId="1AE24C31" w14:textId="77777777" w:rsidR="0027304A" w:rsidRDefault="00000000">
          <w:pPr>
            <w:pStyle w:val="TDC2"/>
            <w:tabs>
              <w:tab w:val="left" w:pos="1100"/>
              <w:tab w:val="right" w:leader="dot" w:pos="9060"/>
            </w:tabs>
            <w:spacing w:before="0" w:after="0" w:line="360" w:lineRule="auto"/>
            <w:rPr>
              <w:rFonts w:ascii="Arial" w:eastAsiaTheme="minorEastAsia" w:hAnsi="Arial" w:cs="Arial"/>
              <w:sz w:val="22"/>
              <w:szCs w:val="22"/>
              <w:lang w:eastAsia="es-PE"/>
            </w:rPr>
          </w:pPr>
          <w:hyperlink w:anchor="_Toc230189287">
            <w:r>
              <w:rPr>
                <w:rStyle w:val="Enlacedelndice"/>
                <w:rFonts w:ascii="Arial" w:hAnsi="Arial" w:cs="Arial"/>
                <w:webHidden/>
                <w:sz w:val="22"/>
                <w:szCs w:val="22"/>
              </w:rPr>
              <w:t>7.10.</w:t>
            </w:r>
            <w:r>
              <w:rPr>
                <w:rStyle w:val="Enlacedelndice"/>
                <w:rFonts w:ascii="Arial" w:eastAsiaTheme="minorEastAsia" w:hAnsi="Arial" w:cs="Arial"/>
                <w:sz w:val="22"/>
                <w:szCs w:val="22"/>
                <w:lang w:eastAsia="es-PE"/>
              </w:rPr>
              <w:tab/>
            </w:r>
            <w:r>
              <w:rPr>
                <w:rStyle w:val="Enlacedelndice"/>
                <w:rFonts w:ascii="Arial" w:hAnsi="Arial" w:cs="Arial"/>
                <w:sz w:val="22"/>
                <w:szCs w:val="22"/>
              </w:rPr>
              <w:t>Checklist de cumplimiento técnico</w:t>
            </w:r>
            <w:r>
              <w:rPr>
                <w:rStyle w:val="Enlacedelndice"/>
                <w:rFonts w:ascii="Arial" w:hAnsi="Arial" w:cs="Arial"/>
                <w:sz w:val="22"/>
                <w:szCs w:val="22"/>
              </w:rPr>
              <w:tab/>
            </w:r>
            <w:r>
              <w:rPr>
                <w:webHidden/>
              </w:rPr>
              <w:fldChar w:fldCharType="begin"/>
            </w:r>
            <w:r>
              <w:rPr>
                <w:webHidden/>
              </w:rPr>
              <w:instrText>PAGEREF _Toc230189287 \h</w:instrText>
            </w:r>
            <w:r>
              <w:rPr>
                <w:webHidden/>
              </w:rPr>
            </w:r>
            <w:r>
              <w:rPr>
                <w:webHidden/>
              </w:rPr>
              <w:fldChar w:fldCharType="separate"/>
            </w:r>
            <w:r>
              <w:rPr>
                <w:rStyle w:val="Enlacedelndice"/>
                <w:rFonts w:ascii="Arial" w:hAnsi="Arial" w:cs="Arial"/>
                <w:sz w:val="22"/>
                <w:szCs w:val="22"/>
              </w:rPr>
              <w:t>25</w:t>
            </w:r>
            <w:r>
              <w:rPr>
                <w:webHidden/>
              </w:rPr>
              <w:fldChar w:fldCharType="end"/>
            </w:r>
          </w:hyperlink>
        </w:p>
        <w:p w14:paraId="7691B6EF" w14:textId="77777777" w:rsidR="0027304A" w:rsidRDefault="00000000">
          <w:pPr>
            <w:pStyle w:val="TDC1"/>
            <w:spacing w:line="360" w:lineRule="auto"/>
            <w:rPr>
              <w:rFonts w:ascii="Arial" w:eastAsiaTheme="minorEastAsia" w:hAnsi="Arial" w:cs="Arial"/>
              <w:sz w:val="22"/>
              <w:szCs w:val="22"/>
              <w:lang w:eastAsia="es-PE"/>
            </w:rPr>
          </w:pPr>
          <w:hyperlink w:anchor="_Toc230189288">
            <w:r>
              <w:rPr>
                <w:rStyle w:val="Enlacedelndice"/>
                <w:rFonts w:ascii="Arial" w:hAnsi="Arial" w:cs="Arial"/>
                <w:webHidden/>
                <w:sz w:val="22"/>
                <w:szCs w:val="22"/>
              </w:rPr>
              <w:t>8.</w:t>
            </w:r>
            <w:r>
              <w:rPr>
                <w:rStyle w:val="Enlacedelndice"/>
                <w:rFonts w:ascii="Arial" w:eastAsiaTheme="minorEastAsia" w:hAnsi="Arial" w:cs="Arial"/>
                <w:sz w:val="22"/>
                <w:szCs w:val="22"/>
                <w:lang w:eastAsia="es-PE"/>
              </w:rPr>
              <w:tab/>
            </w:r>
            <w:r>
              <w:rPr>
                <w:rStyle w:val="Enlacedelndice"/>
                <w:rFonts w:ascii="Arial" w:hAnsi="Arial" w:cs="Arial"/>
                <w:sz w:val="22"/>
                <w:szCs w:val="22"/>
              </w:rPr>
              <w:t>Conclusiones</w:t>
            </w:r>
            <w:r>
              <w:rPr>
                <w:rStyle w:val="Enlacedelndice"/>
                <w:rFonts w:ascii="Arial" w:hAnsi="Arial" w:cs="Arial"/>
                <w:sz w:val="22"/>
                <w:szCs w:val="22"/>
              </w:rPr>
              <w:tab/>
            </w:r>
            <w:r>
              <w:rPr>
                <w:webHidden/>
              </w:rPr>
              <w:fldChar w:fldCharType="begin"/>
            </w:r>
            <w:r>
              <w:rPr>
                <w:webHidden/>
              </w:rPr>
              <w:instrText>PAGEREF _Toc230189288 \h</w:instrText>
            </w:r>
            <w:r>
              <w:rPr>
                <w:webHidden/>
              </w:rPr>
            </w:r>
            <w:r>
              <w:rPr>
                <w:webHidden/>
              </w:rPr>
              <w:fldChar w:fldCharType="separate"/>
            </w:r>
            <w:r>
              <w:rPr>
                <w:rStyle w:val="Enlacedelndice"/>
                <w:rFonts w:ascii="Arial" w:hAnsi="Arial" w:cs="Arial"/>
                <w:sz w:val="22"/>
                <w:szCs w:val="22"/>
              </w:rPr>
              <w:t>26</w:t>
            </w:r>
            <w:r>
              <w:rPr>
                <w:webHidden/>
              </w:rPr>
              <w:fldChar w:fldCharType="end"/>
            </w:r>
          </w:hyperlink>
        </w:p>
        <w:p w14:paraId="4F23E56F" w14:textId="77777777" w:rsidR="0027304A" w:rsidRDefault="00000000">
          <w:pPr>
            <w:pStyle w:val="TDC1"/>
            <w:spacing w:line="360" w:lineRule="auto"/>
            <w:rPr>
              <w:rFonts w:ascii="Arial" w:eastAsiaTheme="minorEastAsia" w:hAnsi="Arial" w:cs="Arial"/>
              <w:sz w:val="22"/>
              <w:szCs w:val="22"/>
              <w:lang w:eastAsia="es-PE"/>
            </w:rPr>
          </w:pPr>
          <w:hyperlink w:anchor="_Toc230189289">
            <w:r>
              <w:rPr>
                <w:rStyle w:val="Enlacedelndice"/>
                <w:rFonts w:ascii="Arial" w:hAnsi="Arial" w:cs="Arial"/>
                <w:webHidden/>
                <w:sz w:val="22"/>
                <w:szCs w:val="22"/>
              </w:rPr>
              <w:t>9.</w:t>
            </w:r>
            <w:r>
              <w:rPr>
                <w:rStyle w:val="Enlacedelndice"/>
                <w:rFonts w:ascii="Arial" w:eastAsiaTheme="minorEastAsia" w:hAnsi="Arial" w:cs="Arial"/>
                <w:sz w:val="22"/>
                <w:szCs w:val="22"/>
                <w:lang w:eastAsia="es-PE"/>
              </w:rPr>
              <w:tab/>
            </w:r>
            <w:r>
              <w:rPr>
                <w:rStyle w:val="Enlacedelndice"/>
                <w:rFonts w:ascii="Arial" w:hAnsi="Arial" w:cs="Arial"/>
                <w:sz w:val="22"/>
                <w:szCs w:val="22"/>
              </w:rPr>
              <w:t>Recomendaciones</w:t>
            </w:r>
            <w:r>
              <w:rPr>
                <w:rStyle w:val="Enlacedelndice"/>
                <w:rFonts w:ascii="Arial" w:hAnsi="Arial" w:cs="Arial"/>
                <w:sz w:val="22"/>
                <w:szCs w:val="22"/>
              </w:rPr>
              <w:tab/>
            </w:r>
            <w:r>
              <w:rPr>
                <w:webHidden/>
              </w:rPr>
              <w:fldChar w:fldCharType="begin"/>
            </w:r>
            <w:r>
              <w:rPr>
                <w:webHidden/>
              </w:rPr>
              <w:instrText>PAGEREF _Toc230189289 \h</w:instrText>
            </w:r>
            <w:r>
              <w:rPr>
                <w:webHidden/>
              </w:rPr>
            </w:r>
            <w:r>
              <w:rPr>
                <w:webHidden/>
              </w:rPr>
              <w:fldChar w:fldCharType="separate"/>
            </w:r>
            <w:r>
              <w:rPr>
                <w:rStyle w:val="Enlacedelndice"/>
                <w:rFonts w:ascii="Arial" w:hAnsi="Arial" w:cs="Arial"/>
                <w:sz w:val="22"/>
                <w:szCs w:val="22"/>
              </w:rPr>
              <w:t>27</w:t>
            </w:r>
            <w:r>
              <w:rPr>
                <w:webHidden/>
              </w:rPr>
              <w:fldChar w:fldCharType="end"/>
            </w:r>
          </w:hyperlink>
        </w:p>
        <w:p w14:paraId="2F25C1D8" w14:textId="77777777" w:rsidR="0027304A" w:rsidRDefault="00000000">
          <w:pPr>
            <w:pStyle w:val="TDC1"/>
            <w:spacing w:line="360" w:lineRule="auto"/>
            <w:rPr>
              <w:rFonts w:ascii="Arial" w:eastAsiaTheme="minorEastAsia" w:hAnsi="Arial" w:cs="Arial"/>
              <w:sz w:val="22"/>
              <w:szCs w:val="22"/>
              <w:lang w:eastAsia="es-PE"/>
            </w:rPr>
          </w:pPr>
          <w:hyperlink w:anchor="_Toc230189290">
            <w:r>
              <w:rPr>
                <w:rStyle w:val="Enlacedelndice"/>
                <w:rFonts w:ascii="Arial" w:hAnsi="Arial" w:cs="Arial"/>
                <w:webHidden/>
                <w:sz w:val="22"/>
                <w:szCs w:val="22"/>
              </w:rPr>
              <w:t>10.</w:t>
            </w:r>
            <w:r>
              <w:rPr>
                <w:rStyle w:val="Enlacedelndice"/>
                <w:rFonts w:ascii="Arial" w:eastAsiaTheme="minorEastAsia" w:hAnsi="Arial" w:cs="Arial"/>
                <w:sz w:val="22"/>
                <w:szCs w:val="22"/>
                <w:lang w:eastAsia="es-PE"/>
              </w:rPr>
              <w:tab/>
            </w:r>
            <w:r>
              <w:rPr>
                <w:rStyle w:val="Enlacedelndice"/>
                <w:rFonts w:ascii="Arial" w:hAnsi="Arial" w:cs="Arial"/>
                <w:sz w:val="22"/>
                <w:szCs w:val="22"/>
              </w:rPr>
              <w:t>Glosario</w:t>
            </w:r>
            <w:r>
              <w:rPr>
                <w:rStyle w:val="Enlacedelndice"/>
                <w:rFonts w:ascii="Arial" w:hAnsi="Arial" w:cs="Arial"/>
                <w:sz w:val="22"/>
                <w:szCs w:val="22"/>
              </w:rPr>
              <w:tab/>
            </w:r>
            <w:r>
              <w:rPr>
                <w:webHidden/>
              </w:rPr>
              <w:fldChar w:fldCharType="begin"/>
            </w:r>
            <w:r>
              <w:rPr>
                <w:webHidden/>
              </w:rPr>
              <w:instrText>PAGEREF _Toc230189290 \h</w:instrText>
            </w:r>
            <w:r>
              <w:rPr>
                <w:webHidden/>
              </w:rPr>
            </w:r>
            <w:r>
              <w:rPr>
                <w:webHidden/>
              </w:rPr>
              <w:fldChar w:fldCharType="separate"/>
            </w:r>
            <w:r>
              <w:rPr>
                <w:rStyle w:val="Enlacedelndice"/>
                <w:rFonts w:ascii="Arial" w:hAnsi="Arial" w:cs="Arial"/>
                <w:sz w:val="22"/>
                <w:szCs w:val="22"/>
              </w:rPr>
              <w:t>28</w:t>
            </w:r>
            <w:r>
              <w:rPr>
                <w:webHidden/>
              </w:rPr>
              <w:fldChar w:fldCharType="end"/>
            </w:r>
          </w:hyperlink>
        </w:p>
        <w:p w14:paraId="568A523C" w14:textId="77777777" w:rsidR="0027304A" w:rsidRDefault="00000000">
          <w:pPr>
            <w:pStyle w:val="TDC1"/>
            <w:spacing w:line="360" w:lineRule="auto"/>
            <w:rPr>
              <w:rFonts w:ascii="Arial" w:eastAsiaTheme="minorEastAsia" w:hAnsi="Arial" w:cs="Arial"/>
              <w:sz w:val="22"/>
              <w:szCs w:val="22"/>
              <w:lang w:eastAsia="es-PE"/>
            </w:rPr>
          </w:pPr>
          <w:hyperlink w:anchor="_Toc230189291">
            <w:r>
              <w:rPr>
                <w:rStyle w:val="Enlacedelndice"/>
                <w:rFonts w:ascii="Arial" w:hAnsi="Arial" w:cs="Arial"/>
                <w:webHidden/>
                <w:sz w:val="22"/>
                <w:szCs w:val="22"/>
              </w:rPr>
              <w:t>11.</w:t>
            </w:r>
            <w:r>
              <w:rPr>
                <w:rStyle w:val="Enlacedelndice"/>
                <w:rFonts w:ascii="Arial" w:eastAsiaTheme="minorEastAsia" w:hAnsi="Arial" w:cs="Arial"/>
                <w:sz w:val="22"/>
                <w:szCs w:val="22"/>
                <w:lang w:eastAsia="es-PE"/>
              </w:rPr>
              <w:tab/>
            </w:r>
            <w:r>
              <w:rPr>
                <w:rStyle w:val="Enlacedelndice"/>
                <w:rFonts w:ascii="Arial" w:hAnsi="Arial" w:cs="Arial"/>
                <w:sz w:val="22"/>
                <w:szCs w:val="22"/>
              </w:rPr>
              <w:t>Bibliografía</w:t>
            </w:r>
            <w:r>
              <w:rPr>
                <w:rStyle w:val="Enlacedelndice"/>
                <w:rFonts w:ascii="Arial" w:hAnsi="Arial" w:cs="Arial"/>
                <w:sz w:val="22"/>
                <w:szCs w:val="22"/>
              </w:rPr>
              <w:tab/>
            </w:r>
            <w:r>
              <w:rPr>
                <w:webHidden/>
              </w:rPr>
              <w:fldChar w:fldCharType="begin"/>
            </w:r>
            <w:r>
              <w:rPr>
                <w:webHidden/>
              </w:rPr>
              <w:instrText>PAGEREF _Toc230189291 \h</w:instrText>
            </w:r>
            <w:r>
              <w:rPr>
                <w:webHidden/>
              </w:rPr>
            </w:r>
            <w:r>
              <w:rPr>
                <w:webHidden/>
              </w:rPr>
              <w:fldChar w:fldCharType="separate"/>
            </w:r>
            <w:r>
              <w:rPr>
                <w:rStyle w:val="Enlacedelndice"/>
                <w:rFonts w:ascii="Arial" w:hAnsi="Arial" w:cs="Arial"/>
                <w:sz w:val="22"/>
                <w:szCs w:val="22"/>
              </w:rPr>
              <w:t>29</w:t>
            </w:r>
            <w:r>
              <w:rPr>
                <w:webHidden/>
              </w:rPr>
              <w:fldChar w:fldCharType="end"/>
            </w:r>
          </w:hyperlink>
        </w:p>
        <w:p w14:paraId="1381AEAD" w14:textId="77777777" w:rsidR="0027304A" w:rsidRDefault="00000000">
          <w:pPr>
            <w:pStyle w:val="TDC1"/>
            <w:spacing w:after="160" w:line="360" w:lineRule="auto"/>
            <w:rPr>
              <w:rFonts w:ascii="Arial" w:eastAsiaTheme="minorEastAsia" w:hAnsi="Arial" w:cs="Arial"/>
              <w:sz w:val="22"/>
              <w:szCs w:val="22"/>
              <w:lang w:eastAsia="es-PE"/>
            </w:rPr>
          </w:pPr>
          <w:hyperlink w:anchor="_Toc230189292">
            <w:r>
              <w:rPr>
                <w:rStyle w:val="Enlacedelndice"/>
                <w:rFonts w:ascii="Arial" w:hAnsi="Arial" w:cs="Arial"/>
                <w:webHidden/>
                <w:sz w:val="22"/>
                <w:szCs w:val="22"/>
              </w:rPr>
              <w:t>12.</w:t>
            </w:r>
            <w:r>
              <w:rPr>
                <w:rStyle w:val="Enlacedelndice"/>
                <w:rFonts w:ascii="Arial" w:eastAsiaTheme="minorEastAsia" w:hAnsi="Arial" w:cs="Arial"/>
                <w:sz w:val="22"/>
                <w:szCs w:val="22"/>
                <w:lang w:eastAsia="es-PE"/>
              </w:rPr>
              <w:tab/>
            </w:r>
            <w:r>
              <w:rPr>
                <w:rStyle w:val="Enlacedelndice"/>
                <w:rFonts w:ascii="Arial" w:hAnsi="Arial" w:cs="Arial"/>
                <w:sz w:val="22"/>
                <w:szCs w:val="22"/>
              </w:rPr>
              <w:t>Anexos</w:t>
            </w:r>
            <w:r>
              <w:rPr>
                <w:rStyle w:val="Enlacedelndice"/>
                <w:rFonts w:ascii="Arial" w:hAnsi="Arial" w:cs="Arial"/>
                <w:sz w:val="22"/>
                <w:szCs w:val="22"/>
              </w:rPr>
              <w:tab/>
            </w:r>
            <w:r>
              <w:rPr>
                <w:webHidden/>
              </w:rPr>
              <w:fldChar w:fldCharType="begin"/>
            </w:r>
            <w:r>
              <w:rPr>
                <w:webHidden/>
              </w:rPr>
              <w:instrText>PAGEREF _Toc230189292 \h</w:instrText>
            </w:r>
            <w:r>
              <w:rPr>
                <w:webHidden/>
              </w:rPr>
            </w:r>
            <w:r>
              <w:rPr>
                <w:webHidden/>
              </w:rPr>
              <w:fldChar w:fldCharType="separate"/>
            </w:r>
            <w:r>
              <w:rPr>
                <w:rStyle w:val="Enlacedelndice"/>
                <w:rFonts w:ascii="Arial" w:hAnsi="Arial" w:cs="Arial"/>
                <w:sz w:val="22"/>
                <w:szCs w:val="22"/>
              </w:rPr>
              <w:t>30</w:t>
            </w:r>
            <w:r>
              <w:rPr>
                <w:webHidden/>
              </w:rPr>
              <w:fldChar w:fldCharType="end"/>
            </w:r>
          </w:hyperlink>
          <w:r>
            <w:rPr>
              <w:rStyle w:val="Enlacedelndice"/>
              <w:rFonts w:ascii="Arial" w:hAnsi="Arial" w:cs="Arial"/>
              <w:sz w:val="22"/>
              <w:szCs w:val="22"/>
            </w:rPr>
            <w:fldChar w:fldCharType="end"/>
          </w:r>
        </w:p>
        <w:p w14:paraId="7116E562" w14:textId="77777777" w:rsidR="0027304A" w:rsidRDefault="00000000">
          <w:pPr>
            <w:sectPr w:rsidR="0027304A">
              <w:footerReference w:type="even" r:id="rId16"/>
              <w:footerReference w:type="default" r:id="rId17"/>
              <w:footerReference w:type="first" r:id="rId18"/>
              <w:pgSz w:w="11906" w:h="16838"/>
              <w:pgMar w:top="1701" w:right="1418" w:bottom="1701" w:left="1418" w:header="0" w:footer="709" w:gutter="0"/>
              <w:pgNumType w:fmt="lowerRoman"/>
              <w:cols w:space="720"/>
              <w:formProt w:val="0"/>
              <w:titlePg/>
              <w:docGrid w:linePitch="360"/>
            </w:sectPr>
          </w:pPr>
        </w:p>
      </w:sdtContent>
    </w:sdt>
    <w:p w14:paraId="166AC5D5" w14:textId="77777777" w:rsidR="0027304A" w:rsidRDefault="00000000">
      <w:pPr>
        <w:pStyle w:val="Prrafodelista"/>
        <w:numPr>
          <w:ilvl w:val="0"/>
          <w:numId w:val="3"/>
        </w:numPr>
        <w:spacing w:before="0" w:line="360" w:lineRule="auto"/>
        <w:ind w:hanging="720"/>
        <w:jc w:val="both"/>
        <w:outlineLvl w:val="0"/>
        <w:rPr>
          <w:rFonts w:ascii="Arial" w:hAnsi="Arial" w:cs="Arial"/>
          <w:b/>
          <w:bCs/>
          <w:color w:val="000000" w:themeColor="text1"/>
          <w:sz w:val="22"/>
          <w:szCs w:val="22"/>
        </w:rPr>
      </w:pPr>
      <w:bookmarkStart w:id="2" w:name="_Toc230189264"/>
      <w:r>
        <w:rPr>
          <w:rFonts w:ascii="Arial" w:hAnsi="Arial" w:cs="Arial"/>
          <w:b/>
          <w:bCs/>
          <w:color w:val="000000" w:themeColor="text1"/>
          <w:sz w:val="22"/>
          <w:szCs w:val="22"/>
        </w:rPr>
        <w:lastRenderedPageBreak/>
        <w:t>Resumen</w:t>
      </w:r>
      <w:bookmarkEnd w:id="2"/>
    </w:p>
    <w:p w14:paraId="19343F25" w14:textId="77777777" w:rsidR="0027304A"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xml:space="preserve">Melodic Vault es Sistema Web de Gestión de Catálogo Musical desarrollada con el propósito de centralizar, organizar y facilitar la consulta de información relacionada con bandas y álbumes , principalmente orientados a géneros como Hard Rock, Melodic Hard Rock y AOR. </w:t>
      </w:r>
    </w:p>
    <w:p w14:paraId="04671BDA" w14:textId="77777777" w:rsidR="0027304A"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xml:space="preserve">El objetivo general del proyecto fue desarrollar un sistema web que permita gestionar de manera eficiente un catálogo musical mediante el CRUD para bandas y álbumes. </w:t>
      </w:r>
    </w:p>
    <w:p w14:paraId="02A43086" w14:textId="77777777" w:rsidR="0027304A"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Para organizar el desarrollo se adoptó una metodología ágil orientada al trabajo incremental, permitiendo implementar, probar y mejorar progresivamente los diferentes módulos del sistema.</w:t>
      </w:r>
    </w:p>
    <w:p w14:paraId="6FE62C3D" w14:textId="77777777" w:rsidR="0027304A"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14:paraId="6C3C1CC4" w14:textId="77777777" w:rsidR="0027304A"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14:paraId="59287EAB" w14:textId="77777777" w:rsidR="0027304A"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xml:space="preserve">Como resultado, se obtuvo una aplicación web funcional, estructurada por capas y con capacidad de crecimiento. </w:t>
      </w:r>
    </w:p>
    <w:p w14:paraId="01903C84" w14:textId="77777777" w:rsidR="0027304A" w:rsidRDefault="00000000">
      <w:pPr>
        <w:spacing w:before="0" w:line="360" w:lineRule="auto"/>
        <w:ind w:firstLine="720"/>
        <w:jc w:val="both"/>
        <w:rPr>
          <w:rFonts w:ascii="Arial" w:hAnsi="Arial" w:cs="Arial"/>
          <w:color w:val="000000" w:themeColor="text1"/>
          <w:sz w:val="22"/>
          <w:szCs w:val="22"/>
        </w:rPr>
        <w:sectPr w:rsidR="0027304A">
          <w:footerReference w:type="even" r:id="rId19"/>
          <w:footerReference w:type="default" r:id="rId20"/>
          <w:footerReference w:type="first" r:id="rId21"/>
          <w:pgSz w:w="11906" w:h="16838"/>
          <w:pgMar w:top="1701" w:right="1418" w:bottom="1701" w:left="1418" w:header="0" w:footer="709" w:gutter="0"/>
          <w:cols w:space="720"/>
          <w:formProt w:val="0"/>
          <w:docGrid w:linePitch="360"/>
        </w:sectPr>
      </w:pPr>
      <w:r>
        <w:rPr>
          <w:rFonts w:ascii="Arial" w:hAnsi="Arial" w:cs="Arial"/>
          <w:color w:val="000000" w:themeColor="text1"/>
          <w:sz w:val="22"/>
          <w:szCs w:val="22"/>
        </w:rPr>
        <w:t>Se concluyó que Melodic Vault demuestra la aplicación práctica de tecnologías Java Web para transformar información musical dispersa en un catálogo digital organizado y consultable.</w:t>
      </w:r>
    </w:p>
    <w:p w14:paraId="156E57FE" w14:textId="77777777" w:rsidR="0027304A"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3" w:name="_Toc230189265"/>
      <w:r>
        <w:rPr>
          <w:rFonts w:ascii="Arial" w:hAnsi="Arial" w:cs="Arial"/>
          <w:b/>
          <w:bCs/>
          <w:sz w:val="22"/>
          <w:szCs w:val="22"/>
        </w:rPr>
        <w:lastRenderedPageBreak/>
        <w:t>Introducción</w:t>
      </w:r>
      <w:bookmarkEnd w:id="3"/>
    </w:p>
    <w:p w14:paraId="45325C0E"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14:paraId="38024D94"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14:paraId="4B6709AC"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14:paraId="4AEADC55"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14:paraId="2F138258" w14:textId="77777777" w:rsidR="0027304A" w:rsidRDefault="00000000">
      <w:pPr>
        <w:spacing w:before="0" w:line="360" w:lineRule="auto"/>
        <w:ind w:firstLine="720"/>
        <w:jc w:val="both"/>
        <w:rPr>
          <w:rFonts w:ascii="Arial" w:hAnsi="Arial" w:cs="Arial"/>
          <w:sz w:val="22"/>
          <w:szCs w:val="22"/>
        </w:rPr>
        <w:sectPr w:rsidR="0027304A">
          <w:footerReference w:type="even" r:id="rId22"/>
          <w:footerReference w:type="default" r:id="rId23"/>
          <w:footerReference w:type="first" r:id="rId24"/>
          <w:pgSz w:w="11906" w:h="16838"/>
          <w:pgMar w:top="1701" w:right="1418" w:bottom="1701" w:left="1418" w:header="0" w:footer="709" w:gutter="0"/>
          <w:cols w:space="720"/>
          <w:formProt w:val="0"/>
          <w:docGrid w:linePitch="360"/>
        </w:sectPr>
      </w:pPr>
      <w:r>
        <w:rPr>
          <w:rFonts w:ascii="Arial" w:hAnsi="Arial" w:cs="Arial"/>
          <w:sz w:val="22"/>
          <w:szCs w:val="22"/>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14:paraId="1A7C3F2A" w14:textId="77777777" w:rsidR="0027304A"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4" w:name="_Toc230189266"/>
      <w:r>
        <w:rPr>
          <w:rFonts w:ascii="Arial" w:hAnsi="Arial" w:cs="Arial"/>
          <w:b/>
          <w:bCs/>
          <w:sz w:val="22"/>
          <w:szCs w:val="22"/>
        </w:rPr>
        <w:lastRenderedPageBreak/>
        <w:t>Diagnóstico</w:t>
      </w:r>
      <w:bookmarkEnd w:id="4"/>
    </w:p>
    <w:p w14:paraId="2B8FF5E4"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14:paraId="4CD8F82E"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14:paraId="3AB5DA12" w14:textId="77777777" w:rsidR="0027304A"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Análisis SEPTE / PEST del proyecto</w:t>
      </w:r>
    </w:p>
    <w:tbl>
      <w:tblPr>
        <w:tblW w:w="8838" w:type="dxa"/>
        <w:tblLayout w:type="fixed"/>
        <w:tblCellMar>
          <w:left w:w="70" w:type="dxa"/>
          <w:right w:w="70" w:type="dxa"/>
        </w:tblCellMar>
        <w:tblLook w:val="04A0" w:firstRow="1" w:lastRow="0" w:firstColumn="1" w:lastColumn="0" w:noHBand="0" w:noVBand="1"/>
      </w:tblPr>
      <w:tblGrid>
        <w:gridCol w:w="1201"/>
        <w:gridCol w:w="3293"/>
        <w:gridCol w:w="1299"/>
        <w:gridCol w:w="3045"/>
      </w:tblGrid>
      <w:tr w:rsidR="0027304A" w14:paraId="2CDF6A25" w14:textId="77777777">
        <w:trPr>
          <w:trHeight w:val="288"/>
        </w:trPr>
        <w:tc>
          <w:tcPr>
            <w:tcW w:w="1201" w:type="dxa"/>
            <w:vAlign w:val="center"/>
          </w:tcPr>
          <w:p w14:paraId="6D7BCAD0" w14:textId="77777777" w:rsidR="0027304A" w:rsidRDefault="00000000">
            <w:pPr>
              <w:spacing w:before="0" w:after="0" w:line="360" w:lineRule="auto"/>
              <w:rPr>
                <w:rFonts w:ascii="Arial" w:eastAsia="Arial" w:hAnsi="Arial" w:cs="Arial"/>
                <w:b/>
                <w:bCs/>
                <w:color w:val="000000"/>
                <w:sz w:val="20"/>
                <w:szCs w:val="20"/>
              </w:rPr>
            </w:pPr>
            <w:r>
              <w:rPr>
                <w:rFonts w:ascii="Arial" w:eastAsia="Arial" w:hAnsi="Arial" w:cs="Arial"/>
                <w:b/>
                <w:bCs/>
                <w:color w:val="000000"/>
                <w:sz w:val="20"/>
                <w:szCs w:val="20"/>
              </w:rPr>
              <w:t>Dimensión</w:t>
            </w:r>
          </w:p>
        </w:tc>
        <w:tc>
          <w:tcPr>
            <w:tcW w:w="3293" w:type="dxa"/>
            <w:vAlign w:val="center"/>
          </w:tcPr>
          <w:p w14:paraId="41208B71" w14:textId="77777777" w:rsidR="0027304A"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Situación identificada</w:t>
            </w:r>
          </w:p>
        </w:tc>
        <w:tc>
          <w:tcPr>
            <w:tcW w:w="1299" w:type="dxa"/>
            <w:vAlign w:val="center"/>
          </w:tcPr>
          <w:p w14:paraId="18924DE3" w14:textId="77777777" w:rsidR="0027304A"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Evidencia o fuente consultada</w:t>
            </w:r>
          </w:p>
        </w:tc>
        <w:tc>
          <w:tcPr>
            <w:tcW w:w="3045" w:type="dxa"/>
            <w:vAlign w:val="center"/>
          </w:tcPr>
          <w:p w14:paraId="3FC2BD27" w14:textId="77777777" w:rsidR="0027304A"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Oportunidad de mejora para el sistema</w:t>
            </w:r>
          </w:p>
        </w:tc>
      </w:tr>
      <w:tr w:rsidR="0027304A" w14:paraId="09551543" w14:textId="77777777">
        <w:trPr>
          <w:trHeight w:val="288"/>
        </w:trPr>
        <w:tc>
          <w:tcPr>
            <w:tcW w:w="1201" w:type="dxa"/>
            <w:vAlign w:val="center"/>
          </w:tcPr>
          <w:p w14:paraId="11F7D347"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Social</w:t>
            </w:r>
          </w:p>
        </w:tc>
        <w:tc>
          <w:tcPr>
            <w:tcW w:w="3293" w:type="dxa"/>
            <w:vAlign w:val="center"/>
          </w:tcPr>
          <w:p w14:paraId="6B71095B" w14:textId="77777777" w:rsidR="0027304A" w:rsidRDefault="0027304A">
            <w:pPr>
              <w:spacing w:before="0" w:after="0" w:line="360" w:lineRule="auto"/>
              <w:jc w:val="center"/>
              <w:rPr>
                <w:rFonts w:ascii="Arial" w:eastAsia="Arial" w:hAnsi="Arial" w:cs="Arial"/>
                <w:color w:val="000000"/>
                <w:sz w:val="20"/>
                <w:szCs w:val="20"/>
              </w:rPr>
            </w:pPr>
          </w:p>
          <w:p w14:paraId="6A80DB99"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14:paraId="6C755A04" w14:textId="77777777" w:rsidR="0027304A" w:rsidRDefault="0027304A">
            <w:pPr>
              <w:spacing w:before="0" w:after="0" w:line="360" w:lineRule="auto"/>
              <w:jc w:val="center"/>
              <w:rPr>
                <w:rFonts w:ascii="Arial" w:eastAsia="Arial" w:hAnsi="Arial" w:cs="Arial"/>
                <w:color w:val="000000"/>
                <w:sz w:val="20"/>
                <w:szCs w:val="20"/>
              </w:rPr>
            </w:pPr>
          </w:p>
        </w:tc>
        <w:tc>
          <w:tcPr>
            <w:tcW w:w="1299" w:type="dxa"/>
            <w:vAlign w:val="center"/>
          </w:tcPr>
          <w:p w14:paraId="6D0B38B2"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UNESCO (2022)</w:t>
            </w:r>
          </w:p>
        </w:tc>
        <w:tc>
          <w:tcPr>
            <w:tcW w:w="3045" w:type="dxa"/>
            <w:vAlign w:val="center"/>
          </w:tcPr>
          <w:p w14:paraId="628AFE92"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rsidR="0027304A" w14:paraId="1A199BDA" w14:textId="77777777">
        <w:trPr>
          <w:trHeight w:val="288"/>
        </w:trPr>
        <w:tc>
          <w:tcPr>
            <w:tcW w:w="1201" w:type="dxa"/>
            <w:vAlign w:val="center"/>
          </w:tcPr>
          <w:p w14:paraId="201D663C"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Económica</w:t>
            </w:r>
          </w:p>
        </w:tc>
        <w:tc>
          <w:tcPr>
            <w:tcW w:w="3293" w:type="dxa"/>
            <w:vAlign w:val="center"/>
          </w:tcPr>
          <w:p w14:paraId="22E7DCCC" w14:textId="77777777" w:rsidR="0027304A" w:rsidRDefault="0027304A">
            <w:pPr>
              <w:spacing w:before="0" w:after="0" w:line="360" w:lineRule="auto"/>
              <w:jc w:val="center"/>
              <w:rPr>
                <w:rFonts w:ascii="Arial" w:eastAsia="Arial" w:hAnsi="Arial" w:cs="Arial"/>
                <w:color w:val="000000"/>
                <w:sz w:val="20"/>
                <w:szCs w:val="20"/>
              </w:rPr>
            </w:pPr>
          </w:p>
          <w:p w14:paraId="340E3F26"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Menor presencia comercial de musica de decadas anteriores, frente a lanzamientos de mayor demanda, lo que reduce el incentivo economico destinados a </w:t>
            </w:r>
            <w:r>
              <w:rPr>
                <w:rFonts w:ascii="Arial" w:eastAsia="Arial" w:hAnsi="Arial" w:cs="Arial"/>
                <w:color w:val="000000"/>
                <w:sz w:val="20"/>
                <w:szCs w:val="20"/>
              </w:rPr>
              <w:lastRenderedPageBreak/>
              <w:t>su publicidad, promoción, difusión digital.</w:t>
            </w:r>
          </w:p>
          <w:p w14:paraId="219961C2" w14:textId="77777777" w:rsidR="0027304A" w:rsidRDefault="0027304A">
            <w:pPr>
              <w:spacing w:before="0" w:after="0" w:line="360" w:lineRule="auto"/>
              <w:jc w:val="center"/>
              <w:rPr>
                <w:rFonts w:ascii="Arial" w:eastAsia="Arial" w:hAnsi="Arial" w:cs="Arial"/>
                <w:color w:val="000000"/>
                <w:sz w:val="20"/>
                <w:szCs w:val="20"/>
              </w:rPr>
            </w:pPr>
          </w:p>
        </w:tc>
        <w:tc>
          <w:tcPr>
            <w:tcW w:w="1299" w:type="dxa"/>
            <w:vAlign w:val="center"/>
          </w:tcPr>
          <w:p w14:paraId="144817DC"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IPEI (2019)</w:t>
            </w:r>
          </w:p>
        </w:tc>
        <w:tc>
          <w:tcPr>
            <w:tcW w:w="3045" w:type="dxa"/>
            <w:vAlign w:val="center"/>
          </w:tcPr>
          <w:p w14:paraId="2CC8183B" w14:textId="77777777" w:rsidR="0027304A" w:rsidRDefault="0027304A">
            <w:pPr>
              <w:spacing w:before="0" w:after="0" w:line="360" w:lineRule="auto"/>
              <w:jc w:val="center"/>
              <w:rPr>
                <w:rFonts w:ascii="Arial" w:eastAsia="Arial" w:hAnsi="Arial" w:cs="Arial"/>
                <w:color w:val="000000"/>
                <w:sz w:val="20"/>
                <w:szCs w:val="20"/>
              </w:rPr>
            </w:pPr>
          </w:p>
          <w:p w14:paraId="135669F3"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Oportunidad para organizar y dar mayor visibilidad a bandas, álbumes y géneros que actualmente poseen menor exposición comercial, mediante un catálogo web especializado </w:t>
            </w:r>
            <w:r>
              <w:rPr>
                <w:rFonts w:ascii="Arial" w:eastAsia="Arial" w:hAnsi="Arial" w:cs="Arial"/>
                <w:color w:val="000000"/>
                <w:sz w:val="20"/>
                <w:szCs w:val="20"/>
              </w:rPr>
              <w:lastRenderedPageBreak/>
              <w:t>que facilite su consulta y descubrimiento sin depender exclusivamente de campañas publicitarias o de su presencia en tendencias musicales actuales.</w:t>
            </w:r>
          </w:p>
          <w:p w14:paraId="752B52EF" w14:textId="77777777" w:rsidR="0027304A" w:rsidRDefault="0027304A">
            <w:pPr>
              <w:spacing w:before="0" w:after="0" w:line="360" w:lineRule="auto"/>
              <w:jc w:val="center"/>
              <w:rPr>
                <w:rFonts w:ascii="Arial" w:eastAsia="Arial" w:hAnsi="Arial" w:cs="Arial"/>
                <w:color w:val="000000"/>
                <w:sz w:val="20"/>
                <w:szCs w:val="20"/>
              </w:rPr>
            </w:pPr>
          </w:p>
        </w:tc>
      </w:tr>
      <w:tr w:rsidR="0027304A" w14:paraId="3736FC72" w14:textId="77777777">
        <w:trPr>
          <w:trHeight w:val="288"/>
        </w:trPr>
        <w:tc>
          <w:tcPr>
            <w:tcW w:w="1201" w:type="dxa"/>
            <w:vAlign w:val="center"/>
          </w:tcPr>
          <w:p w14:paraId="637CCBF1" w14:textId="77777777" w:rsidR="0027304A"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lastRenderedPageBreak/>
              <w:t>Política</w:t>
            </w:r>
          </w:p>
        </w:tc>
        <w:tc>
          <w:tcPr>
            <w:tcW w:w="3293" w:type="dxa"/>
            <w:vAlign w:val="center"/>
          </w:tcPr>
          <w:p w14:paraId="45A8BCE9" w14:textId="77777777" w:rsidR="0027304A" w:rsidRDefault="0027304A">
            <w:pPr>
              <w:spacing w:before="0" w:after="0" w:line="360" w:lineRule="auto"/>
              <w:jc w:val="center"/>
              <w:rPr>
                <w:rFonts w:ascii="Arial" w:eastAsia="Arial" w:hAnsi="Arial" w:cs="Arial"/>
                <w:color w:val="000000"/>
                <w:sz w:val="20"/>
                <w:szCs w:val="20"/>
              </w:rPr>
            </w:pPr>
          </w:p>
          <w:p w14:paraId="756400BF"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14:paraId="187D91E1" w14:textId="77777777" w:rsidR="0027304A" w:rsidRDefault="0027304A">
            <w:pPr>
              <w:spacing w:before="0" w:after="0" w:line="360" w:lineRule="auto"/>
              <w:jc w:val="center"/>
              <w:rPr>
                <w:rFonts w:ascii="Arial" w:eastAsia="Arial" w:hAnsi="Arial" w:cs="Arial"/>
                <w:color w:val="000000"/>
                <w:sz w:val="20"/>
                <w:szCs w:val="20"/>
              </w:rPr>
            </w:pPr>
          </w:p>
        </w:tc>
        <w:tc>
          <w:tcPr>
            <w:tcW w:w="1299" w:type="dxa"/>
            <w:vAlign w:val="center"/>
          </w:tcPr>
          <w:p w14:paraId="24522D32"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Gob.pe (2024)</w:t>
            </w:r>
          </w:p>
        </w:tc>
        <w:tc>
          <w:tcPr>
            <w:tcW w:w="3045" w:type="dxa"/>
            <w:vAlign w:val="center"/>
          </w:tcPr>
          <w:p w14:paraId="7F9CA370"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Este entorno permite que pueda desarrollarse bajo un enfoque digital, aprovechando tecnologías actuales para organizar, administrar y facilitar el acceso a información musical especializada.</w:t>
            </w:r>
          </w:p>
        </w:tc>
      </w:tr>
      <w:tr w:rsidR="0027304A" w14:paraId="4EB114AC" w14:textId="77777777">
        <w:trPr>
          <w:trHeight w:val="288"/>
        </w:trPr>
        <w:tc>
          <w:tcPr>
            <w:tcW w:w="1201" w:type="dxa"/>
            <w:vAlign w:val="center"/>
          </w:tcPr>
          <w:p w14:paraId="537F6586" w14:textId="77777777" w:rsidR="0027304A"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t>Legal</w:t>
            </w:r>
          </w:p>
        </w:tc>
        <w:tc>
          <w:tcPr>
            <w:tcW w:w="3293" w:type="dxa"/>
            <w:vAlign w:val="center"/>
          </w:tcPr>
          <w:p w14:paraId="5966A3CA" w14:textId="77777777" w:rsidR="0027304A" w:rsidRDefault="0027304A">
            <w:pPr>
              <w:spacing w:before="0" w:after="0" w:line="360" w:lineRule="auto"/>
              <w:jc w:val="center"/>
              <w:rPr>
                <w:rFonts w:ascii="Arial" w:eastAsia="Arial" w:hAnsi="Arial" w:cs="Arial"/>
                <w:color w:val="000000"/>
                <w:sz w:val="20"/>
                <w:szCs w:val="20"/>
              </w:rPr>
            </w:pPr>
          </w:p>
          <w:p w14:paraId="51A65B9E"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14:paraId="76159110" w14:textId="77777777" w:rsidR="0027304A" w:rsidRDefault="0027304A">
            <w:pPr>
              <w:spacing w:before="0" w:after="0" w:line="360" w:lineRule="auto"/>
              <w:jc w:val="center"/>
              <w:rPr>
                <w:rFonts w:ascii="Arial" w:eastAsia="Arial" w:hAnsi="Arial" w:cs="Arial"/>
                <w:color w:val="000000"/>
                <w:sz w:val="20"/>
                <w:szCs w:val="20"/>
              </w:rPr>
            </w:pPr>
          </w:p>
        </w:tc>
        <w:tc>
          <w:tcPr>
            <w:tcW w:w="1299" w:type="dxa"/>
            <w:vAlign w:val="center"/>
          </w:tcPr>
          <w:p w14:paraId="346B1CC2"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Decreto Legislativo N°822 (2021)</w:t>
            </w:r>
          </w:p>
        </w:tc>
        <w:tc>
          <w:tcPr>
            <w:tcW w:w="3045" w:type="dxa"/>
            <w:vAlign w:val="center"/>
          </w:tcPr>
          <w:p w14:paraId="0C3B0164"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rsidR="0027304A" w14:paraId="42B66890" w14:textId="77777777">
        <w:trPr>
          <w:trHeight w:val="288"/>
        </w:trPr>
        <w:tc>
          <w:tcPr>
            <w:tcW w:w="1201" w:type="dxa"/>
            <w:vAlign w:val="center"/>
          </w:tcPr>
          <w:p w14:paraId="7A72DEED"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Tecnológica</w:t>
            </w:r>
          </w:p>
        </w:tc>
        <w:tc>
          <w:tcPr>
            <w:tcW w:w="3293" w:type="dxa"/>
            <w:vAlign w:val="center"/>
          </w:tcPr>
          <w:p w14:paraId="23DF1F23" w14:textId="77777777" w:rsidR="0027304A" w:rsidRDefault="0027304A">
            <w:pPr>
              <w:spacing w:before="0" w:after="0" w:line="360" w:lineRule="auto"/>
              <w:jc w:val="center"/>
              <w:rPr>
                <w:rFonts w:ascii="Arial" w:eastAsia="Arial" w:hAnsi="Arial" w:cs="Arial"/>
                <w:color w:val="000000"/>
                <w:sz w:val="20"/>
                <w:szCs w:val="20"/>
              </w:rPr>
            </w:pPr>
          </w:p>
          <w:p w14:paraId="41BA5110"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El crecimiento del acceso a Internet y del uso de tecnologías digitales facilita que los usuarios consulten información y accedan a contenidos mediante plataformas web.</w:t>
            </w:r>
          </w:p>
          <w:p w14:paraId="23C4BA5E" w14:textId="77777777" w:rsidR="0027304A" w:rsidRDefault="0027304A">
            <w:pPr>
              <w:spacing w:before="0" w:after="0" w:line="360" w:lineRule="auto"/>
              <w:jc w:val="center"/>
              <w:rPr>
                <w:rFonts w:ascii="Arial" w:eastAsia="Arial" w:hAnsi="Arial" w:cs="Arial"/>
                <w:color w:val="000000"/>
                <w:sz w:val="20"/>
                <w:szCs w:val="20"/>
              </w:rPr>
            </w:pPr>
          </w:p>
        </w:tc>
        <w:tc>
          <w:tcPr>
            <w:tcW w:w="1299" w:type="dxa"/>
            <w:vAlign w:val="center"/>
          </w:tcPr>
          <w:p w14:paraId="4D2E5CAC"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INEI (2025)</w:t>
            </w:r>
          </w:p>
        </w:tc>
        <w:tc>
          <w:tcPr>
            <w:tcW w:w="3045" w:type="dxa"/>
            <w:vAlign w:val="center"/>
          </w:tcPr>
          <w:p w14:paraId="06A618FD" w14:textId="77777777" w:rsidR="0027304A" w:rsidRDefault="0027304A">
            <w:pPr>
              <w:spacing w:before="0" w:after="0" w:line="360" w:lineRule="auto"/>
              <w:jc w:val="center"/>
              <w:rPr>
                <w:rFonts w:ascii="Arial" w:eastAsia="Arial" w:hAnsi="Arial" w:cs="Arial"/>
                <w:color w:val="000000"/>
                <w:sz w:val="20"/>
                <w:szCs w:val="20"/>
              </w:rPr>
            </w:pPr>
          </w:p>
          <w:p w14:paraId="2D1967F8"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Se aprovecha el nivel de acceso mediante una aplicación web que permita centralizar, administrar, buscar y consultar información sobre bandas, álbumes y géneros.</w:t>
            </w:r>
          </w:p>
        </w:tc>
      </w:tr>
    </w:tbl>
    <w:p w14:paraId="6AD6437D" w14:textId="77777777" w:rsidR="0027304A" w:rsidRDefault="00000000">
      <w:pPr>
        <w:spacing w:before="0" w:line="360" w:lineRule="auto"/>
        <w:rPr>
          <w:rFonts w:ascii="Arial" w:eastAsia="Arial" w:hAnsi="Arial" w:cs="Arial"/>
          <w:i/>
          <w:iCs/>
          <w:sz w:val="22"/>
          <w:szCs w:val="22"/>
        </w:rPr>
      </w:pPr>
      <w:r>
        <w:rPr>
          <w:rFonts w:ascii="Arial" w:eastAsia="Arial" w:hAnsi="Arial" w:cs="Arial"/>
          <w:i/>
          <w:iCs/>
          <w:sz w:val="22"/>
          <w:szCs w:val="22"/>
        </w:rPr>
        <w:lastRenderedPageBreak/>
        <w:t>Nota. Elaboración a partir de información de UNESCO (2022) , IPEI (2019), Gob.pe (2024), Decreto Legislativo N°822 (2021), INEI (2025), World Wide Web Consortium (2026).</w:t>
      </w:r>
    </w:p>
    <w:p w14:paraId="38E7F0D2" w14:textId="77777777" w:rsidR="0027304A" w:rsidRDefault="00000000">
      <w:pPr>
        <w:spacing w:before="0" w:line="360" w:lineRule="auto"/>
        <w:rPr>
          <w:rFonts w:ascii="Arial" w:eastAsia="Arial" w:hAnsi="Arial" w:cs="Arial"/>
          <w:i/>
          <w:iCs/>
          <w:sz w:val="22"/>
          <w:szCs w:val="22"/>
        </w:rPr>
      </w:pPr>
      <w:r>
        <w:br w:type="page"/>
      </w:r>
    </w:p>
    <w:p w14:paraId="350E7D09" w14:textId="77777777" w:rsidR="0027304A" w:rsidRDefault="00000000">
      <w:pPr>
        <w:pStyle w:val="Prrafodelista"/>
        <w:spacing w:before="0" w:line="360" w:lineRule="auto"/>
        <w:jc w:val="both"/>
        <w:outlineLvl w:val="0"/>
        <w:rPr>
          <w:rFonts w:ascii="Arial" w:hAnsi="Arial"/>
          <w:b/>
          <w:bCs/>
        </w:rPr>
      </w:pPr>
      <w:r>
        <w:rPr>
          <w:rFonts w:ascii="Arial" w:hAnsi="Arial"/>
          <w:b/>
          <w:bCs/>
        </w:rPr>
        <w:lastRenderedPageBreak/>
        <w:t>INTERPRETACIÓN</w:t>
      </w:r>
      <w:bookmarkStart w:id="5" w:name="_Toc230189266_Copia_1"/>
      <w:bookmarkEnd w:id="5"/>
    </w:p>
    <w:p w14:paraId="07DF8675"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14:paraId="2535F539"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14:paraId="220D4075" w14:textId="77777777" w:rsidR="0027304A" w:rsidRDefault="0027304A">
      <w:pPr>
        <w:spacing w:before="0" w:line="360" w:lineRule="auto"/>
        <w:ind w:firstLine="720"/>
        <w:jc w:val="both"/>
        <w:rPr>
          <w:rFonts w:ascii="Arial" w:hAnsi="Arial" w:cs="Arial"/>
          <w:sz w:val="22"/>
          <w:szCs w:val="22"/>
        </w:rPr>
      </w:pPr>
    </w:p>
    <w:p w14:paraId="716E9D8B" w14:textId="77777777" w:rsidR="0027304A"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6" w:name="_Toc230189267"/>
      <w:r>
        <w:rPr>
          <w:rFonts w:ascii="Arial" w:hAnsi="Arial" w:cs="Arial"/>
          <w:b/>
          <w:bCs/>
          <w:sz w:val="22"/>
          <w:szCs w:val="22"/>
        </w:rPr>
        <w:t>Objetivos</w:t>
      </w:r>
      <w:bookmarkEnd w:id="6"/>
    </w:p>
    <w:p w14:paraId="3B9EE3EB" w14:textId="77777777" w:rsidR="0027304A" w:rsidRDefault="00000000">
      <w:pPr>
        <w:pStyle w:val="Ttulo2"/>
        <w:numPr>
          <w:ilvl w:val="1"/>
          <w:numId w:val="3"/>
        </w:numPr>
        <w:spacing w:before="0"/>
        <w:rPr>
          <w:rFonts w:ascii="Arial" w:hAnsi="Arial" w:cs="Arial"/>
          <w:b/>
          <w:bCs/>
          <w:color w:val="000000" w:themeColor="text1"/>
          <w:sz w:val="22"/>
          <w:szCs w:val="22"/>
        </w:rPr>
      </w:pPr>
      <w:bookmarkStart w:id="7" w:name="_Toc230189268"/>
      <w:r>
        <w:rPr>
          <w:rFonts w:ascii="Arial" w:hAnsi="Arial" w:cs="Arial"/>
          <w:b/>
          <w:bCs/>
          <w:color w:val="000000" w:themeColor="text1"/>
          <w:sz w:val="22"/>
          <w:szCs w:val="22"/>
        </w:rPr>
        <w:t>Objetivo general</w:t>
      </w:r>
      <w:bookmarkEnd w:id="7"/>
    </w:p>
    <w:p w14:paraId="599A831D"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Desarrollar una aplicación web para la gestión musical de la plataforma Melodic Vault, Lima, 2026.</w:t>
      </w:r>
    </w:p>
    <w:p w14:paraId="17A4DA16" w14:textId="77777777" w:rsidR="0027304A" w:rsidRDefault="0027304A">
      <w:pPr>
        <w:spacing w:before="0" w:line="360" w:lineRule="auto"/>
        <w:ind w:firstLine="720"/>
        <w:jc w:val="both"/>
        <w:rPr>
          <w:rFonts w:ascii="Arial" w:hAnsi="Arial" w:cs="Arial"/>
          <w:sz w:val="22"/>
          <w:szCs w:val="22"/>
        </w:rPr>
      </w:pPr>
    </w:p>
    <w:p w14:paraId="2A4F3CB5" w14:textId="77777777" w:rsidR="0027304A" w:rsidRDefault="00000000">
      <w:pPr>
        <w:pStyle w:val="Ttulo2"/>
        <w:numPr>
          <w:ilvl w:val="1"/>
          <w:numId w:val="3"/>
        </w:numPr>
        <w:spacing w:before="0"/>
        <w:rPr>
          <w:rFonts w:ascii="Arial" w:hAnsi="Arial" w:cs="Arial"/>
          <w:b/>
          <w:bCs/>
          <w:color w:val="000000" w:themeColor="text1"/>
          <w:sz w:val="22"/>
          <w:szCs w:val="22"/>
        </w:rPr>
      </w:pPr>
      <w:bookmarkStart w:id="8" w:name="_Toc230189269"/>
      <w:r>
        <w:rPr>
          <w:rFonts w:ascii="Arial" w:hAnsi="Arial" w:cs="Arial"/>
          <w:b/>
          <w:bCs/>
          <w:color w:val="000000" w:themeColor="text1"/>
          <w:sz w:val="22"/>
          <w:szCs w:val="22"/>
        </w:rPr>
        <w:t>Objetivos específicos</w:t>
      </w:r>
      <w:bookmarkEnd w:id="8"/>
    </w:p>
    <w:p w14:paraId="3CD8C6DE"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Ejemplo de objetivos específicos:</w:t>
      </w:r>
    </w:p>
    <w:p w14:paraId="635207B1"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a. Se analizaron los requerimientos funcionales y no funcionales de la aplicación web para la gestión y consulta del catálogo de bandas, álbumes y canciones de Melodic Vault.</w:t>
      </w:r>
    </w:p>
    <w:p w14:paraId="5CFDF15B" w14:textId="77777777" w:rsidR="0027304A" w:rsidRDefault="0027304A">
      <w:pPr>
        <w:spacing w:before="0" w:line="360" w:lineRule="auto"/>
        <w:ind w:firstLine="720"/>
        <w:jc w:val="both"/>
        <w:rPr>
          <w:rFonts w:ascii="Arial" w:hAnsi="Arial" w:cs="Arial"/>
          <w:sz w:val="22"/>
          <w:szCs w:val="22"/>
        </w:rPr>
      </w:pPr>
    </w:p>
    <w:p w14:paraId="15212B05"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b. Se diseñaron la base de datos, los casos de uso y la arquitectura del sistema bajo el patrón Model View Controller, estableciendo las relaciones entre bandas, álbumes, canciones y usuarios.</w:t>
      </w:r>
    </w:p>
    <w:p w14:paraId="347C1511" w14:textId="77777777" w:rsidR="0027304A" w:rsidRDefault="0027304A">
      <w:pPr>
        <w:spacing w:before="0" w:line="360" w:lineRule="auto"/>
        <w:ind w:firstLine="720"/>
        <w:jc w:val="both"/>
        <w:rPr>
          <w:rFonts w:ascii="Arial" w:hAnsi="Arial" w:cs="Arial"/>
          <w:sz w:val="22"/>
          <w:szCs w:val="22"/>
        </w:rPr>
      </w:pPr>
    </w:p>
    <w:p w14:paraId="1740F423"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lastRenderedPageBreak/>
        <w:t>c. Se implementaron los módulos de mantenimiento, consultas y la transacción principal (registro de un álbum con sus canciones) utilizando Spring Boot, Spring MVC, Spring Data JPA, Hibernate y MySQL.</w:t>
      </w:r>
    </w:p>
    <w:p w14:paraId="31E296B7" w14:textId="77777777" w:rsidR="0027304A" w:rsidRDefault="0027304A">
      <w:pPr>
        <w:spacing w:before="0" w:line="360" w:lineRule="auto"/>
        <w:ind w:firstLine="720"/>
        <w:jc w:val="both"/>
        <w:rPr>
          <w:rFonts w:ascii="Arial" w:hAnsi="Arial" w:cs="Arial"/>
          <w:sz w:val="22"/>
          <w:szCs w:val="22"/>
        </w:rPr>
      </w:pPr>
    </w:p>
    <w:p w14:paraId="5CBCC691"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d. Se integraron reportes mediante JasperReports para la visualización de información relevante del catálogo, como las canciones de un álbum y los álbumes de una banda.</w:t>
      </w:r>
    </w:p>
    <w:p w14:paraId="511A8B95" w14:textId="77777777" w:rsidR="0027304A" w:rsidRDefault="0027304A">
      <w:pPr>
        <w:spacing w:before="0" w:line="360" w:lineRule="auto"/>
        <w:ind w:firstLine="720"/>
        <w:jc w:val="both"/>
        <w:rPr>
          <w:rFonts w:ascii="Arial" w:hAnsi="Arial" w:cs="Arial"/>
          <w:sz w:val="22"/>
          <w:szCs w:val="22"/>
        </w:rPr>
      </w:pPr>
    </w:p>
    <w:p w14:paraId="0269A3FB" w14:textId="77777777" w:rsidR="0027304A"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9" w:name="_Toc230189270"/>
      <w:r>
        <w:rPr>
          <w:rFonts w:ascii="Arial" w:hAnsi="Arial" w:cs="Arial"/>
          <w:b/>
          <w:bCs/>
          <w:sz w:val="22"/>
          <w:szCs w:val="22"/>
        </w:rPr>
        <w:t>Justificación del proyecto</w:t>
      </w:r>
      <w:bookmarkEnd w:id="9"/>
    </w:p>
    <w:p w14:paraId="29C48749"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Melodic Vault surgió como respuesta a la necesidad de organizar y facilitar la consulta de información sobre bandas, álbumes y canciones dentro de un catálogo musical especializado. Aunque Internet ofrece gran cantidad de información musical, esta se encuentra distribuida entre diferentes portales, plataformas y fuentes, lo que dificulta su consulta estructurada, especialmente cuando se busca información de determinados géneros o escenas musicales, como el hard rock melódico y el AOR. El proyecto utilizó tecnologías web para centralizar esta información y gestionarla, relacionarla y consultarla de manera organizada.</w:t>
      </w:r>
    </w:p>
    <w:p w14:paraId="7386D0B6" w14:textId="77777777" w:rsidR="0027304A" w:rsidRDefault="00000000">
      <w:pPr>
        <w:spacing w:before="0" w:line="360" w:lineRule="auto"/>
        <w:ind w:firstLine="720"/>
        <w:jc w:val="both"/>
        <w:rPr>
          <w:rFonts w:ascii="Arial" w:hAnsi="Arial" w:cs="Arial"/>
          <w:b/>
          <w:bCs/>
          <w:sz w:val="22"/>
          <w:szCs w:val="22"/>
        </w:rPr>
      </w:pPr>
      <w:r>
        <w:rPr>
          <w:rFonts w:ascii="Arial" w:hAnsi="Arial" w:cs="Arial"/>
          <w:b/>
          <w:bCs/>
          <w:sz w:val="22"/>
          <w:szCs w:val="22"/>
        </w:rPr>
        <w:t>5.1. Justificación práctica</w:t>
      </w:r>
    </w:p>
    <w:p w14:paraId="1601DB1E"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La implementación de Melodic Vault centralizó la información de bandas, álbumes y canciones en una base de datos estructurada, evitó registros aislados y facilitó su administración mediante una interfaz web accesible desde cualquier navegador.</w:t>
      </w:r>
    </w:p>
    <w:p w14:paraId="603FD142" w14:textId="77777777" w:rsidR="0027304A" w:rsidRDefault="0027304A">
      <w:pPr>
        <w:spacing w:before="0" w:line="360" w:lineRule="auto"/>
        <w:ind w:firstLine="720"/>
        <w:jc w:val="both"/>
        <w:rPr>
          <w:rFonts w:ascii="Arial" w:hAnsi="Arial" w:cs="Arial"/>
          <w:sz w:val="22"/>
          <w:szCs w:val="22"/>
        </w:rPr>
      </w:pPr>
    </w:p>
    <w:p w14:paraId="0B4BB622"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El sistema ofreció registro, actualización, consulta y eliminación de información, además de búsquedas por nombre, país o género en bandas, y por título, tipo o banda en álbumes. Las relaciones entre bandas, álbumes y canciones permitieron navegar desde un artista hacia su discografía y desde un álbum hacia sus canciones. El registro de un álbum con sus canciones se resolvió en una sola transacción: se guardó completo o no se guardó.</w:t>
      </w:r>
    </w:p>
    <w:p w14:paraId="7296F211" w14:textId="77777777" w:rsidR="0027304A" w:rsidRDefault="0027304A">
      <w:pPr>
        <w:spacing w:before="0" w:line="360" w:lineRule="auto"/>
        <w:ind w:firstLine="720"/>
        <w:jc w:val="both"/>
        <w:rPr>
          <w:rFonts w:ascii="Arial" w:hAnsi="Arial" w:cs="Arial"/>
          <w:sz w:val="22"/>
          <w:szCs w:val="22"/>
        </w:rPr>
      </w:pPr>
    </w:p>
    <w:p w14:paraId="23D16D77"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lastRenderedPageBreak/>
        <w:t>La autenticación y los roles diferenciaron las operaciones administrativas de las de consulta, protegiendo la integridad de la información. Los reportes en PDF permitieron obtener las canciones de un álbum y los álbumes de una banda.</w:t>
      </w:r>
    </w:p>
    <w:p w14:paraId="3461284D" w14:textId="77777777" w:rsidR="0027304A" w:rsidRDefault="00000000">
      <w:pPr>
        <w:spacing w:before="0" w:line="360" w:lineRule="auto"/>
        <w:ind w:firstLine="720"/>
        <w:jc w:val="both"/>
        <w:rPr>
          <w:rFonts w:ascii="Arial" w:hAnsi="Arial" w:cs="Arial"/>
          <w:b/>
          <w:bCs/>
          <w:sz w:val="22"/>
          <w:szCs w:val="22"/>
        </w:rPr>
      </w:pPr>
      <w:r>
        <w:rPr>
          <w:rFonts w:ascii="Arial" w:hAnsi="Arial" w:cs="Arial"/>
          <w:b/>
          <w:bCs/>
          <w:sz w:val="22"/>
          <w:szCs w:val="22"/>
        </w:rPr>
        <w:t>5.2. Justificación tecnológica</w:t>
      </w:r>
    </w:p>
    <w:p w14:paraId="0E53E30C"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Se utilizaron Java y Spring Boot por permitir aplicaciones web con arquitectura organizada, modular y escalable. El patrón MVC separó presentación, procesamiento de solicitudes y lógica de datos. Spring Data JPA e Hibernate facilitaron la persistencia mediante un modelo orientado a objetos, y MySQL almacenó los registros del catálogo. Spring Security gestionó autenticación y roles, con contraseñas cifradas con BCrypt. Maven administró dependencias y construcción, y JasperReports generó los reportes.</w:t>
      </w:r>
    </w:p>
    <w:p w14:paraId="433A0B5E" w14:textId="77777777" w:rsidR="0027304A" w:rsidRDefault="0027304A">
      <w:pPr>
        <w:spacing w:before="0" w:line="360" w:lineRule="auto"/>
        <w:ind w:firstLine="720"/>
        <w:jc w:val="both"/>
        <w:rPr>
          <w:rFonts w:ascii="Arial" w:hAnsi="Arial" w:cs="Arial"/>
          <w:sz w:val="22"/>
          <w:szCs w:val="22"/>
        </w:rPr>
      </w:pPr>
    </w:p>
    <w:p w14:paraId="24D2DDFB"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Estas tecnologías permitieron una solución web ordenada, escalable y alineada con el curso.</w:t>
      </w:r>
    </w:p>
    <w:p w14:paraId="489AAEF0" w14:textId="77777777" w:rsidR="0027304A" w:rsidRDefault="00000000">
      <w:pPr>
        <w:spacing w:before="0" w:line="360" w:lineRule="auto"/>
        <w:ind w:firstLine="720"/>
        <w:jc w:val="both"/>
        <w:rPr>
          <w:rFonts w:ascii="Arial" w:hAnsi="Arial" w:cs="Arial"/>
          <w:b/>
          <w:bCs/>
          <w:sz w:val="22"/>
          <w:szCs w:val="22"/>
        </w:rPr>
      </w:pPr>
      <w:r>
        <w:rPr>
          <w:rFonts w:ascii="Arial" w:hAnsi="Arial" w:cs="Arial"/>
          <w:b/>
          <w:bCs/>
          <w:sz w:val="22"/>
          <w:szCs w:val="22"/>
        </w:rPr>
        <w:t>5.3. Beneficiarios directos</w:t>
      </w:r>
    </w:p>
    <w:p w14:paraId="71361556"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Administrador: gestionó el catálogo, realizó el mantenimiento y descargó reportes.</w:t>
      </w:r>
    </w:p>
    <w:p w14:paraId="42DD7084"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Lector (usuario registrado): consultó el catálogo y descargó reportes en PDF.</w:t>
      </w:r>
    </w:p>
    <w:p w14:paraId="44323D90"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Visitante: consultó el catálogo sin crear una cuenta.</w:t>
      </w:r>
    </w:p>
    <w:p w14:paraId="56708D56" w14:textId="77777777" w:rsidR="0027304A" w:rsidRDefault="00000000">
      <w:pPr>
        <w:spacing w:before="0" w:line="360" w:lineRule="auto"/>
        <w:ind w:firstLine="720"/>
        <w:jc w:val="both"/>
        <w:rPr>
          <w:rFonts w:ascii="Arial" w:hAnsi="Arial" w:cs="Arial"/>
          <w:b/>
          <w:bCs/>
          <w:sz w:val="22"/>
          <w:szCs w:val="22"/>
        </w:rPr>
      </w:pPr>
      <w:r>
        <w:rPr>
          <w:rFonts w:ascii="Arial" w:hAnsi="Arial" w:cs="Arial"/>
          <w:b/>
          <w:bCs/>
          <w:sz w:val="22"/>
          <w:szCs w:val="22"/>
        </w:rPr>
        <w:t>5.4. Beneficiarios indirectos</w:t>
      </w:r>
    </w:p>
    <w:p w14:paraId="36EAF5C8"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Aficionados, investigadores, estudiantes y personas interesadas en información musical organizada, quienes se beneficiaron del catálogo sin participar en su administración.</w:t>
      </w:r>
    </w:p>
    <w:p w14:paraId="6EE3D5D1" w14:textId="77777777" w:rsidR="0027304A" w:rsidRDefault="0027304A">
      <w:pPr>
        <w:spacing w:before="0" w:line="360" w:lineRule="auto"/>
        <w:ind w:firstLine="720"/>
        <w:jc w:val="both"/>
        <w:rPr>
          <w:rFonts w:ascii="Arial" w:hAnsi="Arial" w:cs="Arial"/>
          <w:color w:val="000000" w:themeColor="text1"/>
          <w:sz w:val="22"/>
          <w:szCs w:val="22"/>
          <w:highlight w:val="yellow"/>
        </w:rPr>
      </w:pPr>
    </w:p>
    <w:p w14:paraId="358E9CCD" w14:textId="77777777" w:rsidR="0027304A"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10" w:name="_Toc230189271"/>
      <w:r>
        <w:rPr>
          <w:rFonts w:ascii="Arial" w:hAnsi="Arial" w:cs="Arial"/>
          <w:b/>
          <w:bCs/>
          <w:sz w:val="22"/>
          <w:szCs w:val="22"/>
        </w:rPr>
        <w:t>Definición y alcance</w:t>
      </w:r>
      <w:bookmarkEnd w:id="10"/>
    </w:p>
    <w:p w14:paraId="3B223146"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Estimados estudiantes, en esta sección deben explicar qué sistema se desarrollará, cómo funcionará de manera general y hasta dónde llegará el proyecto. También deben indicar qué funcionalidades estarán incluidas y cuáles quedarán fuera del alcance.</w:t>
      </w:r>
    </w:p>
    <w:p w14:paraId="29C92B3D"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La guía solicita que en esta sección se explique el funcionamiento, lógica o diseño del proyecto, así como la documentación que sustenta su correcto desarrollo.</w:t>
      </w:r>
    </w:p>
    <w:p w14:paraId="258C90B6"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Debe incluir:</w:t>
      </w:r>
    </w:p>
    <w:p w14:paraId="1C986FE2" w14:textId="77777777" w:rsidR="0027304A" w:rsidRDefault="00000000">
      <w:pPr>
        <w:pStyle w:val="Prrafodelista"/>
        <w:numPr>
          <w:ilvl w:val="0"/>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lastRenderedPageBreak/>
        <w:t>Descripción general del sistema.</w:t>
      </w:r>
    </w:p>
    <w:p w14:paraId="1F08FBCF" w14:textId="77777777" w:rsidR="0027304A" w:rsidRDefault="00000000">
      <w:pPr>
        <w:pStyle w:val="Prrafodelista"/>
        <w:numPr>
          <w:ilvl w:val="0"/>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Proceso o necesidad que atiende.</w:t>
      </w:r>
    </w:p>
    <w:p w14:paraId="36B0EB59" w14:textId="77777777" w:rsidR="0027304A" w:rsidRDefault="00000000">
      <w:pPr>
        <w:pStyle w:val="Prrafodelista"/>
        <w:numPr>
          <w:ilvl w:val="0"/>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Usuarios o roles principales.</w:t>
      </w:r>
    </w:p>
    <w:p w14:paraId="3C41832F" w14:textId="77777777" w:rsidR="0027304A" w:rsidRDefault="00000000">
      <w:pPr>
        <w:pStyle w:val="Prrafodelista"/>
        <w:numPr>
          <w:ilvl w:val="0"/>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Funcionalidades incluidas.</w:t>
      </w:r>
    </w:p>
    <w:p w14:paraId="38527159" w14:textId="77777777" w:rsidR="0027304A" w:rsidRDefault="00000000">
      <w:pPr>
        <w:pStyle w:val="Prrafodelista"/>
        <w:numPr>
          <w:ilvl w:val="0"/>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Funcionalidades no incluidas.</w:t>
      </w:r>
    </w:p>
    <w:p w14:paraId="4DD343EA" w14:textId="77777777" w:rsidR="0027304A" w:rsidRDefault="00000000">
      <w:pPr>
        <w:pStyle w:val="Prrafodelista"/>
        <w:numPr>
          <w:ilvl w:val="0"/>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Tecnologías consideradas.</w:t>
      </w:r>
    </w:p>
    <w:p w14:paraId="3CE14704" w14:textId="77777777" w:rsidR="0027304A" w:rsidRDefault="00000000">
      <w:pPr>
        <w:pStyle w:val="Prrafodelista"/>
        <w:numPr>
          <w:ilvl w:val="0"/>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Documentos y evidencias que se entregarán.</w:t>
      </w:r>
    </w:p>
    <w:p w14:paraId="296E4A95" w14:textId="77777777" w:rsidR="0027304A" w:rsidRDefault="00000000">
      <w:pPr>
        <w:spacing w:before="0" w:line="360" w:lineRule="auto"/>
        <w:ind w:firstLine="720"/>
        <w:jc w:val="both"/>
        <w:rPr>
          <w:rFonts w:ascii="Arial" w:hAnsi="Arial" w:cs="Arial"/>
          <w:b/>
          <w:bCs/>
          <w:sz w:val="22"/>
          <w:szCs w:val="22"/>
        </w:rPr>
      </w:pPr>
      <w:r>
        <w:rPr>
          <w:rFonts w:ascii="Arial" w:hAnsi="Arial" w:cs="Arial"/>
          <w:b/>
          <w:bCs/>
          <w:sz w:val="22"/>
          <w:szCs w:val="22"/>
        </w:rPr>
        <w:t>6.1. Descripción general del sistema</w:t>
      </w:r>
    </w:p>
    <w:p w14:paraId="072FFFB6"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Melodic Vault fue una aplicación web de gestión de un catálogo musical, desarrollada para atender la dispersión de la información sobre bandas, álbumes y canciones. Permitió almacenar esa información de forma estructurada, relacionar cada álbum con su banda y cada canción con su álbum, y ofreció búsqueda, consulta y visualización detallada.</w:t>
      </w:r>
    </w:p>
    <w:p w14:paraId="5771AAD4" w14:textId="77777777" w:rsidR="0027304A" w:rsidRDefault="0027304A">
      <w:pPr>
        <w:spacing w:before="0" w:line="360" w:lineRule="auto"/>
        <w:ind w:firstLine="720"/>
        <w:jc w:val="both"/>
        <w:rPr>
          <w:rFonts w:ascii="Arial" w:hAnsi="Arial" w:cs="Arial"/>
          <w:sz w:val="22"/>
          <w:szCs w:val="22"/>
        </w:rPr>
      </w:pPr>
    </w:p>
    <w:p w14:paraId="3EB36C52"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La consulta del catálogo fue pública. Cualquier visitante pudo registrarse como Lector, rol que además permitió descargar reportes. El registro, la edición y la eliminación quedaron restringidos al Administrador mediante autenticación y control de acceso por roles. El sistema también permitió registrar un álbum con sus canciones en una sola operación transaccional y generó dos reportes con JasperReports: los álbumes de una banda y las canciones de un álbum.</w:t>
      </w:r>
    </w:p>
    <w:p w14:paraId="044F4F73" w14:textId="77777777" w:rsidR="0027304A" w:rsidRDefault="0027304A">
      <w:pPr>
        <w:spacing w:before="0" w:line="360" w:lineRule="auto"/>
        <w:ind w:firstLine="720"/>
        <w:jc w:val="both"/>
        <w:rPr>
          <w:rFonts w:ascii="Arial" w:hAnsi="Arial" w:cs="Arial"/>
          <w:sz w:val="22"/>
          <w:szCs w:val="22"/>
        </w:rPr>
      </w:pPr>
    </w:p>
    <w:p w14:paraId="71A79118"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Se construyó con Spring Boot y el patrón MVC, con MySQL como base de datos relacional.</w:t>
      </w:r>
    </w:p>
    <w:p w14:paraId="447626E7" w14:textId="77777777" w:rsidR="0027304A" w:rsidRDefault="00000000">
      <w:pPr>
        <w:spacing w:before="0" w:line="360" w:lineRule="auto"/>
        <w:rPr>
          <w:rFonts w:ascii="Arial" w:hAnsi="Arial" w:cs="Arial"/>
          <w:bCs/>
          <w:i/>
          <w:iCs/>
          <w:sz w:val="22"/>
          <w:szCs w:val="22"/>
        </w:rPr>
      </w:pPr>
      <w:r>
        <w:rPr>
          <w:noProof/>
        </w:rPr>
        <w:lastRenderedPageBreak/>
        <mc:AlternateContent>
          <mc:Choice Requires="wps">
            <w:drawing>
              <wp:anchor distT="0" distB="0" distL="0" distR="0" simplePos="0" relativeHeight="24" behindDoc="0" locked="0" layoutInCell="0" allowOverlap="1" wp14:anchorId="124AD310" wp14:editId="5B8FB87F">
                <wp:simplePos x="0" y="0"/>
                <wp:positionH relativeFrom="column">
                  <wp:align>center</wp:align>
                </wp:positionH>
                <wp:positionV relativeFrom="paragraph">
                  <wp:posOffset>635</wp:posOffset>
                </wp:positionV>
                <wp:extent cx="5759450" cy="3063875"/>
                <wp:effectExtent l="0" t="0" r="0" b="0"/>
                <wp:wrapSquare wrapText="largest"/>
                <wp:docPr id="3" name="Marco1"/>
                <wp:cNvGraphicFramePr/>
                <a:graphic xmlns:a="http://schemas.openxmlformats.org/drawingml/2006/main">
                  <a:graphicData uri="http://schemas.microsoft.com/office/word/2010/wordprocessingShape">
                    <wps:wsp>
                      <wps:cNvSpPr/>
                      <wps:spPr>
                        <a:xfrm>
                          <a:off x="0" y="0"/>
                          <a:ext cx="5759280" cy="306396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77BB1B44" w14:textId="77777777" w:rsidR="0027304A" w:rsidRDefault="00000000">
                            <w:pPr>
                              <w:pStyle w:val="Diagrama"/>
                              <w:rPr>
                                <w:b/>
                                <w:bCs/>
                                <w:i w:val="0"/>
                                <w:iCs w:val="0"/>
                                <w:sz w:val="26"/>
                                <w:szCs w:val="26"/>
                              </w:rPr>
                            </w:pPr>
                            <w:r>
                              <w:rPr>
                                <w:b/>
                                <w:bCs/>
                                <w:i w:val="0"/>
                                <w:iCs w:val="0"/>
                                <w:sz w:val="26"/>
                                <w:szCs w:val="26"/>
                              </w:rPr>
                              <w:t xml:space="preserve">Diagrama </w:t>
                            </w:r>
                            <w:r>
                              <w:rPr>
                                <w:b/>
                                <w:bCs/>
                                <w:i w:val="0"/>
                                <w:iCs w:val="0"/>
                                <w:sz w:val="26"/>
                                <w:szCs w:val="26"/>
                              </w:rPr>
                              <w:fldChar w:fldCharType="begin"/>
                            </w:r>
                            <w:r>
                              <w:rPr>
                                <w:b/>
                                <w:bCs/>
                                <w:i w:val="0"/>
                                <w:iCs w:val="0"/>
                                <w:sz w:val="26"/>
                                <w:szCs w:val="26"/>
                              </w:rPr>
                              <w:instrText xml:space="preserve"> SEQ Diagrama \* ARABIC </w:instrText>
                            </w:r>
                            <w:r>
                              <w:rPr>
                                <w:b/>
                                <w:bCs/>
                                <w:i w:val="0"/>
                                <w:iCs w:val="0"/>
                                <w:sz w:val="26"/>
                                <w:szCs w:val="26"/>
                              </w:rPr>
                              <w:fldChar w:fldCharType="separate"/>
                            </w:r>
                            <w:r>
                              <w:rPr>
                                <w:b/>
                                <w:bCs/>
                                <w:i w:val="0"/>
                                <w:iCs w:val="0"/>
                                <w:sz w:val="26"/>
                                <w:szCs w:val="26"/>
                              </w:rPr>
                              <w:t>1</w:t>
                            </w:r>
                            <w:r>
                              <w:rPr>
                                <w:b/>
                                <w:bCs/>
                                <w:i w:val="0"/>
                                <w:iCs w:val="0"/>
                                <w:sz w:val="26"/>
                                <w:szCs w:val="26"/>
                              </w:rPr>
                              <w:fldChar w:fldCharType="end"/>
                            </w:r>
                            <w:r>
                              <w:rPr>
                                <w:b/>
                                <w:bCs/>
                                <w:i w:val="0"/>
                                <w:iCs w:val="0"/>
                                <w:sz w:val="26"/>
                                <w:szCs w:val="26"/>
                              </w:rPr>
                              <w:t>: BPMN del proceso AS-IS</w:t>
                            </w:r>
                          </w:p>
                          <w:p w14:paraId="6011F1AB" w14:textId="77777777" w:rsidR="0027304A" w:rsidRDefault="00000000">
                            <w:pPr>
                              <w:pStyle w:val="Diagrama"/>
                              <w:rPr>
                                <w:b/>
                                <w:bCs/>
                                <w:i w:val="0"/>
                                <w:iCs w:val="0"/>
                                <w:sz w:val="26"/>
                                <w:szCs w:val="26"/>
                                <w:u w:val="thick"/>
                              </w:rPr>
                            </w:pPr>
                            <w:r>
                              <w:rPr>
                                <w:noProof/>
                              </w:rPr>
                              <w:drawing>
                                <wp:inline distT="0" distB="0" distL="0" distR="0" wp14:anchorId="0E4F5E80" wp14:editId="15E90B33">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25"/>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wps:txbx>
                      <wps:bodyPr lIns="0" tIns="0" rIns="0" bIns="0" anchor="t">
                        <a:noAutofit/>
                      </wps:bodyPr>
                    </wps:wsp>
                  </a:graphicData>
                </a:graphic>
              </wp:anchor>
            </w:drawing>
          </mc:Choice>
          <mc:Fallback>
            <w:pict>
              <v:rect w14:anchorId="124AD310" id="Marco1" o:spid="_x0000_s1026" style="position:absolute;margin-left:0;margin-top:.05pt;width:453.5pt;height:241.25pt;z-index:24;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" o:allowincell="f" stroked="f" strokeweight="0">
                <v:textbox inset="0,0,0,0">
                  <w:txbxContent>
                    <w:p w14:paraId="77BB1B44" w14:textId="77777777" w:rsidR="0027304A" w:rsidRDefault="00000000">
                      <w:pPr>
                        <w:pStyle w:val="Diagrama"/>
                        <w:rPr>
                          <w:b/>
                          <w:bCs/>
                          <w:i w:val="0"/>
                          <w:iCs w:val="0"/>
                          <w:sz w:val="26"/>
                          <w:szCs w:val="26"/>
                        </w:rPr>
                      </w:pPr>
                      <w:r>
                        <w:rPr>
                          <w:b/>
                          <w:bCs/>
                          <w:i w:val="0"/>
                          <w:iCs w:val="0"/>
                          <w:sz w:val="26"/>
                          <w:szCs w:val="26"/>
                        </w:rPr>
                        <w:t xml:space="preserve">Diagrama </w:t>
                      </w:r>
                      <w:r>
                        <w:rPr>
                          <w:b/>
                          <w:bCs/>
                          <w:i w:val="0"/>
                          <w:iCs w:val="0"/>
                          <w:sz w:val="26"/>
                          <w:szCs w:val="26"/>
                        </w:rPr>
                        <w:fldChar w:fldCharType="begin"/>
                      </w:r>
                      <w:r>
                        <w:rPr>
                          <w:b/>
                          <w:bCs/>
                          <w:i w:val="0"/>
                          <w:iCs w:val="0"/>
                          <w:sz w:val="26"/>
                          <w:szCs w:val="26"/>
                        </w:rPr>
                        <w:instrText xml:space="preserve"> SEQ Diagrama \* ARABIC </w:instrText>
                      </w:r>
                      <w:r>
                        <w:rPr>
                          <w:b/>
                          <w:bCs/>
                          <w:i w:val="0"/>
                          <w:iCs w:val="0"/>
                          <w:sz w:val="26"/>
                          <w:szCs w:val="26"/>
                        </w:rPr>
                        <w:fldChar w:fldCharType="separate"/>
                      </w:r>
                      <w:r>
                        <w:rPr>
                          <w:b/>
                          <w:bCs/>
                          <w:i w:val="0"/>
                          <w:iCs w:val="0"/>
                          <w:sz w:val="26"/>
                          <w:szCs w:val="26"/>
                        </w:rPr>
                        <w:t>1</w:t>
                      </w:r>
                      <w:r>
                        <w:rPr>
                          <w:b/>
                          <w:bCs/>
                          <w:i w:val="0"/>
                          <w:iCs w:val="0"/>
                          <w:sz w:val="26"/>
                          <w:szCs w:val="26"/>
                        </w:rPr>
                        <w:fldChar w:fldCharType="end"/>
                      </w:r>
                      <w:r>
                        <w:rPr>
                          <w:b/>
                          <w:bCs/>
                          <w:i w:val="0"/>
                          <w:iCs w:val="0"/>
                          <w:sz w:val="26"/>
                          <w:szCs w:val="26"/>
                        </w:rPr>
                        <w:t>: BPMN del proceso AS-IS</w:t>
                      </w:r>
                    </w:p>
                    <w:p w14:paraId="6011F1AB" w14:textId="77777777" w:rsidR="0027304A" w:rsidRDefault="00000000">
                      <w:pPr>
                        <w:pStyle w:val="Diagrama"/>
                        <w:rPr>
                          <w:b/>
                          <w:bCs/>
                          <w:i w:val="0"/>
                          <w:iCs w:val="0"/>
                          <w:sz w:val="26"/>
                          <w:szCs w:val="26"/>
                          <w:u w:val="thick"/>
                        </w:rPr>
                      </w:pPr>
                      <w:r>
                        <w:rPr>
                          <w:noProof/>
                        </w:rPr>
                        <w:drawing>
                          <wp:inline distT="0" distB="0" distL="0" distR="0" wp14:anchorId="0E4F5E80" wp14:editId="15E90B33">
                            <wp:extent cx="5759450" cy="2585085"/>
                            <wp:effectExtent l="0" t="0" r="0" b="0"/>
                            <wp:docPr id="4"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1"/>
                                    <pic:cNvPicPr>
                                      <a:picLocks noChangeAspect="1" noChangeArrowheads="1"/>
                                    </pic:cNvPicPr>
                                  </pic:nvPicPr>
                                  <pic:blipFill>
                                    <a:blip r:embed="rId25"/>
                                    <a:srcRect l="-99" t="-199" r="-99" b="-199"/>
                                    <a:stretch>
                                      <a:fillRect/>
                                    </a:stretch>
                                  </pic:blipFill>
                                  <pic:spPr bwMode="auto">
                                    <a:xfrm>
                                      <a:off x="0" y="0"/>
                                      <a:ext cx="5759450" cy="2585085"/>
                                    </a:xfrm>
                                    <a:prstGeom prst="rect">
                                      <a:avLst/>
                                    </a:prstGeom>
                                    <a:noFill/>
                                    <a:ln w="28575">
                                      <a:solidFill>
                                        <a:srgbClr val="999999"/>
                                      </a:solidFill>
                                    </a:ln>
                                  </pic:spPr>
                                </pic:pic>
                              </a:graphicData>
                            </a:graphic>
                          </wp:inline>
                        </w:drawing>
                      </w:r>
                    </w:p>
                  </w:txbxContent>
                </v:textbox>
                <w10:wrap type="square" side="largest"/>
              </v:rect>
            </w:pict>
          </mc:Fallback>
        </mc:AlternateContent>
      </w:r>
      <w:r>
        <w:rPr>
          <w:b/>
          <w:color w:val="FFFFFF" w:themeColor="background1"/>
        </w:rPr>
        <w:t>‘’’</w:t>
      </w:r>
    </w:p>
    <w:p w14:paraId="03BF3607" w14:textId="77777777" w:rsidR="0027304A" w:rsidRDefault="0027304A">
      <w:pPr>
        <w:spacing w:before="0" w:line="360" w:lineRule="auto"/>
        <w:rPr>
          <w:rFonts w:ascii="Arial" w:hAnsi="Arial" w:cs="Arial"/>
          <w:bCs/>
          <w:i/>
          <w:iCs/>
          <w:sz w:val="22"/>
          <w:szCs w:val="22"/>
        </w:rPr>
      </w:pPr>
    </w:p>
    <w:p w14:paraId="5988504E" w14:textId="77777777" w:rsidR="0027304A" w:rsidRDefault="0027304A">
      <w:pPr>
        <w:spacing w:before="0" w:line="360" w:lineRule="auto"/>
        <w:rPr>
          <w:rFonts w:ascii="Arial" w:hAnsi="Arial" w:cs="Arial"/>
          <w:bCs/>
          <w:i/>
          <w:iCs/>
          <w:sz w:val="22"/>
          <w:szCs w:val="22"/>
        </w:rPr>
      </w:pPr>
    </w:p>
    <w:p w14:paraId="5D7DAF27" w14:textId="77777777" w:rsidR="0027304A" w:rsidRDefault="00000000">
      <w:pPr>
        <w:spacing w:before="0" w:line="360" w:lineRule="auto"/>
        <w:ind w:firstLine="720"/>
        <w:jc w:val="both"/>
        <w:rPr>
          <w:rFonts w:ascii="Arial" w:hAnsi="Arial" w:cs="Arial"/>
          <w:b/>
          <w:bCs/>
          <w:sz w:val="22"/>
          <w:szCs w:val="22"/>
        </w:rPr>
      </w:pPr>
      <w:r>
        <w:rPr>
          <w:rFonts w:ascii="Arial" w:hAnsi="Arial" w:cs="Arial"/>
          <w:b/>
          <w:bCs/>
          <w:sz w:val="22"/>
          <w:szCs w:val="22"/>
        </w:rPr>
        <w:t>6.2. Alcance funcional</w:t>
      </w:r>
    </w:p>
    <w:p w14:paraId="39B55DCF" w14:textId="77777777" w:rsidR="0027304A" w:rsidRDefault="00000000">
      <w:pPr>
        <w:spacing w:before="0" w:line="360" w:lineRule="auto"/>
        <w:ind w:firstLine="720"/>
        <w:jc w:val="both"/>
        <w:rPr>
          <w:rFonts w:ascii="Arial" w:hAnsi="Arial" w:cs="Arial"/>
          <w:sz w:val="22"/>
          <w:szCs w:val="22"/>
        </w:rPr>
      </w:pPr>
      <w:r>
        <w:rPr>
          <w:rFonts w:ascii="Arial" w:hAnsi="Arial" w:cs="Arial"/>
          <w:color w:val="000000" w:themeColor="text1"/>
          <w:sz w:val="22"/>
          <w:szCs w:val="22"/>
        </w:rPr>
        <w:t>El alcance funcional de Melodic Vault comprendió:</w:t>
      </w:r>
    </w:p>
    <w:p w14:paraId="7DDCA497" w14:textId="77777777" w:rsidR="0027304A"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Conexión y persistencia de información en una base de datos MySQL.</w:t>
      </w:r>
    </w:p>
    <w:p w14:paraId="14A31F42" w14:textId="77777777" w:rsidR="0027304A"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Gestión de autenticación y sesiones.</w:t>
      </w:r>
    </w:p>
    <w:p w14:paraId="50F2D7C1" w14:textId="77777777" w:rsidR="0027304A"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Registro público de usuarios, siempre con rol Lector.</w:t>
      </w:r>
    </w:p>
    <w:p w14:paraId="0F4BEA79" w14:textId="77777777" w:rsidR="0027304A"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Gestión de roles (Administrador y Lector) y permisos de acceso.</w:t>
      </w:r>
    </w:p>
    <w:p w14:paraId="6E6ED1E3" w14:textId="77777777" w:rsidR="0027304A"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Tres mantenimientos (bandas, álbumes y canciones) con registro, consulta, actualización y eliminación.</w:t>
      </w:r>
    </w:p>
    <w:p w14:paraId="2C76D891" w14:textId="77777777" w:rsidR="0027304A"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Asociación de cada álbum con su banda y de cada canción con su álbum.</w:t>
      </w:r>
    </w:p>
    <w:p w14:paraId="665F0A1D" w14:textId="77777777" w:rsidR="0027304A"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Consultas especializadas: búsqueda de bandas por nombre, país o género; búsqueda de álbumes por título, tipo o banda; y estadísticas por banda (cantidad de álbumes y rating promedio).</w:t>
      </w:r>
    </w:p>
    <w:p w14:paraId="6713F9C3" w14:textId="77777777" w:rsidR="0027304A"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lastRenderedPageBreak/>
        <w:t>- Dos reportes en PDF con JasperReports: álbumes de una banda y canciones de un álbum.</w:t>
      </w:r>
    </w:p>
    <w:p w14:paraId="04619804" w14:textId="77777777" w:rsidR="0027304A"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Caso de uso transaccional: registro de un álbum con sus canciones en una sola operación, que se guardó completa o no se guardó.</w:t>
      </w:r>
    </w:p>
    <w:p w14:paraId="2F1193B1" w14:textId="77777777" w:rsidR="0027304A" w:rsidRDefault="00000000">
      <w:pPr>
        <w:spacing w:before="0" w:line="360" w:lineRule="auto"/>
        <w:ind w:firstLine="720"/>
        <w:jc w:val="both"/>
        <w:rPr>
          <w:rFonts w:ascii="Arial" w:hAnsi="Arial" w:cs="Arial"/>
          <w:color w:val="000000" w:themeColor="text1"/>
          <w:sz w:val="22"/>
          <w:szCs w:val="22"/>
        </w:rPr>
      </w:pPr>
      <w:r>
        <w:rPr>
          <w:rFonts w:ascii="Arial" w:hAnsi="Arial" w:cs="Arial"/>
          <w:color w:val="000000" w:themeColor="text1"/>
          <w:sz w:val="22"/>
          <w:szCs w:val="22"/>
        </w:rPr>
        <w:t>- Panel principal con indicadores generales del catálogo.</w:t>
      </w:r>
    </w:p>
    <w:p w14:paraId="505BB6A8" w14:textId="77777777" w:rsidR="0027304A" w:rsidRDefault="00000000">
      <w:pPr>
        <w:spacing w:before="0" w:line="360" w:lineRule="auto"/>
        <w:ind w:firstLine="720"/>
        <w:jc w:val="both"/>
        <w:rPr>
          <w:rFonts w:ascii="Arial" w:hAnsi="Arial" w:cs="Arial"/>
          <w:sz w:val="22"/>
          <w:szCs w:val="22"/>
        </w:rPr>
      </w:pPr>
      <w:r>
        <w:rPr>
          <w:rFonts w:ascii="Arial" w:hAnsi="Arial" w:cs="Arial"/>
          <w:color w:val="000000" w:themeColor="text1"/>
          <w:sz w:val="22"/>
          <w:szCs w:val="22"/>
        </w:rPr>
        <w:t>- Control de versiones con GitHub.</w:t>
      </w:r>
    </w:p>
    <w:p w14:paraId="697B1E33" w14:textId="77777777" w:rsidR="0027304A" w:rsidRDefault="00000000">
      <w:pPr>
        <w:spacing w:before="0" w:line="360" w:lineRule="auto"/>
        <w:ind w:firstLine="720"/>
        <w:jc w:val="both"/>
        <w:rPr>
          <w:rFonts w:ascii="Arial" w:hAnsi="Arial" w:cs="Arial"/>
          <w:sz w:val="22"/>
          <w:szCs w:val="22"/>
        </w:rPr>
      </w:pPr>
      <w:r>
        <w:rPr>
          <w:rFonts w:ascii="Arial" w:hAnsi="Arial" w:cs="Arial"/>
          <w:color w:val="000000" w:themeColor="text1"/>
          <w:sz w:val="22"/>
          <w:szCs w:val="22"/>
        </w:rPr>
        <w:t>Quedaron fuera del alcance la reproducción directa de contenido musical, la integración con servicios de streaming, el comercio electrónico, la aplicación móvil nativa, las recomendaciones mediante inteligencia artificial y las funcionalidades sociales avanzadas, consideradas como posibles ampliaciones.</w:t>
      </w:r>
    </w:p>
    <w:p w14:paraId="33427C32" w14:textId="77777777" w:rsidR="0027304A" w:rsidRDefault="0027304A">
      <w:pPr>
        <w:spacing w:before="0" w:line="360" w:lineRule="auto"/>
        <w:ind w:firstLine="720"/>
        <w:jc w:val="both"/>
        <w:rPr>
          <w:rFonts w:ascii="Arial" w:hAnsi="Arial" w:cs="Arial"/>
          <w:sz w:val="22"/>
          <w:szCs w:val="22"/>
        </w:rPr>
      </w:pPr>
    </w:p>
    <w:p w14:paraId="18A352B3" w14:textId="77777777" w:rsidR="0027304A" w:rsidRDefault="0027304A">
      <w:pPr>
        <w:spacing w:before="0" w:line="360" w:lineRule="auto"/>
        <w:ind w:firstLine="720"/>
        <w:jc w:val="both"/>
        <w:rPr>
          <w:rFonts w:ascii="Arial" w:hAnsi="Arial" w:cs="Arial"/>
          <w:sz w:val="22"/>
          <w:szCs w:val="22"/>
        </w:rPr>
      </w:pPr>
    </w:p>
    <w:p w14:paraId="4CA849E9" w14:textId="77777777" w:rsidR="0027304A" w:rsidRDefault="0027304A">
      <w:pPr>
        <w:spacing w:before="0" w:line="360" w:lineRule="auto"/>
        <w:ind w:firstLine="720"/>
        <w:jc w:val="both"/>
        <w:rPr>
          <w:rFonts w:ascii="Arial" w:hAnsi="Arial" w:cs="Arial"/>
          <w:sz w:val="22"/>
          <w:szCs w:val="22"/>
        </w:rPr>
      </w:pPr>
    </w:p>
    <w:p w14:paraId="6F2841EA" w14:textId="77777777" w:rsidR="0027304A" w:rsidRDefault="0027304A">
      <w:pPr>
        <w:spacing w:before="0" w:line="360" w:lineRule="auto"/>
        <w:ind w:firstLine="720"/>
        <w:jc w:val="both"/>
        <w:rPr>
          <w:rFonts w:ascii="Arial" w:hAnsi="Arial" w:cs="Arial"/>
          <w:sz w:val="22"/>
          <w:szCs w:val="22"/>
        </w:rPr>
      </w:pPr>
    </w:p>
    <w:p w14:paraId="767598C7" w14:textId="77777777" w:rsidR="0027304A" w:rsidRDefault="0027304A">
      <w:pPr>
        <w:spacing w:before="0" w:line="360" w:lineRule="auto"/>
        <w:ind w:firstLine="720"/>
        <w:jc w:val="both"/>
        <w:rPr>
          <w:rFonts w:ascii="Arial" w:hAnsi="Arial" w:cs="Arial"/>
          <w:sz w:val="22"/>
          <w:szCs w:val="22"/>
        </w:rPr>
      </w:pPr>
    </w:p>
    <w:p w14:paraId="1873045B" w14:textId="77777777" w:rsidR="0027304A" w:rsidRDefault="00000000">
      <w:pPr>
        <w:spacing w:before="0" w:line="360" w:lineRule="auto"/>
        <w:ind w:firstLine="720"/>
        <w:jc w:val="both"/>
        <w:rPr>
          <w:rFonts w:ascii="Arial" w:hAnsi="Arial" w:cs="Arial"/>
          <w:b/>
          <w:bCs/>
          <w:sz w:val="22"/>
          <w:szCs w:val="22"/>
        </w:rPr>
      </w:pPr>
      <w:r>
        <w:rPr>
          <w:rFonts w:ascii="Arial" w:hAnsi="Arial" w:cs="Arial"/>
          <w:b/>
          <w:bCs/>
          <w:sz w:val="22"/>
          <w:szCs w:val="22"/>
        </w:rPr>
        <w:t>6.3. Alcance técnico</w:t>
      </w:r>
    </w:p>
    <w:p w14:paraId="0F7AC67E" w14:textId="77777777" w:rsidR="0027304A" w:rsidRDefault="0027304A">
      <w:pPr>
        <w:spacing w:before="0" w:line="360" w:lineRule="auto"/>
        <w:ind w:firstLine="720"/>
        <w:jc w:val="both"/>
        <w:rPr>
          <w:rFonts w:ascii="Arial" w:hAnsi="Arial" w:cs="Arial"/>
          <w:b/>
          <w:bCs/>
          <w:sz w:val="22"/>
          <w:szCs w:val="22"/>
        </w:rPr>
      </w:pPr>
    </w:p>
    <w:p w14:paraId="741D826C" w14:textId="77777777" w:rsidR="0027304A"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 xml:space="preserve">Alcance técnico </w:t>
      </w:r>
    </w:p>
    <w:tbl>
      <w:tblPr>
        <w:tblW w:w="8842" w:type="dxa"/>
        <w:tblLayout w:type="fixed"/>
        <w:tblCellMar>
          <w:left w:w="70" w:type="dxa"/>
          <w:right w:w="70" w:type="dxa"/>
        </w:tblCellMar>
        <w:tblLook w:val="04A0" w:firstRow="1" w:lastRow="0" w:firstColumn="1" w:lastColumn="0" w:noHBand="0" w:noVBand="1"/>
      </w:tblPr>
      <w:tblGrid>
        <w:gridCol w:w="1023"/>
        <w:gridCol w:w="1993"/>
        <w:gridCol w:w="3221"/>
        <w:gridCol w:w="2605"/>
      </w:tblGrid>
      <w:tr w:rsidR="0027304A" w14:paraId="6578E77C" w14:textId="77777777">
        <w:trPr>
          <w:trHeight w:val="288"/>
        </w:trPr>
        <w:tc>
          <w:tcPr>
            <w:tcW w:w="1023" w:type="dxa"/>
            <w:vAlign w:val="center"/>
          </w:tcPr>
          <w:p w14:paraId="2B216159" w14:textId="77777777" w:rsidR="0027304A" w:rsidRDefault="00000000">
            <w:pPr>
              <w:spacing w:before="0" w:after="0" w:line="360" w:lineRule="auto"/>
              <w:rPr>
                <w:rFonts w:ascii="Arial" w:eastAsia="Arial" w:hAnsi="Arial" w:cs="Arial"/>
                <w:b/>
                <w:bCs/>
                <w:color w:val="000000"/>
                <w:sz w:val="20"/>
                <w:szCs w:val="20"/>
              </w:rPr>
            </w:pPr>
            <w:r>
              <w:rPr>
                <w:rFonts w:ascii="Arial" w:eastAsia="Arial" w:hAnsi="Arial" w:cs="Arial"/>
                <w:b/>
                <w:bCs/>
                <w:color w:val="000000"/>
                <w:sz w:val="20"/>
                <w:szCs w:val="20"/>
              </w:rPr>
              <w:t>Capa</w:t>
            </w:r>
          </w:p>
        </w:tc>
        <w:tc>
          <w:tcPr>
            <w:tcW w:w="1993" w:type="dxa"/>
            <w:vAlign w:val="center"/>
          </w:tcPr>
          <w:p w14:paraId="3AA04D67" w14:textId="77777777" w:rsidR="0027304A"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Tecnología</w:t>
            </w:r>
          </w:p>
        </w:tc>
        <w:tc>
          <w:tcPr>
            <w:tcW w:w="3221" w:type="dxa"/>
            <w:vAlign w:val="center"/>
          </w:tcPr>
          <w:p w14:paraId="32C6397E" w14:textId="77777777" w:rsidR="0027304A"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Función en Melodic Vault</w:t>
            </w:r>
          </w:p>
        </w:tc>
        <w:tc>
          <w:tcPr>
            <w:tcW w:w="2605" w:type="dxa"/>
            <w:vAlign w:val="center"/>
          </w:tcPr>
          <w:p w14:paraId="79985EC7" w14:textId="77777777" w:rsidR="0027304A"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Valor para el proyecto</w:t>
            </w:r>
          </w:p>
        </w:tc>
      </w:tr>
      <w:tr w:rsidR="0027304A" w14:paraId="177BF2D2" w14:textId="77777777">
        <w:trPr>
          <w:trHeight w:val="288"/>
        </w:trPr>
        <w:tc>
          <w:tcPr>
            <w:tcW w:w="1023" w:type="dxa"/>
            <w:vAlign w:val="center"/>
          </w:tcPr>
          <w:p w14:paraId="6A556F2A"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Lenguaje</w:t>
            </w:r>
          </w:p>
        </w:tc>
        <w:tc>
          <w:tcPr>
            <w:tcW w:w="1993" w:type="dxa"/>
            <w:vAlign w:val="center"/>
          </w:tcPr>
          <w:p w14:paraId="6A968668" w14:textId="77777777" w:rsidR="0027304A" w:rsidRDefault="00000000">
            <w:pPr>
              <w:spacing w:before="0" w:after="0" w:line="360" w:lineRule="auto"/>
              <w:jc w:val="center"/>
              <w:rPr>
                <w:rFonts w:ascii="Arial" w:eastAsia="Arial" w:hAnsi="Arial" w:cs="Arial"/>
                <w:color w:val="000000"/>
                <w:sz w:val="20"/>
                <w:szCs w:val="20"/>
              </w:rPr>
            </w:pPr>
            <w:r>
              <w:t>Java 17</w:t>
            </w:r>
          </w:p>
        </w:tc>
        <w:tc>
          <w:tcPr>
            <w:tcW w:w="3221" w:type="dxa"/>
            <w:vAlign w:val="center"/>
          </w:tcPr>
          <w:p w14:paraId="2BAF300E"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Codificó las clases Banda, Album, Cancion y Usuario, los servicios y los controllers.</w:t>
            </w:r>
          </w:p>
        </w:tc>
        <w:tc>
          <w:tcPr>
            <w:tcW w:w="2605" w:type="dxa"/>
            <w:vAlign w:val="center"/>
          </w:tcPr>
          <w:p w14:paraId="7AD34E9E"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Lenguaje tipado, estable y robusto, muy usado en entornos empresariales.</w:t>
            </w:r>
          </w:p>
        </w:tc>
      </w:tr>
      <w:tr w:rsidR="0027304A" w14:paraId="3663927C" w14:textId="77777777">
        <w:trPr>
          <w:trHeight w:val="288"/>
        </w:trPr>
        <w:tc>
          <w:tcPr>
            <w:tcW w:w="1023" w:type="dxa"/>
            <w:vAlign w:val="center"/>
          </w:tcPr>
          <w:p w14:paraId="091F19AA"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Framework</w:t>
            </w:r>
          </w:p>
        </w:tc>
        <w:tc>
          <w:tcPr>
            <w:tcW w:w="1993" w:type="dxa"/>
            <w:vAlign w:val="center"/>
          </w:tcPr>
          <w:p w14:paraId="09284B27" w14:textId="77777777" w:rsidR="0027304A" w:rsidRDefault="0027304A">
            <w:pPr>
              <w:spacing w:before="0" w:after="0" w:line="360" w:lineRule="auto"/>
              <w:jc w:val="center"/>
              <w:rPr>
                <w:rFonts w:ascii="Arial" w:eastAsia="Arial" w:hAnsi="Arial" w:cs="Arial"/>
                <w:color w:val="000000"/>
                <w:sz w:val="20"/>
                <w:szCs w:val="20"/>
              </w:rPr>
            </w:pPr>
          </w:p>
          <w:p w14:paraId="69D7DA14"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ab/>
              <w:t>Spring Boot 3.3.4</w:t>
            </w:r>
          </w:p>
          <w:p w14:paraId="18D612FA" w14:textId="77777777" w:rsidR="0027304A" w:rsidRDefault="0027304A"/>
        </w:tc>
        <w:tc>
          <w:tcPr>
            <w:tcW w:w="3221" w:type="dxa"/>
            <w:vAlign w:val="center"/>
          </w:tcPr>
          <w:p w14:paraId="67A2AEE6"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@SpringBootApplication en MelodicVaultProject activó la configuración, el escaneo de componentes (desde el paquete raíz pe.cibertec.melodicvault) y la autoconfiguración. Esta detectó </w:t>
            </w:r>
            <w:r>
              <w:rPr>
                <w:rFonts w:ascii="Arial" w:eastAsia="Arial" w:hAnsi="Arial" w:cs="Arial"/>
                <w:color w:val="000000"/>
                <w:sz w:val="20"/>
                <w:szCs w:val="20"/>
              </w:rPr>
              <w:lastRenderedPageBreak/>
              <w:t>starter-data-jpa y mysql-connector-j y levantó el DataSource, el EntityManagerFactory y el gestor de transacciones. El Tomcat embebido sirvió la aplicación en el puerto 8090.</w:t>
            </w:r>
          </w:p>
        </w:tc>
        <w:tc>
          <w:tcPr>
            <w:tcW w:w="2605" w:type="dxa"/>
            <w:vAlign w:val="center"/>
          </w:tcPr>
          <w:p w14:paraId="671CA297" w14:textId="77777777" w:rsidR="0027304A" w:rsidRDefault="0027304A">
            <w:pPr>
              <w:spacing w:before="0" w:after="0" w:line="360" w:lineRule="auto"/>
              <w:jc w:val="center"/>
              <w:rPr>
                <w:rFonts w:ascii="Arial" w:eastAsia="Arial" w:hAnsi="Arial" w:cs="Arial"/>
                <w:color w:val="000000"/>
                <w:sz w:val="20"/>
                <w:szCs w:val="20"/>
              </w:rPr>
            </w:pPr>
          </w:p>
          <w:p w14:paraId="5096706B"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Sin infraestructura manual: ni fábrica de EntityManager, ni conexión en código, ni servidor externo. spring-boot-</w:t>
            </w:r>
            <w:r>
              <w:rPr>
                <w:rFonts w:ascii="Arial" w:eastAsia="Arial" w:hAnsi="Arial" w:cs="Arial"/>
                <w:color w:val="000000"/>
                <w:sz w:val="20"/>
                <w:szCs w:val="20"/>
              </w:rPr>
              <w:lastRenderedPageBreak/>
              <w:t>starter-parent fijó versiones compatibles entre las librerías.</w:t>
            </w:r>
          </w:p>
        </w:tc>
      </w:tr>
      <w:tr w:rsidR="0027304A" w14:paraId="2A3259B8" w14:textId="77777777">
        <w:trPr>
          <w:trHeight w:val="288"/>
        </w:trPr>
        <w:tc>
          <w:tcPr>
            <w:tcW w:w="1023" w:type="dxa"/>
            <w:vAlign w:val="center"/>
          </w:tcPr>
          <w:p w14:paraId="24F7822E" w14:textId="77777777" w:rsidR="0027304A"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lastRenderedPageBreak/>
              <w:t>Arquitectura web</w:t>
            </w:r>
          </w:p>
        </w:tc>
        <w:tc>
          <w:tcPr>
            <w:tcW w:w="1993" w:type="dxa"/>
            <w:vAlign w:val="center"/>
          </w:tcPr>
          <w:p w14:paraId="4649DE1A" w14:textId="77777777" w:rsidR="0027304A" w:rsidRDefault="0027304A">
            <w:pPr>
              <w:spacing w:before="0" w:after="0" w:line="360" w:lineRule="auto"/>
              <w:jc w:val="center"/>
              <w:rPr>
                <w:rFonts w:ascii="Arial" w:eastAsia="Arial" w:hAnsi="Arial" w:cs="Arial"/>
                <w:color w:val="000000"/>
                <w:sz w:val="20"/>
                <w:szCs w:val="20"/>
              </w:rPr>
            </w:pPr>
          </w:p>
          <w:p w14:paraId="1ADA588D"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Spring MVC</w:t>
            </w:r>
          </w:p>
          <w:p w14:paraId="4583C92D" w14:textId="77777777" w:rsidR="0027304A" w:rsidRDefault="0027304A"/>
        </w:tc>
        <w:tc>
          <w:tcPr>
            <w:tcW w:w="3221" w:type="dxa"/>
            <w:vAlign w:val="center"/>
          </w:tcPr>
          <w:p w14:paraId="6BC9A6C6"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El DispatcherServlet recibió cada petición y la derivó al controller según la ruta. Ocho controllers (Home, Login, Registro, Banda, Album, AlbumCompleto, Cancion, Reporte) siguieron el flujo controller → service → repository → modelo.</w:t>
            </w:r>
          </w:p>
        </w:tc>
        <w:tc>
          <w:tcPr>
            <w:tcW w:w="2605" w:type="dxa"/>
            <w:vAlign w:val="center"/>
          </w:tcPr>
          <w:p w14:paraId="320FFB8F"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Cada capa tuvo una sola responsabilidad: los controllers no tocaron datos y los repositorios no conocieron la web.</w:t>
            </w:r>
          </w:p>
        </w:tc>
      </w:tr>
      <w:tr w:rsidR="0027304A" w14:paraId="4C4095B4" w14:textId="77777777">
        <w:trPr>
          <w:trHeight w:val="288"/>
        </w:trPr>
        <w:tc>
          <w:tcPr>
            <w:tcW w:w="1023" w:type="dxa"/>
            <w:vAlign w:val="center"/>
          </w:tcPr>
          <w:p w14:paraId="68A8A73B" w14:textId="77777777" w:rsidR="0027304A"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t>Acceso a datos</w:t>
            </w:r>
          </w:p>
        </w:tc>
        <w:tc>
          <w:tcPr>
            <w:tcW w:w="1993" w:type="dxa"/>
            <w:vAlign w:val="center"/>
          </w:tcPr>
          <w:p w14:paraId="292475E6" w14:textId="77777777" w:rsidR="0027304A" w:rsidRDefault="0027304A">
            <w:pPr>
              <w:spacing w:before="0" w:after="0" w:line="360" w:lineRule="auto"/>
              <w:jc w:val="center"/>
              <w:rPr>
                <w:rFonts w:ascii="Arial" w:eastAsia="Arial" w:hAnsi="Arial" w:cs="Arial"/>
                <w:color w:val="000000"/>
                <w:sz w:val="20"/>
                <w:szCs w:val="20"/>
              </w:rPr>
            </w:pPr>
          </w:p>
          <w:p w14:paraId="76CBCEDE"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Spring Data JPA</w:t>
            </w:r>
          </w:p>
          <w:p w14:paraId="03CC2472" w14:textId="77777777" w:rsidR="0027304A" w:rsidRDefault="0027304A"/>
        </w:tc>
        <w:tc>
          <w:tcPr>
            <w:tcW w:w="3221" w:type="dxa"/>
            <w:vAlign w:val="center"/>
          </w:tcPr>
          <w:p w14:paraId="499EDE63"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Por cada interfaz (IBanda, IAlbum, ICancion, IUsuario) Spring generó un proxy en el arranque. El CRUD básico fue a SimpleJpaRepository, los métodos como findByNombreContainingIgnoreCase… se interpretaron por nombre (PartTree) y las consultas @Query resolvieron las estadísticas por banda y las canciones de un álbum.</w:t>
            </w:r>
          </w:p>
        </w:tc>
        <w:tc>
          <w:tcPr>
            <w:tcW w:w="2605" w:type="dxa"/>
            <w:vAlign w:val="center"/>
          </w:tcPr>
          <w:p w14:paraId="6EC665E9"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Evitó SQL y CRUD repetitivo: el proxy (JDK Proxy) eligió la implementación adecuada y solo se declararon las interfaces.</w:t>
            </w:r>
          </w:p>
        </w:tc>
      </w:tr>
      <w:tr w:rsidR="0027304A" w14:paraId="28E460AC" w14:textId="77777777">
        <w:trPr>
          <w:trHeight w:val="41"/>
        </w:trPr>
        <w:tc>
          <w:tcPr>
            <w:tcW w:w="1023" w:type="dxa"/>
            <w:vAlign w:val="center"/>
          </w:tcPr>
          <w:p w14:paraId="64BBF02E"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Mapeo objeto-relacional</w:t>
            </w:r>
          </w:p>
        </w:tc>
        <w:tc>
          <w:tcPr>
            <w:tcW w:w="1993" w:type="dxa"/>
            <w:vAlign w:val="center"/>
          </w:tcPr>
          <w:p w14:paraId="18FA1417" w14:textId="77777777" w:rsidR="0027304A" w:rsidRDefault="0027304A">
            <w:pPr>
              <w:spacing w:before="0" w:after="0" w:line="360" w:lineRule="auto"/>
              <w:jc w:val="center"/>
              <w:rPr>
                <w:rFonts w:ascii="Arial" w:eastAsia="Arial" w:hAnsi="Arial" w:cs="Arial"/>
                <w:color w:val="000000"/>
                <w:sz w:val="20"/>
                <w:szCs w:val="20"/>
              </w:rPr>
            </w:pPr>
          </w:p>
          <w:p w14:paraId="4CE1881A"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Hibernate</w:t>
            </w:r>
          </w:p>
          <w:p w14:paraId="032F2DCF" w14:textId="77777777" w:rsidR="0027304A" w:rsidRDefault="0027304A"/>
        </w:tc>
        <w:tc>
          <w:tcPr>
            <w:tcW w:w="3221" w:type="dxa"/>
            <w:vAlign w:val="center"/>
          </w:tcPr>
          <w:p w14:paraId="43FD01F1"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Mapeó Banda, Album, Cancion y Usuario a sus tablas con dos relaciones uno a muchos bidireccionales: Banda → Album (@OneToMany con cascada y LAZY; @ManyToOne dueño de la FK) y Album → Cancion (@OneToMany con orphanRemoval; @ManyToOne). Tradujo la navegación entre entidades (banda.getAlbumes(), </w:t>
            </w:r>
            <w:r>
              <w:rPr>
                <w:rFonts w:ascii="Arial" w:eastAsia="Arial" w:hAnsi="Arial" w:cs="Arial"/>
                <w:color w:val="000000"/>
                <w:sz w:val="20"/>
                <w:szCs w:val="20"/>
              </w:rPr>
              <w:lastRenderedPageBreak/>
              <w:t>a.banda.nombre) a JOIN, propagó la eliminación en cascada y declaró la pista única por álbum con @UniqueConstraint.</w:t>
            </w:r>
          </w:p>
        </w:tc>
        <w:tc>
          <w:tcPr>
            <w:tcW w:w="2605" w:type="dxa"/>
            <w:vAlign w:val="center"/>
          </w:tcPr>
          <w:p w14:paraId="5C4046AE"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Se trabajó con objetos y no con SQL. Las reglas del modelo quedaron en las entidades: un álbum no existe sin banda, una canción no existe sin álbum y la eliminación se propaga en cascada.</w:t>
            </w:r>
          </w:p>
        </w:tc>
      </w:tr>
      <w:tr w:rsidR="0027304A" w14:paraId="516D6606" w14:textId="77777777">
        <w:trPr>
          <w:trHeight w:val="41"/>
        </w:trPr>
        <w:tc>
          <w:tcPr>
            <w:tcW w:w="1023" w:type="dxa"/>
            <w:vAlign w:val="center"/>
          </w:tcPr>
          <w:p w14:paraId="5C5D69B2"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Vistas</w:t>
            </w:r>
          </w:p>
        </w:tc>
        <w:tc>
          <w:tcPr>
            <w:tcW w:w="1993" w:type="dxa"/>
            <w:vAlign w:val="center"/>
          </w:tcPr>
          <w:p w14:paraId="06ACA8E2"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Thymeleaf</w:t>
            </w:r>
          </w:p>
        </w:tc>
        <w:tc>
          <w:tcPr>
            <w:tcW w:w="3221" w:type="dxa"/>
            <w:vAlign w:val="center"/>
          </w:tcPr>
          <w:p w14:paraId="28D7AA10"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Generó las páginas dinámicas, con una plantilla HTML por pantalla. Los formularios de banda, álbum y canción sirvieron para registrar y editar: según el id oculto, save() insertó o actualizó; th:field enlazó con la entidad y th:errors mostró las validaciones. sec:authorize ocultó botones según la sesión.</w:t>
            </w:r>
          </w:p>
        </w:tc>
        <w:tc>
          <w:tcPr>
            <w:tcW w:w="2605" w:type="dxa"/>
            <w:vAlign w:val="center"/>
          </w:tcPr>
          <w:p w14:paraId="74A3F7FC"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Integración nativa con Spring y con la seguridad por rol. Un mismo formulario atendió dos operaciones. Limitación: sin fragmentos compartidos, cada plantilla repitió cabecera, menú y pie.</w:t>
            </w:r>
          </w:p>
        </w:tc>
      </w:tr>
      <w:tr w:rsidR="0027304A" w14:paraId="421DE500" w14:textId="77777777">
        <w:trPr>
          <w:trHeight w:val="41"/>
        </w:trPr>
        <w:tc>
          <w:tcPr>
            <w:tcW w:w="1023" w:type="dxa"/>
            <w:vAlign w:val="center"/>
          </w:tcPr>
          <w:p w14:paraId="6CEFC82C"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Interfaz</w:t>
            </w:r>
          </w:p>
        </w:tc>
        <w:tc>
          <w:tcPr>
            <w:tcW w:w="1993" w:type="dxa"/>
            <w:vAlign w:val="center"/>
          </w:tcPr>
          <w:p w14:paraId="45DF3193"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Bootstrap 5 y Bootstrap Icons</w:t>
            </w:r>
          </w:p>
        </w:tc>
        <w:tc>
          <w:tcPr>
            <w:tcW w:w="3221" w:type="dxa"/>
            <w:vAlign w:val="center"/>
          </w:tcPr>
          <w:p w14:paraId="1E7DBC55"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Diseño adaptable e iconografía.</w:t>
            </w:r>
          </w:p>
        </w:tc>
        <w:tc>
          <w:tcPr>
            <w:tcW w:w="2605" w:type="dxa"/>
            <w:vAlign w:val="center"/>
          </w:tcPr>
          <w:p w14:paraId="58AEB9E1"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Interfaz consistente sin desarrollo gráfico desde cero.</w:t>
            </w:r>
          </w:p>
        </w:tc>
      </w:tr>
      <w:tr w:rsidR="0027304A" w14:paraId="4F879809" w14:textId="77777777">
        <w:trPr>
          <w:trHeight w:val="41"/>
        </w:trPr>
        <w:tc>
          <w:tcPr>
            <w:tcW w:w="1023" w:type="dxa"/>
            <w:vAlign w:val="center"/>
          </w:tcPr>
          <w:p w14:paraId="0FE6F8EF"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Seguridad</w:t>
            </w:r>
          </w:p>
        </w:tc>
        <w:tc>
          <w:tcPr>
            <w:tcW w:w="1993" w:type="dxa"/>
            <w:vAlign w:val="center"/>
          </w:tcPr>
          <w:p w14:paraId="2AE8AAB0"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Spring Security y BCrypt</w:t>
            </w:r>
          </w:p>
        </w:tc>
        <w:tc>
          <w:tcPr>
            <w:tcW w:w="3221" w:type="dxa"/>
            <w:vAlign w:val="center"/>
          </w:tcPr>
          <w:p w14:paraId="3AE8EED1"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Un SecurityFilterChain interceptó cada petición antes del controller: consulta pública, reportes con sesión y mantenimiento solo para ADMIN. UsuarioDetailsService validó contra la tabla usuario, las claves se guardaron como hash BCrypt y el registro público siempre asignó el rol LECTOR.</w:t>
            </w:r>
          </w:p>
        </w:tc>
        <w:tc>
          <w:tcPr>
            <w:tcW w:w="2605" w:type="dxa"/>
            <w:vAlign w:val="center"/>
          </w:tcPr>
          <w:p w14:paraId="151E8957"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Control de acceso aplicado en el servidor, sin depender de lo que mostrara la vista.</w:t>
            </w:r>
          </w:p>
        </w:tc>
      </w:tr>
      <w:tr w:rsidR="0027304A" w14:paraId="1DAA41E8" w14:textId="77777777">
        <w:trPr>
          <w:trHeight w:val="41"/>
        </w:trPr>
        <w:tc>
          <w:tcPr>
            <w:tcW w:w="1023" w:type="dxa"/>
            <w:vAlign w:val="center"/>
          </w:tcPr>
          <w:p w14:paraId="1FE06B69"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Base de datos</w:t>
            </w:r>
          </w:p>
        </w:tc>
        <w:tc>
          <w:tcPr>
            <w:tcW w:w="1993" w:type="dxa"/>
            <w:vAlign w:val="center"/>
          </w:tcPr>
          <w:p w14:paraId="7F856253"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MySQL</w:t>
            </w:r>
          </w:p>
        </w:tc>
        <w:tc>
          <w:tcPr>
            <w:tcW w:w="3221" w:type="dxa"/>
            <w:vAlign w:val="center"/>
          </w:tcPr>
          <w:p w14:paraId="3B19F96C"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Cuatro tablas (banda, album, cancion, usuario). La restricción UNIQUE (id_album, numero_pista) impidió repetir una pista dentro de un álbum.</w:t>
            </w:r>
          </w:p>
        </w:tc>
        <w:tc>
          <w:tcPr>
            <w:tcW w:w="2605" w:type="dxa"/>
            <w:vAlign w:val="center"/>
          </w:tcPr>
          <w:p w14:paraId="6E827408"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Integridad garantizada en la base, no solo en la aplicación.</w:t>
            </w:r>
          </w:p>
        </w:tc>
      </w:tr>
      <w:tr w:rsidR="0027304A" w14:paraId="34033368" w14:textId="77777777">
        <w:trPr>
          <w:trHeight w:val="41"/>
        </w:trPr>
        <w:tc>
          <w:tcPr>
            <w:tcW w:w="1023" w:type="dxa"/>
            <w:vAlign w:val="center"/>
          </w:tcPr>
          <w:p w14:paraId="27AF2372"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Construcción</w:t>
            </w:r>
          </w:p>
        </w:tc>
        <w:tc>
          <w:tcPr>
            <w:tcW w:w="1993" w:type="dxa"/>
            <w:vAlign w:val="center"/>
          </w:tcPr>
          <w:p w14:paraId="04EF8ECE"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Maven</w:t>
            </w:r>
          </w:p>
        </w:tc>
        <w:tc>
          <w:tcPr>
            <w:tcW w:w="3221" w:type="dxa"/>
            <w:vAlign w:val="center"/>
          </w:tcPr>
          <w:p w14:paraId="754625C3"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Resolvió las dependencias del pom.xml y ejecutó el ciclo de construcción (validar, compilar, probar, empaquetar). Cada starter (web, data-jpa, security, thymeleaf, validation) trajo sus </w:t>
            </w:r>
            <w:r>
              <w:rPr>
                <w:rFonts w:ascii="Arial" w:eastAsia="Arial" w:hAnsi="Arial" w:cs="Arial"/>
                <w:color w:val="000000"/>
                <w:sz w:val="20"/>
                <w:szCs w:val="20"/>
              </w:rPr>
              <w:lastRenderedPageBreak/>
              <w:t>librerías de forma transitiva. Con esas librerías en el classpath, @SpringBootApplication activó la autoconfiguración.</w:t>
            </w:r>
          </w:p>
        </w:tc>
        <w:tc>
          <w:tcPr>
            <w:tcW w:w="2605" w:type="dxa"/>
            <w:vAlign w:val="center"/>
          </w:tcPr>
          <w:p w14:paraId="1F239B22"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Compilación reproducible en cualquier equipo.</w:t>
            </w:r>
          </w:p>
        </w:tc>
      </w:tr>
      <w:tr w:rsidR="0027304A" w14:paraId="0D539E7A" w14:textId="77777777">
        <w:trPr>
          <w:trHeight w:val="20"/>
        </w:trPr>
        <w:tc>
          <w:tcPr>
            <w:tcW w:w="1023" w:type="dxa"/>
            <w:vAlign w:val="center"/>
          </w:tcPr>
          <w:p w14:paraId="79D7DE44"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Reportes</w:t>
            </w:r>
          </w:p>
        </w:tc>
        <w:tc>
          <w:tcPr>
            <w:tcW w:w="1993" w:type="dxa"/>
            <w:vAlign w:val="center"/>
          </w:tcPr>
          <w:p w14:paraId="6976CD76"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JasperReports 6.20.6</w:t>
            </w:r>
          </w:p>
        </w:tc>
        <w:tc>
          <w:tcPr>
            <w:tcW w:w="3221" w:type="dxa"/>
            <w:vAlign w:val="center"/>
          </w:tcPr>
          <w:p w14:paraId="0DB52454"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Generó en PDF el reporte de álbumes de una banda y el de canciones de un álbum, a partir de plantillas .jrxml compiladas al iniciar la aplicación.</w:t>
            </w:r>
          </w:p>
        </w:tc>
        <w:tc>
          <w:tcPr>
            <w:tcW w:w="2605" w:type="dxa"/>
            <w:vAlign w:val="center"/>
          </w:tcPr>
          <w:p w14:paraId="793F52AD"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Información del catálogo lista para presentar y compartir.</w:t>
            </w:r>
          </w:p>
        </w:tc>
      </w:tr>
      <w:tr w:rsidR="0027304A" w14:paraId="29BB1619" w14:textId="77777777">
        <w:trPr>
          <w:trHeight w:val="20"/>
        </w:trPr>
        <w:tc>
          <w:tcPr>
            <w:tcW w:w="1023" w:type="dxa"/>
            <w:vAlign w:val="center"/>
          </w:tcPr>
          <w:p w14:paraId="5BF369E3"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Control de versiones</w:t>
            </w:r>
          </w:p>
        </w:tc>
        <w:tc>
          <w:tcPr>
            <w:tcW w:w="1993" w:type="dxa"/>
            <w:vAlign w:val="center"/>
          </w:tcPr>
          <w:p w14:paraId="243212D1"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Git y GitHub</w:t>
            </w:r>
          </w:p>
        </w:tc>
        <w:tc>
          <w:tcPr>
            <w:tcW w:w="3221" w:type="dxa"/>
            <w:vAlign w:val="center"/>
          </w:tcPr>
          <w:p w14:paraId="30089E3D"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Repositorio del código fuente.</w:t>
            </w:r>
          </w:p>
        </w:tc>
        <w:tc>
          <w:tcPr>
            <w:tcW w:w="2605" w:type="dxa"/>
            <w:vAlign w:val="center"/>
          </w:tcPr>
          <w:p w14:paraId="55AB5A7B" w14:textId="77777777" w:rsidR="0027304A"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Historial de cambios, trazabilidad y respaldo.</w:t>
            </w:r>
          </w:p>
        </w:tc>
      </w:tr>
    </w:tbl>
    <w:p w14:paraId="094B88C3" w14:textId="77777777" w:rsidR="0027304A" w:rsidRDefault="0027304A">
      <w:pPr>
        <w:spacing w:before="0" w:line="360" w:lineRule="auto"/>
        <w:rPr>
          <w:rFonts w:ascii="Arial" w:eastAsia="Arial" w:hAnsi="Arial" w:cs="Arial"/>
          <w:i/>
          <w:iCs/>
          <w:sz w:val="22"/>
          <w:szCs w:val="22"/>
        </w:rPr>
      </w:pPr>
    </w:p>
    <w:p w14:paraId="31CA65DA" w14:textId="77777777" w:rsidR="0027304A" w:rsidRDefault="0027304A">
      <w:pPr>
        <w:spacing w:before="0" w:line="360" w:lineRule="auto"/>
        <w:ind w:firstLine="720"/>
        <w:jc w:val="both"/>
        <w:rPr>
          <w:rFonts w:ascii="Arial" w:hAnsi="Arial" w:cs="Arial"/>
          <w:sz w:val="22"/>
          <w:szCs w:val="22"/>
        </w:rPr>
      </w:pPr>
    </w:p>
    <w:p w14:paraId="3CB21AD6" w14:textId="77777777" w:rsidR="0027304A" w:rsidRDefault="00000000">
      <w:pPr>
        <w:spacing w:before="0" w:line="360" w:lineRule="auto"/>
        <w:ind w:firstLine="720"/>
        <w:jc w:val="both"/>
        <w:rPr>
          <w:rFonts w:ascii="Arial" w:hAnsi="Arial" w:cs="Arial"/>
          <w:b/>
          <w:bCs/>
          <w:sz w:val="22"/>
          <w:szCs w:val="22"/>
        </w:rPr>
      </w:pPr>
      <w:r>
        <w:rPr>
          <w:rFonts w:ascii="Arial" w:hAnsi="Arial" w:cs="Arial"/>
          <w:b/>
          <w:bCs/>
          <w:sz w:val="22"/>
          <w:szCs w:val="22"/>
        </w:rPr>
        <w:t xml:space="preserve">INTERPRETACIÓN </w:t>
      </w:r>
    </w:p>
    <w:p w14:paraId="17BC57E4"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El pom.xml fue el punto de partida: declaró los starters, que trajeron de forma transitiva todas las librerías, y spring-boot-starter-parent fijó versiones compatibles. Con esas librerías en el classpath, @SpringBootApplication activó la autoconfiguración, que levantó el DataSource, el EntityManagerFactory, el gestor de transacciones y el Tomcat embebido. Sobre esa base, Spring Data JPA generó los proxies de los repositorios, que trabajaron con las entidades mapeadas por Hibernate a las tablas de MySQL, cuyas restricciones (como la pista única por álbum) respaldaron lo declarado en el modelo. Encima de los datos, los services aplicaron las reglas de negocio y las transacciones, Spring MVC enrutó cada petición a su controller, Thymeleaf armó la respuesta, JasperReports la convirtió en PDF cuando correspondía y Spring Security vigiló todo el recorrido desde la entrada. Cada capa resolvió lo que la anterior dejaba abierto: Maven, las librerías; la autoconfiguración, su conexión; JPA, el acceso a datos; Hibernate, el SQL; y las vistas y la seguridad convirtieron ese acceso en un sistema usable y con permisos.</w:t>
      </w:r>
    </w:p>
    <w:p w14:paraId="2F8478A1" w14:textId="77777777" w:rsidR="0027304A" w:rsidRDefault="0027304A">
      <w:pPr>
        <w:spacing w:before="0" w:line="360" w:lineRule="auto"/>
        <w:ind w:firstLine="720"/>
        <w:jc w:val="both"/>
        <w:rPr>
          <w:rFonts w:ascii="Arial" w:hAnsi="Arial" w:cs="Arial"/>
          <w:sz w:val="22"/>
          <w:szCs w:val="22"/>
        </w:rPr>
      </w:pPr>
    </w:p>
    <w:p w14:paraId="0814982D"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 xml:space="preserve">La misma cadena mostró dónde el sistema es débil y por dónde puede crecer. Los detalles recorrieron relaciones LAZY que dependieron de open-in-view; cargarlas con @EntityGraph, como en el reporte de banda, las independizaría de esa configuración. Las vistas repitieron cabecera, menú y pie, y los fragmentos de Thymeleaf lo corregirían sin tocar </w:t>
      </w:r>
      <w:r>
        <w:rPr>
          <w:rFonts w:ascii="Arial" w:hAnsi="Arial" w:cs="Arial"/>
          <w:sz w:val="22"/>
          <w:szCs w:val="22"/>
        </w:rPr>
        <w:lastRenderedPageBreak/>
        <w:t>las capas inferiores. Como el controller no toca datos y el service no conoce la web, una API REST reutilizaría services y repositorios cambiando solo la capa de entrada y la seguridad. Y como ddl-auto=update no es confiable con restricciones, el paso natural sería versionar el esquema con Flyway.</w:t>
      </w:r>
    </w:p>
    <w:p w14:paraId="191EA81A" w14:textId="77777777" w:rsidR="0027304A" w:rsidRDefault="0027304A">
      <w:pPr>
        <w:spacing w:before="0" w:line="360" w:lineRule="auto"/>
        <w:ind w:firstLine="720"/>
        <w:jc w:val="both"/>
        <w:rPr>
          <w:rFonts w:ascii="Arial" w:hAnsi="Arial" w:cs="Arial"/>
          <w:sz w:val="22"/>
          <w:szCs w:val="22"/>
        </w:rPr>
      </w:pPr>
    </w:p>
    <w:p w14:paraId="4823B84C" w14:textId="77777777" w:rsidR="0027304A" w:rsidRDefault="0027304A">
      <w:pPr>
        <w:spacing w:before="0" w:line="360" w:lineRule="auto"/>
        <w:ind w:firstLine="720"/>
        <w:jc w:val="both"/>
        <w:rPr>
          <w:rFonts w:ascii="Arial" w:hAnsi="Arial" w:cs="Arial"/>
          <w:sz w:val="22"/>
          <w:szCs w:val="22"/>
        </w:rPr>
      </w:pPr>
    </w:p>
    <w:p w14:paraId="1D62270F" w14:textId="77777777" w:rsidR="0027304A" w:rsidRDefault="00000000">
      <w:pPr>
        <w:spacing w:before="0" w:line="360" w:lineRule="auto"/>
        <w:ind w:firstLine="720"/>
        <w:jc w:val="both"/>
        <w:rPr>
          <w:rFonts w:ascii="Arial" w:hAnsi="Arial" w:cs="Arial"/>
          <w:b/>
          <w:bCs/>
          <w:sz w:val="22"/>
          <w:szCs w:val="22"/>
        </w:rPr>
      </w:pPr>
      <w:r>
        <w:rPr>
          <w:rFonts w:ascii="Arial" w:hAnsi="Arial" w:cs="Arial"/>
          <w:b/>
          <w:bCs/>
          <w:sz w:val="22"/>
          <w:szCs w:val="22"/>
        </w:rPr>
        <w:t>6.4. Limitaciones del proyecto</w:t>
      </w:r>
    </w:p>
    <w:p w14:paraId="5981300E"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El proyecto tuvo como principal limitación el tiempo disponible, pues debió completarse dentro del calendario académico, lo que restringió la implementación y validación de funcionalidades adicionales a las requeridas por el curso.</w:t>
      </w:r>
    </w:p>
    <w:p w14:paraId="4C1D7F79" w14:textId="77777777" w:rsidR="0027304A" w:rsidRDefault="0027304A">
      <w:pPr>
        <w:spacing w:before="0" w:line="360" w:lineRule="auto"/>
        <w:ind w:firstLine="720"/>
        <w:jc w:val="both"/>
        <w:rPr>
          <w:rFonts w:ascii="Arial" w:hAnsi="Arial" w:cs="Arial"/>
          <w:sz w:val="22"/>
          <w:szCs w:val="22"/>
        </w:rPr>
      </w:pPr>
    </w:p>
    <w:p w14:paraId="22B01E80"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Por tratarse de una propuesta académica y no de un sistema para una empresa musical específica, la información almacenada se compuso de datos públicos y registros de prueba y demostración, por lo que no hubo validación operativa en una organización real ni con usuarios finales.</w:t>
      </w:r>
    </w:p>
    <w:p w14:paraId="598ECA4C" w14:textId="77777777" w:rsidR="0027304A" w:rsidRDefault="0027304A">
      <w:pPr>
        <w:spacing w:before="0" w:line="360" w:lineRule="auto"/>
        <w:ind w:firstLine="720"/>
        <w:jc w:val="both"/>
        <w:rPr>
          <w:rFonts w:ascii="Arial" w:hAnsi="Arial" w:cs="Arial"/>
          <w:sz w:val="22"/>
          <w:szCs w:val="22"/>
        </w:rPr>
      </w:pPr>
    </w:p>
    <w:p w14:paraId="55F3AF7B"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El sistema se ejecutó en entorno local y requirió conexión a internet para cargar Bootstrap desde CDN. Las imágenes y portadas, protegidas por derechos de autor, se utilizaron solo con fines académicos y enlazadas desde sus fuentes originales.</w:t>
      </w:r>
    </w:p>
    <w:p w14:paraId="009FF4C7" w14:textId="77777777" w:rsidR="0027304A" w:rsidRDefault="0027304A">
      <w:pPr>
        <w:spacing w:before="0" w:line="360" w:lineRule="auto"/>
        <w:ind w:firstLine="720"/>
        <w:jc w:val="both"/>
        <w:rPr>
          <w:rFonts w:ascii="Arial" w:hAnsi="Arial" w:cs="Arial"/>
          <w:color w:val="000000" w:themeColor="text1"/>
          <w:sz w:val="22"/>
          <w:szCs w:val="22"/>
        </w:rPr>
      </w:pPr>
    </w:p>
    <w:p w14:paraId="137E29C6" w14:textId="77777777" w:rsidR="0027304A" w:rsidRDefault="00000000">
      <w:pPr>
        <w:spacing w:before="0" w:line="360" w:lineRule="auto"/>
        <w:ind w:firstLine="720"/>
        <w:jc w:val="both"/>
        <w:rPr>
          <w:rFonts w:ascii="Arial" w:hAnsi="Arial" w:cs="Arial"/>
          <w:b/>
          <w:bCs/>
          <w:sz w:val="22"/>
          <w:szCs w:val="22"/>
        </w:rPr>
      </w:pPr>
      <w:r>
        <w:rPr>
          <w:rFonts w:ascii="Arial" w:hAnsi="Arial" w:cs="Arial"/>
          <w:b/>
          <w:bCs/>
          <w:sz w:val="22"/>
          <w:szCs w:val="22"/>
        </w:rPr>
        <w:t>6.5. Documentación y evidencias a entregar</w:t>
      </w:r>
    </w:p>
    <w:p w14:paraId="6A153C3D" w14:textId="77777777" w:rsidR="0027304A" w:rsidRDefault="00000000">
      <w:pPr>
        <w:spacing w:before="0" w:line="360" w:lineRule="auto"/>
        <w:ind w:firstLine="720"/>
        <w:jc w:val="both"/>
      </w:pPr>
      <w:r>
        <w:rPr>
          <w:rFonts w:ascii="Arial" w:hAnsi="Arial" w:cs="Arial"/>
          <w:color w:val="000000" w:themeColor="text1"/>
          <w:sz w:val="22"/>
          <w:szCs w:val="22"/>
        </w:rPr>
        <w:t>Como evidencia del análisis, diseño, implementación y funcionamiento de Melodic Vault se entregaron el diagrama de casos de uso y sus especificaciones, el modelo de base de datos, el script SQL (bd_melodicvault.sql), los diagramas de arquitectura, las capturas de las funcionalidades, el código fuente, el repositorio GitHub y los reportes generados con JasperReports.</w:t>
      </w:r>
    </w:p>
    <w:p w14:paraId="4BB4D50D" w14:textId="77777777" w:rsidR="0027304A" w:rsidRDefault="0027304A">
      <w:pPr>
        <w:spacing w:before="0" w:line="360" w:lineRule="auto"/>
        <w:ind w:firstLine="720"/>
        <w:jc w:val="both"/>
        <w:rPr>
          <w:rFonts w:ascii="Arial" w:hAnsi="Arial" w:cs="Arial"/>
          <w:sz w:val="22"/>
          <w:szCs w:val="22"/>
        </w:rPr>
      </w:pPr>
    </w:p>
    <w:p w14:paraId="735E30A2" w14:textId="77777777" w:rsidR="0027304A"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11" w:name="_Toc230189272"/>
      <w:r>
        <w:rPr>
          <w:rFonts w:ascii="Arial" w:hAnsi="Arial" w:cs="Arial"/>
          <w:b/>
          <w:bCs/>
          <w:sz w:val="22"/>
          <w:szCs w:val="22"/>
        </w:rPr>
        <w:t>Productos y entregables</w:t>
      </w:r>
      <w:bookmarkEnd w:id="11"/>
    </w:p>
    <w:p w14:paraId="7F7C99AE"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lastRenderedPageBreak/>
        <w:t>En este capítulo se presentan los productos desarrollados durante el proyecto final del curso. Los estudiantes deberán evidenciar el análisis, diseño, implementación, control de versiones, generación de reportes y despliegue de una aplicación web Java, de acuerdo con los contenidos trabajados en el curso y los requisitos establecidos en la guía del proyecto. La aplicación deberá considerar conexión con base de datos, gestión de roles, gestión de sesiones, mantenimientos, consultas, reportes, una transacción principal, repositorio GitHub, despliegue en Microsoft Azure y uso de GitHub Actions.</w:t>
      </w:r>
    </w:p>
    <w:p w14:paraId="6A209887" w14:textId="77777777" w:rsidR="0027304A" w:rsidRDefault="0027304A">
      <w:pPr>
        <w:spacing w:before="0" w:line="360" w:lineRule="auto"/>
        <w:ind w:firstLine="720"/>
        <w:jc w:val="both"/>
        <w:rPr>
          <w:rFonts w:ascii="Arial" w:hAnsi="Arial" w:cs="Arial"/>
          <w:sz w:val="22"/>
          <w:szCs w:val="22"/>
        </w:rPr>
      </w:pPr>
    </w:p>
    <w:p w14:paraId="7F8857AB" w14:textId="77777777" w:rsidR="0027304A" w:rsidRDefault="00000000">
      <w:pPr>
        <w:pStyle w:val="Ttulo2"/>
        <w:numPr>
          <w:ilvl w:val="1"/>
          <w:numId w:val="3"/>
        </w:numPr>
        <w:spacing w:before="0"/>
        <w:rPr>
          <w:rFonts w:ascii="Arial" w:hAnsi="Arial" w:cs="Arial"/>
          <w:b/>
          <w:bCs/>
          <w:color w:val="000000" w:themeColor="text1"/>
          <w:sz w:val="22"/>
          <w:szCs w:val="22"/>
        </w:rPr>
      </w:pPr>
      <w:bookmarkStart w:id="12" w:name="_Toc230189273"/>
      <w:r>
        <w:rPr>
          <w:rFonts w:ascii="Arial" w:hAnsi="Arial" w:cs="Arial"/>
          <w:b/>
          <w:bCs/>
          <w:color w:val="000000" w:themeColor="text1"/>
          <w:sz w:val="22"/>
          <w:szCs w:val="22"/>
        </w:rPr>
        <w:t>Metodología de desarrollo del proyecto</w:t>
      </w:r>
      <w:bookmarkEnd w:id="12"/>
      <w:r>
        <w:rPr>
          <w:rFonts w:ascii="Arial" w:hAnsi="Arial" w:cs="Arial"/>
          <w:b/>
          <w:bCs/>
          <w:color w:val="000000" w:themeColor="text1"/>
          <w:sz w:val="22"/>
          <w:szCs w:val="22"/>
        </w:rPr>
        <w:tab/>
      </w:r>
    </w:p>
    <w:p w14:paraId="2C983927"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Melodic Vault se desarrolló con la metodología ágil Scrum, organizada en tres sprints entre el 14 de septiembre y el 10 de octubre. El equipo estuvo conformado por cuatro integrantes: Leonardo Garay (Product Owner), Fabrizzio Román (Scrum Master), y Carlos Vidal y César Burgos (desarrolladores).</w:t>
      </w:r>
    </w:p>
    <w:p w14:paraId="66D554B9" w14:textId="77777777" w:rsidR="0027304A" w:rsidRDefault="0027304A">
      <w:pPr>
        <w:spacing w:before="0" w:line="360" w:lineRule="auto"/>
        <w:ind w:firstLine="720"/>
        <w:jc w:val="both"/>
        <w:rPr>
          <w:rFonts w:ascii="Arial" w:hAnsi="Arial" w:cs="Arial"/>
          <w:sz w:val="22"/>
          <w:szCs w:val="22"/>
        </w:rPr>
      </w:pPr>
    </w:p>
    <w:p w14:paraId="212028F5"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El Product Backlog se construyó a partir de la tabla de requerimientos funcionales: 21 requerimientos, de los cuales 11 fueron de prioridad alta, 9 media y 1 baja. El Product Owner los ordenó según su prioridad. Al inicio de cada sprint, el equipo seleccionó los requerimientos que entraban, definió el objetivo del sprint y lo desglosó en historias de usuario. Durante el sprint se hizo seguimiento del avance, y al cierre se elaboró un acta de Sprint Review con la duración, el equipo, el objetivo y el resultado.</w:t>
      </w:r>
    </w:p>
    <w:p w14:paraId="69CFFA1F" w14:textId="77777777" w:rsidR="0027304A" w:rsidRDefault="0027304A">
      <w:pPr>
        <w:spacing w:before="0" w:line="360" w:lineRule="auto"/>
        <w:ind w:firstLine="720"/>
        <w:jc w:val="both"/>
        <w:rPr>
          <w:rFonts w:ascii="Arial" w:hAnsi="Arial" w:cs="Arial"/>
          <w:sz w:val="22"/>
          <w:szCs w:val="22"/>
        </w:rPr>
      </w:pPr>
    </w:p>
    <w:p w14:paraId="6ABB5D29" w14:textId="77777777" w:rsidR="0027304A" w:rsidRDefault="0027304A">
      <w:pPr>
        <w:spacing w:before="0" w:line="360" w:lineRule="auto"/>
        <w:ind w:firstLine="720"/>
        <w:jc w:val="both"/>
        <w:rPr>
          <w:rFonts w:ascii="Arial" w:hAnsi="Arial" w:cs="Arial"/>
          <w:sz w:val="22"/>
          <w:szCs w:val="22"/>
        </w:rPr>
      </w:pPr>
    </w:p>
    <w:p w14:paraId="30F1EF4C" w14:textId="77777777" w:rsidR="0027304A"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3</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Sprints realizados en Melodic Vault</w:t>
      </w:r>
    </w:p>
    <w:tbl>
      <w:tblPr>
        <w:tblW w:w="9882" w:type="dxa"/>
        <w:tblLayout w:type="fixed"/>
        <w:tblCellMar>
          <w:left w:w="70" w:type="dxa"/>
          <w:right w:w="70" w:type="dxa"/>
        </w:tblCellMar>
        <w:tblLook w:val="04A0" w:firstRow="1" w:lastRow="0" w:firstColumn="1" w:lastColumn="0" w:noHBand="0" w:noVBand="1"/>
      </w:tblPr>
      <w:tblGrid>
        <w:gridCol w:w="850"/>
        <w:gridCol w:w="1076"/>
        <w:gridCol w:w="1992"/>
        <w:gridCol w:w="2032"/>
        <w:gridCol w:w="1694"/>
        <w:gridCol w:w="2238"/>
      </w:tblGrid>
      <w:tr w:rsidR="0027304A" w14:paraId="330684FD" w14:textId="77777777">
        <w:trPr>
          <w:trHeight w:val="288"/>
        </w:trPr>
        <w:tc>
          <w:tcPr>
            <w:tcW w:w="850" w:type="dxa"/>
            <w:vAlign w:val="center"/>
          </w:tcPr>
          <w:p w14:paraId="4C7604AF" w14:textId="77777777" w:rsidR="0027304A"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Sprint</w:t>
            </w:r>
          </w:p>
        </w:tc>
        <w:tc>
          <w:tcPr>
            <w:tcW w:w="1076" w:type="dxa"/>
            <w:vAlign w:val="center"/>
          </w:tcPr>
          <w:p w14:paraId="669E91C0" w14:textId="77777777" w:rsidR="0027304A"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Fechas</w:t>
            </w:r>
          </w:p>
        </w:tc>
        <w:tc>
          <w:tcPr>
            <w:tcW w:w="1992" w:type="dxa"/>
            <w:vAlign w:val="center"/>
          </w:tcPr>
          <w:p w14:paraId="6C4A6D55" w14:textId="77777777" w:rsidR="0027304A"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Duración</w:t>
            </w:r>
          </w:p>
        </w:tc>
        <w:tc>
          <w:tcPr>
            <w:tcW w:w="2032" w:type="dxa"/>
            <w:vAlign w:val="center"/>
          </w:tcPr>
          <w:p w14:paraId="7E513602" w14:textId="77777777" w:rsidR="0027304A"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Objetivo</w:t>
            </w:r>
          </w:p>
        </w:tc>
        <w:tc>
          <w:tcPr>
            <w:tcW w:w="1694" w:type="dxa"/>
            <w:vAlign w:val="center"/>
          </w:tcPr>
          <w:p w14:paraId="0C91ECBB" w14:textId="77777777" w:rsidR="0027304A"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Requerimientos</w:t>
            </w:r>
          </w:p>
        </w:tc>
        <w:tc>
          <w:tcPr>
            <w:tcW w:w="2238" w:type="dxa"/>
            <w:vAlign w:val="center"/>
          </w:tcPr>
          <w:p w14:paraId="55337B1A" w14:textId="77777777" w:rsidR="0027304A"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Resultado</w:t>
            </w:r>
          </w:p>
        </w:tc>
      </w:tr>
      <w:tr w:rsidR="0027304A" w14:paraId="32904BF8" w14:textId="77777777">
        <w:trPr>
          <w:trHeight w:val="288"/>
        </w:trPr>
        <w:tc>
          <w:tcPr>
            <w:tcW w:w="850" w:type="dxa"/>
            <w:vAlign w:val="center"/>
          </w:tcPr>
          <w:p w14:paraId="1C28B102"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1</w:t>
            </w:r>
          </w:p>
        </w:tc>
        <w:tc>
          <w:tcPr>
            <w:tcW w:w="1076" w:type="dxa"/>
            <w:vAlign w:val="center"/>
          </w:tcPr>
          <w:p w14:paraId="601B5E0F"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14 al 27 de septiembre</w:t>
            </w:r>
          </w:p>
        </w:tc>
        <w:tc>
          <w:tcPr>
            <w:tcW w:w="1992" w:type="dxa"/>
            <w:vAlign w:val="center"/>
          </w:tcPr>
          <w:p w14:paraId="14F45878"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2 semanas</w:t>
            </w:r>
          </w:p>
        </w:tc>
        <w:tc>
          <w:tcPr>
            <w:tcW w:w="2032" w:type="dxa"/>
            <w:vAlign w:val="center"/>
          </w:tcPr>
          <w:p w14:paraId="7CF2A019"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 xml:space="preserve">El administrador gestionó bandas, álbumes y canciones, y el visitante consultó el </w:t>
            </w:r>
            <w:r>
              <w:rPr>
                <w:rFonts w:ascii="Arial" w:eastAsia="Times New Roman" w:hAnsi="Arial" w:cs="Arial"/>
                <w:color w:val="000000"/>
                <w:sz w:val="20"/>
                <w:szCs w:val="20"/>
                <w:lang w:eastAsia="es-PE"/>
              </w:rPr>
              <w:lastRenderedPageBreak/>
              <w:t>catálogo sin registrarse.</w:t>
            </w:r>
          </w:p>
        </w:tc>
        <w:tc>
          <w:tcPr>
            <w:tcW w:w="1694" w:type="dxa"/>
            <w:vAlign w:val="center"/>
          </w:tcPr>
          <w:p w14:paraId="02F4DB3E"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lastRenderedPageBreak/>
              <w:t>RF-04 a RF-17</w:t>
            </w:r>
          </w:p>
        </w:tc>
        <w:tc>
          <w:tcPr>
            <w:tcW w:w="2238" w:type="dxa"/>
            <w:vAlign w:val="center"/>
          </w:tcPr>
          <w:p w14:paraId="068B8C41"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Cumplido</w:t>
            </w:r>
          </w:p>
        </w:tc>
      </w:tr>
      <w:tr w:rsidR="0027304A" w14:paraId="4C61AB86" w14:textId="77777777">
        <w:trPr>
          <w:trHeight w:val="288"/>
        </w:trPr>
        <w:tc>
          <w:tcPr>
            <w:tcW w:w="850" w:type="dxa"/>
            <w:vAlign w:val="center"/>
          </w:tcPr>
          <w:p w14:paraId="64BF35F5"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2</w:t>
            </w:r>
          </w:p>
        </w:tc>
        <w:tc>
          <w:tcPr>
            <w:tcW w:w="1076" w:type="dxa"/>
            <w:vAlign w:val="center"/>
          </w:tcPr>
          <w:p w14:paraId="1685F6E6"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29 de septiembre al 5 de octubre</w:t>
            </w:r>
          </w:p>
        </w:tc>
        <w:tc>
          <w:tcPr>
            <w:tcW w:w="1992" w:type="dxa"/>
            <w:vAlign w:val="center"/>
          </w:tcPr>
          <w:p w14:paraId="2C5D8D27"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1 semana</w:t>
            </w:r>
          </w:p>
        </w:tc>
        <w:tc>
          <w:tcPr>
            <w:tcW w:w="2032" w:type="dxa"/>
            <w:vAlign w:val="center"/>
          </w:tcPr>
          <w:p w14:paraId="1BFCE278"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Los usuarios con cuenta iniciaron sesión y accedieron a las funciones de su rol.</w:t>
            </w:r>
          </w:p>
        </w:tc>
        <w:tc>
          <w:tcPr>
            <w:tcW w:w="1694" w:type="dxa"/>
            <w:vAlign w:val="center"/>
          </w:tcPr>
          <w:p w14:paraId="4F88CC24"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RF-01 a RF-03 y RF-18</w:t>
            </w:r>
          </w:p>
        </w:tc>
        <w:tc>
          <w:tcPr>
            <w:tcW w:w="2238" w:type="dxa"/>
            <w:vAlign w:val="center"/>
          </w:tcPr>
          <w:p w14:paraId="4E0C63E8"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Cumplido</w:t>
            </w:r>
          </w:p>
        </w:tc>
      </w:tr>
      <w:tr w:rsidR="0027304A" w14:paraId="2B35EE64" w14:textId="77777777">
        <w:trPr>
          <w:trHeight w:val="288"/>
        </w:trPr>
        <w:tc>
          <w:tcPr>
            <w:tcW w:w="850" w:type="dxa"/>
            <w:vAlign w:val="center"/>
          </w:tcPr>
          <w:p w14:paraId="59FE1144"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3</w:t>
            </w:r>
          </w:p>
        </w:tc>
        <w:tc>
          <w:tcPr>
            <w:tcW w:w="1076" w:type="dxa"/>
            <w:vAlign w:val="center"/>
          </w:tcPr>
          <w:p w14:paraId="02E93287"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6 al 10 de octubre</w:t>
            </w:r>
          </w:p>
        </w:tc>
        <w:tc>
          <w:tcPr>
            <w:tcW w:w="1992" w:type="dxa"/>
            <w:vAlign w:val="center"/>
          </w:tcPr>
          <w:p w14:paraId="474409D5"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5 días</w:t>
            </w:r>
          </w:p>
        </w:tc>
        <w:tc>
          <w:tcPr>
            <w:tcW w:w="2032" w:type="dxa"/>
            <w:vAlign w:val="center"/>
          </w:tcPr>
          <w:p w14:paraId="183A1157"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Un visitante se registró como Lector y los usuarios registrados descargaron en PDF los reportes del catálogo.</w:t>
            </w:r>
          </w:p>
        </w:tc>
        <w:tc>
          <w:tcPr>
            <w:tcW w:w="1694" w:type="dxa"/>
            <w:vAlign w:val="center"/>
          </w:tcPr>
          <w:p w14:paraId="06B802BD"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RF-19 a RF-21</w:t>
            </w:r>
          </w:p>
        </w:tc>
        <w:tc>
          <w:tcPr>
            <w:tcW w:w="2238" w:type="dxa"/>
            <w:vAlign w:val="center"/>
          </w:tcPr>
          <w:p w14:paraId="5C4DAEC0"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Cumplido</w:t>
            </w:r>
          </w:p>
        </w:tc>
      </w:tr>
    </w:tbl>
    <w:p w14:paraId="4F0748B8" w14:textId="77777777" w:rsidR="0027304A" w:rsidRDefault="0027304A">
      <w:pPr>
        <w:pStyle w:val="Ttulo2"/>
        <w:numPr>
          <w:ilvl w:val="0"/>
          <w:numId w:val="0"/>
        </w:numPr>
        <w:spacing w:before="0"/>
        <w:ind w:left="2520"/>
        <w:rPr>
          <w:rFonts w:ascii="Arial" w:hAnsi="Arial" w:cs="Arial"/>
          <w:b/>
          <w:bCs/>
          <w:color w:val="000000" w:themeColor="text1"/>
          <w:sz w:val="22"/>
          <w:szCs w:val="22"/>
        </w:rPr>
      </w:pPr>
    </w:p>
    <w:p w14:paraId="657DA53D" w14:textId="77777777" w:rsidR="0027304A" w:rsidRDefault="00000000">
      <w:pPr>
        <w:pStyle w:val="Ttulo2"/>
        <w:numPr>
          <w:ilvl w:val="0"/>
          <w:numId w:val="0"/>
        </w:numPr>
        <w:spacing w:before="0"/>
        <w:ind w:left="2520"/>
        <w:rPr>
          <w:rFonts w:ascii="Arial" w:hAnsi="Arial" w:cs="Arial"/>
          <w:b/>
          <w:bCs/>
          <w:color w:val="000000" w:themeColor="text1"/>
          <w:sz w:val="22"/>
          <w:szCs w:val="22"/>
        </w:rPr>
      </w:pPr>
      <w:r>
        <w:rPr>
          <w:rFonts w:ascii="Arial" w:hAnsi="Arial" w:cs="Arial"/>
          <w:b/>
          <w:bCs/>
          <w:color w:val="000000" w:themeColor="text1"/>
          <w:sz w:val="22"/>
          <w:szCs w:val="22"/>
        </w:rPr>
        <w:t xml:space="preserve">Interpretación </w:t>
      </w:r>
      <w:r>
        <w:rPr>
          <w:rFonts w:ascii="Arial" w:hAnsi="Arial" w:cs="Arial"/>
          <w:b/>
          <w:bCs/>
          <w:color w:val="000000" w:themeColor="text1"/>
          <w:sz w:val="22"/>
          <w:szCs w:val="22"/>
        </w:rPr>
        <w:tab/>
      </w:r>
    </w:p>
    <w:p w14:paraId="203912AB"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Un incremento se consideró terminado cuando cumplía su requerimiento, funcionaba sin errores en el flujo principal, respetaba los permisos por rol, se integraba al repositorio compartido y podía demostrarse. Cada sprint entregó una parte funcional: la primera versión del catálogo, el inicio de sesión con control por roles, y el registro de usuarios con los reportes. La experiencia del primer sprint se utilizó para planificar los dos siguientes.</w:t>
      </w:r>
    </w:p>
    <w:p w14:paraId="488DE71D" w14:textId="77777777" w:rsidR="0027304A" w:rsidRDefault="0027304A">
      <w:pPr>
        <w:spacing w:before="0" w:line="360" w:lineRule="auto"/>
        <w:ind w:firstLine="720"/>
        <w:jc w:val="both"/>
        <w:rPr>
          <w:rFonts w:ascii="Arial" w:hAnsi="Arial" w:cs="Arial"/>
          <w:sz w:val="22"/>
          <w:szCs w:val="22"/>
        </w:rPr>
      </w:pPr>
    </w:p>
    <w:p w14:paraId="06E817D5"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El equipo trabajó de forma asíncrona y sin reuniones presenciales. Por esa razón no se aplicó planning poker como técnica de estimación: el Product Owner ordenó el backlog por prioridad, y el cierre de cada sprint se documentó en el acta de Sprint Review, sin reunión. El código se gestionó con Git y GitHub como repositorio compartido.</w:t>
      </w:r>
    </w:p>
    <w:p w14:paraId="10E7071F" w14:textId="77777777" w:rsidR="0027304A" w:rsidRDefault="0027304A">
      <w:pPr>
        <w:spacing w:before="0" w:line="360" w:lineRule="auto"/>
        <w:ind w:firstLine="720"/>
        <w:jc w:val="both"/>
        <w:rPr>
          <w:rFonts w:ascii="Arial" w:hAnsi="Arial" w:cs="Arial"/>
          <w:sz w:val="22"/>
          <w:szCs w:val="22"/>
          <w:highlight w:val="yellow"/>
        </w:rPr>
      </w:pPr>
    </w:p>
    <w:p w14:paraId="0A08E158" w14:textId="77777777" w:rsidR="0027304A" w:rsidRDefault="00000000">
      <w:pPr>
        <w:pStyle w:val="Ttulo2"/>
        <w:numPr>
          <w:ilvl w:val="2"/>
          <w:numId w:val="3"/>
        </w:numPr>
        <w:spacing w:before="0"/>
        <w:rPr>
          <w:rFonts w:ascii="Arial" w:hAnsi="Arial" w:cs="Arial"/>
          <w:b/>
          <w:bCs/>
          <w:color w:val="000000" w:themeColor="text1"/>
          <w:sz w:val="22"/>
          <w:szCs w:val="22"/>
        </w:rPr>
      </w:pPr>
      <w:r>
        <w:rPr>
          <w:rFonts w:ascii="Arial" w:hAnsi="Arial" w:cs="Arial"/>
          <w:b/>
          <w:bCs/>
          <w:color w:val="000000" w:themeColor="text1"/>
          <w:sz w:val="22"/>
          <w:szCs w:val="22"/>
        </w:rPr>
        <w:t>Punto de partida del proyecto</w:t>
      </w:r>
    </w:p>
    <w:p w14:paraId="11B99F79"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 xml:space="preserve">El proyecto partió de una versión funcional inicial de Melodic Vault, construida por Carlos Vidal. Esa base incluyó el modelo de datos de bandas y álbumes, los mantenimientos de ambas entidades con búsqueda, el detalle de cada registro, la página de inicio con </w:t>
      </w:r>
      <w:r>
        <w:rPr>
          <w:rFonts w:ascii="Arial" w:hAnsi="Arial" w:cs="Arial"/>
          <w:sz w:val="22"/>
          <w:szCs w:val="22"/>
        </w:rPr>
        <w:lastRenderedPageBreak/>
        <w:t>indicadores, la página “Acerca de”, la hoja de estilos y el script de la base de datos. Carlos también elaboró el diagrama BPMN que modela el proceso del sistema para los actores Visitante, Lector, Administrador y Sistema.</w:t>
      </w:r>
    </w:p>
    <w:p w14:paraId="1927A8C5" w14:textId="77777777" w:rsidR="0027304A" w:rsidRDefault="0027304A">
      <w:pPr>
        <w:spacing w:before="0" w:line="360" w:lineRule="auto"/>
        <w:ind w:firstLine="720"/>
        <w:jc w:val="both"/>
        <w:rPr>
          <w:rFonts w:ascii="Arial" w:hAnsi="Arial" w:cs="Arial"/>
          <w:sz w:val="22"/>
          <w:szCs w:val="22"/>
        </w:rPr>
      </w:pPr>
    </w:p>
    <w:p w14:paraId="21824FCE"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Sobre esa base, el equipo realizó una nueva etapa de análisis, mejora e implementación, en la que incorporó la gestión de canciones, el caso transaccional, el registro de usuarios, las sesiones y los roles, los reportes en PDF y el control de versiones.</w:t>
      </w:r>
    </w:p>
    <w:p w14:paraId="1F3C5B31" w14:textId="77777777" w:rsidR="0027304A" w:rsidRDefault="0027304A">
      <w:pPr>
        <w:spacing w:before="0" w:line="360" w:lineRule="auto"/>
        <w:ind w:firstLine="720"/>
        <w:jc w:val="both"/>
        <w:rPr>
          <w:rFonts w:ascii="Arial" w:hAnsi="Arial" w:cs="Arial"/>
          <w:sz w:val="22"/>
          <w:szCs w:val="22"/>
        </w:rPr>
      </w:pPr>
    </w:p>
    <w:p w14:paraId="698339F8" w14:textId="77777777" w:rsidR="0027304A" w:rsidRDefault="00000000">
      <w:pPr>
        <w:pStyle w:val="Ttulo2"/>
        <w:numPr>
          <w:ilvl w:val="2"/>
          <w:numId w:val="3"/>
        </w:numPr>
        <w:spacing w:before="0"/>
        <w:rPr>
          <w:rFonts w:ascii="Arial" w:hAnsi="Arial" w:cs="Arial"/>
          <w:b/>
          <w:bCs/>
          <w:color w:val="000000" w:themeColor="text1"/>
          <w:sz w:val="22"/>
          <w:szCs w:val="22"/>
        </w:rPr>
      </w:pPr>
      <w:r>
        <w:rPr>
          <w:rFonts w:ascii="Arial" w:hAnsi="Arial" w:cs="Arial"/>
          <w:b/>
          <w:bCs/>
          <w:color w:val="000000" w:themeColor="text1"/>
          <w:sz w:val="22"/>
          <w:szCs w:val="22"/>
        </w:rPr>
        <w:t>Eventos y artefactos de Scrum</w:t>
      </w:r>
    </w:p>
    <w:p w14:paraId="6A53D0C2"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14:paraId="2C7C915F" w14:textId="77777777" w:rsidR="0027304A" w:rsidRDefault="0027304A">
      <w:pPr>
        <w:spacing w:before="0" w:line="360" w:lineRule="auto"/>
        <w:ind w:firstLine="720"/>
        <w:jc w:val="both"/>
        <w:rPr>
          <w:rFonts w:ascii="Arial" w:hAnsi="Arial" w:cs="Arial"/>
          <w:sz w:val="22"/>
          <w:szCs w:val="22"/>
        </w:rPr>
      </w:pPr>
    </w:p>
    <w:p w14:paraId="41E1BCC2"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Un incremento se consideró terminado cuando cumplía su requerimiento, funcionaba sin errores en el flujo principal, respetaba los permisos por rol, se integraba al repositorio compartido y podía demostrarse.</w:t>
      </w:r>
    </w:p>
    <w:p w14:paraId="0C1330C0" w14:textId="77777777" w:rsidR="0027304A" w:rsidRDefault="0027304A">
      <w:pPr>
        <w:spacing w:before="0" w:line="360" w:lineRule="auto"/>
        <w:ind w:firstLine="720"/>
        <w:jc w:val="both"/>
        <w:rPr>
          <w:rFonts w:ascii="Arial" w:hAnsi="Arial" w:cs="Arial"/>
          <w:sz w:val="22"/>
          <w:szCs w:val="22"/>
        </w:rPr>
      </w:pPr>
    </w:p>
    <w:p w14:paraId="5741FA29" w14:textId="77777777" w:rsidR="0027304A" w:rsidRDefault="00000000">
      <w:pPr>
        <w:pStyle w:val="Ttulo2"/>
        <w:numPr>
          <w:ilvl w:val="2"/>
          <w:numId w:val="3"/>
        </w:numPr>
        <w:spacing w:before="0"/>
        <w:rPr>
          <w:rFonts w:ascii="Arial" w:hAnsi="Arial" w:cs="Arial"/>
          <w:b/>
          <w:bCs/>
          <w:color w:val="000000" w:themeColor="text1"/>
          <w:sz w:val="22"/>
          <w:szCs w:val="22"/>
        </w:rPr>
      </w:pPr>
      <w:r>
        <w:rPr>
          <w:rFonts w:ascii="Arial" w:hAnsi="Arial" w:cs="Arial"/>
          <w:b/>
          <w:bCs/>
          <w:color w:val="000000" w:themeColor="text1"/>
          <w:sz w:val="22"/>
          <w:szCs w:val="22"/>
        </w:rPr>
        <w:t>Desarrollo de los sprints</w:t>
      </w:r>
    </w:p>
    <w:p w14:paraId="1926CA84" w14:textId="77777777" w:rsidR="0027304A" w:rsidRDefault="00000000">
      <w:pPr>
        <w:pStyle w:val="Ttulo2"/>
        <w:numPr>
          <w:ilvl w:val="3"/>
          <w:numId w:val="3"/>
        </w:numPr>
        <w:spacing w:before="0"/>
        <w:rPr>
          <w:rFonts w:ascii="Arial" w:hAnsi="Arial" w:cs="Arial"/>
          <w:b/>
          <w:bCs/>
          <w:color w:val="000000" w:themeColor="text1"/>
          <w:sz w:val="22"/>
          <w:szCs w:val="22"/>
        </w:rPr>
      </w:pPr>
      <w:r>
        <w:rPr>
          <w:rFonts w:ascii="Arial" w:hAnsi="Arial" w:cs="Arial"/>
          <w:b/>
          <w:bCs/>
          <w:color w:val="000000" w:themeColor="text1"/>
          <w:sz w:val="22"/>
          <w:szCs w:val="22"/>
          <w:shd w:val="clear" w:color="auto" w:fill="FFFF00"/>
        </w:rPr>
        <w:t>Primer sprint</w:t>
      </w:r>
      <w:r>
        <w:rPr>
          <w:rFonts w:ascii="Arial" w:hAnsi="Arial" w:cs="Arial"/>
          <w:b/>
          <w:bCs/>
          <w:color w:val="000000" w:themeColor="text1"/>
          <w:sz w:val="22"/>
          <w:szCs w:val="22"/>
        </w:rPr>
        <w:t xml:space="preserve"> </w:t>
      </w:r>
    </w:p>
    <w:p w14:paraId="0033F8B5" w14:textId="77777777" w:rsidR="0027304A" w:rsidRDefault="00000000">
      <w:pPr>
        <w:spacing w:before="0" w:line="360" w:lineRule="auto"/>
        <w:rPr>
          <w:rFonts w:ascii="Arial" w:eastAsia="Arial" w:hAnsi="Arial" w:cs="Arial"/>
          <w:sz w:val="22"/>
          <w:szCs w:val="22"/>
        </w:rPr>
      </w:pPr>
      <w:r>
        <w:rPr>
          <w:rFonts w:ascii="Arial" w:eastAsia="Arial" w:hAnsi="Arial" w:cs="Arial"/>
          <w:color w:val="000000" w:themeColor="text1"/>
          <w:sz w:val="22"/>
          <w:szCs w:val="22"/>
        </w:rPr>
        <w:t>Las siguientes imágenes muestran las historias de usuario del primer sprint, desarrollado del 14 al 27 de septiembre.</w:t>
      </w:r>
    </w:p>
    <w:tbl>
      <w:tblPr>
        <w:tblW w:w="9060" w:type="dxa"/>
        <w:tblLayout w:type="fixed"/>
        <w:tblCellMar>
          <w:top w:w="15" w:type="dxa"/>
          <w:left w:w="15" w:type="dxa"/>
          <w:bottom w:w="15" w:type="dxa"/>
          <w:right w:w="15" w:type="dxa"/>
        </w:tblCellMar>
        <w:tblLook w:val="04A0" w:firstRow="1" w:lastRow="0" w:firstColumn="1" w:lastColumn="0" w:noHBand="0" w:noVBand="1"/>
      </w:tblPr>
      <w:tblGrid>
        <w:gridCol w:w="9060"/>
      </w:tblGrid>
      <w:tr w:rsidR="0027304A" w14:paraId="70382E71" w14:textId="77777777">
        <w:trPr>
          <w:trHeight w:val="300"/>
        </w:trPr>
        <w:tc>
          <w:tcPr>
            <w:tcW w:w="9060" w:type="dxa"/>
            <w:tcBorders>
              <w:top w:val="single" w:sz="6" w:space="0" w:color="000000"/>
              <w:left w:val="single" w:sz="6" w:space="0" w:color="000000"/>
              <w:right w:val="single" w:sz="6" w:space="0" w:color="000000"/>
            </w:tcBorders>
          </w:tcPr>
          <w:p w14:paraId="64D8E78E" w14:textId="77777777" w:rsidR="0027304A" w:rsidRDefault="00000000">
            <w:pPr>
              <w:pStyle w:val="Diagrama"/>
              <w:rPr>
                <w:rFonts w:eastAsia="Arial" w:cs="Arial"/>
                <w:color w:val="000000" w:themeColor="text1"/>
                <w:sz w:val="26"/>
                <w:szCs w:val="26"/>
              </w:rPr>
            </w:pPr>
            <w:r>
              <w:rPr>
                <w:rFonts w:eastAsia="Arial" w:cs="Arial"/>
                <w:b/>
                <w:bCs/>
                <w:i w:val="0"/>
                <w:iCs w:val="0"/>
                <w:color w:val="000000" w:themeColor="text1"/>
                <w:sz w:val="26"/>
                <w:szCs w:val="26"/>
              </w:rPr>
              <w:lastRenderedPageBreak/>
              <w:t xml:space="preserve">Figura </w:t>
            </w:r>
            <w:r>
              <w:rPr>
                <w:rFonts w:eastAsia="Arial" w:cs="Arial"/>
                <w:b/>
                <w:bCs/>
                <w:i w:val="0"/>
                <w:iCs w:val="0"/>
                <w:color w:val="F5F5F5"/>
                <w:sz w:val="26"/>
                <w:szCs w:val="26"/>
              </w:rPr>
              <w:t>1</w:t>
            </w:r>
            <w:r>
              <w:rPr>
                <w:rFonts w:eastAsia="Arial" w:cs="Arial"/>
                <w:b/>
                <w:bCs/>
                <w:i w:val="0"/>
                <w:iCs w:val="0"/>
                <w:color w:val="000000" w:themeColor="text1"/>
                <w:sz w:val="26"/>
                <w:szCs w:val="26"/>
              </w:rPr>
              <w:t xml:space="preserve"> : HU01 Como administrador web quiero gestionar las bandas, álbumes y canciones en el sitio web (Sprint 1)</w:t>
            </w:r>
          </w:p>
        </w:tc>
      </w:tr>
      <w:tr w:rsidR="0027304A" w14:paraId="4C5D78FC" w14:textId="77777777">
        <w:trPr>
          <w:trHeight w:val="4620"/>
        </w:trPr>
        <w:tc>
          <w:tcPr>
            <w:tcW w:w="9060" w:type="dxa"/>
            <w:tcBorders>
              <w:left w:val="single" w:sz="6" w:space="0" w:color="000000"/>
              <w:bottom w:val="single" w:sz="6" w:space="0" w:color="000000"/>
              <w:right w:val="single" w:sz="6" w:space="0" w:color="000000"/>
            </w:tcBorders>
          </w:tcPr>
          <w:p w14:paraId="365A96F1" w14:textId="77777777" w:rsidR="0027304A" w:rsidRDefault="00000000">
            <w:pPr>
              <w:widowControl w:val="0"/>
              <w:rPr>
                <w:rFonts w:eastAsia="Times New Roman" w:cs="Times New Roman"/>
                <w:color w:val="000000" w:themeColor="text1"/>
              </w:rPr>
            </w:pPr>
            <w:r>
              <w:rPr>
                <w:noProof/>
              </w:rPr>
              <w:drawing>
                <wp:inline distT="0" distB="0" distL="0" distR="0" wp14:anchorId="33A5C182" wp14:editId="78FD6074">
                  <wp:extent cx="5753100" cy="2581275"/>
                  <wp:effectExtent l="0" t="0" r="0" b="0"/>
                  <wp:docPr id="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rawing"/>
                          <pic:cNvPicPr>
                            <a:picLocks noChangeAspect="1" noChangeArrowheads="1"/>
                          </pic:cNvPicPr>
                        </pic:nvPicPr>
                        <pic:blipFill>
                          <a:blip r:embed="rId26"/>
                          <a:stretch>
                            <a:fillRect/>
                          </a:stretch>
                        </pic:blipFill>
                        <pic:spPr bwMode="auto">
                          <a:xfrm>
                            <a:off x="0" y="0"/>
                            <a:ext cx="5753100" cy="2581275"/>
                          </a:xfrm>
                          <a:prstGeom prst="rect">
                            <a:avLst/>
                          </a:prstGeom>
                          <a:noFill/>
                        </pic:spPr>
                      </pic:pic>
                    </a:graphicData>
                  </a:graphic>
                </wp:inline>
              </w:drawing>
            </w:r>
          </w:p>
        </w:tc>
      </w:tr>
    </w:tbl>
    <w:p w14:paraId="38F748CB" w14:textId="77777777" w:rsidR="0027304A" w:rsidRDefault="0027304A">
      <w:pPr>
        <w:spacing w:before="0" w:line="360" w:lineRule="auto"/>
        <w:ind w:firstLine="720"/>
        <w:jc w:val="both"/>
        <w:rPr>
          <w:rFonts w:ascii="Arial" w:hAnsi="Arial" w:cs="Arial"/>
          <w:sz w:val="22"/>
          <w:szCs w:val="22"/>
        </w:rPr>
      </w:pPr>
    </w:p>
    <w:p w14:paraId="01B06725" w14:textId="77777777" w:rsidR="0027304A" w:rsidRDefault="00000000">
      <w:pPr>
        <w:spacing w:before="0" w:line="360" w:lineRule="auto"/>
        <w:ind w:firstLine="720"/>
        <w:jc w:val="both"/>
      </w:pPr>
      <w:r>
        <w:rPr>
          <w:rFonts w:ascii="Arial" w:hAnsi="Arial" w:cs="Arial"/>
          <w:b/>
          <w:bCs/>
          <w:color w:val="000000" w:themeColor="text1"/>
        </w:rPr>
        <w:t>Interpretacion</w:t>
      </w:r>
    </w:p>
    <w:p w14:paraId="6771B049" w14:textId="77777777" w:rsidR="0027304A" w:rsidRDefault="00000000">
      <w:pPr>
        <w:spacing w:before="0" w:line="360" w:lineRule="auto"/>
        <w:ind w:firstLine="720"/>
        <w:jc w:val="both"/>
        <w:rPr>
          <w:rFonts w:ascii="Arial" w:eastAsia="Arial" w:hAnsi="Arial" w:cs="Arial"/>
        </w:rPr>
      </w:pPr>
      <w:r>
        <w:rPr>
          <w:rFonts w:ascii="Arial" w:eastAsia="Arial" w:hAnsi="Arial" w:cs="Arial"/>
          <w:color w:val="000000" w:themeColor="text1"/>
          <w:sz w:val="22"/>
          <w:szCs w:val="22"/>
        </w:rPr>
        <w:t>El objetivo principal de este issue fue permitir que un usuario con el rol de administrador realizara la gestión integral (CRUD) del catálogo de música</w:t>
      </w:r>
    </w:p>
    <w:p w14:paraId="0F84C30E" w14:textId="77777777" w:rsidR="0027304A" w:rsidRDefault="0027304A">
      <w:pPr>
        <w:spacing w:before="0" w:line="360" w:lineRule="auto"/>
        <w:ind w:firstLine="720"/>
        <w:jc w:val="both"/>
        <w:rPr>
          <w:rFonts w:ascii="Arial" w:hAnsi="Arial" w:cs="Arial"/>
          <w:b/>
          <w:bCs/>
          <w:color w:val="000000" w:themeColor="text1"/>
        </w:rPr>
      </w:pPr>
    </w:p>
    <w:tbl>
      <w:tblPr>
        <w:tblW w:w="9060" w:type="dxa"/>
        <w:tblLayout w:type="fixed"/>
        <w:tblCellMar>
          <w:top w:w="15" w:type="dxa"/>
          <w:left w:w="15" w:type="dxa"/>
          <w:bottom w:w="15" w:type="dxa"/>
          <w:right w:w="15" w:type="dxa"/>
        </w:tblCellMar>
        <w:tblLook w:val="04A0" w:firstRow="1" w:lastRow="0" w:firstColumn="1" w:lastColumn="0" w:noHBand="0" w:noVBand="1"/>
      </w:tblPr>
      <w:tblGrid>
        <w:gridCol w:w="9060"/>
      </w:tblGrid>
      <w:tr w:rsidR="0027304A" w14:paraId="549F3EB9" w14:textId="77777777">
        <w:trPr>
          <w:trHeight w:val="300"/>
        </w:trPr>
        <w:tc>
          <w:tcPr>
            <w:tcW w:w="9060" w:type="dxa"/>
            <w:tcBorders>
              <w:top w:val="single" w:sz="6" w:space="0" w:color="000000"/>
              <w:left w:val="single" w:sz="6" w:space="0" w:color="000000"/>
              <w:right w:val="single" w:sz="6" w:space="0" w:color="000000"/>
            </w:tcBorders>
          </w:tcPr>
          <w:p w14:paraId="733BB518" w14:textId="77777777" w:rsidR="0027304A" w:rsidRDefault="00000000">
            <w:pPr>
              <w:pStyle w:val="Diagrama"/>
              <w:rPr>
                <w:rFonts w:eastAsia="Arial" w:cs="Arial"/>
                <w:color w:val="000000" w:themeColor="text1"/>
                <w:sz w:val="26"/>
                <w:szCs w:val="26"/>
              </w:rPr>
            </w:pPr>
            <w:r>
              <w:rPr>
                <w:rFonts w:eastAsia="Arial" w:cs="Arial"/>
                <w:b/>
                <w:bCs/>
                <w:i w:val="0"/>
                <w:iCs w:val="0"/>
                <w:color w:val="000000" w:themeColor="text1"/>
                <w:sz w:val="26"/>
                <w:szCs w:val="26"/>
              </w:rPr>
              <w:lastRenderedPageBreak/>
              <w:t xml:space="preserve">Figura </w:t>
            </w:r>
            <w:r>
              <w:rPr>
                <w:rFonts w:eastAsia="Arial" w:cs="Arial"/>
                <w:b/>
                <w:bCs/>
                <w:i w:val="0"/>
                <w:iCs w:val="0"/>
                <w:color w:val="F5F5F5"/>
                <w:sz w:val="26"/>
                <w:szCs w:val="26"/>
              </w:rPr>
              <w:t>2</w:t>
            </w:r>
            <w:r>
              <w:rPr>
                <w:rFonts w:eastAsia="Arial" w:cs="Arial"/>
                <w:b/>
                <w:bCs/>
                <w:i w:val="0"/>
                <w:iCs w:val="0"/>
                <w:color w:val="000000" w:themeColor="text1"/>
                <w:sz w:val="26"/>
                <w:szCs w:val="26"/>
              </w:rPr>
              <w:t xml:space="preserve"> : HU02 Como visitante web quiero consultar bandas para conocer los artistas y sus canciones (Sprint 1)</w:t>
            </w:r>
          </w:p>
        </w:tc>
      </w:tr>
      <w:tr w:rsidR="0027304A" w14:paraId="41913CDC" w14:textId="77777777">
        <w:trPr>
          <w:trHeight w:val="4620"/>
        </w:trPr>
        <w:tc>
          <w:tcPr>
            <w:tcW w:w="9060" w:type="dxa"/>
            <w:tcBorders>
              <w:left w:val="single" w:sz="6" w:space="0" w:color="000000"/>
              <w:bottom w:val="single" w:sz="6" w:space="0" w:color="000000"/>
              <w:right w:val="single" w:sz="6" w:space="0" w:color="000000"/>
            </w:tcBorders>
          </w:tcPr>
          <w:p w14:paraId="7C361359" w14:textId="77777777" w:rsidR="0027304A" w:rsidRDefault="00000000">
            <w:pPr>
              <w:widowControl w:val="0"/>
              <w:rPr>
                <w:rFonts w:eastAsia="Times New Roman" w:cs="Times New Roman"/>
                <w:color w:val="000000" w:themeColor="text1"/>
              </w:rPr>
            </w:pPr>
            <w:r>
              <w:rPr>
                <w:noProof/>
              </w:rPr>
              <w:drawing>
                <wp:inline distT="0" distB="0" distL="0" distR="0" wp14:anchorId="2B6A463E" wp14:editId="271574FE">
                  <wp:extent cx="5715000" cy="2419350"/>
                  <wp:effectExtent l="0" t="0" r="0" b="0"/>
                  <wp:docPr id="7" name="Imagen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3 Copia 1"/>
                          <pic:cNvPicPr>
                            <a:picLocks noChangeAspect="1" noChangeArrowheads="1"/>
                          </pic:cNvPicPr>
                        </pic:nvPicPr>
                        <pic:blipFill>
                          <a:blip r:embed="rId27"/>
                          <a:stretch>
                            <a:fillRect/>
                          </a:stretch>
                        </pic:blipFill>
                        <pic:spPr bwMode="auto">
                          <a:xfrm>
                            <a:off x="0" y="0"/>
                            <a:ext cx="5715000" cy="2419350"/>
                          </a:xfrm>
                          <a:prstGeom prst="rect">
                            <a:avLst/>
                          </a:prstGeom>
                          <a:noFill/>
                        </pic:spPr>
                      </pic:pic>
                    </a:graphicData>
                  </a:graphic>
                </wp:inline>
              </w:drawing>
            </w:r>
          </w:p>
        </w:tc>
      </w:tr>
    </w:tbl>
    <w:p w14:paraId="7BD8A3C0" w14:textId="77777777" w:rsidR="0027304A" w:rsidRDefault="0027304A">
      <w:pPr>
        <w:spacing w:before="0" w:line="360" w:lineRule="auto"/>
        <w:ind w:firstLine="720"/>
        <w:jc w:val="both"/>
        <w:rPr>
          <w:rFonts w:ascii="Arial" w:hAnsi="Arial" w:cs="Arial"/>
          <w:sz w:val="22"/>
          <w:szCs w:val="22"/>
        </w:rPr>
      </w:pPr>
    </w:p>
    <w:p w14:paraId="410F092A"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r>
        <w:rPr>
          <w:rFonts w:ascii="Arial" w:hAnsi="Arial" w:cs="Arial"/>
          <w:b/>
          <w:bCs/>
          <w:color w:val="000000" w:themeColor="text1"/>
          <w:sz w:val="22"/>
          <w:szCs w:val="22"/>
        </w:rPr>
        <w:t xml:space="preserve"> </w:t>
      </w:r>
    </w:p>
    <w:p w14:paraId="78DF7961" w14:textId="77777777" w:rsidR="0027304A" w:rsidRDefault="00000000">
      <w:pPr>
        <w:spacing w:before="0" w:line="360" w:lineRule="auto"/>
        <w:ind w:firstLine="720"/>
        <w:jc w:val="both"/>
        <w:rPr>
          <w:rFonts w:ascii="Arial" w:eastAsia="Arial" w:hAnsi="Arial" w:cs="Arial"/>
          <w:color w:val="000000" w:themeColor="text1"/>
          <w:sz w:val="22"/>
          <w:szCs w:val="22"/>
        </w:rPr>
      </w:pPr>
      <w:r>
        <w:rPr>
          <w:rFonts w:ascii="Arial" w:eastAsia="Arial" w:hAnsi="Arial" w:cs="Arial"/>
          <w:color w:val="000000" w:themeColor="text1"/>
          <w:sz w:val="22"/>
          <w:szCs w:val="22"/>
        </w:rPr>
        <w:t>El objetivo principal de este issue fue permitir que un visitante web consulte la información del catálogo de música de MeloticVault.</w:t>
      </w:r>
    </w:p>
    <w:p w14:paraId="3040785F" w14:textId="77777777" w:rsidR="0027304A" w:rsidRDefault="0027304A">
      <w:pPr>
        <w:spacing w:before="0" w:line="360" w:lineRule="auto"/>
        <w:ind w:firstLine="720"/>
        <w:jc w:val="both"/>
        <w:rPr>
          <w:rFonts w:ascii="Arial" w:eastAsia="Arial" w:hAnsi="Arial" w:cs="Arial"/>
          <w:color w:val="000000" w:themeColor="text1"/>
          <w:sz w:val="22"/>
          <w:szCs w:val="22"/>
        </w:rPr>
      </w:pPr>
    </w:p>
    <w:p w14:paraId="3456B159" w14:textId="77777777" w:rsidR="0027304A" w:rsidRDefault="00000000">
      <w:pPr>
        <w:spacing w:before="0" w:line="360" w:lineRule="auto"/>
        <w:ind w:firstLine="720"/>
        <w:jc w:val="both"/>
      </w:pPr>
      <w:r>
        <w:rPr>
          <w:rFonts w:ascii="Arial" w:eastAsia="Arial" w:hAnsi="Arial" w:cs="Arial"/>
          <w:color w:val="000000" w:themeColor="text1"/>
          <w:sz w:val="22"/>
          <w:szCs w:val="22"/>
        </w:rPr>
        <w:t>Para finalizar el primer sprint se elaboró el acta de Sprint Review que se muestra en la siguiente imagen:</w:t>
      </w:r>
    </w:p>
    <w:p w14:paraId="7CDE7F31" w14:textId="77777777" w:rsidR="0027304A" w:rsidRDefault="00000000">
      <w:pPr>
        <w:spacing w:before="0" w:line="360" w:lineRule="auto"/>
        <w:rPr>
          <w:rFonts w:ascii="Arial" w:eastAsia="Arial" w:hAnsi="Arial" w:cs="Arial"/>
          <w:sz w:val="22"/>
          <w:szCs w:val="22"/>
        </w:rPr>
      </w:pPr>
      <w:r>
        <w:rPr>
          <w:rFonts w:ascii="Arial" w:eastAsia="Arial" w:hAnsi="Arial" w:cs="Arial"/>
          <w:b/>
          <w:bCs/>
          <w:color w:val="000000" w:themeColor="text1"/>
          <w:sz w:val="22"/>
          <w:szCs w:val="22"/>
        </w:rPr>
        <w:t xml:space="preserve">Tabla </w:t>
      </w:r>
      <w:r>
        <w:rPr>
          <w:rFonts w:ascii="Arial" w:eastAsia="Arial" w:hAnsi="Arial" w:cs="Arial"/>
          <w:b/>
          <w:bCs/>
          <w:i/>
          <w:iCs/>
          <w:color w:val="F5F5F5"/>
          <w:sz w:val="22"/>
          <w:szCs w:val="22"/>
        </w:rPr>
        <w:t>4</w:t>
      </w:r>
      <w:r>
        <w:rPr>
          <w:rFonts w:ascii="Arial" w:eastAsia="Arial" w:hAnsi="Arial" w:cs="Arial"/>
          <w:b/>
          <w:bCs/>
          <w:color w:val="FFFFFF" w:themeColor="background1"/>
          <w:sz w:val="22"/>
          <w:szCs w:val="22"/>
        </w:rPr>
        <w:t>.</w:t>
      </w:r>
      <w:r>
        <w:br/>
      </w:r>
      <w:r>
        <w:rPr>
          <w:rFonts w:ascii="Arial" w:eastAsia="Arial" w:hAnsi="Arial" w:cs="Arial"/>
          <w:i/>
          <w:iCs/>
          <w:color w:val="000000" w:themeColor="text1"/>
          <w:sz w:val="22"/>
          <w:szCs w:val="22"/>
        </w:rPr>
        <w:t>Sprints realizados en Melodic Vault</w:t>
      </w:r>
    </w:p>
    <w:tbl>
      <w:tblPr>
        <w:tblW w:w="9870" w:type="dxa"/>
        <w:tblLayout w:type="fixed"/>
        <w:tblCellMar>
          <w:left w:w="60" w:type="dxa"/>
          <w:right w:w="60" w:type="dxa"/>
        </w:tblCellMar>
        <w:tblLook w:val="04A0" w:firstRow="1" w:lastRow="0" w:firstColumn="1" w:lastColumn="0" w:noHBand="0" w:noVBand="1"/>
      </w:tblPr>
      <w:tblGrid>
        <w:gridCol w:w="1754"/>
        <w:gridCol w:w="8116"/>
      </w:tblGrid>
      <w:tr w:rsidR="0027304A" w14:paraId="2CA362E2" w14:textId="77777777">
        <w:trPr>
          <w:trHeight w:val="105"/>
        </w:trPr>
        <w:tc>
          <w:tcPr>
            <w:tcW w:w="1754" w:type="dxa"/>
            <w:tcBorders>
              <w:top w:val="single" w:sz="6" w:space="0" w:color="000000"/>
              <w:left w:val="single" w:sz="6" w:space="0" w:color="000000"/>
            </w:tcBorders>
          </w:tcPr>
          <w:p w14:paraId="7EC26F29"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b/>
                <w:bCs/>
                <w:color w:val="000000" w:themeColor="text1"/>
                <w:sz w:val="20"/>
                <w:szCs w:val="20"/>
              </w:rPr>
              <w:t>Dato</w:t>
            </w:r>
          </w:p>
        </w:tc>
        <w:tc>
          <w:tcPr>
            <w:tcW w:w="8116" w:type="dxa"/>
            <w:tcBorders>
              <w:top w:val="single" w:sz="6" w:space="0" w:color="000000"/>
              <w:right w:val="single" w:sz="6" w:space="0" w:color="000000"/>
            </w:tcBorders>
          </w:tcPr>
          <w:p w14:paraId="042F7B8C"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b/>
                <w:bCs/>
                <w:color w:val="000000" w:themeColor="text1"/>
                <w:sz w:val="20"/>
                <w:szCs w:val="20"/>
              </w:rPr>
              <w:t>Detalle</w:t>
            </w:r>
          </w:p>
        </w:tc>
      </w:tr>
      <w:tr w:rsidR="0027304A" w14:paraId="403A6D49" w14:textId="77777777">
        <w:trPr>
          <w:trHeight w:val="285"/>
        </w:trPr>
        <w:tc>
          <w:tcPr>
            <w:tcW w:w="1754" w:type="dxa"/>
            <w:tcBorders>
              <w:left w:val="single" w:sz="6" w:space="0" w:color="000000"/>
            </w:tcBorders>
          </w:tcPr>
          <w:p w14:paraId="13153459"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Fecha y hora</w:t>
            </w:r>
          </w:p>
        </w:tc>
        <w:tc>
          <w:tcPr>
            <w:tcW w:w="8116" w:type="dxa"/>
            <w:tcBorders>
              <w:right w:val="single" w:sz="6" w:space="0" w:color="000000"/>
            </w:tcBorders>
          </w:tcPr>
          <w:p w14:paraId="2F85EF4F"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Sin reunión</w:t>
            </w:r>
          </w:p>
        </w:tc>
      </w:tr>
      <w:tr w:rsidR="0027304A" w14:paraId="5D4A9113" w14:textId="77777777">
        <w:trPr>
          <w:trHeight w:val="285"/>
        </w:trPr>
        <w:tc>
          <w:tcPr>
            <w:tcW w:w="1754" w:type="dxa"/>
            <w:tcBorders>
              <w:left w:val="single" w:sz="6" w:space="0" w:color="000000"/>
            </w:tcBorders>
          </w:tcPr>
          <w:p w14:paraId="1C7F5D38"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Duración del sprint</w:t>
            </w:r>
          </w:p>
        </w:tc>
        <w:tc>
          <w:tcPr>
            <w:tcW w:w="8116" w:type="dxa"/>
            <w:tcBorders>
              <w:right w:val="single" w:sz="6" w:space="0" w:color="000000"/>
            </w:tcBorders>
          </w:tcPr>
          <w:p w14:paraId="5D27DCB2"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2 semanas</w:t>
            </w:r>
          </w:p>
        </w:tc>
      </w:tr>
      <w:tr w:rsidR="0027304A" w14:paraId="000912DA" w14:textId="77777777">
        <w:trPr>
          <w:trHeight w:val="90"/>
        </w:trPr>
        <w:tc>
          <w:tcPr>
            <w:tcW w:w="1754" w:type="dxa"/>
            <w:tcBorders>
              <w:left w:val="single" w:sz="6" w:space="0" w:color="000000"/>
            </w:tcBorders>
          </w:tcPr>
          <w:p w14:paraId="10AC5BC6"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Equipo</w:t>
            </w:r>
          </w:p>
        </w:tc>
        <w:tc>
          <w:tcPr>
            <w:tcW w:w="8116" w:type="dxa"/>
            <w:tcBorders>
              <w:right w:val="single" w:sz="6" w:space="0" w:color="000000"/>
            </w:tcBorders>
          </w:tcPr>
          <w:p w14:paraId="3F49748D"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Leonardo Garay (Product Owner), Fabrizzio Román (Scrum Master), Carlos Vidal y Cesar Burgos (desarrolladores)</w:t>
            </w:r>
          </w:p>
        </w:tc>
      </w:tr>
      <w:tr w:rsidR="0027304A" w14:paraId="373853A6" w14:textId="77777777">
        <w:trPr>
          <w:trHeight w:val="90"/>
        </w:trPr>
        <w:tc>
          <w:tcPr>
            <w:tcW w:w="1754" w:type="dxa"/>
            <w:tcBorders>
              <w:left w:val="single" w:sz="6" w:space="0" w:color="000000"/>
            </w:tcBorders>
          </w:tcPr>
          <w:p w14:paraId="7724EF90"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Sprint Goal</w:t>
            </w:r>
          </w:p>
        </w:tc>
        <w:tc>
          <w:tcPr>
            <w:tcW w:w="8116" w:type="dxa"/>
            <w:tcBorders>
              <w:right w:val="single" w:sz="6" w:space="0" w:color="000000"/>
            </w:tcBorders>
          </w:tcPr>
          <w:p w14:paraId="5F075442"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El administrador gestiona bandas, álbumes y canciones desde el sitio web, y el visitante consulta esa información sin registrarse. Resultado: cumplido.</w:t>
            </w:r>
          </w:p>
        </w:tc>
      </w:tr>
      <w:tr w:rsidR="0027304A" w14:paraId="3BE55B4C" w14:textId="77777777">
        <w:trPr>
          <w:trHeight w:val="2160"/>
        </w:trPr>
        <w:tc>
          <w:tcPr>
            <w:tcW w:w="1754" w:type="dxa"/>
            <w:tcBorders>
              <w:left w:val="single" w:sz="6" w:space="0" w:color="000000"/>
              <w:bottom w:val="single" w:sz="6" w:space="0" w:color="000000"/>
            </w:tcBorders>
          </w:tcPr>
          <w:p w14:paraId="06EDE1D2"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lastRenderedPageBreak/>
              <w:t>Desarrollo</w:t>
            </w:r>
          </w:p>
        </w:tc>
        <w:tc>
          <w:tcPr>
            <w:tcW w:w="8116" w:type="dxa"/>
            <w:tcBorders>
              <w:bottom w:val="single" w:sz="6" w:space="0" w:color="000000"/>
              <w:right w:val="single" w:sz="6" w:space="0" w:color="000000"/>
            </w:tcBorders>
          </w:tcPr>
          <w:p w14:paraId="6EFCF8F2"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Carlos Vidal construyó la versión base funcional (modelo de datos, mantenimientos de bandas y álbumes con búsqueda, vistas y estilos), entregada como punto de partida del proyecto.</w:t>
            </w:r>
          </w:p>
          <w:p w14:paraId="79E75CF0"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Leonardo Garay consolidó la versión en el repositorio compartido. Cesar Burgos la extendió con la gestión de canciones, el registro transaccional de un álbum con sus canciones y las estadísticas por banda.</w:t>
            </w:r>
          </w:p>
        </w:tc>
      </w:tr>
    </w:tbl>
    <w:p w14:paraId="68EC530A" w14:textId="77777777" w:rsidR="0027304A" w:rsidRDefault="0027304A">
      <w:pPr>
        <w:spacing w:before="0" w:line="360" w:lineRule="auto"/>
        <w:jc w:val="both"/>
        <w:rPr>
          <w:rFonts w:ascii="Arial" w:eastAsia="Arial" w:hAnsi="Arial" w:cs="Arial"/>
          <w:color w:val="000000" w:themeColor="text1"/>
          <w:sz w:val="22"/>
          <w:szCs w:val="22"/>
        </w:rPr>
      </w:pPr>
    </w:p>
    <w:p w14:paraId="4D3A9E11" w14:textId="77777777" w:rsidR="0027304A" w:rsidRDefault="00000000">
      <w:pPr>
        <w:pStyle w:val="Ttulo2"/>
        <w:numPr>
          <w:ilvl w:val="3"/>
          <w:numId w:val="3"/>
        </w:numPr>
        <w:spacing w:before="0"/>
        <w:rPr>
          <w:sz w:val="24"/>
          <w:szCs w:val="24"/>
        </w:rPr>
      </w:pPr>
      <w:r>
        <w:rPr>
          <w:rFonts w:ascii="Arial" w:hAnsi="Arial" w:cs="Arial"/>
          <w:b/>
          <w:bCs/>
          <w:color w:val="000000" w:themeColor="text1"/>
          <w:sz w:val="24"/>
          <w:szCs w:val="24"/>
          <w:shd w:val="clear" w:color="auto" w:fill="FFFF00"/>
        </w:rPr>
        <w:t>Segundo sprint</w:t>
      </w:r>
      <w:r>
        <w:rPr>
          <w:rFonts w:ascii="Arial" w:hAnsi="Arial" w:cs="Arial"/>
          <w:b/>
          <w:bCs/>
          <w:color w:val="000000" w:themeColor="text1"/>
          <w:sz w:val="24"/>
          <w:szCs w:val="24"/>
        </w:rPr>
        <w:t xml:space="preserve"> </w:t>
      </w:r>
    </w:p>
    <w:p w14:paraId="5CCEE08B" w14:textId="77777777" w:rsidR="0027304A" w:rsidRDefault="00000000">
      <w:pPr>
        <w:spacing w:before="0"/>
        <w:rPr>
          <w:rFonts w:ascii="Arial" w:eastAsia="Arial" w:hAnsi="Arial" w:cs="Arial"/>
          <w:sz w:val="22"/>
          <w:szCs w:val="22"/>
        </w:rPr>
      </w:pPr>
      <w:r>
        <w:rPr>
          <w:rFonts w:ascii="Arial" w:eastAsia="Arial" w:hAnsi="Arial" w:cs="Arial"/>
          <w:color w:val="000000" w:themeColor="text1"/>
          <w:sz w:val="22"/>
          <w:szCs w:val="22"/>
        </w:rPr>
        <w:t>Las siguientes imágenes muestran las historias de usuario del segundo sprint, desarrollado del 19 de septiembre al 5 de octubre.</w:t>
      </w:r>
    </w:p>
    <w:tbl>
      <w:tblPr>
        <w:tblW w:w="9060" w:type="dxa"/>
        <w:tblLayout w:type="fixed"/>
        <w:tblCellMar>
          <w:top w:w="15" w:type="dxa"/>
          <w:left w:w="15" w:type="dxa"/>
          <w:bottom w:w="15" w:type="dxa"/>
          <w:right w:w="15" w:type="dxa"/>
        </w:tblCellMar>
        <w:tblLook w:val="04A0" w:firstRow="1" w:lastRow="0" w:firstColumn="1" w:lastColumn="0" w:noHBand="0" w:noVBand="1"/>
      </w:tblPr>
      <w:tblGrid>
        <w:gridCol w:w="9060"/>
      </w:tblGrid>
      <w:tr w:rsidR="0027304A" w14:paraId="332B060F" w14:textId="77777777">
        <w:trPr>
          <w:trHeight w:val="300"/>
        </w:trPr>
        <w:tc>
          <w:tcPr>
            <w:tcW w:w="9060" w:type="dxa"/>
            <w:tcBorders>
              <w:top w:val="single" w:sz="6" w:space="0" w:color="000000"/>
              <w:left w:val="single" w:sz="6" w:space="0" w:color="000000"/>
              <w:right w:val="single" w:sz="6" w:space="0" w:color="000000"/>
            </w:tcBorders>
          </w:tcPr>
          <w:p w14:paraId="078923B2" w14:textId="77777777" w:rsidR="0027304A" w:rsidRDefault="00000000">
            <w:pPr>
              <w:pStyle w:val="Diagrama"/>
              <w:rPr>
                <w:rFonts w:eastAsia="Arial" w:cs="Arial"/>
                <w:color w:val="000000" w:themeColor="text1"/>
                <w:sz w:val="26"/>
                <w:szCs w:val="26"/>
              </w:rPr>
            </w:pPr>
            <w:r>
              <w:rPr>
                <w:rFonts w:eastAsia="Arial" w:cs="Arial"/>
                <w:b/>
                <w:bCs/>
                <w:i w:val="0"/>
                <w:iCs w:val="0"/>
                <w:color w:val="000000" w:themeColor="text1"/>
                <w:sz w:val="26"/>
                <w:szCs w:val="26"/>
              </w:rPr>
              <w:t>Figura 3 : HU-03 Como usuario registrado quiero iniciar sesión en la plataforma para acceder a funciones según mi rol (Sprint 2)</w:t>
            </w:r>
          </w:p>
        </w:tc>
      </w:tr>
      <w:tr w:rsidR="0027304A" w14:paraId="13E4FD12" w14:textId="77777777">
        <w:trPr>
          <w:trHeight w:val="4620"/>
        </w:trPr>
        <w:tc>
          <w:tcPr>
            <w:tcW w:w="9060" w:type="dxa"/>
            <w:tcBorders>
              <w:left w:val="single" w:sz="6" w:space="0" w:color="000000"/>
              <w:bottom w:val="single" w:sz="6" w:space="0" w:color="000000"/>
              <w:right w:val="single" w:sz="6" w:space="0" w:color="000000"/>
            </w:tcBorders>
          </w:tcPr>
          <w:p w14:paraId="14942F3D" w14:textId="77777777" w:rsidR="0027304A" w:rsidRDefault="00000000">
            <w:pPr>
              <w:widowControl w:val="0"/>
              <w:rPr>
                <w:rFonts w:eastAsia="Times New Roman" w:cs="Times New Roman"/>
                <w:color w:val="000000" w:themeColor="text1"/>
              </w:rPr>
            </w:pPr>
            <w:r>
              <w:rPr>
                <w:noProof/>
              </w:rPr>
              <w:drawing>
                <wp:inline distT="0" distB="0" distL="0" distR="0" wp14:anchorId="7D35FE26" wp14:editId="1B63FBC2">
                  <wp:extent cx="5715000" cy="2133600"/>
                  <wp:effectExtent l="0" t="0" r="0" b="0"/>
                  <wp:docPr id="8"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4"/>
                          <pic:cNvPicPr>
                            <a:picLocks noChangeAspect="1" noChangeArrowheads="1"/>
                          </pic:cNvPicPr>
                        </pic:nvPicPr>
                        <pic:blipFill>
                          <a:blip r:embed="rId28"/>
                          <a:stretch>
                            <a:fillRect/>
                          </a:stretch>
                        </pic:blipFill>
                        <pic:spPr bwMode="auto">
                          <a:xfrm>
                            <a:off x="0" y="0"/>
                            <a:ext cx="5715000" cy="2133600"/>
                          </a:xfrm>
                          <a:prstGeom prst="rect">
                            <a:avLst/>
                          </a:prstGeom>
                          <a:noFill/>
                        </pic:spPr>
                      </pic:pic>
                    </a:graphicData>
                  </a:graphic>
                </wp:inline>
              </w:drawing>
            </w:r>
          </w:p>
        </w:tc>
      </w:tr>
    </w:tbl>
    <w:p w14:paraId="52CD6112" w14:textId="77777777" w:rsidR="0027304A" w:rsidRDefault="0027304A">
      <w:pPr>
        <w:spacing w:before="0" w:line="360" w:lineRule="auto"/>
        <w:jc w:val="both"/>
        <w:rPr>
          <w:rFonts w:ascii="Arial" w:hAnsi="Arial" w:cs="Arial"/>
          <w:sz w:val="22"/>
          <w:szCs w:val="22"/>
        </w:rPr>
      </w:pPr>
    </w:p>
    <w:p w14:paraId="2C11DEF5"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44A33AAA" w14:textId="77777777" w:rsidR="0027304A" w:rsidRDefault="00000000">
      <w:pPr>
        <w:spacing w:before="0" w:line="360" w:lineRule="auto"/>
        <w:ind w:firstLine="720"/>
        <w:jc w:val="both"/>
      </w:pPr>
      <w:r>
        <w:rPr>
          <w:rFonts w:ascii="Arial" w:eastAsia="Arial" w:hAnsi="Arial" w:cs="Arial"/>
          <w:color w:val="000000" w:themeColor="text1"/>
          <w:sz w:val="22"/>
          <w:szCs w:val="22"/>
        </w:rPr>
        <w:t>El objetivo principal de este issue era permitir que un visitante web pudiera registrar un usuario con el rol de lector en la página web mediante un formulario y que el administrador pueda acceder a sus funciones mediante un login de acceso.</w:t>
      </w:r>
    </w:p>
    <w:p w14:paraId="450E678C" w14:textId="77777777" w:rsidR="0027304A" w:rsidRDefault="0027304A">
      <w:pPr>
        <w:spacing w:before="0" w:line="360" w:lineRule="auto"/>
        <w:ind w:firstLine="720"/>
        <w:jc w:val="both"/>
        <w:rPr>
          <w:rFonts w:ascii="Arial" w:eastAsia="Arial" w:hAnsi="Arial" w:cs="Arial"/>
          <w:color w:val="000000" w:themeColor="text1"/>
          <w:sz w:val="22"/>
          <w:szCs w:val="22"/>
        </w:rPr>
      </w:pPr>
    </w:p>
    <w:tbl>
      <w:tblPr>
        <w:tblW w:w="9060" w:type="dxa"/>
        <w:tblLayout w:type="fixed"/>
        <w:tblCellMar>
          <w:top w:w="15" w:type="dxa"/>
          <w:left w:w="15" w:type="dxa"/>
          <w:bottom w:w="15" w:type="dxa"/>
          <w:right w:w="15" w:type="dxa"/>
        </w:tblCellMar>
        <w:tblLook w:val="04A0" w:firstRow="1" w:lastRow="0" w:firstColumn="1" w:lastColumn="0" w:noHBand="0" w:noVBand="1"/>
      </w:tblPr>
      <w:tblGrid>
        <w:gridCol w:w="9060"/>
      </w:tblGrid>
      <w:tr w:rsidR="0027304A" w14:paraId="2C720829" w14:textId="77777777">
        <w:trPr>
          <w:trHeight w:val="300"/>
        </w:trPr>
        <w:tc>
          <w:tcPr>
            <w:tcW w:w="9060" w:type="dxa"/>
            <w:tcBorders>
              <w:top w:val="single" w:sz="6" w:space="0" w:color="000000"/>
              <w:left w:val="single" w:sz="6" w:space="0" w:color="000000"/>
              <w:right w:val="single" w:sz="6" w:space="0" w:color="000000"/>
            </w:tcBorders>
          </w:tcPr>
          <w:p w14:paraId="54A72CE4" w14:textId="77777777" w:rsidR="0027304A" w:rsidRDefault="00000000">
            <w:pPr>
              <w:pStyle w:val="Diagrama"/>
              <w:rPr>
                <w:rFonts w:eastAsia="Arial" w:cs="Arial"/>
                <w:color w:val="000000" w:themeColor="text1"/>
                <w:sz w:val="26"/>
                <w:szCs w:val="26"/>
              </w:rPr>
            </w:pPr>
            <w:r>
              <w:rPr>
                <w:rFonts w:eastAsia="Arial" w:cs="Arial"/>
                <w:b/>
                <w:bCs/>
                <w:i w:val="0"/>
                <w:iCs w:val="0"/>
                <w:color w:val="000000" w:themeColor="text1"/>
                <w:sz w:val="26"/>
                <w:szCs w:val="26"/>
              </w:rPr>
              <w:lastRenderedPageBreak/>
              <w:t>Figura 4 : HU04 Como visitante web quiero poder registrarme en el sitio web para tener una cuenta activa (Sprint 2)</w:t>
            </w:r>
          </w:p>
        </w:tc>
      </w:tr>
      <w:tr w:rsidR="0027304A" w14:paraId="4FEBAF34" w14:textId="77777777">
        <w:trPr>
          <w:trHeight w:val="4620"/>
        </w:trPr>
        <w:tc>
          <w:tcPr>
            <w:tcW w:w="9060" w:type="dxa"/>
            <w:tcBorders>
              <w:left w:val="single" w:sz="6" w:space="0" w:color="000000"/>
              <w:bottom w:val="single" w:sz="6" w:space="0" w:color="000000"/>
              <w:right w:val="single" w:sz="6" w:space="0" w:color="000000"/>
            </w:tcBorders>
          </w:tcPr>
          <w:p w14:paraId="2DAFE4DD" w14:textId="77777777" w:rsidR="0027304A" w:rsidRDefault="00000000">
            <w:pPr>
              <w:widowControl w:val="0"/>
              <w:rPr>
                <w:rFonts w:eastAsia="Times New Roman" w:cs="Times New Roman"/>
                <w:color w:val="000000" w:themeColor="text1"/>
              </w:rPr>
            </w:pPr>
            <w:r>
              <w:rPr>
                <w:noProof/>
              </w:rPr>
              <w:drawing>
                <wp:inline distT="0" distB="0" distL="0" distR="0" wp14:anchorId="65BDF001" wp14:editId="42AD4ED9">
                  <wp:extent cx="5715000" cy="2667000"/>
                  <wp:effectExtent l="0" t="0" r="0" b="0"/>
                  <wp:docPr id="9"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5"/>
                          <pic:cNvPicPr>
                            <a:picLocks noChangeAspect="1" noChangeArrowheads="1"/>
                          </pic:cNvPicPr>
                        </pic:nvPicPr>
                        <pic:blipFill>
                          <a:blip r:embed="rId29"/>
                          <a:stretch>
                            <a:fillRect/>
                          </a:stretch>
                        </pic:blipFill>
                        <pic:spPr bwMode="auto">
                          <a:xfrm>
                            <a:off x="0" y="0"/>
                            <a:ext cx="5715000" cy="2667000"/>
                          </a:xfrm>
                          <a:prstGeom prst="rect">
                            <a:avLst/>
                          </a:prstGeom>
                          <a:noFill/>
                        </pic:spPr>
                      </pic:pic>
                    </a:graphicData>
                  </a:graphic>
                </wp:inline>
              </w:drawing>
            </w:r>
          </w:p>
        </w:tc>
      </w:tr>
    </w:tbl>
    <w:p w14:paraId="1FAD2B38" w14:textId="77777777" w:rsidR="0027304A" w:rsidRDefault="0027304A">
      <w:pPr>
        <w:spacing w:before="0" w:line="360" w:lineRule="auto"/>
        <w:ind w:firstLine="720"/>
        <w:jc w:val="both"/>
        <w:rPr>
          <w:rFonts w:ascii="Arial" w:eastAsia="Arial" w:hAnsi="Arial" w:cs="Arial"/>
          <w:color w:val="000000" w:themeColor="text1"/>
          <w:sz w:val="22"/>
          <w:szCs w:val="22"/>
        </w:rPr>
      </w:pPr>
    </w:p>
    <w:p w14:paraId="515FC834" w14:textId="77777777" w:rsidR="0027304A" w:rsidRDefault="00000000">
      <w:pPr>
        <w:spacing w:before="0" w:line="360" w:lineRule="auto"/>
        <w:ind w:firstLine="720"/>
        <w:jc w:val="both"/>
      </w:pPr>
      <w:r>
        <w:rPr>
          <w:rFonts w:ascii="Arial" w:hAnsi="Arial" w:cs="Arial"/>
          <w:b/>
          <w:bCs/>
          <w:color w:val="000000" w:themeColor="text1"/>
        </w:rPr>
        <w:t>Interpretacion</w:t>
      </w:r>
    </w:p>
    <w:p w14:paraId="629049F5" w14:textId="77777777" w:rsidR="0027304A" w:rsidRDefault="00000000">
      <w:pPr>
        <w:spacing w:before="0" w:line="360" w:lineRule="auto"/>
        <w:ind w:firstLine="720"/>
        <w:jc w:val="both"/>
      </w:pPr>
      <w:r>
        <w:rPr>
          <w:rFonts w:ascii="Arial" w:eastAsia="Arial" w:hAnsi="Arial" w:cs="Arial"/>
          <w:color w:val="000000" w:themeColor="text1"/>
          <w:sz w:val="22"/>
          <w:szCs w:val="22"/>
        </w:rPr>
        <w:t>El objetivo principal de este issue era terminar el modulo de acceso para el sistema mediante la separación de los roles Lector y Adminsitrador.</w:t>
      </w:r>
    </w:p>
    <w:p w14:paraId="54721864" w14:textId="77777777" w:rsidR="0027304A" w:rsidRDefault="0027304A">
      <w:pPr>
        <w:spacing w:before="0" w:line="360" w:lineRule="auto"/>
        <w:ind w:firstLine="720"/>
        <w:jc w:val="both"/>
        <w:rPr>
          <w:rFonts w:ascii="Arial" w:eastAsia="Arial" w:hAnsi="Arial" w:cs="Arial"/>
          <w:color w:val="000000" w:themeColor="text1"/>
          <w:sz w:val="22"/>
          <w:szCs w:val="22"/>
        </w:rPr>
      </w:pPr>
    </w:p>
    <w:p w14:paraId="381E8CBF" w14:textId="77777777" w:rsidR="0027304A" w:rsidRDefault="00000000">
      <w:pPr>
        <w:spacing w:before="0" w:line="360" w:lineRule="auto"/>
        <w:ind w:firstLine="720"/>
        <w:jc w:val="both"/>
        <w:rPr>
          <w:rFonts w:ascii="Arial" w:eastAsia="Arial" w:hAnsi="Arial" w:cs="Arial"/>
          <w:color w:val="000000" w:themeColor="text1"/>
          <w:sz w:val="22"/>
          <w:szCs w:val="22"/>
        </w:rPr>
      </w:pPr>
      <w:r>
        <w:rPr>
          <w:rFonts w:ascii="Arial" w:eastAsia="Arial" w:hAnsi="Arial" w:cs="Arial"/>
          <w:color w:val="000000" w:themeColor="text1"/>
          <w:sz w:val="22"/>
          <w:szCs w:val="22"/>
        </w:rPr>
        <w:t>Para finalizar el segundo sprint se elaboró el acta de Sprint Review que se muestra en la siguiente imagen:</w:t>
      </w:r>
    </w:p>
    <w:p w14:paraId="070A3BC1" w14:textId="77777777" w:rsidR="0027304A" w:rsidRDefault="0027304A">
      <w:pPr>
        <w:spacing w:before="0" w:line="360" w:lineRule="auto"/>
        <w:ind w:firstLine="720"/>
        <w:jc w:val="both"/>
        <w:rPr>
          <w:rFonts w:ascii="Arial" w:hAnsi="Arial" w:cs="Arial"/>
          <w:b/>
          <w:bCs/>
          <w:color w:val="000000" w:themeColor="text1"/>
        </w:rPr>
      </w:pPr>
    </w:p>
    <w:p w14:paraId="2EA30FB7" w14:textId="77777777" w:rsidR="0027304A" w:rsidRDefault="00000000">
      <w:pPr>
        <w:spacing w:before="0" w:line="360" w:lineRule="auto"/>
      </w:pPr>
      <w:r>
        <w:rPr>
          <w:rFonts w:ascii="Arial" w:hAnsi="Arial" w:cs="Arial"/>
          <w:b/>
          <w:bCs/>
          <w:sz w:val="22"/>
          <w:szCs w:val="22"/>
        </w:rPr>
        <w:t xml:space="preserve">Tabla </w:t>
      </w:r>
      <w:r>
        <w:rPr>
          <w:rFonts w:ascii="Arial" w:hAnsi="Arial" w:cs="Arial"/>
          <w:b/>
          <w:bCs/>
          <w:i/>
          <w:iCs/>
          <w:sz w:val="22"/>
          <w:szCs w:val="22"/>
        </w:rPr>
        <w:fldChar w:fldCharType="begin"/>
      </w:r>
      <w:r>
        <w:rPr>
          <w:rFonts w:ascii="Arial" w:hAnsi="Arial" w:cs="Arial"/>
          <w:b/>
          <w:bCs/>
          <w:i/>
          <w:iCs/>
          <w:sz w:val="22"/>
          <w:szCs w:val="22"/>
        </w:rPr>
        <w:instrText xml:space="preserve"> SEQ Tabla \* ARABIC </w:instrText>
      </w:r>
      <w:r>
        <w:rPr>
          <w:rFonts w:ascii="Arial" w:hAnsi="Arial" w:cs="Arial"/>
          <w:b/>
          <w:bCs/>
          <w:i/>
          <w:iCs/>
          <w:sz w:val="22"/>
          <w:szCs w:val="22"/>
        </w:rPr>
        <w:fldChar w:fldCharType="separate"/>
      </w:r>
      <w:r>
        <w:rPr>
          <w:rFonts w:ascii="Arial" w:hAnsi="Arial" w:cs="Arial"/>
          <w:b/>
          <w:bCs/>
          <w:i/>
          <w:iCs/>
          <w:sz w:val="22"/>
          <w:szCs w:val="22"/>
        </w:rPr>
        <w:t>4</w:t>
      </w:r>
      <w:r>
        <w:rPr>
          <w:rFonts w:ascii="Arial" w:hAnsi="Arial" w:cs="Arial"/>
          <w:b/>
          <w:bCs/>
          <w:i/>
          <w:iCs/>
          <w:sz w:val="22"/>
          <w:szCs w:val="22"/>
        </w:rPr>
        <w:fldChar w:fldCharType="end"/>
      </w:r>
      <w:r>
        <w:rPr>
          <w:rFonts w:ascii="Arial" w:hAnsi="Arial" w:cs="Arial"/>
          <w:b/>
          <w:bCs/>
          <w:color w:val="FFFFFF" w:themeColor="background1"/>
          <w:sz w:val="22"/>
          <w:szCs w:val="22"/>
        </w:rPr>
        <w:t>.</w:t>
      </w:r>
      <w:r>
        <w:br/>
      </w:r>
      <w:r>
        <w:rPr>
          <w:rFonts w:ascii="Arial" w:hAnsi="Arial" w:cs="Arial"/>
          <w:i/>
          <w:iCs/>
          <w:sz w:val="22"/>
          <w:szCs w:val="22"/>
        </w:rPr>
        <w:t>Sprints realizados en Melodic Vault</w:t>
      </w:r>
    </w:p>
    <w:tbl>
      <w:tblPr>
        <w:tblW w:w="9870" w:type="dxa"/>
        <w:tblLayout w:type="fixed"/>
        <w:tblCellMar>
          <w:left w:w="60" w:type="dxa"/>
          <w:right w:w="60" w:type="dxa"/>
        </w:tblCellMar>
        <w:tblLook w:val="04A0" w:firstRow="1" w:lastRow="0" w:firstColumn="1" w:lastColumn="0" w:noHBand="0" w:noVBand="1"/>
      </w:tblPr>
      <w:tblGrid>
        <w:gridCol w:w="1754"/>
        <w:gridCol w:w="8116"/>
      </w:tblGrid>
      <w:tr w:rsidR="0027304A" w14:paraId="6EB02F97" w14:textId="77777777">
        <w:trPr>
          <w:trHeight w:val="105"/>
        </w:trPr>
        <w:tc>
          <w:tcPr>
            <w:tcW w:w="1754" w:type="dxa"/>
            <w:tcBorders>
              <w:top w:val="single" w:sz="6" w:space="0" w:color="000000"/>
              <w:left w:val="single" w:sz="6" w:space="0" w:color="000000"/>
            </w:tcBorders>
          </w:tcPr>
          <w:p w14:paraId="409EA696"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b/>
                <w:bCs/>
                <w:color w:val="000000" w:themeColor="text1"/>
                <w:sz w:val="20"/>
                <w:szCs w:val="20"/>
              </w:rPr>
              <w:t>Dato</w:t>
            </w:r>
          </w:p>
        </w:tc>
        <w:tc>
          <w:tcPr>
            <w:tcW w:w="8116" w:type="dxa"/>
            <w:tcBorders>
              <w:top w:val="single" w:sz="6" w:space="0" w:color="000000"/>
              <w:right w:val="single" w:sz="6" w:space="0" w:color="000000"/>
            </w:tcBorders>
          </w:tcPr>
          <w:p w14:paraId="2169B0CB"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b/>
                <w:bCs/>
                <w:color w:val="000000" w:themeColor="text1"/>
                <w:sz w:val="20"/>
                <w:szCs w:val="20"/>
              </w:rPr>
              <w:t>Detalle</w:t>
            </w:r>
          </w:p>
        </w:tc>
      </w:tr>
      <w:tr w:rsidR="0027304A" w14:paraId="544A2720" w14:textId="77777777">
        <w:trPr>
          <w:trHeight w:val="285"/>
        </w:trPr>
        <w:tc>
          <w:tcPr>
            <w:tcW w:w="1754" w:type="dxa"/>
            <w:tcBorders>
              <w:left w:val="single" w:sz="6" w:space="0" w:color="000000"/>
            </w:tcBorders>
          </w:tcPr>
          <w:p w14:paraId="781E9782"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Fecha y hora</w:t>
            </w:r>
          </w:p>
        </w:tc>
        <w:tc>
          <w:tcPr>
            <w:tcW w:w="8116" w:type="dxa"/>
            <w:tcBorders>
              <w:right w:val="single" w:sz="6" w:space="0" w:color="000000"/>
            </w:tcBorders>
          </w:tcPr>
          <w:p w14:paraId="48A7468B"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Sin reunión</w:t>
            </w:r>
          </w:p>
        </w:tc>
      </w:tr>
      <w:tr w:rsidR="0027304A" w14:paraId="1F92167B" w14:textId="77777777">
        <w:trPr>
          <w:trHeight w:val="285"/>
        </w:trPr>
        <w:tc>
          <w:tcPr>
            <w:tcW w:w="1754" w:type="dxa"/>
            <w:tcBorders>
              <w:left w:val="single" w:sz="6" w:space="0" w:color="000000"/>
            </w:tcBorders>
          </w:tcPr>
          <w:p w14:paraId="3BCBCE4B"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Duración del sprint</w:t>
            </w:r>
          </w:p>
        </w:tc>
        <w:tc>
          <w:tcPr>
            <w:tcW w:w="8116" w:type="dxa"/>
            <w:tcBorders>
              <w:right w:val="single" w:sz="6" w:space="0" w:color="000000"/>
            </w:tcBorders>
          </w:tcPr>
          <w:p w14:paraId="14B5DAA8"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1 semana</w:t>
            </w:r>
          </w:p>
        </w:tc>
      </w:tr>
      <w:tr w:rsidR="0027304A" w14:paraId="1A6FC2E3" w14:textId="77777777">
        <w:trPr>
          <w:trHeight w:val="90"/>
        </w:trPr>
        <w:tc>
          <w:tcPr>
            <w:tcW w:w="1754" w:type="dxa"/>
            <w:tcBorders>
              <w:left w:val="single" w:sz="6" w:space="0" w:color="000000"/>
            </w:tcBorders>
          </w:tcPr>
          <w:p w14:paraId="4275300B"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Equipo</w:t>
            </w:r>
          </w:p>
        </w:tc>
        <w:tc>
          <w:tcPr>
            <w:tcW w:w="8116" w:type="dxa"/>
            <w:tcBorders>
              <w:right w:val="single" w:sz="6" w:space="0" w:color="000000"/>
            </w:tcBorders>
          </w:tcPr>
          <w:p w14:paraId="24C0FB27"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Leonardo Garay (Product Owner), Fabrizzio Román (Scrum Master), Carlos Vidal y Cesar Burgos (desarrolladores)</w:t>
            </w:r>
          </w:p>
        </w:tc>
      </w:tr>
      <w:tr w:rsidR="0027304A" w14:paraId="20F63F21" w14:textId="77777777">
        <w:trPr>
          <w:trHeight w:val="90"/>
        </w:trPr>
        <w:tc>
          <w:tcPr>
            <w:tcW w:w="1754" w:type="dxa"/>
            <w:tcBorders>
              <w:left w:val="single" w:sz="6" w:space="0" w:color="000000"/>
            </w:tcBorders>
          </w:tcPr>
          <w:p w14:paraId="4C944F63"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lastRenderedPageBreak/>
              <w:t>Sprint Goal</w:t>
            </w:r>
          </w:p>
        </w:tc>
        <w:tc>
          <w:tcPr>
            <w:tcW w:w="8116" w:type="dxa"/>
            <w:tcBorders>
              <w:right w:val="single" w:sz="6" w:space="0" w:color="000000"/>
            </w:tcBorders>
          </w:tcPr>
          <w:p w14:paraId="70B66965"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El visitante web puede registrase mediante el formulario y el administrador y lector pueden iniciar sesión mediante la página web. Resultado: cumplido.</w:t>
            </w:r>
          </w:p>
        </w:tc>
      </w:tr>
      <w:tr w:rsidR="0027304A" w14:paraId="068855E4" w14:textId="77777777">
        <w:trPr>
          <w:trHeight w:val="135"/>
        </w:trPr>
        <w:tc>
          <w:tcPr>
            <w:tcW w:w="1754" w:type="dxa"/>
            <w:tcBorders>
              <w:left w:val="single" w:sz="6" w:space="0" w:color="000000"/>
              <w:bottom w:val="single" w:sz="6" w:space="0" w:color="000000"/>
            </w:tcBorders>
          </w:tcPr>
          <w:p w14:paraId="21E09D25"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Desarrollo</w:t>
            </w:r>
          </w:p>
        </w:tc>
        <w:tc>
          <w:tcPr>
            <w:tcW w:w="8116" w:type="dxa"/>
            <w:tcBorders>
              <w:bottom w:val="single" w:sz="6" w:space="0" w:color="000000"/>
              <w:right w:val="single" w:sz="6" w:space="0" w:color="000000"/>
            </w:tcBorders>
          </w:tcPr>
          <w:p w14:paraId="40F96B35"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Carlos Vidal construyó la versión base funcional (modelo de datos, roles de usuario).</w:t>
            </w:r>
          </w:p>
          <w:p w14:paraId="3B92B722"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Leonardo Garay organizó el Spring Backlog y el tablero Scrum. Cesar Burgos Creó el módulo de acceso en el sistema.</w:t>
            </w:r>
          </w:p>
        </w:tc>
      </w:tr>
    </w:tbl>
    <w:p w14:paraId="3753CAB2" w14:textId="77777777" w:rsidR="0027304A" w:rsidRDefault="0027304A">
      <w:pPr>
        <w:spacing w:before="0" w:line="360" w:lineRule="auto"/>
        <w:rPr>
          <w:rFonts w:ascii="Arial" w:hAnsi="Arial" w:cs="Arial"/>
          <w:i/>
          <w:iCs/>
          <w:sz w:val="22"/>
          <w:szCs w:val="22"/>
        </w:rPr>
      </w:pPr>
    </w:p>
    <w:p w14:paraId="2493D15A" w14:textId="77777777" w:rsidR="0027304A" w:rsidRDefault="0027304A">
      <w:pPr>
        <w:spacing w:before="0" w:line="360" w:lineRule="auto"/>
        <w:ind w:firstLine="720"/>
        <w:jc w:val="both"/>
        <w:rPr>
          <w:rFonts w:ascii="Arial" w:hAnsi="Arial" w:cs="Arial"/>
          <w:sz w:val="22"/>
          <w:szCs w:val="22"/>
        </w:rPr>
      </w:pPr>
    </w:p>
    <w:p w14:paraId="55D3367F" w14:textId="77777777" w:rsidR="0027304A" w:rsidRDefault="00000000">
      <w:pPr>
        <w:pStyle w:val="Ttulo2"/>
        <w:numPr>
          <w:ilvl w:val="3"/>
          <w:numId w:val="3"/>
        </w:numPr>
        <w:spacing w:before="0"/>
        <w:rPr>
          <w:rFonts w:ascii="Arial" w:hAnsi="Arial" w:cs="Arial"/>
          <w:b/>
          <w:bCs/>
          <w:color w:val="000000" w:themeColor="text1"/>
          <w:sz w:val="22"/>
          <w:szCs w:val="22"/>
        </w:rPr>
      </w:pPr>
      <w:r>
        <w:rPr>
          <w:rFonts w:ascii="Arial" w:hAnsi="Arial" w:cs="Arial"/>
          <w:b/>
          <w:bCs/>
          <w:color w:val="000000" w:themeColor="text1"/>
          <w:sz w:val="24"/>
          <w:szCs w:val="24"/>
          <w:shd w:val="clear" w:color="auto" w:fill="FFFF00"/>
        </w:rPr>
        <w:t>Tercer sprint</w:t>
      </w:r>
      <w:r>
        <w:rPr>
          <w:rFonts w:ascii="Arial" w:hAnsi="Arial" w:cs="Arial"/>
          <w:b/>
          <w:bCs/>
          <w:color w:val="000000" w:themeColor="text1"/>
          <w:sz w:val="22"/>
          <w:szCs w:val="22"/>
        </w:rPr>
        <w:t xml:space="preserve"> </w:t>
      </w:r>
    </w:p>
    <w:p w14:paraId="22DE86F2" w14:textId="77777777" w:rsidR="0027304A" w:rsidRDefault="00000000">
      <w:pPr>
        <w:spacing w:before="0"/>
        <w:rPr>
          <w:rFonts w:ascii="Arial" w:eastAsia="Arial" w:hAnsi="Arial" w:cs="Arial"/>
          <w:sz w:val="22"/>
          <w:szCs w:val="22"/>
        </w:rPr>
      </w:pPr>
      <w:r>
        <w:rPr>
          <w:rFonts w:ascii="Arial" w:eastAsia="Arial" w:hAnsi="Arial" w:cs="Arial"/>
          <w:color w:val="000000" w:themeColor="text1"/>
          <w:sz w:val="22"/>
          <w:szCs w:val="22"/>
        </w:rPr>
        <w:t>Las siguientes imágenes muestran las historias de usuario del tercer sprint, desarrollado del  6 al 10 de octubre.</w:t>
      </w:r>
    </w:p>
    <w:tbl>
      <w:tblPr>
        <w:tblW w:w="9060" w:type="dxa"/>
        <w:tblLayout w:type="fixed"/>
        <w:tblCellMar>
          <w:top w:w="15" w:type="dxa"/>
          <w:left w:w="15" w:type="dxa"/>
          <w:bottom w:w="15" w:type="dxa"/>
          <w:right w:w="15" w:type="dxa"/>
        </w:tblCellMar>
        <w:tblLook w:val="04A0" w:firstRow="1" w:lastRow="0" w:firstColumn="1" w:lastColumn="0" w:noHBand="0" w:noVBand="1"/>
      </w:tblPr>
      <w:tblGrid>
        <w:gridCol w:w="9060"/>
      </w:tblGrid>
      <w:tr w:rsidR="0027304A" w14:paraId="681D11FE" w14:textId="77777777">
        <w:trPr>
          <w:trHeight w:val="300"/>
        </w:trPr>
        <w:tc>
          <w:tcPr>
            <w:tcW w:w="9060" w:type="dxa"/>
            <w:tcBorders>
              <w:top w:val="single" w:sz="6" w:space="0" w:color="000000"/>
              <w:left w:val="single" w:sz="6" w:space="0" w:color="000000"/>
              <w:right w:val="single" w:sz="6" w:space="0" w:color="000000"/>
            </w:tcBorders>
          </w:tcPr>
          <w:p w14:paraId="4DEBBF77" w14:textId="77777777" w:rsidR="0027304A" w:rsidRDefault="00000000">
            <w:pPr>
              <w:pStyle w:val="Diagrama"/>
              <w:rPr>
                <w:rFonts w:eastAsia="Arial" w:cs="Arial"/>
                <w:color w:val="000000" w:themeColor="text1"/>
                <w:sz w:val="26"/>
                <w:szCs w:val="26"/>
              </w:rPr>
            </w:pPr>
            <w:r>
              <w:rPr>
                <w:rFonts w:eastAsia="Arial" w:cs="Arial"/>
                <w:b/>
                <w:bCs/>
                <w:i w:val="0"/>
                <w:iCs w:val="0"/>
                <w:color w:val="000000" w:themeColor="text1"/>
                <w:sz w:val="26"/>
                <w:szCs w:val="26"/>
              </w:rPr>
              <w:t>Figura 5 : HU-05 Como usuario quiero descargar la infromación de las bandas, albumes o canciones que consulto (Sprint 3)</w:t>
            </w:r>
          </w:p>
        </w:tc>
      </w:tr>
      <w:tr w:rsidR="0027304A" w14:paraId="72269D1D" w14:textId="77777777">
        <w:trPr>
          <w:trHeight w:val="4620"/>
        </w:trPr>
        <w:tc>
          <w:tcPr>
            <w:tcW w:w="9060" w:type="dxa"/>
            <w:tcBorders>
              <w:left w:val="single" w:sz="6" w:space="0" w:color="000000"/>
              <w:bottom w:val="single" w:sz="6" w:space="0" w:color="000000"/>
              <w:right w:val="single" w:sz="6" w:space="0" w:color="000000"/>
            </w:tcBorders>
          </w:tcPr>
          <w:p w14:paraId="3E482E57" w14:textId="77777777" w:rsidR="0027304A" w:rsidRDefault="00000000">
            <w:pPr>
              <w:widowControl w:val="0"/>
              <w:rPr>
                <w:rFonts w:eastAsia="Times New Roman" w:cs="Times New Roman"/>
                <w:color w:val="000000" w:themeColor="text1"/>
              </w:rPr>
            </w:pPr>
            <w:r>
              <w:rPr>
                <w:noProof/>
              </w:rPr>
              <w:drawing>
                <wp:inline distT="0" distB="0" distL="0" distR="0" wp14:anchorId="0DB6B7AC" wp14:editId="35B0F6FC">
                  <wp:extent cx="5715000" cy="2552700"/>
                  <wp:effectExtent l="0" t="0" r="0" b="0"/>
                  <wp:docPr id="1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pic:cNvPicPr>
                            <a:picLocks noChangeAspect="1" noChangeArrowheads="1"/>
                          </pic:cNvPicPr>
                        </pic:nvPicPr>
                        <pic:blipFill>
                          <a:blip r:embed="rId30"/>
                          <a:stretch>
                            <a:fillRect/>
                          </a:stretch>
                        </pic:blipFill>
                        <pic:spPr bwMode="auto">
                          <a:xfrm>
                            <a:off x="0" y="0"/>
                            <a:ext cx="5715000" cy="2552700"/>
                          </a:xfrm>
                          <a:prstGeom prst="rect">
                            <a:avLst/>
                          </a:prstGeom>
                          <a:noFill/>
                        </pic:spPr>
                      </pic:pic>
                    </a:graphicData>
                  </a:graphic>
                </wp:inline>
              </w:drawing>
            </w:r>
          </w:p>
        </w:tc>
      </w:tr>
    </w:tbl>
    <w:p w14:paraId="4E6655C0" w14:textId="77777777" w:rsidR="0027304A" w:rsidRDefault="0027304A">
      <w:pPr>
        <w:spacing w:before="0" w:line="360" w:lineRule="auto"/>
        <w:ind w:firstLine="720"/>
        <w:jc w:val="both"/>
        <w:rPr>
          <w:rFonts w:ascii="Arial" w:hAnsi="Arial" w:cs="Arial"/>
          <w:sz w:val="22"/>
          <w:szCs w:val="22"/>
        </w:rPr>
      </w:pPr>
    </w:p>
    <w:p w14:paraId="46F47619"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2B6384A2" w14:textId="77777777" w:rsidR="0027304A" w:rsidRDefault="00000000">
      <w:pPr>
        <w:spacing w:before="0" w:line="360" w:lineRule="auto"/>
        <w:ind w:firstLine="720"/>
        <w:jc w:val="both"/>
        <w:rPr>
          <w:rFonts w:ascii="Arial" w:eastAsia="Arial" w:hAnsi="Arial" w:cs="Arial"/>
          <w:color w:val="000000" w:themeColor="text1"/>
          <w:sz w:val="22"/>
          <w:szCs w:val="22"/>
        </w:rPr>
      </w:pPr>
      <w:r>
        <w:rPr>
          <w:rFonts w:ascii="Arial" w:eastAsia="Arial" w:hAnsi="Arial" w:cs="Arial"/>
          <w:color w:val="000000" w:themeColor="text1"/>
          <w:sz w:val="22"/>
          <w:szCs w:val="22"/>
        </w:rPr>
        <w:t>El objetivo principal de este issue fue agregar la función de descargar la información de bandas, canciones y álbumes mediante JavaResports.</w:t>
      </w:r>
    </w:p>
    <w:p w14:paraId="23E415BE" w14:textId="77777777" w:rsidR="0027304A" w:rsidRDefault="0027304A">
      <w:pPr>
        <w:spacing w:before="0" w:line="360" w:lineRule="auto"/>
        <w:ind w:firstLine="720"/>
        <w:jc w:val="both"/>
        <w:rPr>
          <w:rFonts w:ascii="Arial" w:eastAsia="Arial" w:hAnsi="Arial" w:cs="Arial"/>
          <w:color w:val="000000" w:themeColor="text1"/>
          <w:sz w:val="22"/>
          <w:szCs w:val="22"/>
        </w:rPr>
      </w:pPr>
    </w:p>
    <w:p w14:paraId="0022DA2B" w14:textId="77777777" w:rsidR="0027304A" w:rsidRDefault="00000000">
      <w:pPr>
        <w:spacing w:before="0" w:line="360" w:lineRule="auto"/>
        <w:ind w:firstLine="720"/>
        <w:jc w:val="both"/>
      </w:pPr>
      <w:r>
        <w:rPr>
          <w:rFonts w:ascii="Arial" w:eastAsia="Arial" w:hAnsi="Arial" w:cs="Arial"/>
          <w:color w:val="000000" w:themeColor="text1"/>
          <w:sz w:val="22"/>
          <w:szCs w:val="22"/>
        </w:rPr>
        <w:lastRenderedPageBreak/>
        <w:t>Para finalizar el tercer sprint se elaboró el acta de Sprint Review que se muestra en la siguiente imagen:</w:t>
      </w:r>
    </w:p>
    <w:p w14:paraId="54184351" w14:textId="77777777" w:rsidR="0027304A" w:rsidRDefault="0027304A">
      <w:pPr>
        <w:spacing w:before="0" w:line="360" w:lineRule="auto"/>
        <w:ind w:firstLine="720"/>
        <w:jc w:val="both"/>
        <w:rPr>
          <w:rFonts w:ascii="Arial" w:hAnsi="Arial" w:cs="Arial"/>
          <w:sz w:val="22"/>
          <w:szCs w:val="22"/>
        </w:rPr>
      </w:pPr>
    </w:p>
    <w:p w14:paraId="41DB4DE6" w14:textId="77777777" w:rsidR="0027304A" w:rsidRDefault="00000000">
      <w:pPr>
        <w:spacing w:before="0" w:line="360" w:lineRule="auto"/>
      </w:pPr>
      <w:r>
        <w:rPr>
          <w:rFonts w:ascii="Arial" w:hAnsi="Arial" w:cs="Arial"/>
          <w:b/>
          <w:bCs/>
          <w:sz w:val="22"/>
          <w:szCs w:val="22"/>
        </w:rPr>
        <w:t xml:space="preserve">Tabla </w:t>
      </w:r>
      <w:r>
        <w:rPr>
          <w:rFonts w:ascii="Arial" w:hAnsi="Arial" w:cs="Arial"/>
          <w:b/>
          <w:bCs/>
          <w:i/>
          <w:iCs/>
          <w:sz w:val="22"/>
          <w:szCs w:val="22"/>
        </w:rPr>
        <w:fldChar w:fldCharType="begin"/>
      </w:r>
      <w:r>
        <w:rPr>
          <w:rFonts w:ascii="Arial" w:hAnsi="Arial" w:cs="Arial"/>
          <w:b/>
          <w:bCs/>
          <w:i/>
          <w:iCs/>
          <w:sz w:val="22"/>
          <w:szCs w:val="22"/>
        </w:rPr>
        <w:instrText xml:space="preserve"> SEQ Tabla \* ARABIC </w:instrText>
      </w:r>
      <w:r>
        <w:rPr>
          <w:rFonts w:ascii="Arial" w:hAnsi="Arial" w:cs="Arial"/>
          <w:b/>
          <w:bCs/>
          <w:i/>
          <w:iCs/>
          <w:sz w:val="22"/>
          <w:szCs w:val="22"/>
        </w:rPr>
        <w:fldChar w:fldCharType="separate"/>
      </w:r>
      <w:r>
        <w:rPr>
          <w:rFonts w:ascii="Arial" w:hAnsi="Arial" w:cs="Arial"/>
          <w:b/>
          <w:bCs/>
          <w:i/>
          <w:iCs/>
          <w:sz w:val="22"/>
          <w:szCs w:val="22"/>
        </w:rPr>
        <w:t>5</w:t>
      </w:r>
      <w:r>
        <w:rPr>
          <w:rFonts w:ascii="Arial" w:hAnsi="Arial" w:cs="Arial"/>
          <w:b/>
          <w:bCs/>
          <w:i/>
          <w:iCs/>
          <w:sz w:val="22"/>
          <w:szCs w:val="22"/>
        </w:rPr>
        <w:fldChar w:fldCharType="end"/>
      </w:r>
      <w:r>
        <w:rPr>
          <w:rFonts w:ascii="Arial" w:hAnsi="Arial" w:cs="Arial"/>
          <w:b/>
          <w:bCs/>
          <w:color w:val="FFFFFF" w:themeColor="background1"/>
          <w:sz w:val="22"/>
          <w:szCs w:val="22"/>
        </w:rPr>
        <w:t>.</w:t>
      </w:r>
      <w:r>
        <w:br/>
      </w:r>
      <w:r>
        <w:rPr>
          <w:rFonts w:ascii="Arial" w:hAnsi="Arial" w:cs="Arial"/>
          <w:i/>
          <w:iCs/>
          <w:sz w:val="22"/>
          <w:szCs w:val="22"/>
        </w:rPr>
        <w:t>Sprints realizados en Melodic Vault</w:t>
      </w:r>
    </w:p>
    <w:tbl>
      <w:tblPr>
        <w:tblW w:w="9870" w:type="dxa"/>
        <w:tblLayout w:type="fixed"/>
        <w:tblCellMar>
          <w:left w:w="60" w:type="dxa"/>
          <w:right w:w="60" w:type="dxa"/>
        </w:tblCellMar>
        <w:tblLook w:val="04A0" w:firstRow="1" w:lastRow="0" w:firstColumn="1" w:lastColumn="0" w:noHBand="0" w:noVBand="1"/>
      </w:tblPr>
      <w:tblGrid>
        <w:gridCol w:w="1754"/>
        <w:gridCol w:w="8116"/>
      </w:tblGrid>
      <w:tr w:rsidR="0027304A" w14:paraId="39CFCAB3" w14:textId="77777777">
        <w:trPr>
          <w:trHeight w:val="105"/>
        </w:trPr>
        <w:tc>
          <w:tcPr>
            <w:tcW w:w="1754" w:type="dxa"/>
            <w:tcBorders>
              <w:top w:val="single" w:sz="6" w:space="0" w:color="000000"/>
              <w:left w:val="single" w:sz="6" w:space="0" w:color="000000"/>
            </w:tcBorders>
          </w:tcPr>
          <w:p w14:paraId="15483FC2"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b/>
                <w:bCs/>
                <w:color w:val="000000" w:themeColor="text1"/>
                <w:sz w:val="20"/>
                <w:szCs w:val="20"/>
              </w:rPr>
              <w:t xml:space="preserve"> Dato</w:t>
            </w:r>
          </w:p>
        </w:tc>
        <w:tc>
          <w:tcPr>
            <w:tcW w:w="8116" w:type="dxa"/>
            <w:tcBorders>
              <w:top w:val="single" w:sz="6" w:space="0" w:color="000000"/>
              <w:right w:val="single" w:sz="6" w:space="0" w:color="000000"/>
            </w:tcBorders>
          </w:tcPr>
          <w:p w14:paraId="0FC2A8BB"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b/>
                <w:bCs/>
                <w:color w:val="000000" w:themeColor="text1"/>
                <w:sz w:val="20"/>
                <w:szCs w:val="20"/>
              </w:rPr>
              <w:t>Detalle</w:t>
            </w:r>
          </w:p>
        </w:tc>
      </w:tr>
      <w:tr w:rsidR="0027304A" w14:paraId="34D7E3DF" w14:textId="77777777">
        <w:trPr>
          <w:trHeight w:val="285"/>
        </w:trPr>
        <w:tc>
          <w:tcPr>
            <w:tcW w:w="1754" w:type="dxa"/>
            <w:tcBorders>
              <w:left w:val="single" w:sz="6" w:space="0" w:color="000000"/>
            </w:tcBorders>
          </w:tcPr>
          <w:p w14:paraId="73A01AC7"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Fecha y hora</w:t>
            </w:r>
          </w:p>
        </w:tc>
        <w:tc>
          <w:tcPr>
            <w:tcW w:w="8116" w:type="dxa"/>
            <w:tcBorders>
              <w:right w:val="single" w:sz="6" w:space="0" w:color="000000"/>
            </w:tcBorders>
          </w:tcPr>
          <w:p w14:paraId="603037C1"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Sin reunión</w:t>
            </w:r>
          </w:p>
        </w:tc>
      </w:tr>
      <w:tr w:rsidR="0027304A" w14:paraId="67289EDA" w14:textId="77777777">
        <w:trPr>
          <w:trHeight w:val="630"/>
        </w:trPr>
        <w:tc>
          <w:tcPr>
            <w:tcW w:w="1754" w:type="dxa"/>
            <w:tcBorders>
              <w:left w:val="single" w:sz="6" w:space="0" w:color="000000"/>
            </w:tcBorders>
          </w:tcPr>
          <w:p w14:paraId="594DA60C"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Duración del sprint</w:t>
            </w:r>
          </w:p>
        </w:tc>
        <w:tc>
          <w:tcPr>
            <w:tcW w:w="8116" w:type="dxa"/>
            <w:tcBorders>
              <w:right w:val="single" w:sz="6" w:space="0" w:color="000000"/>
            </w:tcBorders>
          </w:tcPr>
          <w:p w14:paraId="12E7F181"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5 días</w:t>
            </w:r>
          </w:p>
        </w:tc>
      </w:tr>
      <w:tr w:rsidR="0027304A" w14:paraId="5C34E80D" w14:textId="77777777">
        <w:trPr>
          <w:trHeight w:val="90"/>
        </w:trPr>
        <w:tc>
          <w:tcPr>
            <w:tcW w:w="1754" w:type="dxa"/>
            <w:tcBorders>
              <w:left w:val="single" w:sz="6" w:space="0" w:color="000000"/>
            </w:tcBorders>
          </w:tcPr>
          <w:p w14:paraId="1C630BDB"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Equipo</w:t>
            </w:r>
          </w:p>
        </w:tc>
        <w:tc>
          <w:tcPr>
            <w:tcW w:w="8116" w:type="dxa"/>
            <w:tcBorders>
              <w:right w:val="single" w:sz="6" w:space="0" w:color="000000"/>
            </w:tcBorders>
          </w:tcPr>
          <w:p w14:paraId="1ECA914D"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Leonardo Garay (Product Owner), Fabrizzio Román (Scrum Master), Carlos Vidal y Cesar Burgos (desarrolladores)</w:t>
            </w:r>
          </w:p>
        </w:tc>
      </w:tr>
      <w:tr w:rsidR="0027304A" w14:paraId="319EA16F" w14:textId="77777777">
        <w:trPr>
          <w:trHeight w:val="3420"/>
        </w:trPr>
        <w:tc>
          <w:tcPr>
            <w:tcW w:w="1754" w:type="dxa"/>
            <w:tcBorders>
              <w:left w:val="single" w:sz="6" w:space="0" w:color="000000"/>
            </w:tcBorders>
          </w:tcPr>
          <w:p w14:paraId="74B71396"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Sprint Goal</w:t>
            </w:r>
          </w:p>
        </w:tc>
        <w:tc>
          <w:tcPr>
            <w:tcW w:w="8116" w:type="dxa"/>
            <w:tcBorders>
              <w:right w:val="single" w:sz="6" w:space="0" w:color="000000"/>
            </w:tcBorders>
          </w:tcPr>
          <w:p w14:paraId="2E774BAB"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Los usuario Que han iniciado Sesión pueden descargar información mediante MeloticVault</w:t>
            </w:r>
          </w:p>
        </w:tc>
      </w:tr>
      <w:tr w:rsidR="0027304A" w14:paraId="3DEEA8BD" w14:textId="77777777">
        <w:trPr>
          <w:trHeight w:val="2160"/>
        </w:trPr>
        <w:tc>
          <w:tcPr>
            <w:tcW w:w="1754" w:type="dxa"/>
            <w:tcBorders>
              <w:left w:val="single" w:sz="6" w:space="0" w:color="000000"/>
              <w:bottom w:val="single" w:sz="6" w:space="0" w:color="000000"/>
            </w:tcBorders>
          </w:tcPr>
          <w:p w14:paraId="2DA3EFA6"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Desarrollo</w:t>
            </w:r>
          </w:p>
        </w:tc>
        <w:tc>
          <w:tcPr>
            <w:tcW w:w="8116" w:type="dxa"/>
            <w:tcBorders>
              <w:bottom w:val="single" w:sz="6" w:space="0" w:color="000000"/>
              <w:right w:val="single" w:sz="6" w:space="0" w:color="000000"/>
            </w:tcBorders>
          </w:tcPr>
          <w:p w14:paraId="052D825C" w14:textId="77777777" w:rsidR="0027304A" w:rsidRDefault="00000000">
            <w:pPr>
              <w:spacing w:before="0" w:after="0" w:line="360" w:lineRule="auto"/>
              <w:jc w:val="center"/>
              <w:rPr>
                <w:rFonts w:ascii="Arial" w:eastAsia="Arial" w:hAnsi="Arial" w:cs="Arial"/>
                <w:color w:val="000000" w:themeColor="text1"/>
                <w:sz w:val="20"/>
                <w:szCs w:val="20"/>
              </w:rPr>
            </w:pPr>
            <w:r>
              <w:rPr>
                <w:rFonts w:ascii="Arial" w:eastAsia="Arial" w:hAnsi="Arial" w:cs="Arial"/>
                <w:color w:val="000000" w:themeColor="text1"/>
                <w:sz w:val="20"/>
                <w:szCs w:val="20"/>
              </w:rPr>
              <w:t>Leonardo Garay organizó el Spring Backlog y el tablero Scrum. Cesar Burgos Desarrollo la función en el sistema mediante javaReports</w:t>
            </w:r>
          </w:p>
        </w:tc>
      </w:tr>
    </w:tbl>
    <w:p w14:paraId="07CC1FAC" w14:textId="77777777" w:rsidR="0027304A" w:rsidRDefault="0027304A">
      <w:pPr>
        <w:spacing w:before="0" w:line="360" w:lineRule="auto"/>
        <w:rPr>
          <w:rFonts w:ascii="Arial" w:hAnsi="Arial" w:cs="Arial"/>
          <w:i/>
          <w:iCs/>
          <w:sz w:val="22"/>
          <w:szCs w:val="22"/>
        </w:rPr>
      </w:pPr>
    </w:p>
    <w:p w14:paraId="3CE7C820" w14:textId="77777777" w:rsidR="0027304A" w:rsidRDefault="0027304A">
      <w:pPr>
        <w:spacing w:before="0" w:line="360" w:lineRule="auto"/>
        <w:ind w:firstLine="720"/>
        <w:jc w:val="both"/>
        <w:rPr>
          <w:rFonts w:ascii="Arial" w:hAnsi="Arial" w:cs="Arial"/>
          <w:sz w:val="22"/>
          <w:szCs w:val="22"/>
        </w:rPr>
      </w:pPr>
    </w:p>
    <w:p w14:paraId="22F547C6" w14:textId="77777777" w:rsidR="0027304A" w:rsidRDefault="0027304A">
      <w:pPr>
        <w:spacing w:before="0" w:line="360" w:lineRule="auto"/>
        <w:ind w:firstLine="720"/>
        <w:jc w:val="both"/>
        <w:rPr>
          <w:rFonts w:ascii="Arial" w:hAnsi="Arial" w:cs="Arial"/>
          <w:sz w:val="22"/>
          <w:szCs w:val="22"/>
        </w:rPr>
      </w:pPr>
    </w:p>
    <w:p w14:paraId="36CF29BB" w14:textId="77777777" w:rsidR="0027304A" w:rsidRDefault="00000000">
      <w:pPr>
        <w:pStyle w:val="Ttulo2"/>
        <w:numPr>
          <w:ilvl w:val="1"/>
          <w:numId w:val="3"/>
        </w:numPr>
        <w:spacing w:before="0"/>
        <w:rPr>
          <w:rFonts w:ascii="Arial" w:hAnsi="Arial" w:cs="Arial"/>
          <w:b/>
          <w:bCs/>
          <w:color w:val="000000" w:themeColor="text1"/>
          <w:sz w:val="22"/>
          <w:szCs w:val="22"/>
        </w:rPr>
      </w:pPr>
      <w:bookmarkStart w:id="13" w:name="_Toc230189274_Copia_1"/>
      <w:r>
        <w:rPr>
          <w:rFonts w:ascii="Arial" w:hAnsi="Arial" w:cs="Arial"/>
          <w:b/>
          <w:bCs/>
          <w:color w:val="000000" w:themeColor="text1"/>
          <w:sz w:val="22"/>
          <w:szCs w:val="22"/>
        </w:rPr>
        <w:lastRenderedPageBreak/>
        <w:t>Análisis funcional del sistema</w:t>
      </w:r>
      <w:bookmarkEnd w:id="13"/>
    </w:p>
    <w:p w14:paraId="4480CA9E" w14:textId="77777777" w:rsidR="0027304A" w:rsidRDefault="00000000">
      <w:pPr>
        <w:pStyle w:val="Ttulo2"/>
        <w:numPr>
          <w:ilvl w:val="2"/>
          <w:numId w:val="3"/>
        </w:numPr>
        <w:spacing w:before="0"/>
        <w:rPr>
          <w:rFonts w:ascii="Arial" w:hAnsi="Arial" w:cs="Arial"/>
          <w:b/>
          <w:bCs/>
          <w:color w:val="000000" w:themeColor="text1"/>
          <w:sz w:val="22"/>
          <w:szCs w:val="22"/>
        </w:rPr>
      </w:pPr>
      <w:r>
        <w:rPr>
          <w:rFonts w:ascii="Arial" w:hAnsi="Arial" w:cs="Arial"/>
          <w:b/>
          <w:bCs/>
          <w:color w:val="000000" w:themeColor="text1"/>
          <w:sz w:val="22"/>
          <w:szCs w:val="22"/>
        </w:rPr>
        <w:t>Requerimiento funcional</w:t>
      </w:r>
    </w:p>
    <w:p w14:paraId="1BE9E784"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14:paraId="77637DCE"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Visitante: persona que no ha iniciado sesión. Puede consultar el inicio, los listados, las búsquedas y los detalles de bandas, álbumes y canciones, iniciar sesión o registrarse.</w:t>
      </w:r>
    </w:p>
    <w:p w14:paraId="3EDE3349"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Lector: usuario autenticado con rol LECTOR, que recibe toda cuenta creada desde el registro. Puede hacer todo lo del Visitante y además descargar reportes en PDF.</w:t>
      </w:r>
    </w:p>
    <w:p w14:paraId="6D623D46"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Administrador: usuario autenticado con rol LECTOR, que recibe toda cuenta creada desde el registro. Puede hacer todo lo del Visitante y además descargar reportes en PDF.</w:t>
      </w:r>
    </w:p>
    <w:p w14:paraId="6CD5AAC0" w14:textId="77777777" w:rsidR="0027304A" w:rsidRDefault="0027304A">
      <w:pPr>
        <w:spacing w:before="0" w:line="360" w:lineRule="auto"/>
        <w:ind w:firstLine="720"/>
        <w:jc w:val="both"/>
        <w:rPr>
          <w:rFonts w:ascii="Arial" w:hAnsi="Arial" w:cs="Arial"/>
          <w:sz w:val="22"/>
          <w:szCs w:val="22"/>
        </w:rPr>
      </w:pPr>
    </w:p>
    <w:p w14:paraId="5C047F8F"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w14:paraId="339E7BDF" w14:textId="77777777" w:rsidR="0027304A" w:rsidRDefault="0027304A">
      <w:pPr>
        <w:spacing w:before="0" w:line="360" w:lineRule="auto"/>
        <w:ind w:firstLine="720"/>
        <w:jc w:val="both"/>
        <w:rPr>
          <w:rFonts w:ascii="Arial" w:hAnsi="Arial" w:cs="Arial"/>
          <w:sz w:val="22"/>
          <w:szCs w:val="22"/>
        </w:rPr>
      </w:pPr>
    </w:p>
    <w:p w14:paraId="6202FB91" w14:textId="77777777" w:rsidR="0027304A" w:rsidRDefault="0027304A">
      <w:pPr>
        <w:spacing w:before="0" w:line="360" w:lineRule="auto"/>
        <w:ind w:firstLine="720"/>
        <w:jc w:val="both"/>
        <w:rPr>
          <w:rFonts w:ascii="Arial" w:hAnsi="Arial" w:cs="Arial"/>
          <w:sz w:val="22"/>
          <w:szCs w:val="22"/>
        </w:rPr>
      </w:pPr>
    </w:p>
    <w:p w14:paraId="2779D68C" w14:textId="77777777" w:rsidR="0027304A" w:rsidRDefault="0027304A">
      <w:pPr>
        <w:spacing w:before="0" w:line="360" w:lineRule="auto"/>
        <w:ind w:firstLine="720"/>
        <w:jc w:val="both"/>
        <w:rPr>
          <w:rFonts w:ascii="Arial" w:hAnsi="Arial" w:cs="Arial"/>
          <w:sz w:val="22"/>
          <w:szCs w:val="22"/>
        </w:rPr>
      </w:pPr>
    </w:p>
    <w:p w14:paraId="08288FC8" w14:textId="77777777" w:rsidR="0027304A" w:rsidRDefault="0027304A">
      <w:pPr>
        <w:spacing w:before="0" w:line="360" w:lineRule="auto"/>
        <w:jc w:val="center"/>
        <w:rPr>
          <w:rFonts w:ascii="Arial" w:eastAsia="Arial" w:hAnsi="Arial" w:cs="Arial"/>
          <w:i/>
          <w:iCs/>
          <w:sz w:val="22"/>
          <w:szCs w:val="22"/>
        </w:rPr>
      </w:pPr>
    </w:p>
    <w:p w14:paraId="172093BF" w14:textId="77777777" w:rsidR="0027304A"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6</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Requerimientos funcionales del sistema</w:t>
      </w:r>
    </w:p>
    <w:tbl>
      <w:tblPr>
        <w:tblW w:w="8838" w:type="dxa"/>
        <w:tblLayout w:type="fixed"/>
        <w:tblCellMar>
          <w:left w:w="70" w:type="dxa"/>
          <w:right w:w="70" w:type="dxa"/>
        </w:tblCellMar>
        <w:tblLook w:val="04A0" w:firstRow="1" w:lastRow="0" w:firstColumn="1" w:lastColumn="0" w:noHBand="0" w:noVBand="1"/>
      </w:tblPr>
      <w:tblGrid>
        <w:gridCol w:w="1011"/>
        <w:gridCol w:w="4790"/>
        <w:gridCol w:w="1941"/>
        <w:gridCol w:w="1096"/>
      </w:tblGrid>
      <w:tr w:rsidR="0027304A" w14:paraId="09D085B5" w14:textId="77777777">
        <w:trPr>
          <w:trHeight w:val="288"/>
        </w:trPr>
        <w:tc>
          <w:tcPr>
            <w:tcW w:w="1011" w:type="dxa"/>
            <w:vAlign w:val="center"/>
          </w:tcPr>
          <w:p w14:paraId="57D0C0AE"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Código</w:t>
            </w:r>
          </w:p>
        </w:tc>
        <w:tc>
          <w:tcPr>
            <w:tcW w:w="4790" w:type="dxa"/>
            <w:vAlign w:val="center"/>
          </w:tcPr>
          <w:p w14:paraId="7E7CB92F"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Requerimiento funcional</w:t>
            </w:r>
          </w:p>
        </w:tc>
        <w:tc>
          <w:tcPr>
            <w:tcW w:w="1941" w:type="dxa"/>
            <w:vAlign w:val="center"/>
          </w:tcPr>
          <w:p w14:paraId="11D94872"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Actor relacionado</w:t>
            </w:r>
          </w:p>
        </w:tc>
        <w:tc>
          <w:tcPr>
            <w:tcW w:w="1096" w:type="dxa"/>
            <w:vAlign w:val="center"/>
          </w:tcPr>
          <w:p w14:paraId="57BD075E"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Prioridad</w:t>
            </w:r>
          </w:p>
        </w:tc>
      </w:tr>
      <w:tr w:rsidR="0027304A" w14:paraId="53C4FCFF" w14:textId="77777777">
        <w:trPr>
          <w:trHeight w:val="288"/>
        </w:trPr>
        <w:tc>
          <w:tcPr>
            <w:tcW w:w="1011" w:type="dxa"/>
            <w:vAlign w:val="center"/>
          </w:tcPr>
          <w:p w14:paraId="1FA61B17" w14:textId="77777777" w:rsidR="0027304A" w:rsidRDefault="00000000">
            <w:pPr>
              <w:spacing w:before="0" w:line="360" w:lineRule="auto"/>
              <w:jc w:val="center"/>
              <w:rPr>
                <w:rFonts w:ascii="Arial" w:hAnsi="Arial"/>
              </w:rPr>
            </w:pPr>
            <w:r>
              <w:rPr>
                <w:rFonts w:ascii="Arial" w:eastAsia="Arial" w:hAnsi="Arial" w:cs="Arial"/>
                <w:sz w:val="22"/>
                <w:szCs w:val="22"/>
              </w:rPr>
              <w:lastRenderedPageBreak/>
              <w:t>RF-01</w:t>
            </w:r>
          </w:p>
        </w:tc>
        <w:tc>
          <w:tcPr>
            <w:tcW w:w="4790" w:type="dxa"/>
            <w:vAlign w:val="center"/>
          </w:tcPr>
          <w:p w14:paraId="426A0CE2" w14:textId="77777777" w:rsidR="0027304A" w:rsidRDefault="00000000">
            <w:pPr>
              <w:spacing w:before="0" w:line="360" w:lineRule="auto"/>
              <w:jc w:val="center"/>
              <w:rPr>
                <w:rFonts w:ascii="Arial" w:hAnsi="Arial"/>
              </w:rPr>
            </w:pPr>
            <w:r>
              <w:rPr>
                <w:rFonts w:ascii="Arial" w:eastAsia="Arial" w:hAnsi="Arial" w:cs="Arial"/>
                <w:sz w:val="22"/>
                <w:szCs w:val="22"/>
              </w:rPr>
              <w:t>El sistema permite iniciar sesión con usuario y contraseña, con opción de cancelar y volver al inicio.</w:t>
            </w:r>
          </w:p>
        </w:tc>
        <w:tc>
          <w:tcPr>
            <w:tcW w:w="1941" w:type="dxa"/>
            <w:vAlign w:val="center"/>
          </w:tcPr>
          <w:p w14:paraId="797D1789" w14:textId="77777777" w:rsidR="0027304A" w:rsidRDefault="00000000">
            <w:pPr>
              <w:spacing w:before="0" w:line="360" w:lineRule="auto"/>
              <w:jc w:val="center"/>
              <w:rPr>
                <w:rFonts w:ascii="Arial" w:hAnsi="Arial"/>
              </w:rPr>
            </w:pPr>
            <w:r>
              <w:rPr>
                <w:rFonts w:ascii="Arial" w:eastAsia="Arial" w:hAnsi="Arial" w:cs="Arial"/>
                <w:sz w:val="22"/>
                <w:szCs w:val="22"/>
              </w:rPr>
              <w:t>Visitante</w:t>
            </w:r>
          </w:p>
        </w:tc>
        <w:tc>
          <w:tcPr>
            <w:tcW w:w="1096" w:type="dxa"/>
            <w:vAlign w:val="center"/>
          </w:tcPr>
          <w:p w14:paraId="4EFCD004" w14:textId="77777777" w:rsidR="0027304A" w:rsidRDefault="00000000">
            <w:pPr>
              <w:spacing w:before="0" w:line="360" w:lineRule="auto"/>
              <w:jc w:val="center"/>
              <w:rPr>
                <w:rFonts w:ascii="Arial" w:hAnsi="Arial"/>
              </w:rPr>
            </w:pPr>
            <w:r>
              <w:rPr>
                <w:rFonts w:ascii="Arial" w:eastAsia="Arial" w:hAnsi="Arial" w:cs="Arial"/>
                <w:sz w:val="22"/>
                <w:szCs w:val="22"/>
              </w:rPr>
              <w:t>Alta</w:t>
            </w:r>
          </w:p>
        </w:tc>
      </w:tr>
      <w:tr w:rsidR="0027304A" w14:paraId="1F97214D" w14:textId="77777777">
        <w:trPr>
          <w:trHeight w:val="16"/>
        </w:trPr>
        <w:tc>
          <w:tcPr>
            <w:tcW w:w="1011" w:type="dxa"/>
            <w:vAlign w:val="center"/>
          </w:tcPr>
          <w:p w14:paraId="472AB0C8" w14:textId="77777777" w:rsidR="0027304A" w:rsidRDefault="00000000">
            <w:pPr>
              <w:spacing w:before="0" w:line="360" w:lineRule="auto"/>
              <w:jc w:val="center"/>
              <w:rPr>
                <w:rFonts w:ascii="Arial" w:hAnsi="Arial"/>
              </w:rPr>
            </w:pPr>
            <w:r>
              <w:rPr>
                <w:rFonts w:ascii="Arial" w:eastAsia="Arial" w:hAnsi="Arial" w:cs="Arial"/>
                <w:sz w:val="22"/>
                <w:szCs w:val="22"/>
              </w:rPr>
              <w:t>RF-02</w:t>
            </w:r>
          </w:p>
        </w:tc>
        <w:tc>
          <w:tcPr>
            <w:tcW w:w="4790" w:type="dxa"/>
            <w:vAlign w:val="center"/>
          </w:tcPr>
          <w:p w14:paraId="4BCCC2F2" w14:textId="77777777" w:rsidR="0027304A" w:rsidRDefault="00000000">
            <w:pPr>
              <w:spacing w:before="0" w:line="360" w:lineRule="auto"/>
              <w:jc w:val="center"/>
              <w:rPr>
                <w:rFonts w:ascii="Arial" w:hAnsi="Arial"/>
              </w:rPr>
            </w:pPr>
            <w:r>
              <w:rPr>
                <w:rFonts w:ascii="Arial" w:eastAsia="Arial" w:hAnsi="Arial" w:cs="Arial"/>
                <w:sz w:val="22"/>
                <w:szCs w:val="22"/>
              </w:rPr>
              <w:t>El sistema permite cerrar sesión y volver a la página de inicio.</w:t>
            </w:r>
          </w:p>
        </w:tc>
        <w:tc>
          <w:tcPr>
            <w:tcW w:w="1941" w:type="dxa"/>
            <w:vAlign w:val="center"/>
          </w:tcPr>
          <w:p w14:paraId="095F9309" w14:textId="77777777" w:rsidR="0027304A" w:rsidRDefault="00000000">
            <w:pPr>
              <w:spacing w:before="0" w:line="360" w:lineRule="auto"/>
              <w:jc w:val="center"/>
              <w:rPr>
                <w:rFonts w:ascii="Arial" w:hAnsi="Arial"/>
              </w:rPr>
            </w:pPr>
            <w:r>
              <w:rPr>
                <w:rFonts w:ascii="Arial" w:eastAsia="Arial" w:hAnsi="Arial" w:cs="Arial"/>
                <w:sz w:val="22"/>
                <w:szCs w:val="22"/>
              </w:rPr>
              <w:t>Lector / Administrador</w:t>
            </w:r>
          </w:p>
        </w:tc>
        <w:tc>
          <w:tcPr>
            <w:tcW w:w="1096" w:type="dxa"/>
            <w:vAlign w:val="center"/>
          </w:tcPr>
          <w:p w14:paraId="329880EF" w14:textId="77777777" w:rsidR="0027304A" w:rsidRDefault="00000000">
            <w:pPr>
              <w:spacing w:before="0" w:line="360" w:lineRule="auto"/>
              <w:jc w:val="center"/>
              <w:rPr>
                <w:rFonts w:ascii="Arial" w:hAnsi="Arial"/>
              </w:rPr>
            </w:pPr>
            <w:r>
              <w:rPr>
                <w:rFonts w:ascii="Arial" w:eastAsia="Arial" w:hAnsi="Arial" w:cs="Arial"/>
                <w:sz w:val="22"/>
                <w:szCs w:val="22"/>
              </w:rPr>
              <w:t>Media</w:t>
            </w:r>
          </w:p>
        </w:tc>
      </w:tr>
      <w:tr w:rsidR="0027304A" w14:paraId="6F40A114" w14:textId="77777777">
        <w:trPr>
          <w:trHeight w:val="16"/>
        </w:trPr>
        <w:tc>
          <w:tcPr>
            <w:tcW w:w="1011" w:type="dxa"/>
            <w:vAlign w:val="center"/>
          </w:tcPr>
          <w:p w14:paraId="03E53D99" w14:textId="77777777" w:rsidR="0027304A" w:rsidRDefault="00000000">
            <w:pPr>
              <w:spacing w:before="0" w:line="360" w:lineRule="auto"/>
              <w:jc w:val="center"/>
              <w:rPr>
                <w:rFonts w:ascii="Arial" w:hAnsi="Arial"/>
              </w:rPr>
            </w:pPr>
            <w:r>
              <w:rPr>
                <w:rFonts w:ascii="Arial" w:eastAsia="Arial" w:hAnsi="Arial" w:cs="Arial"/>
                <w:sz w:val="22"/>
                <w:szCs w:val="22"/>
              </w:rPr>
              <w:t>RF-03</w:t>
            </w:r>
          </w:p>
        </w:tc>
        <w:tc>
          <w:tcPr>
            <w:tcW w:w="4790" w:type="dxa"/>
            <w:vAlign w:val="center"/>
          </w:tcPr>
          <w:p w14:paraId="0C78DA05" w14:textId="77777777" w:rsidR="0027304A" w:rsidRDefault="00000000">
            <w:pPr>
              <w:spacing w:before="0" w:line="360" w:lineRule="auto"/>
              <w:jc w:val="center"/>
              <w:rPr>
                <w:rFonts w:ascii="Arial" w:hAnsi="Arial"/>
              </w:rPr>
            </w:pPr>
            <w:r>
              <w:rPr>
                <w:rFonts w:ascii="Arial" w:eastAsia="Arial" w:hAnsi="Arial" w:cs="Arial"/>
                <w:sz w:val="22"/>
                <w:szCs w:val="22"/>
              </w:rPr>
              <w:t>El sistema restringe los mantenimientos al rol Administrador y oculta los botones de registrar, editar y eliminar a quienes no tienen ese rol.</w:t>
            </w:r>
          </w:p>
        </w:tc>
        <w:tc>
          <w:tcPr>
            <w:tcW w:w="1941" w:type="dxa"/>
            <w:vAlign w:val="center"/>
          </w:tcPr>
          <w:p w14:paraId="1350B794" w14:textId="77777777" w:rsidR="0027304A" w:rsidRDefault="00000000">
            <w:pPr>
              <w:spacing w:before="0" w:line="360" w:lineRule="auto"/>
              <w:jc w:val="center"/>
              <w:rPr>
                <w:rFonts w:ascii="Arial" w:hAnsi="Arial"/>
              </w:rPr>
            </w:pPr>
            <w:r>
              <w:rPr>
                <w:rFonts w:ascii="Arial" w:eastAsia="Arial" w:hAnsi="Arial" w:cs="Arial"/>
                <w:sz w:val="22"/>
                <w:szCs w:val="22"/>
              </w:rPr>
              <w:t>Administrador</w:t>
            </w:r>
          </w:p>
        </w:tc>
        <w:tc>
          <w:tcPr>
            <w:tcW w:w="1096" w:type="dxa"/>
            <w:vAlign w:val="center"/>
          </w:tcPr>
          <w:p w14:paraId="1A9F605D" w14:textId="77777777" w:rsidR="0027304A" w:rsidRDefault="00000000">
            <w:pPr>
              <w:spacing w:before="0" w:line="360" w:lineRule="auto"/>
              <w:jc w:val="center"/>
              <w:rPr>
                <w:rFonts w:ascii="Arial" w:hAnsi="Arial"/>
              </w:rPr>
            </w:pPr>
            <w:r>
              <w:rPr>
                <w:rFonts w:ascii="Arial" w:eastAsia="Arial" w:hAnsi="Arial" w:cs="Arial"/>
                <w:sz w:val="22"/>
                <w:szCs w:val="22"/>
              </w:rPr>
              <w:t>Alta</w:t>
            </w:r>
          </w:p>
        </w:tc>
      </w:tr>
      <w:tr w:rsidR="0027304A" w14:paraId="0606728A" w14:textId="77777777">
        <w:trPr>
          <w:trHeight w:val="16"/>
        </w:trPr>
        <w:tc>
          <w:tcPr>
            <w:tcW w:w="1011" w:type="dxa"/>
            <w:vAlign w:val="center"/>
          </w:tcPr>
          <w:p w14:paraId="1D707F8B" w14:textId="77777777" w:rsidR="0027304A" w:rsidRDefault="00000000">
            <w:pPr>
              <w:spacing w:before="0" w:line="360" w:lineRule="auto"/>
              <w:jc w:val="center"/>
              <w:rPr>
                <w:rFonts w:ascii="Arial" w:hAnsi="Arial"/>
              </w:rPr>
            </w:pPr>
            <w:r>
              <w:rPr>
                <w:rFonts w:ascii="Arial" w:eastAsia="Arial" w:hAnsi="Arial" w:cs="Arial"/>
                <w:sz w:val="22"/>
                <w:szCs w:val="22"/>
              </w:rPr>
              <w:t>RF-04</w:t>
            </w:r>
          </w:p>
        </w:tc>
        <w:tc>
          <w:tcPr>
            <w:tcW w:w="4790" w:type="dxa"/>
            <w:vAlign w:val="center"/>
          </w:tcPr>
          <w:p w14:paraId="7FD9B3F6" w14:textId="77777777" w:rsidR="0027304A" w:rsidRDefault="00000000">
            <w:pPr>
              <w:spacing w:before="0" w:line="360" w:lineRule="auto"/>
              <w:jc w:val="center"/>
              <w:rPr>
                <w:rFonts w:ascii="Arial" w:hAnsi="Arial"/>
              </w:rPr>
            </w:pPr>
            <w:r>
              <w:rPr>
                <w:rFonts w:ascii="Arial" w:eastAsia="Arial" w:hAnsi="Arial" w:cs="Arial"/>
                <w:sz w:val="22"/>
                <w:szCs w:val="22"/>
              </w:rPr>
              <w:t>El sistema lista las bandas con sus datos principales.</w:t>
            </w:r>
          </w:p>
        </w:tc>
        <w:tc>
          <w:tcPr>
            <w:tcW w:w="1941" w:type="dxa"/>
            <w:vAlign w:val="center"/>
          </w:tcPr>
          <w:p w14:paraId="5DD9D49C" w14:textId="77777777" w:rsidR="0027304A"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08BE4269" w14:textId="77777777" w:rsidR="0027304A" w:rsidRDefault="00000000">
            <w:pPr>
              <w:spacing w:before="0" w:line="360" w:lineRule="auto"/>
              <w:jc w:val="center"/>
              <w:rPr>
                <w:rFonts w:ascii="Arial" w:hAnsi="Arial"/>
              </w:rPr>
            </w:pPr>
            <w:r>
              <w:rPr>
                <w:rFonts w:ascii="Arial" w:eastAsia="Arial" w:hAnsi="Arial" w:cs="Arial"/>
                <w:sz w:val="22"/>
                <w:szCs w:val="22"/>
              </w:rPr>
              <w:t>Alta</w:t>
            </w:r>
          </w:p>
        </w:tc>
      </w:tr>
      <w:tr w:rsidR="0027304A" w14:paraId="777A7AF0" w14:textId="77777777">
        <w:trPr>
          <w:trHeight w:val="16"/>
        </w:trPr>
        <w:tc>
          <w:tcPr>
            <w:tcW w:w="1011" w:type="dxa"/>
            <w:vAlign w:val="center"/>
          </w:tcPr>
          <w:p w14:paraId="4064DB0B" w14:textId="77777777" w:rsidR="0027304A" w:rsidRDefault="00000000">
            <w:pPr>
              <w:spacing w:before="0" w:line="360" w:lineRule="auto"/>
              <w:jc w:val="center"/>
              <w:rPr>
                <w:rFonts w:ascii="Arial" w:hAnsi="Arial"/>
              </w:rPr>
            </w:pPr>
            <w:r>
              <w:rPr>
                <w:rFonts w:ascii="Arial" w:eastAsia="Arial" w:hAnsi="Arial" w:cs="Arial"/>
                <w:sz w:val="22"/>
                <w:szCs w:val="22"/>
              </w:rPr>
              <w:t>RF-05</w:t>
            </w:r>
          </w:p>
        </w:tc>
        <w:tc>
          <w:tcPr>
            <w:tcW w:w="4790" w:type="dxa"/>
            <w:vAlign w:val="center"/>
          </w:tcPr>
          <w:p w14:paraId="783416B3" w14:textId="77777777" w:rsidR="0027304A" w:rsidRDefault="00000000">
            <w:pPr>
              <w:spacing w:before="0" w:line="360" w:lineRule="auto"/>
              <w:jc w:val="center"/>
              <w:rPr>
                <w:rFonts w:ascii="Arial" w:hAnsi="Arial"/>
              </w:rPr>
            </w:pPr>
            <w:r>
              <w:rPr>
                <w:rFonts w:ascii="Arial" w:eastAsia="Arial" w:hAnsi="Arial" w:cs="Arial"/>
                <w:sz w:val="22"/>
                <w:szCs w:val="22"/>
              </w:rPr>
              <w:t>El sistema permite buscar bandas por nombre, país o género.</w:t>
            </w:r>
          </w:p>
        </w:tc>
        <w:tc>
          <w:tcPr>
            <w:tcW w:w="1941" w:type="dxa"/>
            <w:vAlign w:val="center"/>
          </w:tcPr>
          <w:p w14:paraId="0157CBD7" w14:textId="77777777" w:rsidR="0027304A"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20339F7E" w14:textId="77777777" w:rsidR="0027304A" w:rsidRDefault="00000000">
            <w:pPr>
              <w:spacing w:before="0" w:line="360" w:lineRule="auto"/>
              <w:jc w:val="center"/>
              <w:rPr>
                <w:rFonts w:ascii="Arial" w:hAnsi="Arial"/>
              </w:rPr>
            </w:pPr>
            <w:r>
              <w:rPr>
                <w:rFonts w:ascii="Arial" w:eastAsia="Arial" w:hAnsi="Arial" w:cs="Arial"/>
                <w:sz w:val="22"/>
                <w:szCs w:val="22"/>
              </w:rPr>
              <w:t>Alta</w:t>
            </w:r>
          </w:p>
        </w:tc>
      </w:tr>
      <w:tr w:rsidR="0027304A" w14:paraId="3D455C63" w14:textId="77777777">
        <w:trPr>
          <w:trHeight w:val="2107"/>
        </w:trPr>
        <w:tc>
          <w:tcPr>
            <w:tcW w:w="1011" w:type="dxa"/>
            <w:vAlign w:val="center"/>
          </w:tcPr>
          <w:p w14:paraId="30CB508C" w14:textId="77777777" w:rsidR="0027304A" w:rsidRDefault="00000000">
            <w:pPr>
              <w:spacing w:before="0" w:line="360" w:lineRule="auto"/>
              <w:jc w:val="center"/>
              <w:rPr>
                <w:rFonts w:ascii="Arial" w:hAnsi="Arial"/>
              </w:rPr>
            </w:pPr>
            <w:r>
              <w:rPr>
                <w:rFonts w:ascii="Arial" w:eastAsia="Arial" w:hAnsi="Arial" w:cs="Arial"/>
                <w:sz w:val="22"/>
                <w:szCs w:val="22"/>
              </w:rPr>
              <w:t>RF-06</w:t>
            </w:r>
          </w:p>
        </w:tc>
        <w:tc>
          <w:tcPr>
            <w:tcW w:w="4790" w:type="dxa"/>
            <w:vAlign w:val="center"/>
          </w:tcPr>
          <w:p w14:paraId="02DDD6C4" w14:textId="77777777" w:rsidR="0027304A" w:rsidRDefault="00000000">
            <w:pPr>
              <w:spacing w:before="0" w:line="360" w:lineRule="auto"/>
              <w:jc w:val="center"/>
              <w:rPr>
                <w:rFonts w:ascii="Arial" w:hAnsi="Arial"/>
              </w:rPr>
            </w:pPr>
            <w:r>
              <w:rPr>
                <w:rFonts w:ascii="Arial" w:eastAsia="Arial" w:hAnsi="Arial" w:cs="Arial"/>
                <w:sz w:val="22"/>
                <w:szCs w:val="22"/>
              </w:rPr>
              <w:t>El sistema muestra el detalle de una banda con sus datos, su biografía y su discografía (álbumes con año, tipo y rating), con opción de volver al catálogo.</w:t>
            </w:r>
          </w:p>
        </w:tc>
        <w:tc>
          <w:tcPr>
            <w:tcW w:w="1941" w:type="dxa"/>
            <w:vAlign w:val="center"/>
          </w:tcPr>
          <w:p w14:paraId="1384D0C2" w14:textId="77777777" w:rsidR="0027304A"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694954C1" w14:textId="77777777" w:rsidR="0027304A" w:rsidRDefault="00000000">
            <w:pPr>
              <w:spacing w:before="0" w:line="360" w:lineRule="auto"/>
              <w:jc w:val="center"/>
              <w:rPr>
                <w:rFonts w:ascii="Arial" w:hAnsi="Arial"/>
              </w:rPr>
            </w:pPr>
            <w:r>
              <w:rPr>
                <w:rFonts w:ascii="Arial" w:eastAsia="Arial" w:hAnsi="Arial" w:cs="Arial"/>
                <w:sz w:val="22"/>
                <w:szCs w:val="22"/>
              </w:rPr>
              <w:t>Media</w:t>
            </w:r>
          </w:p>
        </w:tc>
      </w:tr>
      <w:tr w:rsidR="0027304A" w14:paraId="42ECF258" w14:textId="77777777">
        <w:trPr>
          <w:trHeight w:val="16"/>
        </w:trPr>
        <w:tc>
          <w:tcPr>
            <w:tcW w:w="1011" w:type="dxa"/>
            <w:vAlign w:val="center"/>
          </w:tcPr>
          <w:p w14:paraId="28F60780" w14:textId="77777777" w:rsidR="0027304A" w:rsidRDefault="00000000">
            <w:pPr>
              <w:spacing w:before="0" w:line="360" w:lineRule="auto"/>
              <w:jc w:val="center"/>
              <w:rPr>
                <w:rFonts w:ascii="Arial" w:hAnsi="Arial"/>
              </w:rPr>
            </w:pPr>
            <w:r>
              <w:rPr>
                <w:rFonts w:ascii="Arial" w:eastAsia="Arial" w:hAnsi="Arial" w:cs="Arial"/>
                <w:sz w:val="22"/>
                <w:szCs w:val="22"/>
              </w:rPr>
              <w:t>RF-07</w:t>
            </w:r>
          </w:p>
        </w:tc>
        <w:tc>
          <w:tcPr>
            <w:tcW w:w="4790" w:type="dxa"/>
            <w:vAlign w:val="center"/>
          </w:tcPr>
          <w:p w14:paraId="018A828F" w14:textId="77777777" w:rsidR="0027304A" w:rsidRDefault="00000000">
            <w:pPr>
              <w:spacing w:before="0" w:line="360" w:lineRule="auto"/>
              <w:jc w:val="center"/>
              <w:rPr>
                <w:rFonts w:ascii="Arial" w:hAnsi="Arial"/>
              </w:rPr>
            </w:pPr>
            <w:r>
              <w:rPr>
                <w:rFonts w:ascii="Arial" w:eastAsia="Arial" w:hAnsi="Arial" w:cs="Arial"/>
                <w:sz w:val="22"/>
                <w:szCs w:val="22"/>
              </w:rPr>
              <w:t>El sistema permite registrar, editar y eliminar bandas.</w:t>
            </w:r>
          </w:p>
        </w:tc>
        <w:tc>
          <w:tcPr>
            <w:tcW w:w="1941" w:type="dxa"/>
            <w:vAlign w:val="center"/>
          </w:tcPr>
          <w:p w14:paraId="39BF5F3F" w14:textId="77777777" w:rsidR="0027304A" w:rsidRDefault="00000000">
            <w:pPr>
              <w:spacing w:before="0" w:line="360" w:lineRule="auto"/>
              <w:jc w:val="center"/>
              <w:rPr>
                <w:rFonts w:ascii="Arial" w:hAnsi="Arial"/>
              </w:rPr>
            </w:pPr>
            <w:r>
              <w:rPr>
                <w:rFonts w:ascii="Arial" w:eastAsia="Arial" w:hAnsi="Arial" w:cs="Arial"/>
                <w:sz w:val="22"/>
                <w:szCs w:val="22"/>
              </w:rPr>
              <w:t>Administrador</w:t>
            </w:r>
          </w:p>
        </w:tc>
        <w:tc>
          <w:tcPr>
            <w:tcW w:w="1096" w:type="dxa"/>
            <w:vAlign w:val="center"/>
          </w:tcPr>
          <w:p w14:paraId="7DB5CFAC" w14:textId="77777777" w:rsidR="0027304A" w:rsidRDefault="00000000">
            <w:pPr>
              <w:spacing w:before="0" w:line="360" w:lineRule="auto"/>
              <w:jc w:val="center"/>
              <w:rPr>
                <w:rFonts w:ascii="Arial" w:hAnsi="Arial"/>
              </w:rPr>
            </w:pPr>
            <w:r>
              <w:rPr>
                <w:rFonts w:ascii="Arial" w:eastAsia="Arial" w:hAnsi="Arial" w:cs="Arial"/>
                <w:sz w:val="22"/>
                <w:szCs w:val="22"/>
              </w:rPr>
              <w:t>Alta</w:t>
            </w:r>
          </w:p>
        </w:tc>
      </w:tr>
      <w:tr w:rsidR="0027304A" w14:paraId="0F3797A2" w14:textId="77777777">
        <w:trPr>
          <w:trHeight w:val="1271"/>
        </w:trPr>
        <w:tc>
          <w:tcPr>
            <w:tcW w:w="1011" w:type="dxa"/>
            <w:vAlign w:val="center"/>
          </w:tcPr>
          <w:p w14:paraId="1719F35C" w14:textId="77777777" w:rsidR="0027304A" w:rsidRDefault="00000000">
            <w:pPr>
              <w:spacing w:before="0" w:line="360" w:lineRule="auto"/>
              <w:jc w:val="center"/>
              <w:rPr>
                <w:rFonts w:ascii="Arial" w:hAnsi="Arial"/>
              </w:rPr>
            </w:pPr>
            <w:r>
              <w:rPr>
                <w:rFonts w:ascii="Arial" w:eastAsia="Arial" w:hAnsi="Arial" w:cs="Arial"/>
                <w:sz w:val="22"/>
                <w:szCs w:val="22"/>
              </w:rPr>
              <w:t>RF-08</w:t>
            </w:r>
          </w:p>
        </w:tc>
        <w:tc>
          <w:tcPr>
            <w:tcW w:w="4790" w:type="dxa"/>
            <w:vAlign w:val="center"/>
          </w:tcPr>
          <w:p w14:paraId="5999DEA5" w14:textId="77777777" w:rsidR="0027304A" w:rsidRDefault="00000000">
            <w:pPr>
              <w:spacing w:before="0" w:line="360" w:lineRule="auto"/>
              <w:jc w:val="center"/>
              <w:rPr>
                <w:rFonts w:ascii="Arial" w:hAnsi="Arial"/>
              </w:rPr>
            </w:pPr>
            <w:r>
              <w:rPr>
                <w:rFonts w:ascii="Arial" w:eastAsia="Arial" w:hAnsi="Arial" w:cs="Arial"/>
                <w:sz w:val="22"/>
                <w:szCs w:val="22"/>
              </w:rPr>
              <w:t>El sistema lista álbumes y permite buscarlos por título, tipo o banda.</w:t>
            </w:r>
          </w:p>
        </w:tc>
        <w:tc>
          <w:tcPr>
            <w:tcW w:w="1941" w:type="dxa"/>
            <w:vAlign w:val="center"/>
          </w:tcPr>
          <w:p w14:paraId="7EFF520E" w14:textId="77777777" w:rsidR="0027304A"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23FBD56E" w14:textId="77777777" w:rsidR="0027304A" w:rsidRDefault="00000000">
            <w:pPr>
              <w:spacing w:before="0" w:line="360" w:lineRule="auto"/>
              <w:jc w:val="center"/>
              <w:rPr>
                <w:rFonts w:ascii="Arial" w:hAnsi="Arial"/>
              </w:rPr>
            </w:pPr>
            <w:r>
              <w:rPr>
                <w:rFonts w:ascii="Arial" w:eastAsia="Arial" w:hAnsi="Arial" w:cs="Arial"/>
                <w:sz w:val="22"/>
                <w:szCs w:val="22"/>
              </w:rPr>
              <w:t>Alta</w:t>
            </w:r>
          </w:p>
        </w:tc>
      </w:tr>
      <w:tr w:rsidR="0027304A" w14:paraId="045803B7" w14:textId="77777777">
        <w:trPr>
          <w:trHeight w:val="16"/>
        </w:trPr>
        <w:tc>
          <w:tcPr>
            <w:tcW w:w="1011" w:type="dxa"/>
            <w:vAlign w:val="center"/>
          </w:tcPr>
          <w:p w14:paraId="62C0DDF1" w14:textId="77777777" w:rsidR="0027304A" w:rsidRDefault="00000000">
            <w:pPr>
              <w:spacing w:before="0" w:line="360" w:lineRule="auto"/>
              <w:jc w:val="center"/>
              <w:rPr>
                <w:rFonts w:ascii="Arial" w:hAnsi="Arial"/>
              </w:rPr>
            </w:pPr>
            <w:r>
              <w:rPr>
                <w:rFonts w:ascii="Arial" w:eastAsia="Arial" w:hAnsi="Arial" w:cs="Arial"/>
                <w:sz w:val="22"/>
                <w:szCs w:val="22"/>
              </w:rPr>
              <w:t>RF-09</w:t>
            </w:r>
          </w:p>
        </w:tc>
        <w:tc>
          <w:tcPr>
            <w:tcW w:w="4790" w:type="dxa"/>
            <w:vAlign w:val="center"/>
          </w:tcPr>
          <w:p w14:paraId="1C0F5A51" w14:textId="77777777" w:rsidR="0027304A" w:rsidRDefault="00000000">
            <w:pPr>
              <w:spacing w:before="0" w:line="360" w:lineRule="auto"/>
              <w:jc w:val="center"/>
              <w:rPr>
                <w:rFonts w:ascii="Arial" w:hAnsi="Arial"/>
              </w:rPr>
            </w:pPr>
            <w:r>
              <w:rPr>
                <w:rFonts w:ascii="Arial" w:eastAsia="Arial" w:hAnsi="Arial" w:cs="Arial"/>
                <w:sz w:val="22"/>
                <w:szCs w:val="22"/>
              </w:rPr>
              <w:t>El sistema muestra el detalle de un álbum, con acceso a su banda y opción de volver.</w:t>
            </w:r>
          </w:p>
        </w:tc>
        <w:tc>
          <w:tcPr>
            <w:tcW w:w="1941" w:type="dxa"/>
            <w:vAlign w:val="center"/>
          </w:tcPr>
          <w:p w14:paraId="1408A142" w14:textId="77777777" w:rsidR="0027304A" w:rsidRDefault="00000000">
            <w:pPr>
              <w:spacing w:before="0" w:line="360" w:lineRule="auto"/>
              <w:jc w:val="center"/>
              <w:rPr>
                <w:rFonts w:ascii="Arial" w:hAnsi="Arial"/>
              </w:rPr>
            </w:pPr>
            <w:r>
              <w:rPr>
                <w:rFonts w:ascii="Arial" w:hAnsi="Arial"/>
              </w:rPr>
              <w:t>Todos</w:t>
            </w:r>
          </w:p>
        </w:tc>
        <w:tc>
          <w:tcPr>
            <w:tcW w:w="1096" w:type="dxa"/>
            <w:vAlign w:val="center"/>
          </w:tcPr>
          <w:p w14:paraId="2A1F0D90" w14:textId="77777777" w:rsidR="0027304A" w:rsidRDefault="00000000">
            <w:pPr>
              <w:spacing w:before="0" w:line="360" w:lineRule="auto"/>
              <w:jc w:val="center"/>
              <w:rPr>
                <w:rFonts w:ascii="Arial" w:hAnsi="Arial"/>
              </w:rPr>
            </w:pPr>
            <w:r>
              <w:rPr>
                <w:rFonts w:ascii="Arial" w:eastAsia="Arial" w:hAnsi="Arial" w:cs="Arial"/>
                <w:sz w:val="22"/>
                <w:szCs w:val="22"/>
              </w:rPr>
              <w:t>Media</w:t>
            </w:r>
          </w:p>
        </w:tc>
      </w:tr>
      <w:tr w:rsidR="0027304A" w14:paraId="5E49395D" w14:textId="77777777">
        <w:trPr>
          <w:trHeight w:val="16"/>
        </w:trPr>
        <w:tc>
          <w:tcPr>
            <w:tcW w:w="1011" w:type="dxa"/>
            <w:vAlign w:val="center"/>
          </w:tcPr>
          <w:p w14:paraId="3F933203" w14:textId="77777777" w:rsidR="0027304A" w:rsidRDefault="00000000">
            <w:pPr>
              <w:spacing w:before="0" w:line="360" w:lineRule="auto"/>
              <w:jc w:val="center"/>
              <w:rPr>
                <w:rFonts w:ascii="Arial" w:hAnsi="Arial"/>
              </w:rPr>
            </w:pPr>
            <w:r>
              <w:rPr>
                <w:rFonts w:ascii="Arial" w:eastAsia="Arial" w:hAnsi="Arial" w:cs="Arial"/>
                <w:sz w:val="22"/>
                <w:szCs w:val="22"/>
              </w:rPr>
              <w:t>RF-10</w:t>
            </w:r>
          </w:p>
        </w:tc>
        <w:tc>
          <w:tcPr>
            <w:tcW w:w="4790" w:type="dxa"/>
            <w:vAlign w:val="center"/>
          </w:tcPr>
          <w:p w14:paraId="0CF26F37" w14:textId="77777777" w:rsidR="0027304A" w:rsidRDefault="00000000">
            <w:pPr>
              <w:spacing w:before="0" w:line="360" w:lineRule="auto"/>
              <w:jc w:val="center"/>
              <w:rPr>
                <w:rFonts w:ascii="Arial" w:hAnsi="Arial"/>
              </w:rPr>
            </w:pPr>
            <w:r>
              <w:rPr>
                <w:rFonts w:ascii="Arial" w:eastAsia="Arial" w:hAnsi="Arial" w:cs="Arial"/>
                <w:sz w:val="22"/>
                <w:szCs w:val="22"/>
              </w:rPr>
              <w:t>El sistema permite registrar, editar y eliminar álbumes asociados a una banda.</w:t>
            </w:r>
          </w:p>
        </w:tc>
        <w:tc>
          <w:tcPr>
            <w:tcW w:w="1941" w:type="dxa"/>
            <w:vAlign w:val="center"/>
          </w:tcPr>
          <w:p w14:paraId="4BA14774" w14:textId="77777777" w:rsidR="0027304A" w:rsidRDefault="00000000">
            <w:pPr>
              <w:spacing w:before="0" w:line="360" w:lineRule="auto"/>
              <w:jc w:val="center"/>
              <w:rPr>
                <w:rFonts w:ascii="Arial" w:hAnsi="Arial"/>
              </w:rPr>
            </w:pPr>
            <w:r>
              <w:rPr>
                <w:rFonts w:ascii="Arial" w:eastAsia="Arial" w:hAnsi="Arial" w:cs="Arial"/>
                <w:sz w:val="22"/>
                <w:szCs w:val="22"/>
              </w:rPr>
              <w:t>Administrador</w:t>
            </w:r>
          </w:p>
        </w:tc>
        <w:tc>
          <w:tcPr>
            <w:tcW w:w="1096" w:type="dxa"/>
            <w:vAlign w:val="center"/>
          </w:tcPr>
          <w:p w14:paraId="053F0902" w14:textId="77777777" w:rsidR="0027304A" w:rsidRDefault="00000000">
            <w:pPr>
              <w:spacing w:before="0" w:line="360" w:lineRule="auto"/>
              <w:jc w:val="center"/>
              <w:rPr>
                <w:rFonts w:ascii="Arial" w:hAnsi="Arial"/>
              </w:rPr>
            </w:pPr>
            <w:r>
              <w:rPr>
                <w:rFonts w:ascii="Arial" w:eastAsia="Arial" w:hAnsi="Arial" w:cs="Arial"/>
                <w:sz w:val="22"/>
                <w:szCs w:val="22"/>
              </w:rPr>
              <w:t>Alta</w:t>
            </w:r>
          </w:p>
        </w:tc>
      </w:tr>
      <w:tr w:rsidR="0027304A" w14:paraId="043DEAEE" w14:textId="77777777">
        <w:trPr>
          <w:trHeight w:val="16"/>
        </w:trPr>
        <w:tc>
          <w:tcPr>
            <w:tcW w:w="1011" w:type="dxa"/>
            <w:vAlign w:val="center"/>
          </w:tcPr>
          <w:p w14:paraId="3A2A81FF" w14:textId="77777777" w:rsidR="0027304A" w:rsidRDefault="00000000">
            <w:pPr>
              <w:spacing w:before="0" w:line="360" w:lineRule="auto"/>
              <w:jc w:val="center"/>
              <w:rPr>
                <w:rFonts w:ascii="Arial" w:hAnsi="Arial"/>
              </w:rPr>
            </w:pPr>
            <w:r>
              <w:rPr>
                <w:rFonts w:ascii="Arial" w:eastAsia="Arial" w:hAnsi="Arial" w:cs="Arial"/>
                <w:sz w:val="22"/>
                <w:szCs w:val="22"/>
              </w:rPr>
              <w:t>RF-11</w:t>
            </w:r>
          </w:p>
        </w:tc>
        <w:tc>
          <w:tcPr>
            <w:tcW w:w="4790" w:type="dxa"/>
            <w:vAlign w:val="center"/>
          </w:tcPr>
          <w:p w14:paraId="0BC9EBFB" w14:textId="77777777" w:rsidR="0027304A" w:rsidRDefault="00000000">
            <w:pPr>
              <w:spacing w:before="0" w:line="360" w:lineRule="auto"/>
              <w:jc w:val="center"/>
              <w:rPr>
                <w:rFonts w:ascii="Arial" w:hAnsi="Arial"/>
              </w:rPr>
            </w:pPr>
            <w:r>
              <w:rPr>
                <w:rFonts w:ascii="Arial" w:eastAsia="Arial" w:hAnsi="Arial" w:cs="Arial"/>
                <w:sz w:val="22"/>
                <w:szCs w:val="22"/>
              </w:rPr>
              <w:t>El sistema lista las canciones registradas.</w:t>
            </w:r>
          </w:p>
        </w:tc>
        <w:tc>
          <w:tcPr>
            <w:tcW w:w="1941" w:type="dxa"/>
            <w:vAlign w:val="center"/>
          </w:tcPr>
          <w:p w14:paraId="5C6EB594" w14:textId="77777777" w:rsidR="0027304A"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1E38CDDA" w14:textId="77777777" w:rsidR="0027304A" w:rsidRDefault="00000000">
            <w:pPr>
              <w:spacing w:before="0" w:line="360" w:lineRule="auto"/>
              <w:jc w:val="center"/>
              <w:rPr>
                <w:rFonts w:ascii="Arial" w:hAnsi="Arial"/>
              </w:rPr>
            </w:pPr>
            <w:r>
              <w:rPr>
                <w:rFonts w:ascii="Arial" w:eastAsia="Arial" w:hAnsi="Arial" w:cs="Arial"/>
                <w:sz w:val="22"/>
                <w:szCs w:val="22"/>
              </w:rPr>
              <w:t>Media</w:t>
            </w:r>
          </w:p>
        </w:tc>
      </w:tr>
      <w:tr w:rsidR="0027304A" w14:paraId="26901A32" w14:textId="77777777">
        <w:trPr>
          <w:trHeight w:val="16"/>
        </w:trPr>
        <w:tc>
          <w:tcPr>
            <w:tcW w:w="1011" w:type="dxa"/>
            <w:vAlign w:val="center"/>
          </w:tcPr>
          <w:p w14:paraId="566A71EB" w14:textId="77777777" w:rsidR="0027304A" w:rsidRDefault="00000000">
            <w:pPr>
              <w:spacing w:before="0" w:line="360" w:lineRule="auto"/>
              <w:jc w:val="center"/>
              <w:rPr>
                <w:rFonts w:ascii="Arial" w:hAnsi="Arial"/>
              </w:rPr>
            </w:pPr>
            <w:r>
              <w:rPr>
                <w:rFonts w:ascii="Arial" w:eastAsia="Arial" w:hAnsi="Arial" w:cs="Arial"/>
                <w:sz w:val="22"/>
                <w:szCs w:val="22"/>
              </w:rPr>
              <w:t>RF-12</w:t>
            </w:r>
          </w:p>
        </w:tc>
        <w:tc>
          <w:tcPr>
            <w:tcW w:w="4790" w:type="dxa"/>
            <w:vAlign w:val="center"/>
          </w:tcPr>
          <w:p w14:paraId="4CA12CD2" w14:textId="77777777" w:rsidR="0027304A" w:rsidRDefault="00000000">
            <w:pPr>
              <w:spacing w:before="0" w:line="360" w:lineRule="auto"/>
              <w:jc w:val="center"/>
              <w:rPr>
                <w:rFonts w:ascii="Arial" w:hAnsi="Arial"/>
              </w:rPr>
            </w:pPr>
            <w:r>
              <w:rPr>
                <w:rFonts w:ascii="Arial" w:eastAsia="Arial" w:hAnsi="Arial" w:cs="Arial"/>
                <w:sz w:val="22"/>
                <w:szCs w:val="22"/>
              </w:rPr>
              <w:t>El sistema permite registrar, editar y eliminar canciones asociadas a un álbum.</w:t>
            </w:r>
          </w:p>
        </w:tc>
        <w:tc>
          <w:tcPr>
            <w:tcW w:w="1941" w:type="dxa"/>
            <w:vAlign w:val="center"/>
          </w:tcPr>
          <w:p w14:paraId="5E415612" w14:textId="77777777" w:rsidR="0027304A" w:rsidRDefault="00000000">
            <w:pPr>
              <w:spacing w:before="0" w:line="360" w:lineRule="auto"/>
              <w:jc w:val="center"/>
              <w:rPr>
                <w:rFonts w:ascii="Arial" w:hAnsi="Arial"/>
              </w:rPr>
            </w:pPr>
            <w:r>
              <w:rPr>
                <w:rFonts w:ascii="Arial" w:eastAsia="Arial" w:hAnsi="Arial" w:cs="Arial"/>
                <w:sz w:val="22"/>
                <w:szCs w:val="22"/>
              </w:rPr>
              <w:t>Administrador</w:t>
            </w:r>
          </w:p>
        </w:tc>
        <w:tc>
          <w:tcPr>
            <w:tcW w:w="1096" w:type="dxa"/>
            <w:vAlign w:val="center"/>
          </w:tcPr>
          <w:p w14:paraId="0B8FCBF5" w14:textId="77777777" w:rsidR="0027304A" w:rsidRDefault="00000000">
            <w:pPr>
              <w:spacing w:before="0" w:line="360" w:lineRule="auto"/>
              <w:jc w:val="center"/>
              <w:rPr>
                <w:rFonts w:ascii="Arial" w:hAnsi="Arial"/>
              </w:rPr>
            </w:pPr>
            <w:r>
              <w:rPr>
                <w:rFonts w:ascii="Arial" w:eastAsia="Arial" w:hAnsi="Arial" w:cs="Arial"/>
                <w:sz w:val="22"/>
                <w:szCs w:val="22"/>
              </w:rPr>
              <w:t>Alta</w:t>
            </w:r>
          </w:p>
        </w:tc>
      </w:tr>
      <w:tr w:rsidR="0027304A" w14:paraId="2C1E6D20" w14:textId="77777777">
        <w:trPr>
          <w:trHeight w:val="16"/>
        </w:trPr>
        <w:tc>
          <w:tcPr>
            <w:tcW w:w="1011" w:type="dxa"/>
            <w:vAlign w:val="center"/>
          </w:tcPr>
          <w:p w14:paraId="0149BFBE" w14:textId="77777777" w:rsidR="0027304A" w:rsidRDefault="00000000">
            <w:pPr>
              <w:spacing w:before="0" w:line="360" w:lineRule="auto"/>
              <w:jc w:val="center"/>
              <w:rPr>
                <w:rFonts w:ascii="Arial" w:hAnsi="Arial"/>
              </w:rPr>
            </w:pPr>
            <w:r>
              <w:rPr>
                <w:rFonts w:ascii="Arial" w:eastAsia="Arial" w:hAnsi="Arial" w:cs="Arial"/>
                <w:sz w:val="22"/>
                <w:szCs w:val="22"/>
              </w:rPr>
              <w:lastRenderedPageBreak/>
              <w:t>RF-13</w:t>
            </w:r>
          </w:p>
        </w:tc>
        <w:tc>
          <w:tcPr>
            <w:tcW w:w="4790" w:type="dxa"/>
            <w:vAlign w:val="center"/>
          </w:tcPr>
          <w:p w14:paraId="054D8BC2" w14:textId="77777777" w:rsidR="0027304A" w:rsidRDefault="00000000">
            <w:pPr>
              <w:spacing w:before="0" w:line="360" w:lineRule="auto"/>
              <w:jc w:val="center"/>
              <w:rPr>
                <w:rFonts w:ascii="Arial" w:hAnsi="Arial"/>
              </w:rPr>
            </w:pPr>
            <w:r>
              <w:rPr>
                <w:rFonts w:ascii="Arial" w:eastAsia="Arial" w:hAnsi="Arial" w:cs="Arial"/>
                <w:sz w:val="22"/>
                <w:szCs w:val="22"/>
              </w:rPr>
              <w:t>El sistema permite registrar un álbum con sus canciones (hasta 5 por formulario) en una sola operación transaccional.</w:t>
            </w:r>
          </w:p>
        </w:tc>
        <w:tc>
          <w:tcPr>
            <w:tcW w:w="1941" w:type="dxa"/>
            <w:vAlign w:val="center"/>
          </w:tcPr>
          <w:p w14:paraId="0AF739A5" w14:textId="77777777" w:rsidR="0027304A" w:rsidRDefault="00000000">
            <w:pPr>
              <w:spacing w:before="0" w:line="360" w:lineRule="auto"/>
              <w:jc w:val="center"/>
              <w:rPr>
                <w:rFonts w:ascii="Arial" w:hAnsi="Arial"/>
              </w:rPr>
            </w:pPr>
            <w:r>
              <w:rPr>
                <w:rFonts w:ascii="Arial" w:eastAsia="Arial" w:hAnsi="Arial" w:cs="Arial"/>
                <w:sz w:val="22"/>
                <w:szCs w:val="22"/>
              </w:rPr>
              <w:t>Administrador</w:t>
            </w:r>
          </w:p>
        </w:tc>
        <w:tc>
          <w:tcPr>
            <w:tcW w:w="1096" w:type="dxa"/>
            <w:vAlign w:val="center"/>
          </w:tcPr>
          <w:p w14:paraId="496B1556" w14:textId="77777777" w:rsidR="0027304A" w:rsidRDefault="00000000">
            <w:pPr>
              <w:spacing w:before="0" w:line="360" w:lineRule="auto"/>
              <w:jc w:val="center"/>
              <w:rPr>
                <w:rFonts w:ascii="Arial" w:hAnsi="Arial"/>
              </w:rPr>
            </w:pPr>
            <w:r>
              <w:rPr>
                <w:rFonts w:ascii="Arial" w:eastAsia="Arial" w:hAnsi="Arial" w:cs="Arial"/>
                <w:sz w:val="22"/>
                <w:szCs w:val="22"/>
              </w:rPr>
              <w:t>Alta</w:t>
            </w:r>
          </w:p>
        </w:tc>
      </w:tr>
      <w:tr w:rsidR="0027304A" w14:paraId="11B56780" w14:textId="77777777">
        <w:trPr>
          <w:trHeight w:val="16"/>
        </w:trPr>
        <w:tc>
          <w:tcPr>
            <w:tcW w:w="1011" w:type="dxa"/>
            <w:vAlign w:val="center"/>
          </w:tcPr>
          <w:p w14:paraId="264D2B5C" w14:textId="77777777" w:rsidR="0027304A" w:rsidRDefault="00000000">
            <w:pPr>
              <w:spacing w:before="0" w:line="360" w:lineRule="auto"/>
              <w:jc w:val="center"/>
              <w:rPr>
                <w:rFonts w:ascii="Arial" w:hAnsi="Arial"/>
              </w:rPr>
            </w:pPr>
            <w:r>
              <w:rPr>
                <w:rFonts w:ascii="Arial" w:eastAsia="Arial" w:hAnsi="Arial" w:cs="Arial"/>
                <w:sz w:val="22"/>
                <w:szCs w:val="22"/>
              </w:rPr>
              <w:t>RF-14</w:t>
            </w:r>
          </w:p>
        </w:tc>
        <w:tc>
          <w:tcPr>
            <w:tcW w:w="4790" w:type="dxa"/>
            <w:vAlign w:val="center"/>
          </w:tcPr>
          <w:p w14:paraId="79852DE1" w14:textId="77777777" w:rsidR="0027304A" w:rsidRDefault="00000000">
            <w:pPr>
              <w:spacing w:before="0" w:line="360" w:lineRule="auto"/>
              <w:jc w:val="center"/>
              <w:rPr>
                <w:rFonts w:ascii="Arial" w:hAnsi="Arial"/>
              </w:rPr>
            </w:pPr>
            <w:r>
              <w:rPr>
                <w:rFonts w:ascii="Arial" w:eastAsia="Arial" w:hAnsi="Arial" w:cs="Arial"/>
                <w:sz w:val="22"/>
                <w:szCs w:val="22"/>
              </w:rPr>
              <w:t>El sistema muestra en la página de inicio las bandas y los álbumes destacados.</w:t>
            </w:r>
          </w:p>
        </w:tc>
        <w:tc>
          <w:tcPr>
            <w:tcW w:w="1941" w:type="dxa"/>
            <w:vAlign w:val="center"/>
          </w:tcPr>
          <w:p w14:paraId="053DF931" w14:textId="77777777" w:rsidR="0027304A"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358D885F" w14:textId="77777777" w:rsidR="0027304A" w:rsidRDefault="00000000">
            <w:pPr>
              <w:spacing w:before="0" w:line="360" w:lineRule="auto"/>
              <w:jc w:val="center"/>
              <w:rPr>
                <w:rFonts w:ascii="Arial" w:hAnsi="Arial"/>
              </w:rPr>
            </w:pPr>
            <w:r>
              <w:rPr>
                <w:rFonts w:ascii="Arial" w:eastAsia="Arial" w:hAnsi="Arial" w:cs="Arial"/>
                <w:sz w:val="22"/>
                <w:szCs w:val="22"/>
              </w:rPr>
              <w:t>Media</w:t>
            </w:r>
          </w:p>
        </w:tc>
      </w:tr>
      <w:tr w:rsidR="0027304A" w14:paraId="04824FDD" w14:textId="77777777">
        <w:trPr>
          <w:trHeight w:val="16"/>
        </w:trPr>
        <w:tc>
          <w:tcPr>
            <w:tcW w:w="1011" w:type="dxa"/>
            <w:vAlign w:val="center"/>
          </w:tcPr>
          <w:p w14:paraId="77505BCF" w14:textId="77777777" w:rsidR="0027304A" w:rsidRDefault="00000000">
            <w:pPr>
              <w:spacing w:before="0" w:line="360" w:lineRule="auto"/>
              <w:jc w:val="center"/>
              <w:rPr>
                <w:rFonts w:ascii="Arial" w:hAnsi="Arial"/>
              </w:rPr>
            </w:pPr>
            <w:r>
              <w:rPr>
                <w:rFonts w:ascii="Arial" w:eastAsia="Arial" w:hAnsi="Arial" w:cs="Arial"/>
                <w:sz w:val="22"/>
                <w:szCs w:val="22"/>
              </w:rPr>
              <w:t>RF-15</w:t>
            </w:r>
          </w:p>
        </w:tc>
        <w:tc>
          <w:tcPr>
            <w:tcW w:w="4790" w:type="dxa"/>
            <w:vAlign w:val="center"/>
          </w:tcPr>
          <w:p w14:paraId="60DF0AE2" w14:textId="77777777" w:rsidR="0027304A" w:rsidRDefault="00000000">
            <w:pPr>
              <w:spacing w:before="0" w:line="360" w:lineRule="auto"/>
              <w:jc w:val="center"/>
              <w:rPr>
                <w:rFonts w:ascii="Arial" w:hAnsi="Arial"/>
              </w:rPr>
            </w:pPr>
            <w:r>
              <w:rPr>
                <w:rFonts w:ascii="Arial" w:eastAsia="Arial" w:hAnsi="Arial" w:cs="Arial"/>
                <w:sz w:val="22"/>
                <w:szCs w:val="22"/>
              </w:rPr>
              <w:t>El sistema muestra indicadores generales: total de bandas, álbumes, países y géneros.</w:t>
            </w:r>
          </w:p>
        </w:tc>
        <w:tc>
          <w:tcPr>
            <w:tcW w:w="1941" w:type="dxa"/>
            <w:vAlign w:val="center"/>
          </w:tcPr>
          <w:p w14:paraId="67B17583" w14:textId="77777777" w:rsidR="0027304A"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1DF614A2" w14:textId="77777777" w:rsidR="0027304A" w:rsidRDefault="00000000">
            <w:pPr>
              <w:spacing w:before="0" w:line="360" w:lineRule="auto"/>
              <w:jc w:val="center"/>
              <w:rPr>
                <w:rFonts w:ascii="Arial" w:hAnsi="Arial"/>
              </w:rPr>
            </w:pPr>
            <w:r>
              <w:rPr>
                <w:rFonts w:ascii="Arial" w:eastAsia="Arial" w:hAnsi="Arial" w:cs="Arial"/>
                <w:sz w:val="22"/>
                <w:szCs w:val="22"/>
              </w:rPr>
              <w:t>Alta</w:t>
            </w:r>
          </w:p>
        </w:tc>
      </w:tr>
      <w:tr w:rsidR="0027304A" w14:paraId="0E4C40A0" w14:textId="77777777">
        <w:trPr>
          <w:trHeight w:val="16"/>
        </w:trPr>
        <w:tc>
          <w:tcPr>
            <w:tcW w:w="1011" w:type="dxa"/>
            <w:vAlign w:val="center"/>
          </w:tcPr>
          <w:p w14:paraId="163E8FEE" w14:textId="77777777" w:rsidR="0027304A" w:rsidRDefault="00000000">
            <w:pPr>
              <w:spacing w:before="0" w:line="360" w:lineRule="auto"/>
              <w:jc w:val="center"/>
              <w:rPr>
                <w:rFonts w:ascii="Arial" w:hAnsi="Arial"/>
              </w:rPr>
            </w:pPr>
            <w:r>
              <w:rPr>
                <w:rFonts w:ascii="Arial" w:eastAsia="Arial" w:hAnsi="Arial" w:cs="Arial"/>
                <w:sz w:val="22"/>
                <w:szCs w:val="22"/>
              </w:rPr>
              <w:t>RF-16</w:t>
            </w:r>
          </w:p>
        </w:tc>
        <w:tc>
          <w:tcPr>
            <w:tcW w:w="4790" w:type="dxa"/>
            <w:vAlign w:val="center"/>
          </w:tcPr>
          <w:p w14:paraId="79244B3D" w14:textId="77777777" w:rsidR="0027304A" w:rsidRDefault="00000000">
            <w:pPr>
              <w:spacing w:before="0" w:line="360" w:lineRule="auto"/>
              <w:jc w:val="center"/>
              <w:rPr>
                <w:rFonts w:ascii="Arial" w:hAnsi="Arial"/>
              </w:rPr>
            </w:pPr>
            <w:r>
              <w:rPr>
                <w:rFonts w:ascii="Arial" w:eastAsia="Arial" w:hAnsi="Arial" w:cs="Arial"/>
                <w:sz w:val="22"/>
                <w:szCs w:val="22"/>
              </w:rPr>
              <w:t>El sistema muestra estadísticas por banda: cantidad de álbumes y rating promedio.</w:t>
            </w:r>
          </w:p>
        </w:tc>
        <w:tc>
          <w:tcPr>
            <w:tcW w:w="1941" w:type="dxa"/>
            <w:vAlign w:val="center"/>
          </w:tcPr>
          <w:p w14:paraId="006762B1" w14:textId="77777777" w:rsidR="0027304A"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1941D9C6" w14:textId="77777777" w:rsidR="0027304A" w:rsidRDefault="00000000">
            <w:pPr>
              <w:spacing w:before="0" w:line="360" w:lineRule="auto"/>
              <w:jc w:val="center"/>
              <w:rPr>
                <w:rFonts w:ascii="Arial" w:hAnsi="Arial"/>
              </w:rPr>
            </w:pPr>
            <w:r>
              <w:rPr>
                <w:rFonts w:ascii="Arial" w:eastAsia="Arial" w:hAnsi="Arial" w:cs="Arial"/>
                <w:sz w:val="22"/>
                <w:szCs w:val="22"/>
              </w:rPr>
              <w:t>Media</w:t>
            </w:r>
          </w:p>
        </w:tc>
      </w:tr>
      <w:tr w:rsidR="0027304A" w14:paraId="02BC5E84" w14:textId="77777777">
        <w:trPr>
          <w:trHeight w:val="16"/>
        </w:trPr>
        <w:tc>
          <w:tcPr>
            <w:tcW w:w="1011" w:type="dxa"/>
            <w:vAlign w:val="center"/>
          </w:tcPr>
          <w:p w14:paraId="1E57E4BE" w14:textId="77777777" w:rsidR="0027304A" w:rsidRDefault="00000000">
            <w:pPr>
              <w:spacing w:before="0" w:line="360" w:lineRule="auto"/>
              <w:jc w:val="center"/>
              <w:rPr>
                <w:rFonts w:ascii="Arial" w:hAnsi="Arial"/>
              </w:rPr>
            </w:pPr>
            <w:r>
              <w:rPr>
                <w:rFonts w:ascii="Arial" w:eastAsia="Arial" w:hAnsi="Arial" w:cs="Arial"/>
                <w:sz w:val="22"/>
                <w:szCs w:val="22"/>
              </w:rPr>
              <w:t>RF-17</w:t>
            </w:r>
          </w:p>
        </w:tc>
        <w:tc>
          <w:tcPr>
            <w:tcW w:w="4790" w:type="dxa"/>
            <w:vAlign w:val="center"/>
          </w:tcPr>
          <w:p w14:paraId="2CEF15E9" w14:textId="77777777" w:rsidR="0027304A" w:rsidRDefault="00000000">
            <w:pPr>
              <w:spacing w:before="0" w:line="360" w:lineRule="auto"/>
              <w:jc w:val="center"/>
              <w:rPr>
                <w:rFonts w:ascii="Arial" w:hAnsi="Arial"/>
              </w:rPr>
            </w:pPr>
            <w:r>
              <w:rPr>
                <w:rFonts w:ascii="Arial" w:eastAsia="Arial" w:hAnsi="Arial" w:cs="Arial"/>
                <w:sz w:val="22"/>
                <w:szCs w:val="22"/>
              </w:rPr>
              <w:t>El sistema muestra la página "Acerca de" con la información del proyecto.</w:t>
            </w:r>
          </w:p>
        </w:tc>
        <w:tc>
          <w:tcPr>
            <w:tcW w:w="1941" w:type="dxa"/>
            <w:vAlign w:val="center"/>
          </w:tcPr>
          <w:p w14:paraId="6B28633C" w14:textId="77777777" w:rsidR="0027304A"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0773DB9A" w14:textId="77777777" w:rsidR="0027304A" w:rsidRDefault="00000000">
            <w:pPr>
              <w:spacing w:before="0" w:line="360" w:lineRule="auto"/>
              <w:jc w:val="center"/>
              <w:rPr>
                <w:rFonts w:ascii="Arial" w:hAnsi="Arial"/>
              </w:rPr>
            </w:pPr>
            <w:r>
              <w:rPr>
                <w:rFonts w:ascii="Arial" w:eastAsia="Arial" w:hAnsi="Arial" w:cs="Arial"/>
                <w:sz w:val="22"/>
                <w:szCs w:val="22"/>
              </w:rPr>
              <w:t>Baja</w:t>
            </w:r>
          </w:p>
        </w:tc>
      </w:tr>
      <w:tr w:rsidR="0027304A" w14:paraId="282C7D52" w14:textId="77777777">
        <w:trPr>
          <w:trHeight w:val="3006"/>
        </w:trPr>
        <w:tc>
          <w:tcPr>
            <w:tcW w:w="1011" w:type="dxa"/>
            <w:vAlign w:val="center"/>
          </w:tcPr>
          <w:p w14:paraId="0F82B0F1" w14:textId="77777777" w:rsidR="0027304A" w:rsidRDefault="00000000">
            <w:pPr>
              <w:spacing w:before="0" w:line="360" w:lineRule="auto"/>
              <w:jc w:val="center"/>
              <w:rPr>
                <w:rFonts w:ascii="Arial" w:hAnsi="Arial"/>
              </w:rPr>
            </w:pPr>
            <w:r>
              <w:rPr>
                <w:rFonts w:ascii="Arial" w:eastAsia="Arial" w:hAnsi="Arial" w:cs="Arial"/>
                <w:sz w:val="22"/>
                <w:szCs w:val="22"/>
              </w:rPr>
              <w:t>RF-18</w:t>
            </w:r>
          </w:p>
        </w:tc>
        <w:tc>
          <w:tcPr>
            <w:tcW w:w="4790" w:type="dxa"/>
            <w:vAlign w:val="center"/>
          </w:tcPr>
          <w:p w14:paraId="23CACFDE" w14:textId="77777777" w:rsidR="0027304A" w:rsidRDefault="00000000">
            <w:pPr>
              <w:spacing w:before="0" w:line="360" w:lineRule="auto"/>
              <w:jc w:val="center"/>
              <w:rPr>
                <w:rFonts w:ascii="Arial" w:hAnsi="Arial"/>
              </w:rPr>
            </w:pPr>
            <w:r>
              <w:rPr>
                <w:rFonts w:ascii="Arial" w:eastAsia="Arial" w:hAnsi="Arial" w:cs="Arial"/>
                <w:sz w:val="22"/>
                <w:szCs w:val="22"/>
              </w:rPr>
              <w:t>El sistema muestra un menú de navegación (Inicio, Bandas, Álbumes, Canciones, Acerca de) que cambia según la sesión: "Iniciar sesión" sin sesión y "Salir (usuario)" con sesión.</w:t>
            </w:r>
          </w:p>
        </w:tc>
        <w:tc>
          <w:tcPr>
            <w:tcW w:w="1941" w:type="dxa"/>
            <w:vAlign w:val="center"/>
          </w:tcPr>
          <w:p w14:paraId="3695389D" w14:textId="77777777" w:rsidR="0027304A" w:rsidRDefault="00000000">
            <w:pPr>
              <w:spacing w:before="0" w:line="360" w:lineRule="auto"/>
              <w:jc w:val="center"/>
              <w:rPr>
                <w:rFonts w:ascii="Arial" w:hAnsi="Arial"/>
              </w:rPr>
            </w:pPr>
            <w:r>
              <w:rPr>
                <w:rFonts w:ascii="Arial" w:eastAsia="Arial" w:hAnsi="Arial" w:cs="Arial"/>
                <w:sz w:val="22"/>
                <w:szCs w:val="22"/>
              </w:rPr>
              <w:t>Todos</w:t>
            </w:r>
          </w:p>
        </w:tc>
        <w:tc>
          <w:tcPr>
            <w:tcW w:w="1096" w:type="dxa"/>
            <w:vAlign w:val="center"/>
          </w:tcPr>
          <w:p w14:paraId="15A9A505" w14:textId="77777777" w:rsidR="0027304A" w:rsidRDefault="00000000">
            <w:pPr>
              <w:spacing w:before="0" w:line="360" w:lineRule="auto"/>
              <w:jc w:val="center"/>
              <w:rPr>
                <w:rFonts w:ascii="Arial" w:hAnsi="Arial"/>
              </w:rPr>
            </w:pPr>
            <w:r>
              <w:rPr>
                <w:rFonts w:ascii="Arial" w:eastAsia="Arial" w:hAnsi="Arial" w:cs="Arial"/>
                <w:sz w:val="22"/>
                <w:szCs w:val="22"/>
              </w:rPr>
              <w:t>Media</w:t>
            </w:r>
          </w:p>
        </w:tc>
      </w:tr>
      <w:tr w:rsidR="0027304A" w14:paraId="53812D30" w14:textId="77777777">
        <w:trPr>
          <w:trHeight w:val="2769"/>
        </w:trPr>
        <w:tc>
          <w:tcPr>
            <w:tcW w:w="1011" w:type="dxa"/>
            <w:vAlign w:val="center"/>
          </w:tcPr>
          <w:p w14:paraId="4DD077B9" w14:textId="77777777" w:rsidR="0027304A" w:rsidRDefault="00000000">
            <w:pPr>
              <w:spacing w:before="0" w:line="360" w:lineRule="auto"/>
              <w:jc w:val="center"/>
              <w:rPr>
                <w:rFonts w:ascii="Arial" w:hAnsi="Arial"/>
              </w:rPr>
            </w:pPr>
            <w:r>
              <w:rPr>
                <w:rFonts w:ascii="Arial" w:eastAsia="Arial" w:hAnsi="Arial" w:cs="Arial"/>
                <w:sz w:val="22"/>
                <w:szCs w:val="22"/>
              </w:rPr>
              <w:t>RF-19</w:t>
            </w:r>
          </w:p>
        </w:tc>
        <w:tc>
          <w:tcPr>
            <w:tcW w:w="4790" w:type="dxa"/>
            <w:vAlign w:val="center"/>
          </w:tcPr>
          <w:p w14:paraId="518DD23E" w14:textId="77777777" w:rsidR="0027304A" w:rsidRDefault="00000000">
            <w:pPr>
              <w:spacing w:before="0" w:line="360" w:lineRule="auto"/>
              <w:jc w:val="center"/>
              <w:rPr>
                <w:rFonts w:ascii="Arial" w:hAnsi="Arial"/>
              </w:rPr>
            </w:pPr>
            <w:r>
              <w:rPr>
                <w:rFonts w:ascii="Arial" w:eastAsia="Arial" w:hAnsi="Arial" w:cs="Arial"/>
                <w:sz w:val="22"/>
                <w:szCs w:val="22"/>
              </w:rPr>
              <w:t>El sistema permite registrarse con usuario y contraseña (con confirmación), valida los datos, informa los errores y crea la cuenta siempre con rol Lector, y luego vuelve al inicio de sesión.</w:t>
            </w:r>
          </w:p>
        </w:tc>
        <w:tc>
          <w:tcPr>
            <w:tcW w:w="1941" w:type="dxa"/>
            <w:vAlign w:val="center"/>
          </w:tcPr>
          <w:p w14:paraId="48C76CCA" w14:textId="77777777" w:rsidR="0027304A" w:rsidRDefault="00000000">
            <w:pPr>
              <w:spacing w:before="0" w:line="360" w:lineRule="auto"/>
              <w:jc w:val="center"/>
              <w:rPr>
                <w:rFonts w:ascii="Arial" w:hAnsi="Arial"/>
              </w:rPr>
            </w:pPr>
            <w:r>
              <w:rPr>
                <w:rFonts w:ascii="Arial" w:eastAsia="Arial" w:hAnsi="Arial" w:cs="Arial"/>
                <w:sz w:val="22"/>
                <w:szCs w:val="22"/>
              </w:rPr>
              <w:t>Visitante</w:t>
            </w:r>
          </w:p>
        </w:tc>
        <w:tc>
          <w:tcPr>
            <w:tcW w:w="1096" w:type="dxa"/>
            <w:vAlign w:val="center"/>
          </w:tcPr>
          <w:p w14:paraId="25A55A2D" w14:textId="77777777" w:rsidR="0027304A" w:rsidRDefault="00000000">
            <w:pPr>
              <w:spacing w:before="0" w:line="360" w:lineRule="auto"/>
              <w:jc w:val="center"/>
              <w:rPr>
                <w:rFonts w:ascii="Arial" w:hAnsi="Arial"/>
              </w:rPr>
            </w:pPr>
            <w:r>
              <w:rPr>
                <w:rFonts w:ascii="Arial" w:eastAsia="Arial" w:hAnsi="Arial" w:cs="Arial"/>
                <w:sz w:val="22"/>
                <w:szCs w:val="22"/>
              </w:rPr>
              <w:t>Alta</w:t>
            </w:r>
          </w:p>
        </w:tc>
      </w:tr>
      <w:tr w:rsidR="0027304A" w14:paraId="48949E85" w14:textId="77777777">
        <w:trPr>
          <w:trHeight w:val="2590"/>
        </w:trPr>
        <w:tc>
          <w:tcPr>
            <w:tcW w:w="1011" w:type="dxa"/>
            <w:vAlign w:val="center"/>
          </w:tcPr>
          <w:p w14:paraId="1DAF7729" w14:textId="77777777" w:rsidR="0027304A" w:rsidRDefault="00000000">
            <w:pPr>
              <w:spacing w:before="0" w:line="360" w:lineRule="auto"/>
              <w:jc w:val="center"/>
              <w:rPr>
                <w:rFonts w:ascii="Arial" w:hAnsi="Arial"/>
              </w:rPr>
            </w:pPr>
            <w:r>
              <w:rPr>
                <w:rFonts w:ascii="Arial" w:eastAsia="Arial" w:hAnsi="Arial" w:cs="Arial"/>
                <w:sz w:val="22"/>
                <w:szCs w:val="22"/>
              </w:rPr>
              <w:lastRenderedPageBreak/>
              <w:t>RF-20</w:t>
            </w:r>
          </w:p>
        </w:tc>
        <w:tc>
          <w:tcPr>
            <w:tcW w:w="4790" w:type="dxa"/>
            <w:vAlign w:val="center"/>
          </w:tcPr>
          <w:p w14:paraId="6F7B28DF" w14:textId="77777777" w:rsidR="0027304A" w:rsidRDefault="00000000">
            <w:pPr>
              <w:spacing w:before="0" w:line="360" w:lineRule="auto"/>
              <w:jc w:val="center"/>
              <w:rPr>
                <w:rFonts w:ascii="Arial" w:hAnsi="Arial"/>
              </w:rPr>
            </w:pPr>
            <w:r>
              <w:rPr>
                <w:rFonts w:ascii="Arial" w:eastAsia="Arial" w:hAnsi="Arial" w:cs="Arial"/>
                <w:sz w:val="22"/>
                <w:szCs w:val="22"/>
              </w:rPr>
              <w:t>El sistema permite descargar en PDF el reporte de canciones de un álbum (pista, título y duración) desde el detalle del álbum, solo con sesión iniciada.</w:t>
            </w:r>
          </w:p>
        </w:tc>
        <w:tc>
          <w:tcPr>
            <w:tcW w:w="1941" w:type="dxa"/>
            <w:vAlign w:val="center"/>
          </w:tcPr>
          <w:p w14:paraId="62DBF011" w14:textId="77777777" w:rsidR="0027304A" w:rsidRDefault="00000000">
            <w:pPr>
              <w:spacing w:before="0" w:line="360" w:lineRule="auto"/>
              <w:jc w:val="center"/>
              <w:rPr>
                <w:rFonts w:ascii="Arial" w:hAnsi="Arial"/>
              </w:rPr>
            </w:pPr>
            <w:r>
              <w:rPr>
                <w:rFonts w:ascii="Arial" w:eastAsia="Arial" w:hAnsi="Arial" w:cs="Arial"/>
                <w:sz w:val="22"/>
                <w:szCs w:val="22"/>
              </w:rPr>
              <w:t>Lector / Administrador</w:t>
            </w:r>
          </w:p>
        </w:tc>
        <w:tc>
          <w:tcPr>
            <w:tcW w:w="1096" w:type="dxa"/>
            <w:vAlign w:val="center"/>
          </w:tcPr>
          <w:p w14:paraId="2A959C29" w14:textId="77777777" w:rsidR="0027304A" w:rsidRDefault="00000000">
            <w:pPr>
              <w:spacing w:before="0" w:line="360" w:lineRule="auto"/>
              <w:jc w:val="center"/>
              <w:rPr>
                <w:rFonts w:ascii="Arial" w:hAnsi="Arial"/>
              </w:rPr>
            </w:pPr>
            <w:r>
              <w:rPr>
                <w:rFonts w:ascii="Arial" w:eastAsia="Arial" w:hAnsi="Arial" w:cs="Arial"/>
                <w:sz w:val="22"/>
                <w:szCs w:val="22"/>
              </w:rPr>
              <w:t>Media</w:t>
            </w:r>
          </w:p>
        </w:tc>
      </w:tr>
      <w:tr w:rsidR="0027304A" w14:paraId="6B0E5B2C" w14:textId="77777777">
        <w:trPr>
          <w:trHeight w:val="16"/>
        </w:trPr>
        <w:tc>
          <w:tcPr>
            <w:tcW w:w="1011" w:type="dxa"/>
            <w:vAlign w:val="center"/>
          </w:tcPr>
          <w:p w14:paraId="0892350D" w14:textId="77777777" w:rsidR="0027304A" w:rsidRDefault="00000000">
            <w:pPr>
              <w:spacing w:before="0" w:line="360" w:lineRule="auto"/>
              <w:jc w:val="center"/>
              <w:rPr>
                <w:rFonts w:ascii="Arial" w:hAnsi="Arial"/>
              </w:rPr>
            </w:pPr>
            <w:r>
              <w:rPr>
                <w:rFonts w:ascii="Arial" w:eastAsia="Arial" w:hAnsi="Arial" w:cs="Arial"/>
                <w:sz w:val="22"/>
                <w:szCs w:val="22"/>
              </w:rPr>
              <w:t>RF-21</w:t>
            </w:r>
          </w:p>
        </w:tc>
        <w:tc>
          <w:tcPr>
            <w:tcW w:w="4790" w:type="dxa"/>
            <w:vAlign w:val="center"/>
          </w:tcPr>
          <w:p w14:paraId="6C09FA4E" w14:textId="77777777" w:rsidR="0027304A" w:rsidRDefault="00000000">
            <w:pPr>
              <w:spacing w:before="0" w:line="360" w:lineRule="auto"/>
              <w:jc w:val="center"/>
              <w:rPr>
                <w:rFonts w:ascii="Arial" w:hAnsi="Arial"/>
              </w:rPr>
            </w:pPr>
            <w:r>
              <w:rPr>
                <w:rFonts w:ascii="Arial" w:eastAsia="Arial" w:hAnsi="Arial" w:cs="Arial"/>
                <w:sz w:val="22"/>
                <w:szCs w:val="22"/>
              </w:rPr>
              <w:t>El sistema permite descargar en PDF el reporte de álbumes de una banda (año, título, tipo y rating) desde el detalle de la banda, solo con sesión iniciada.</w:t>
            </w:r>
          </w:p>
        </w:tc>
        <w:tc>
          <w:tcPr>
            <w:tcW w:w="1941" w:type="dxa"/>
            <w:vAlign w:val="center"/>
          </w:tcPr>
          <w:p w14:paraId="55D46038" w14:textId="77777777" w:rsidR="0027304A" w:rsidRDefault="00000000">
            <w:pPr>
              <w:spacing w:before="0" w:line="360" w:lineRule="auto"/>
              <w:jc w:val="center"/>
              <w:rPr>
                <w:rFonts w:ascii="Arial" w:hAnsi="Arial"/>
              </w:rPr>
            </w:pPr>
            <w:r>
              <w:rPr>
                <w:rFonts w:ascii="Arial" w:eastAsia="Arial" w:hAnsi="Arial" w:cs="Arial"/>
                <w:sz w:val="22"/>
                <w:szCs w:val="22"/>
              </w:rPr>
              <w:t>Lector / Administrador</w:t>
            </w:r>
          </w:p>
        </w:tc>
        <w:tc>
          <w:tcPr>
            <w:tcW w:w="1096" w:type="dxa"/>
            <w:vAlign w:val="center"/>
          </w:tcPr>
          <w:p w14:paraId="4F7C351C" w14:textId="77777777" w:rsidR="0027304A" w:rsidRDefault="00000000">
            <w:pPr>
              <w:spacing w:before="0" w:line="360" w:lineRule="auto"/>
              <w:jc w:val="center"/>
              <w:rPr>
                <w:rFonts w:ascii="Arial" w:hAnsi="Arial"/>
              </w:rPr>
            </w:pPr>
            <w:r>
              <w:rPr>
                <w:rFonts w:ascii="Arial" w:eastAsia="Arial" w:hAnsi="Arial" w:cs="Arial"/>
                <w:sz w:val="22"/>
                <w:szCs w:val="22"/>
              </w:rPr>
              <w:t>Media</w:t>
            </w:r>
          </w:p>
        </w:tc>
      </w:tr>
    </w:tbl>
    <w:p w14:paraId="20CC8552" w14:textId="77777777" w:rsidR="0027304A" w:rsidRDefault="0027304A">
      <w:pPr>
        <w:spacing w:line="360" w:lineRule="auto"/>
        <w:ind w:firstLine="720"/>
        <w:jc w:val="both"/>
        <w:rPr>
          <w:rFonts w:ascii="Arial" w:hAnsi="Arial" w:cs="Arial"/>
          <w:sz w:val="22"/>
          <w:szCs w:val="22"/>
          <w:highlight w:val="yellow"/>
        </w:rPr>
      </w:pPr>
    </w:p>
    <w:p w14:paraId="612368A3" w14:textId="77777777" w:rsidR="0027304A" w:rsidRDefault="00000000">
      <w:pPr>
        <w:pStyle w:val="Ttulo2"/>
        <w:numPr>
          <w:ilvl w:val="3"/>
          <w:numId w:val="3"/>
        </w:numPr>
        <w:spacing w:before="0"/>
        <w:rPr>
          <w:rFonts w:ascii="Arial" w:hAnsi="Arial" w:cs="Arial"/>
          <w:b/>
          <w:bCs/>
          <w:color w:val="000000" w:themeColor="text1"/>
          <w:sz w:val="22"/>
          <w:szCs w:val="22"/>
        </w:rPr>
      </w:pPr>
      <w:r>
        <w:rPr>
          <w:rFonts w:ascii="Arial" w:hAnsi="Arial" w:cs="Arial"/>
          <w:b/>
          <w:bCs/>
          <w:color w:val="000000" w:themeColor="text1"/>
          <w:sz w:val="22"/>
          <w:szCs w:val="22"/>
        </w:rPr>
        <w:t xml:space="preserve">Interpretación </w:t>
      </w:r>
    </w:p>
    <w:p w14:paraId="26722ADB"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 xml:space="preserve">En la tabla anterior se observa que el sistema cubre 21 requerimientos funcionales. De ellos, 13 están disponibles sin sesión iniciada: 11 de consulta, abiertos a cualquier persona, el inicio de sesión y el registro de usuarios. Tres requieren una sesión activa (cerrar sesión y la descarga de los dos reportes en PDF) y 5 se reservan al Administrador (control de acceso; registro, edición y eliminación de bandas, álbumes y canciones; y el registro transaccional de un álbum con sus canciones). </w:t>
      </w:r>
    </w:p>
    <w:p w14:paraId="04E2CDC8"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14:paraId="0BFD2A4E" w14:textId="77777777" w:rsidR="0027304A" w:rsidRDefault="00000000">
      <w:pPr>
        <w:numPr>
          <w:ilvl w:val="0"/>
          <w:numId w:val="5"/>
        </w:numPr>
        <w:spacing w:before="0" w:line="360" w:lineRule="auto"/>
        <w:jc w:val="both"/>
      </w:pPr>
      <w:r>
        <w:rPr>
          <w:rFonts w:ascii="Arial" w:hAnsi="Arial" w:cs="Arial"/>
          <w:sz w:val="22"/>
          <w:szCs w:val="22"/>
        </w:rPr>
        <w:t>Visitante: persona que no ha iniciado sesión. Puede consultar el inicio, los listados, las búsquedas y los detalles de bandas, álbumes y canciones, iniciar sesión o registrarse.</w:t>
      </w:r>
    </w:p>
    <w:p w14:paraId="0A4CB21B" w14:textId="77777777" w:rsidR="0027304A" w:rsidRDefault="00000000">
      <w:pPr>
        <w:numPr>
          <w:ilvl w:val="0"/>
          <w:numId w:val="5"/>
        </w:numPr>
        <w:spacing w:before="0" w:line="360" w:lineRule="auto"/>
        <w:jc w:val="both"/>
      </w:pPr>
      <w:r>
        <w:rPr>
          <w:rFonts w:ascii="Arial" w:hAnsi="Arial" w:cs="Arial"/>
          <w:sz w:val="22"/>
          <w:szCs w:val="22"/>
        </w:rPr>
        <w:t>Lector: usuario autenticado con rol LECTOR, que recibe toda cuenta creada desde el registro. Puede hacer todo lo del Visitante y además descargar reportes en PDF.</w:t>
      </w:r>
    </w:p>
    <w:p w14:paraId="3B595907" w14:textId="77777777" w:rsidR="0027304A" w:rsidRDefault="00000000">
      <w:pPr>
        <w:numPr>
          <w:ilvl w:val="0"/>
          <w:numId w:val="5"/>
        </w:numPr>
        <w:spacing w:before="0" w:line="360" w:lineRule="auto"/>
        <w:jc w:val="both"/>
        <w:rPr>
          <w:rFonts w:ascii="Arial" w:hAnsi="Arial" w:cs="Arial"/>
          <w:sz w:val="22"/>
          <w:szCs w:val="22"/>
        </w:rPr>
      </w:pPr>
      <w:r>
        <w:rPr>
          <w:rFonts w:ascii="Arial" w:hAnsi="Arial" w:cs="Arial"/>
          <w:sz w:val="22"/>
          <w:szCs w:val="22"/>
        </w:rPr>
        <w:lastRenderedPageBreak/>
        <w:t>Administrador: usuario autenticado con rol LECTOR, que recibe toda cuenta creada desde el registro. Puede hacer todo lo del Visitante y además descargar reportes en PDF.</w:t>
      </w:r>
    </w:p>
    <w:p w14:paraId="6DB92341" w14:textId="77777777" w:rsidR="0027304A" w:rsidRDefault="0027304A">
      <w:pPr>
        <w:spacing w:before="0" w:line="360" w:lineRule="auto"/>
        <w:ind w:firstLine="720"/>
        <w:jc w:val="both"/>
        <w:rPr>
          <w:rFonts w:ascii="Arial" w:hAnsi="Arial" w:cs="Arial"/>
          <w:sz w:val="22"/>
          <w:szCs w:val="22"/>
        </w:rPr>
      </w:pPr>
    </w:p>
    <w:p w14:paraId="728A59EA"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14:paraId="40A85607" w14:textId="77777777" w:rsidR="0027304A" w:rsidRDefault="0027304A">
      <w:pPr>
        <w:spacing w:before="0" w:line="360" w:lineRule="auto"/>
        <w:ind w:firstLine="720"/>
        <w:jc w:val="both"/>
        <w:rPr>
          <w:rFonts w:ascii="Arial" w:hAnsi="Arial" w:cs="Arial"/>
          <w:sz w:val="22"/>
          <w:szCs w:val="22"/>
        </w:rPr>
      </w:pPr>
    </w:p>
    <w:p w14:paraId="14F9134D" w14:textId="77777777" w:rsidR="0027304A" w:rsidRDefault="00000000">
      <w:pPr>
        <w:pStyle w:val="Ttulo2"/>
        <w:numPr>
          <w:ilvl w:val="2"/>
          <w:numId w:val="3"/>
        </w:numPr>
        <w:spacing w:before="0"/>
        <w:rPr>
          <w:rFonts w:ascii="Arial" w:hAnsi="Arial" w:cs="Arial"/>
          <w:b/>
          <w:bCs/>
          <w:color w:val="000000" w:themeColor="text1"/>
          <w:sz w:val="22"/>
          <w:szCs w:val="22"/>
        </w:rPr>
      </w:pPr>
      <w:r>
        <w:rPr>
          <w:rFonts w:ascii="Arial" w:hAnsi="Arial" w:cs="Arial"/>
          <w:b/>
          <w:bCs/>
          <w:color w:val="000000" w:themeColor="text1"/>
          <w:sz w:val="22"/>
          <w:szCs w:val="22"/>
        </w:rPr>
        <w:t>Requerimiento no funcional</w:t>
      </w:r>
    </w:p>
    <w:p w14:paraId="326632C3"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En la Tabla se detallan los requerimientos no funcionales de Melodic Vault, o sea, las características que condicionan el funcionamiento más allá de sus funciones</w:t>
      </w:r>
    </w:p>
    <w:p w14:paraId="15B628C0"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Cada requerimiento se identifica con un código y se clasifica por categoría: seguridad, integridad, usabilidad, mantenibilidad, portabilidad, rendimiento y fiabilidad.</w:t>
      </w:r>
    </w:p>
    <w:p w14:paraId="0846134A" w14:textId="77777777" w:rsidR="0027304A"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7</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Requerimientos  no funcionales del sistema</w:t>
      </w:r>
    </w:p>
    <w:tbl>
      <w:tblPr>
        <w:tblW w:w="8838" w:type="dxa"/>
        <w:tblLayout w:type="fixed"/>
        <w:tblCellMar>
          <w:left w:w="70" w:type="dxa"/>
          <w:right w:w="70" w:type="dxa"/>
        </w:tblCellMar>
        <w:tblLook w:val="04A0" w:firstRow="1" w:lastRow="0" w:firstColumn="1" w:lastColumn="0" w:noHBand="0" w:noVBand="1"/>
      </w:tblPr>
      <w:tblGrid>
        <w:gridCol w:w="1011"/>
        <w:gridCol w:w="2069"/>
        <w:gridCol w:w="4662"/>
        <w:gridCol w:w="1096"/>
      </w:tblGrid>
      <w:tr w:rsidR="0027304A" w14:paraId="26C2AC27" w14:textId="77777777">
        <w:trPr>
          <w:trHeight w:val="288"/>
        </w:trPr>
        <w:tc>
          <w:tcPr>
            <w:tcW w:w="1011" w:type="dxa"/>
            <w:vAlign w:val="center"/>
          </w:tcPr>
          <w:p w14:paraId="035EA094"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Código</w:t>
            </w:r>
          </w:p>
        </w:tc>
        <w:tc>
          <w:tcPr>
            <w:tcW w:w="2069" w:type="dxa"/>
            <w:vAlign w:val="center"/>
          </w:tcPr>
          <w:p w14:paraId="60430510"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Requerimiento funcional</w:t>
            </w:r>
          </w:p>
        </w:tc>
        <w:tc>
          <w:tcPr>
            <w:tcW w:w="4662" w:type="dxa"/>
            <w:vAlign w:val="center"/>
          </w:tcPr>
          <w:p w14:paraId="0626129A"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Actor relacionado</w:t>
            </w:r>
          </w:p>
        </w:tc>
        <w:tc>
          <w:tcPr>
            <w:tcW w:w="1096" w:type="dxa"/>
            <w:vAlign w:val="center"/>
          </w:tcPr>
          <w:p w14:paraId="7DA464F9"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Prioridad</w:t>
            </w:r>
          </w:p>
        </w:tc>
      </w:tr>
      <w:tr w:rsidR="0027304A" w14:paraId="52EB7B79" w14:textId="77777777">
        <w:trPr>
          <w:trHeight w:val="288"/>
        </w:trPr>
        <w:tc>
          <w:tcPr>
            <w:tcW w:w="1011" w:type="dxa"/>
            <w:vAlign w:val="center"/>
          </w:tcPr>
          <w:p w14:paraId="15532C36"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RNF-01</w:t>
            </w:r>
          </w:p>
        </w:tc>
        <w:tc>
          <w:tcPr>
            <w:tcW w:w="2069" w:type="dxa"/>
            <w:vAlign w:val="center"/>
          </w:tcPr>
          <w:p w14:paraId="32D3D781"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4662" w:type="dxa"/>
            <w:vAlign w:val="center"/>
          </w:tcPr>
          <w:p w14:paraId="03FF3912"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Las contraseñas se almacenaron con hash BCrypt, nunca en texto plano.</w:t>
            </w:r>
          </w:p>
        </w:tc>
        <w:tc>
          <w:tcPr>
            <w:tcW w:w="1096" w:type="dxa"/>
            <w:vAlign w:val="center"/>
          </w:tcPr>
          <w:p w14:paraId="713D2CC5"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RNF-01</w:t>
            </w:r>
          </w:p>
        </w:tc>
      </w:tr>
      <w:tr w:rsidR="0027304A" w14:paraId="12A8A79D" w14:textId="77777777">
        <w:trPr>
          <w:trHeight w:val="16"/>
        </w:trPr>
        <w:tc>
          <w:tcPr>
            <w:tcW w:w="1011" w:type="dxa"/>
            <w:vAlign w:val="center"/>
          </w:tcPr>
          <w:p w14:paraId="2EECBF2E"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RNF-02</w:t>
            </w:r>
          </w:p>
        </w:tc>
        <w:tc>
          <w:tcPr>
            <w:tcW w:w="2069" w:type="dxa"/>
            <w:vAlign w:val="center"/>
          </w:tcPr>
          <w:p w14:paraId="4B6F029B"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4662" w:type="dxa"/>
            <w:vAlign w:val="center"/>
          </w:tcPr>
          <w:p w14:paraId="7CC3C54D"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El acceso a las rutas de mantenimiento se controló por roles con Spring Security.</w:t>
            </w:r>
          </w:p>
        </w:tc>
        <w:tc>
          <w:tcPr>
            <w:tcW w:w="1096" w:type="dxa"/>
            <w:vAlign w:val="center"/>
          </w:tcPr>
          <w:p w14:paraId="7D7528BC"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RNF-02</w:t>
            </w:r>
          </w:p>
        </w:tc>
      </w:tr>
      <w:tr w:rsidR="0027304A" w14:paraId="7591C6E5" w14:textId="77777777">
        <w:trPr>
          <w:trHeight w:val="16"/>
        </w:trPr>
        <w:tc>
          <w:tcPr>
            <w:tcW w:w="1011" w:type="dxa"/>
            <w:vAlign w:val="center"/>
          </w:tcPr>
          <w:p w14:paraId="6B32FA7D"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RNF-03</w:t>
            </w:r>
          </w:p>
        </w:tc>
        <w:tc>
          <w:tcPr>
            <w:tcW w:w="2069" w:type="dxa"/>
            <w:vAlign w:val="center"/>
          </w:tcPr>
          <w:p w14:paraId="1DC0800E"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4662" w:type="dxa"/>
            <w:vAlign w:val="center"/>
          </w:tcPr>
          <w:p w14:paraId="7CFD4943"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Las operaciones sobre varias tablas se ejecutaron en una transacción, con rollback si alguna de ellas fallaba.</w:t>
            </w:r>
          </w:p>
        </w:tc>
        <w:tc>
          <w:tcPr>
            <w:tcW w:w="1096" w:type="dxa"/>
            <w:vAlign w:val="center"/>
          </w:tcPr>
          <w:p w14:paraId="1BF087AD"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RNF-03</w:t>
            </w:r>
          </w:p>
        </w:tc>
      </w:tr>
      <w:tr w:rsidR="0027304A" w14:paraId="3C51BCB6" w14:textId="77777777">
        <w:trPr>
          <w:trHeight w:val="16"/>
        </w:trPr>
        <w:tc>
          <w:tcPr>
            <w:tcW w:w="1011" w:type="dxa"/>
            <w:vAlign w:val="center"/>
          </w:tcPr>
          <w:p w14:paraId="7488313B"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RNF-04</w:t>
            </w:r>
          </w:p>
        </w:tc>
        <w:tc>
          <w:tcPr>
            <w:tcW w:w="2069" w:type="dxa"/>
            <w:vAlign w:val="center"/>
          </w:tcPr>
          <w:p w14:paraId="27D58FF5"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4662" w:type="dxa"/>
            <w:vAlign w:val="center"/>
          </w:tcPr>
          <w:p w14:paraId="470076A8"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Los formularios validaron campos obligatorios, longitudes y el rango del rating (0 a 10), con mensajes claros.</w:t>
            </w:r>
          </w:p>
        </w:tc>
        <w:tc>
          <w:tcPr>
            <w:tcW w:w="1096" w:type="dxa"/>
            <w:vAlign w:val="center"/>
          </w:tcPr>
          <w:p w14:paraId="77D4DDE6"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RNF-04</w:t>
            </w:r>
          </w:p>
        </w:tc>
      </w:tr>
      <w:tr w:rsidR="0027304A" w14:paraId="45849B07" w14:textId="77777777">
        <w:trPr>
          <w:trHeight w:val="2018"/>
        </w:trPr>
        <w:tc>
          <w:tcPr>
            <w:tcW w:w="1011" w:type="dxa"/>
            <w:vAlign w:val="center"/>
          </w:tcPr>
          <w:p w14:paraId="26C16B35"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RNF-05</w:t>
            </w:r>
          </w:p>
        </w:tc>
        <w:tc>
          <w:tcPr>
            <w:tcW w:w="2069" w:type="dxa"/>
            <w:vAlign w:val="center"/>
          </w:tcPr>
          <w:p w14:paraId="653AA8F8"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4662" w:type="dxa"/>
            <w:vAlign w:val="center"/>
          </w:tcPr>
          <w:p w14:paraId="16710E55"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c>
          <w:tcPr>
            <w:tcW w:w="1096" w:type="dxa"/>
            <w:vAlign w:val="center"/>
          </w:tcPr>
          <w:p w14:paraId="0A3F9D5C"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RNF-05</w:t>
            </w:r>
          </w:p>
        </w:tc>
      </w:tr>
      <w:tr w:rsidR="0027304A" w14:paraId="345A868E" w14:textId="77777777">
        <w:trPr>
          <w:trHeight w:val="2107"/>
        </w:trPr>
        <w:tc>
          <w:tcPr>
            <w:tcW w:w="1011" w:type="dxa"/>
            <w:vAlign w:val="center"/>
          </w:tcPr>
          <w:p w14:paraId="0B3C35C3"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RNF-06</w:t>
            </w:r>
          </w:p>
        </w:tc>
        <w:tc>
          <w:tcPr>
            <w:tcW w:w="2069" w:type="dxa"/>
            <w:vAlign w:val="center"/>
          </w:tcPr>
          <w:p w14:paraId="1FE721A1"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Usabilidad</w:t>
            </w:r>
          </w:p>
        </w:tc>
        <w:tc>
          <w:tcPr>
            <w:tcW w:w="4662" w:type="dxa"/>
            <w:vAlign w:val="center"/>
          </w:tcPr>
          <w:p w14:paraId="0101E247"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c>
          <w:tcPr>
            <w:tcW w:w="1096" w:type="dxa"/>
            <w:vAlign w:val="center"/>
          </w:tcPr>
          <w:p w14:paraId="40526787"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RNF-06</w:t>
            </w:r>
          </w:p>
        </w:tc>
      </w:tr>
      <w:tr w:rsidR="0027304A" w14:paraId="3A5E0B1A" w14:textId="77777777">
        <w:trPr>
          <w:trHeight w:val="1601"/>
        </w:trPr>
        <w:tc>
          <w:tcPr>
            <w:tcW w:w="1011" w:type="dxa"/>
            <w:vAlign w:val="center"/>
          </w:tcPr>
          <w:p w14:paraId="0FE8B2BB"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RNF-07</w:t>
            </w:r>
          </w:p>
        </w:tc>
        <w:tc>
          <w:tcPr>
            <w:tcW w:w="2069" w:type="dxa"/>
            <w:vAlign w:val="center"/>
          </w:tcPr>
          <w:p w14:paraId="6D1D6BCD"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Mantenibilidad</w:t>
            </w:r>
          </w:p>
        </w:tc>
        <w:tc>
          <w:tcPr>
            <w:tcW w:w="4662" w:type="dxa"/>
            <w:vAlign w:val="center"/>
          </w:tcPr>
          <w:p w14:paraId="1CBD7656"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La aplicación siguió una arquitectura MVC por capas (controller, service, repository y modelo) en paquetes separados.</w:t>
            </w:r>
          </w:p>
        </w:tc>
        <w:tc>
          <w:tcPr>
            <w:tcW w:w="1096" w:type="dxa"/>
            <w:vAlign w:val="center"/>
          </w:tcPr>
          <w:p w14:paraId="2B717339"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RNF-07</w:t>
            </w:r>
          </w:p>
        </w:tc>
      </w:tr>
      <w:tr w:rsidR="0027304A" w14:paraId="3EB5EB47" w14:textId="77777777">
        <w:trPr>
          <w:trHeight w:val="16"/>
        </w:trPr>
        <w:tc>
          <w:tcPr>
            <w:tcW w:w="1011" w:type="dxa"/>
            <w:vAlign w:val="center"/>
          </w:tcPr>
          <w:p w14:paraId="44DCC388"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RNF-08</w:t>
            </w:r>
          </w:p>
        </w:tc>
        <w:tc>
          <w:tcPr>
            <w:tcW w:w="2069" w:type="dxa"/>
            <w:vAlign w:val="center"/>
          </w:tcPr>
          <w:p w14:paraId="6445FF23"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Portabilidad</w:t>
            </w:r>
          </w:p>
        </w:tc>
        <w:tc>
          <w:tcPr>
            <w:tcW w:w="4662" w:type="dxa"/>
            <w:vAlign w:val="center"/>
          </w:tcPr>
          <w:p w14:paraId="6C59CD89"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La aplicación se construyó y empaquetó con Maven y pudo ejecutarse en cualquier equipo con JDK, MySQL y conexión a internet (los estilos se cargaron desde un CDN).</w:t>
            </w:r>
          </w:p>
        </w:tc>
        <w:tc>
          <w:tcPr>
            <w:tcW w:w="1096" w:type="dxa"/>
            <w:vAlign w:val="center"/>
          </w:tcPr>
          <w:p w14:paraId="4C2EE938"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RNF-08</w:t>
            </w:r>
          </w:p>
        </w:tc>
      </w:tr>
      <w:tr w:rsidR="0027304A" w14:paraId="62AC0569" w14:textId="77777777">
        <w:trPr>
          <w:trHeight w:val="16"/>
        </w:trPr>
        <w:tc>
          <w:tcPr>
            <w:tcW w:w="1011" w:type="dxa"/>
            <w:vAlign w:val="center"/>
          </w:tcPr>
          <w:p w14:paraId="640FC5C7"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RNF-09</w:t>
            </w:r>
          </w:p>
        </w:tc>
        <w:tc>
          <w:tcPr>
            <w:tcW w:w="2069" w:type="dxa"/>
            <w:vAlign w:val="center"/>
          </w:tcPr>
          <w:p w14:paraId="4C234BF8"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4662" w:type="dxa"/>
            <w:vAlign w:val="center"/>
          </w:tcPr>
          <w:p w14:paraId="0126396C"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El rol de una cuenta nueva lo fija el servidor (Lector); el formulario de registro no puede elegirlo porque no recibe ese dato.</w:t>
            </w:r>
          </w:p>
        </w:tc>
        <w:tc>
          <w:tcPr>
            <w:tcW w:w="1096" w:type="dxa"/>
            <w:vAlign w:val="center"/>
          </w:tcPr>
          <w:p w14:paraId="32758CEC"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RNF-09</w:t>
            </w:r>
          </w:p>
        </w:tc>
      </w:tr>
      <w:tr w:rsidR="0027304A" w14:paraId="7D8ECDE3" w14:textId="77777777">
        <w:trPr>
          <w:trHeight w:val="3709"/>
        </w:trPr>
        <w:tc>
          <w:tcPr>
            <w:tcW w:w="1011" w:type="dxa"/>
            <w:vAlign w:val="center"/>
          </w:tcPr>
          <w:p w14:paraId="7C588404"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RNF-10</w:t>
            </w:r>
          </w:p>
        </w:tc>
        <w:tc>
          <w:tcPr>
            <w:tcW w:w="2069" w:type="dxa"/>
            <w:vAlign w:val="center"/>
          </w:tcPr>
          <w:p w14:paraId="6ACD8124"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4662" w:type="dxa"/>
            <w:vAlign w:val="center"/>
          </w:tcPr>
          <w:p w14:paraId="68E02D4C"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El nombre de usuario es único y la base de datos lo garantiza con una restricción única, incluso ante registros simultáneos; el formulario muestra el mensaje “Ese usuario ya existe”.</w:t>
            </w:r>
          </w:p>
        </w:tc>
        <w:tc>
          <w:tcPr>
            <w:tcW w:w="1096" w:type="dxa"/>
            <w:vAlign w:val="center"/>
          </w:tcPr>
          <w:p w14:paraId="7B36BA1C"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RNF-10</w:t>
            </w:r>
          </w:p>
        </w:tc>
      </w:tr>
      <w:tr w:rsidR="0027304A" w14:paraId="474771F0" w14:textId="77777777">
        <w:trPr>
          <w:trHeight w:val="1282"/>
        </w:trPr>
        <w:tc>
          <w:tcPr>
            <w:tcW w:w="1011" w:type="dxa"/>
            <w:vAlign w:val="center"/>
          </w:tcPr>
          <w:p w14:paraId="6A7D7845"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RNF-11</w:t>
            </w:r>
          </w:p>
        </w:tc>
        <w:tc>
          <w:tcPr>
            <w:tcW w:w="2069" w:type="dxa"/>
            <w:vAlign w:val="center"/>
          </w:tcPr>
          <w:p w14:paraId="6A7BE42D"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Rendimiento</w:t>
            </w:r>
          </w:p>
        </w:tc>
        <w:tc>
          <w:tcPr>
            <w:tcW w:w="4662" w:type="dxa"/>
            <w:vAlign w:val="center"/>
          </w:tcPr>
          <w:p w14:paraId="2DED8EE1"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Las plantillas de los reportes PDF se compilan una sola vez al iniciar la aplicación, no en cada descarga.</w:t>
            </w:r>
          </w:p>
        </w:tc>
        <w:tc>
          <w:tcPr>
            <w:tcW w:w="1096" w:type="dxa"/>
            <w:vAlign w:val="center"/>
          </w:tcPr>
          <w:p w14:paraId="0D8F233C"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RNF-11</w:t>
            </w:r>
          </w:p>
        </w:tc>
      </w:tr>
      <w:tr w:rsidR="0027304A" w14:paraId="6C269CBD" w14:textId="77777777">
        <w:trPr>
          <w:trHeight w:val="16"/>
        </w:trPr>
        <w:tc>
          <w:tcPr>
            <w:tcW w:w="1011" w:type="dxa"/>
            <w:vAlign w:val="center"/>
          </w:tcPr>
          <w:p w14:paraId="1AEAE66C"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RNF-12</w:t>
            </w:r>
          </w:p>
        </w:tc>
        <w:tc>
          <w:tcPr>
            <w:tcW w:w="2069" w:type="dxa"/>
            <w:vAlign w:val="center"/>
          </w:tcPr>
          <w:p w14:paraId="409675BB"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Fiabilidad</w:t>
            </w:r>
          </w:p>
        </w:tc>
        <w:tc>
          <w:tcPr>
            <w:tcW w:w="4662" w:type="dxa"/>
            <w:vAlign w:val="center"/>
          </w:tcPr>
          <w:p w14:paraId="672F5F1F"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Los reportes cargan los datos que necesitan en una sola consulta, sin depender de la configuración open-in-view de Spring Boot.</w:t>
            </w:r>
          </w:p>
        </w:tc>
        <w:tc>
          <w:tcPr>
            <w:tcW w:w="1096" w:type="dxa"/>
            <w:vAlign w:val="center"/>
          </w:tcPr>
          <w:p w14:paraId="1F612073" w14:textId="77777777" w:rsidR="0027304A" w:rsidRDefault="00000000">
            <w:pPr>
              <w:spacing w:before="0" w:line="360" w:lineRule="auto"/>
              <w:jc w:val="center"/>
              <w:rPr>
                <w:rFonts w:ascii="Arial" w:eastAsia="Arial" w:hAnsi="Arial" w:cs="Arial"/>
                <w:sz w:val="22"/>
                <w:szCs w:val="22"/>
              </w:rPr>
            </w:pPr>
            <w:r>
              <w:rPr>
                <w:rFonts w:ascii="Arial" w:eastAsia="Arial" w:hAnsi="Arial" w:cs="Arial"/>
                <w:sz w:val="22"/>
                <w:szCs w:val="22"/>
              </w:rPr>
              <w:t>RNF-12</w:t>
            </w:r>
          </w:p>
        </w:tc>
      </w:tr>
    </w:tbl>
    <w:p w14:paraId="2057EB02" w14:textId="77777777" w:rsidR="0027304A" w:rsidRDefault="0027304A">
      <w:pPr>
        <w:pStyle w:val="Ttulo2"/>
        <w:numPr>
          <w:ilvl w:val="0"/>
          <w:numId w:val="0"/>
        </w:numPr>
        <w:spacing w:before="0"/>
        <w:ind w:left="576"/>
        <w:rPr>
          <w:rFonts w:ascii="Arial" w:hAnsi="Arial" w:cs="Arial"/>
          <w:b/>
          <w:bCs/>
          <w:color w:val="000000" w:themeColor="text1"/>
          <w:sz w:val="22"/>
          <w:szCs w:val="22"/>
        </w:rPr>
      </w:pPr>
    </w:p>
    <w:p w14:paraId="67DF7860" w14:textId="77777777" w:rsidR="0027304A" w:rsidRDefault="0027304A">
      <w:pPr>
        <w:spacing w:before="0"/>
        <w:rPr>
          <w:rFonts w:ascii="Arial" w:hAnsi="Arial" w:cs="Arial"/>
          <w:b/>
          <w:bCs/>
          <w:color w:val="000000" w:themeColor="text1"/>
          <w:sz w:val="22"/>
          <w:szCs w:val="22"/>
          <w:shd w:val="clear" w:color="auto" w:fill="FF4000"/>
        </w:rPr>
      </w:pPr>
    </w:p>
    <w:p w14:paraId="0319F41D"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15B6ABF8" w14:textId="77777777" w:rsidR="0027304A" w:rsidRDefault="00000000">
      <w:pPr>
        <w:spacing w:before="0" w:line="360" w:lineRule="auto"/>
        <w:ind w:firstLine="720"/>
        <w:jc w:val="both"/>
      </w:pPr>
      <w:r>
        <w:rPr>
          <w:rFonts w:ascii="Arial" w:hAnsi="Arial" w:cs="Arial"/>
          <w:sz w:val="22"/>
          <w:szCs w:val="22"/>
        </w:rPr>
        <w:t>El Product Backlog se construyó a partir de la tabla de requerimientos funcionales, y el Product Owner lo ordenó según la prioridad de cada uno: 11 de prioridad alta, 9 media y 1 baja. Al inicio de cada sprint, el equipo eligió los requerimientos que entraban, definió el objetivo y lo desglosó en historias de usuario. Durante el sprint se hizo seguimiento del avance. Al cierre se elaboró un acta de Sprint Review con la duración, el equipo, el objetivo y el resultado, sin reunión presencial.</w:t>
      </w:r>
    </w:p>
    <w:p w14:paraId="1BEFFBC0" w14:textId="77777777" w:rsidR="0027304A" w:rsidRDefault="0027304A">
      <w:pPr>
        <w:spacing w:before="0" w:line="360" w:lineRule="auto"/>
        <w:ind w:firstLine="720"/>
        <w:jc w:val="both"/>
        <w:rPr>
          <w:rFonts w:ascii="Arial" w:hAnsi="Arial" w:cs="Arial"/>
          <w:sz w:val="22"/>
          <w:szCs w:val="22"/>
        </w:rPr>
      </w:pPr>
    </w:p>
    <w:p w14:paraId="6099B723" w14:textId="77777777" w:rsidR="0027304A" w:rsidRDefault="00000000">
      <w:pPr>
        <w:spacing w:before="0" w:line="360" w:lineRule="auto"/>
        <w:ind w:firstLine="720"/>
        <w:jc w:val="both"/>
      </w:pPr>
      <w:r>
        <w:t>Un incremento se consideró terminado cuando cumplía su requerimiento, funcionaba sin errores en el flujo principal, respetaba los permisos por rol, se integraba al repositorio compartido y podía demostrarse.</w:t>
      </w:r>
    </w:p>
    <w:p w14:paraId="04139103" w14:textId="77777777" w:rsidR="0027304A" w:rsidRDefault="00000000">
      <w:pPr>
        <w:spacing w:before="0" w:line="360" w:lineRule="auto"/>
        <w:ind w:firstLine="720"/>
        <w:jc w:val="both"/>
      </w:pPr>
      <w:r>
        <w:lastRenderedPageBreak/>
        <w:t>En las siguientes imágenes y tablas se muestra la relación de los casos de uso del sistema con los actores que interactúan con el mismo, sus especificaciones y relaciones entre los mismo casos de uso.</w:t>
      </w:r>
    </w:p>
    <w:p w14:paraId="7DAEC4A7" w14:textId="77777777" w:rsidR="0027304A" w:rsidRDefault="0027304A">
      <w:pPr>
        <w:spacing w:before="0" w:line="360" w:lineRule="auto"/>
        <w:ind w:firstLine="720"/>
        <w:jc w:val="both"/>
        <w:rPr>
          <w:rFonts w:ascii="Arial" w:hAnsi="Arial" w:cs="Arial"/>
          <w:sz w:val="22"/>
          <w:szCs w:val="22"/>
        </w:rPr>
      </w:pPr>
    </w:p>
    <w:p w14:paraId="34BB2D16" w14:textId="77777777" w:rsidR="0027304A" w:rsidRDefault="0027304A">
      <w:pPr>
        <w:spacing w:before="0" w:line="360" w:lineRule="auto"/>
        <w:ind w:firstLine="720"/>
        <w:jc w:val="both"/>
        <w:rPr>
          <w:rFonts w:ascii="Arial" w:hAnsi="Arial" w:cs="Arial"/>
          <w:sz w:val="22"/>
          <w:szCs w:val="22"/>
          <w:shd w:val="clear" w:color="auto" w:fill="FF0000"/>
        </w:rPr>
      </w:pPr>
    </w:p>
    <w:p w14:paraId="0BBD668F" w14:textId="77777777" w:rsidR="0027304A" w:rsidRDefault="0027304A">
      <w:pPr>
        <w:spacing w:before="0" w:line="360" w:lineRule="auto"/>
        <w:ind w:firstLine="720"/>
        <w:jc w:val="both"/>
        <w:rPr>
          <w:rFonts w:ascii="Arial" w:hAnsi="Arial" w:cs="Arial"/>
          <w:sz w:val="22"/>
          <w:szCs w:val="22"/>
          <w:shd w:val="clear" w:color="auto" w:fill="FF0000"/>
        </w:rPr>
      </w:pPr>
    </w:p>
    <w:p w14:paraId="7C142CF3" w14:textId="77777777" w:rsidR="0027304A" w:rsidRDefault="0027304A">
      <w:pPr>
        <w:spacing w:before="0" w:line="360" w:lineRule="auto"/>
        <w:ind w:firstLine="720"/>
        <w:jc w:val="both"/>
        <w:rPr>
          <w:rFonts w:ascii="Arial" w:hAnsi="Arial" w:cs="Arial"/>
          <w:sz w:val="22"/>
          <w:szCs w:val="22"/>
          <w:shd w:val="clear" w:color="auto" w:fill="FF0000"/>
        </w:rPr>
      </w:pPr>
    </w:p>
    <w:p w14:paraId="2D0D5E8A" w14:textId="77777777" w:rsidR="0027304A" w:rsidRDefault="0027304A">
      <w:pPr>
        <w:spacing w:before="0" w:line="360" w:lineRule="auto"/>
        <w:ind w:firstLine="720"/>
        <w:jc w:val="both"/>
        <w:rPr>
          <w:rFonts w:ascii="Arial" w:hAnsi="Arial" w:cs="Arial"/>
          <w:sz w:val="22"/>
          <w:szCs w:val="22"/>
          <w:shd w:val="clear" w:color="auto" w:fill="FF0000"/>
        </w:rPr>
      </w:pPr>
    </w:p>
    <w:p w14:paraId="74F09C23" w14:textId="77777777" w:rsidR="0027304A" w:rsidRDefault="00000000">
      <w:pPr>
        <w:pStyle w:val="Ttulo2"/>
        <w:numPr>
          <w:ilvl w:val="2"/>
          <w:numId w:val="3"/>
        </w:numPr>
        <w:spacing w:before="0"/>
        <w:rPr>
          <w:rFonts w:ascii="Arial" w:hAnsi="Arial" w:cs="Arial"/>
          <w:b/>
          <w:bCs/>
          <w:color w:val="000000" w:themeColor="text1"/>
          <w:sz w:val="22"/>
          <w:szCs w:val="22"/>
        </w:rPr>
      </w:pPr>
      <w:r>
        <w:t xml:space="preserve"> </w:t>
      </w:r>
      <w:r>
        <w:rPr>
          <w:rFonts w:ascii="Arial" w:hAnsi="Arial" w:cs="Arial"/>
          <w:b/>
          <w:bCs/>
          <w:color w:val="000000" w:themeColor="text1"/>
          <w:sz w:val="28"/>
          <w:szCs w:val="28"/>
        </w:rPr>
        <w:t xml:space="preserve">Casos de uso y reglas de negocio </w:t>
      </w:r>
    </w:p>
    <w:p w14:paraId="4DA2D9E8" w14:textId="77777777" w:rsidR="0027304A" w:rsidRDefault="00000000">
      <w:pPr>
        <w:pStyle w:val="Ttulo2"/>
        <w:numPr>
          <w:ilvl w:val="3"/>
          <w:numId w:val="3"/>
        </w:numPr>
        <w:spacing w:before="0"/>
        <w:rPr>
          <w:rFonts w:ascii="Arial" w:hAnsi="Arial" w:cs="Arial"/>
          <w:b/>
          <w:bCs/>
          <w:color w:val="000000" w:themeColor="text1"/>
        </w:rPr>
      </w:pPr>
      <w:r>
        <w:rPr>
          <w:rFonts w:ascii="Arial" w:hAnsi="Arial" w:cs="Arial"/>
          <w:b/>
          <w:bCs/>
          <w:color w:val="000000" w:themeColor="text1"/>
        </w:rPr>
        <w:t>Diagrama general de casos de uso</w:t>
      </w:r>
    </w:p>
    <w:tbl>
      <w:tblPr>
        <w:tblW w:w="9124" w:type="dxa"/>
        <w:tblLayout w:type="fixed"/>
        <w:tblCellMar>
          <w:top w:w="28" w:type="dxa"/>
          <w:left w:w="28" w:type="dxa"/>
          <w:bottom w:w="28" w:type="dxa"/>
          <w:right w:w="28" w:type="dxa"/>
        </w:tblCellMar>
        <w:tblLook w:val="04A0" w:firstRow="1" w:lastRow="0" w:firstColumn="1" w:lastColumn="0" w:noHBand="0" w:noVBand="1"/>
      </w:tblPr>
      <w:tblGrid>
        <w:gridCol w:w="9124"/>
      </w:tblGrid>
      <w:tr w:rsidR="0027304A" w14:paraId="26139935" w14:textId="77777777">
        <w:trPr>
          <w:cantSplit/>
        </w:trPr>
        <w:tc>
          <w:tcPr>
            <w:tcW w:w="9124" w:type="dxa"/>
            <w:tcBorders>
              <w:top w:val="single" w:sz="2" w:space="0" w:color="000000"/>
              <w:left w:val="single" w:sz="2" w:space="0" w:color="000000"/>
              <w:right w:val="single" w:sz="2" w:space="0" w:color="000000"/>
            </w:tcBorders>
          </w:tcPr>
          <w:p w14:paraId="7B8E8866" w14:textId="77777777" w:rsidR="0027304A" w:rsidRDefault="00000000">
            <w:pPr>
              <w:pStyle w:val="Diagrama"/>
              <w:rPr>
                <w:b/>
                <w:bCs/>
                <w:i w:val="0"/>
                <w:iCs w:val="0"/>
                <w:sz w:val="26"/>
                <w:szCs w:val="26"/>
              </w:rPr>
            </w:pPr>
            <w:r>
              <w:rPr>
                <w:b/>
                <w:bCs/>
                <w:i w:val="0"/>
                <w:iCs w:val="0"/>
                <w:sz w:val="26"/>
                <w:szCs w:val="26"/>
              </w:rPr>
              <w:t xml:space="preserve">Diagrama  </w:t>
            </w:r>
            <w:r>
              <w:rPr>
                <w:b/>
                <w:bCs/>
                <w:i w:val="0"/>
                <w:iCs w:val="0"/>
                <w:sz w:val="26"/>
                <w:szCs w:val="26"/>
              </w:rPr>
              <w:fldChar w:fldCharType="begin"/>
            </w:r>
            <w:r>
              <w:rPr>
                <w:b/>
                <w:bCs/>
                <w:i w:val="0"/>
                <w:iCs w:val="0"/>
                <w:sz w:val="26"/>
                <w:szCs w:val="26"/>
              </w:rPr>
              <w:instrText xml:space="preserve"> SEQ Diagrama \* ARABIC </w:instrText>
            </w:r>
            <w:r>
              <w:rPr>
                <w:b/>
                <w:bCs/>
                <w:i w:val="0"/>
                <w:iCs w:val="0"/>
                <w:sz w:val="26"/>
                <w:szCs w:val="26"/>
              </w:rPr>
              <w:fldChar w:fldCharType="separate"/>
            </w:r>
            <w:r>
              <w:rPr>
                <w:b/>
                <w:bCs/>
                <w:i w:val="0"/>
                <w:iCs w:val="0"/>
                <w:sz w:val="26"/>
                <w:szCs w:val="26"/>
              </w:rPr>
              <w:t>2</w:t>
            </w:r>
            <w:r>
              <w:rPr>
                <w:b/>
                <w:bCs/>
                <w:i w:val="0"/>
                <w:iCs w:val="0"/>
                <w:sz w:val="26"/>
                <w:szCs w:val="26"/>
              </w:rPr>
              <w:fldChar w:fldCharType="end"/>
            </w:r>
            <w:r>
              <w:rPr>
                <w:b/>
                <w:bCs/>
                <w:i w:val="0"/>
                <w:iCs w:val="0"/>
                <w:sz w:val="26"/>
                <w:szCs w:val="26"/>
              </w:rPr>
              <w:t xml:space="preserve"> : CU – Gestión de álbumes </w:t>
            </w:r>
          </w:p>
        </w:tc>
      </w:tr>
      <w:tr w:rsidR="0027304A" w14:paraId="09216C89" w14:textId="77777777">
        <w:trPr>
          <w:cantSplit/>
          <w:trHeight w:val="4227"/>
        </w:trPr>
        <w:tc>
          <w:tcPr>
            <w:tcW w:w="9124" w:type="dxa"/>
            <w:tcBorders>
              <w:left w:val="single" w:sz="2" w:space="0" w:color="000000"/>
              <w:bottom w:val="single" w:sz="2" w:space="0" w:color="000000"/>
              <w:right w:val="single" w:sz="2" w:space="0" w:color="000000"/>
            </w:tcBorders>
          </w:tcPr>
          <w:p w14:paraId="58E94C50" w14:textId="77777777" w:rsidR="0027304A" w:rsidRDefault="00000000">
            <w:pPr>
              <w:pStyle w:val="Contenidodelatabla"/>
            </w:pPr>
            <w:r>
              <w:rPr>
                <w:noProof/>
              </w:rPr>
              <w:drawing>
                <wp:inline distT="0" distB="0" distL="0" distR="0" wp14:anchorId="60FFEF8C" wp14:editId="5595AB12">
                  <wp:extent cx="5759450" cy="2585085"/>
                  <wp:effectExtent l="0" t="0" r="0" b="0"/>
                  <wp:docPr id="11" name="Imagen1 Copia 1 Copia 2 Copia 3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 Copia 1 Copia 2 Copia 3 Copia 2 Copia 1"/>
                          <pic:cNvPicPr>
                            <a:picLocks noChangeAspect="1" noChangeArrowheads="1"/>
                          </pic:cNvPicPr>
                        </pic:nvPicPr>
                        <pic:blipFill>
                          <a:blip r:embed="rId31"/>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14:paraId="624D8495" w14:textId="77777777" w:rsidR="0027304A" w:rsidRDefault="0027304A">
      <w:pPr>
        <w:pStyle w:val="Ttulo2"/>
        <w:numPr>
          <w:ilvl w:val="0"/>
          <w:numId w:val="0"/>
        </w:numPr>
        <w:spacing w:before="0"/>
        <w:rPr>
          <w:rFonts w:ascii="Arial" w:hAnsi="Arial" w:cs="Arial"/>
          <w:b/>
          <w:bCs/>
          <w:color w:val="000000" w:themeColor="text1"/>
          <w:sz w:val="22"/>
          <w:szCs w:val="22"/>
        </w:rPr>
      </w:pPr>
    </w:p>
    <w:p w14:paraId="52E4268A"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15A750E1"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 xml:space="preserve">Este diagrama complementa directamente la Historia de Usuario (HU01) analizada anteriormente, esquematizando de forma gráfica los procesos de negocio en el </w:t>
      </w:r>
      <w:r>
        <w:rPr>
          <w:rFonts w:ascii="Arial" w:hAnsi="Arial" w:cs="Arial"/>
          <w:sz w:val="22"/>
          <w:szCs w:val="22"/>
        </w:rPr>
        <w:lastRenderedPageBreak/>
        <w:t xml:space="preserve">backend/frontend del sitio web para la administración de los álbumes musicales en MelodicVault. </w:t>
      </w:r>
    </w:p>
    <w:p w14:paraId="4ED68BEC"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En el diagrama se evidencia que el administrador hereda todas las funciones del lector, el lector hereda todas las funciones del visitante.</w:t>
      </w:r>
    </w:p>
    <w:tbl>
      <w:tblPr>
        <w:tblW w:w="5000" w:type="pct"/>
        <w:tblLayout w:type="fixed"/>
        <w:tblCellMar>
          <w:top w:w="28" w:type="dxa"/>
          <w:left w:w="28" w:type="dxa"/>
          <w:bottom w:w="28" w:type="dxa"/>
          <w:right w:w="28" w:type="dxa"/>
        </w:tblCellMar>
        <w:tblLook w:val="04A0" w:firstRow="1" w:lastRow="0" w:firstColumn="1" w:lastColumn="0" w:noHBand="0" w:noVBand="1"/>
      </w:tblPr>
      <w:tblGrid>
        <w:gridCol w:w="9064"/>
      </w:tblGrid>
      <w:tr w:rsidR="0027304A" w14:paraId="259223AD" w14:textId="77777777">
        <w:trPr>
          <w:cantSplit/>
        </w:trPr>
        <w:tc>
          <w:tcPr>
            <w:tcW w:w="9070" w:type="dxa"/>
            <w:tcBorders>
              <w:top w:val="single" w:sz="2" w:space="0" w:color="000000"/>
              <w:left w:val="single" w:sz="2" w:space="0" w:color="000000"/>
              <w:right w:val="single" w:sz="2" w:space="0" w:color="000000"/>
            </w:tcBorders>
          </w:tcPr>
          <w:p w14:paraId="17C2C1D1" w14:textId="77777777" w:rsidR="0027304A" w:rsidRDefault="00000000">
            <w:pPr>
              <w:pStyle w:val="Diagrama"/>
              <w:rPr>
                <w:b/>
                <w:bCs/>
                <w:i w:val="0"/>
                <w:iCs w:val="0"/>
                <w:sz w:val="26"/>
                <w:szCs w:val="26"/>
              </w:rPr>
            </w:pPr>
            <w:r>
              <w:rPr>
                <w:b/>
                <w:bCs/>
                <w:i w:val="0"/>
                <w:iCs w:val="0"/>
                <w:sz w:val="26"/>
                <w:szCs w:val="26"/>
              </w:rPr>
              <w:t xml:space="preserve">Diagrama  </w:t>
            </w:r>
            <w:r>
              <w:rPr>
                <w:b/>
                <w:bCs/>
                <w:i w:val="0"/>
                <w:iCs w:val="0"/>
                <w:sz w:val="26"/>
                <w:szCs w:val="26"/>
              </w:rPr>
              <w:fldChar w:fldCharType="begin"/>
            </w:r>
            <w:r>
              <w:rPr>
                <w:b/>
                <w:bCs/>
                <w:i w:val="0"/>
                <w:iCs w:val="0"/>
                <w:sz w:val="26"/>
                <w:szCs w:val="26"/>
              </w:rPr>
              <w:instrText xml:space="preserve"> SEQ Diagrama \* ARABIC </w:instrText>
            </w:r>
            <w:r>
              <w:rPr>
                <w:b/>
                <w:bCs/>
                <w:i w:val="0"/>
                <w:iCs w:val="0"/>
                <w:sz w:val="26"/>
                <w:szCs w:val="26"/>
              </w:rPr>
              <w:fldChar w:fldCharType="separate"/>
            </w:r>
            <w:r>
              <w:rPr>
                <w:b/>
                <w:bCs/>
                <w:i w:val="0"/>
                <w:iCs w:val="0"/>
                <w:sz w:val="26"/>
                <w:szCs w:val="26"/>
              </w:rPr>
              <w:t>3</w:t>
            </w:r>
            <w:r>
              <w:rPr>
                <w:b/>
                <w:bCs/>
                <w:i w:val="0"/>
                <w:iCs w:val="0"/>
                <w:sz w:val="26"/>
                <w:szCs w:val="26"/>
              </w:rPr>
              <w:fldChar w:fldCharType="end"/>
            </w:r>
            <w:r>
              <w:rPr>
                <w:b/>
                <w:bCs/>
                <w:i w:val="0"/>
                <w:iCs w:val="0"/>
                <w:sz w:val="26"/>
                <w:szCs w:val="26"/>
              </w:rPr>
              <w:t xml:space="preserve"> : CU – Gestión de canciones</w:t>
            </w:r>
          </w:p>
        </w:tc>
      </w:tr>
      <w:tr w:rsidR="0027304A" w14:paraId="397DA2E3" w14:textId="77777777">
        <w:trPr>
          <w:cantSplit/>
          <w:trHeight w:val="4799"/>
        </w:trPr>
        <w:tc>
          <w:tcPr>
            <w:tcW w:w="9070" w:type="dxa"/>
            <w:tcBorders>
              <w:left w:val="single" w:sz="2" w:space="0" w:color="000000"/>
              <w:bottom w:val="single" w:sz="2" w:space="0" w:color="000000"/>
              <w:right w:val="single" w:sz="2" w:space="0" w:color="000000"/>
            </w:tcBorders>
          </w:tcPr>
          <w:p w14:paraId="726F78E3" w14:textId="77777777" w:rsidR="0027304A" w:rsidRDefault="00000000">
            <w:pPr>
              <w:pStyle w:val="Contenidodelatabla"/>
            </w:pPr>
            <w:r>
              <w:rPr>
                <w:noProof/>
              </w:rPr>
              <w:drawing>
                <wp:inline distT="0" distB="0" distL="0" distR="0" wp14:anchorId="69D0A9E1" wp14:editId="0511FC80">
                  <wp:extent cx="5759450" cy="2585085"/>
                  <wp:effectExtent l="0" t="0" r="0" b="0"/>
                  <wp:docPr id="12" name="Imagen1 Copia 1 Copia 2 Copia 3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Copia 1 Copia 2 Copia 3 Copia 2 Copia 1 Copia 1"/>
                          <pic:cNvPicPr>
                            <a:picLocks noChangeAspect="1" noChangeArrowheads="1"/>
                          </pic:cNvPicPr>
                        </pic:nvPicPr>
                        <pic:blipFill>
                          <a:blip r:embed="rId32"/>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14:paraId="23DEB336" w14:textId="77777777" w:rsidR="0027304A" w:rsidRDefault="0027304A">
      <w:pPr>
        <w:pStyle w:val="Ttulo2"/>
        <w:numPr>
          <w:ilvl w:val="0"/>
          <w:numId w:val="0"/>
        </w:numPr>
        <w:spacing w:before="0"/>
        <w:rPr>
          <w:rFonts w:ascii="Arial" w:hAnsi="Arial"/>
          <w:b/>
          <w:bCs/>
          <w:color w:val="000000" w:themeColor="text1"/>
        </w:rPr>
      </w:pPr>
    </w:p>
    <w:p w14:paraId="318DE2CE"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2B42B78D" w14:textId="77777777" w:rsidR="0027304A" w:rsidRDefault="0027304A">
      <w:pPr>
        <w:spacing w:before="0" w:line="360" w:lineRule="auto"/>
        <w:ind w:firstLine="720"/>
        <w:jc w:val="both"/>
        <w:rPr>
          <w:rFonts w:ascii="Arial" w:hAnsi="Arial" w:cs="Arial"/>
          <w:sz w:val="22"/>
          <w:szCs w:val="22"/>
          <w:shd w:val="clear" w:color="auto" w:fill="FF0000"/>
        </w:rPr>
      </w:pPr>
    </w:p>
    <w:p w14:paraId="39887756"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 xml:space="preserve">Este diagrama complementa directamente la Historia de Usuario (HU01) analizada anteriormente, esquematizando de forma gráfica los procesos de negocio en el backend/frontend del sitio web para la administración de las canciones en MelodicVault. </w:t>
      </w:r>
    </w:p>
    <w:p w14:paraId="4356F349"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En el diagrama se evidencia que el administrador hereda todas las funciones del lector, el lector hereda todas las funciones del visitante.</w:t>
      </w:r>
    </w:p>
    <w:tbl>
      <w:tblPr>
        <w:tblW w:w="5000" w:type="pct"/>
        <w:tblLayout w:type="fixed"/>
        <w:tblCellMar>
          <w:top w:w="28" w:type="dxa"/>
          <w:left w:w="28" w:type="dxa"/>
          <w:bottom w:w="28" w:type="dxa"/>
          <w:right w:w="28" w:type="dxa"/>
        </w:tblCellMar>
        <w:tblLook w:val="04A0" w:firstRow="1" w:lastRow="0" w:firstColumn="1" w:lastColumn="0" w:noHBand="0" w:noVBand="1"/>
      </w:tblPr>
      <w:tblGrid>
        <w:gridCol w:w="9064"/>
      </w:tblGrid>
      <w:tr w:rsidR="0027304A" w14:paraId="59555D5C" w14:textId="77777777">
        <w:trPr>
          <w:cantSplit/>
        </w:trPr>
        <w:tc>
          <w:tcPr>
            <w:tcW w:w="9070" w:type="dxa"/>
            <w:tcBorders>
              <w:top w:val="single" w:sz="2" w:space="0" w:color="000000"/>
              <w:left w:val="single" w:sz="2" w:space="0" w:color="000000"/>
              <w:right w:val="single" w:sz="2" w:space="0" w:color="000000"/>
            </w:tcBorders>
          </w:tcPr>
          <w:p w14:paraId="79C01793" w14:textId="77777777" w:rsidR="0027304A" w:rsidRDefault="00000000">
            <w:pPr>
              <w:pStyle w:val="Diagrama"/>
              <w:rPr>
                <w:b/>
                <w:bCs/>
                <w:i w:val="0"/>
                <w:iCs w:val="0"/>
                <w:sz w:val="26"/>
                <w:szCs w:val="26"/>
              </w:rPr>
            </w:pPr>
            <w:r>
              <w:rPr>
                <w:b/>
                <w:bCs/>
                <w:i w:val="0"/>
                <w:iCs w:val="0"/>
                <w:sz w:val="26"/>
                <w:szCs w:val="26"/>
              </w:rPr>
              <w:lastRenderedPageBreak/>
              <w:t xml:space="preserve">Diagrama  </w:t>
            </w:r>
            <w:r>
              <w:rPr>
                <w:b/>
                <w:bCs/>
                <w:i w:val="0"/>
                <w:iCs w:val="0"/>
                <w:sz w:val="26"/>
                <w:szCs w:val="26"/>
              </w:rPr>
              <w:fldChar w:fldCharType="begin"/>
            </w:r>
            <w:r>
              <w:rPr>
                <w:b/>
                <w:bCs/>
                <w:i w:val="0"/>
                <w:iCs w:val="0"/>
                <w:sz w:val="26"/>
                <w:szCs w:val="26"/>
              </w:rPr>
              <w:instrText xml:space="preserve"> SEQ Diagrama \* ARABIC </w:instrText>
            </w:r>
            <w:r>
              <w:rPr>
                <w:b/>
                <w:bCs/>
                <w:i w:val="0"/>
                <w:iCs w:val="0"/>
                <w:sz w:val="26"/>
                <w:szCs w:val="26"/>
              </w:rPr>
              <w:fldChar w:fldCharType="separate"/>
            </w:r>
            <w:r>
              <w:rPr>
                <w:b/>
                <w:bCs/>
                <w:i w:val="0"/>
                <w:iCs w:val="0"/>
                <w:sz w:val="26"/>
                <w:szCs w:val="26"/>
              </w:rPr>
              <w:t>4</w:t>
            </w:r>
            <w:r>
              <w:rPr>
                <w:b/>
                <w:bCs/>
                <w:i w:val="0"/>
                <w:iCs w:val="0"/>
                <w:sz w:val="26"/>
                <w:szCs w:val="26"/>
              </w:rPr>
              <w:fldChar w:fldCharType="end"/>
            </w:r>
            <w:r>
              <w:rPr>
                <w:b/>
                <w:bCs/>
                <w:i w:val="0"/>
                <w:iCs w:val="0"/>
                <w:sz w:val="26"/>
                <w:szCs w:val="26"/>
              </w:rPr>
              <w:t xml:space="preserve"> : CU – Gestión de Bandas</w:t>
            </w:r>
          </w:p>
        </w:tc>
      </w:tr>
      <w:tr w:rsidR="0027304A" w14:paraId="75125318" w14:textId="77777777">
        <w:trPr>
          <w:cantSplit/>
          <w:trHeight w:val="4683"/>
        </w:trPr>
        <w:tc>
          <w:tcPr>
            <w:tcW w:w="9070" w:type="dxa"/>
            <w:tcBorders>
              <w:left w:val="single" w:sz="2" w:space="0" w:color="000000"/>
              <w:bottom w:val="single" w:sz="2" w:space="0" w:color="000000"/>
              <w:right w:val="single" w:sz="2" w:space="0" w:color="000000"/>
            </w:tcBorders>
          </w:tcPr>
          <w:p w14:paraId="3AEB6F1C" w14:textId="77777777" w:rsidR="0027304A" w:rsidRDefault="00000000">
            <w:pPr>
              <w:pStyle w:val="Contenidodelatabla"/>
            </w:pPr>
            <w:r>
              <w:rPr>
                <w:noProof/>
              </w:rPr>
              <w:drawing>
                <wp:inline distT="0" distB="0" distL="0" distR="0" wp14:anchorId="1E107339" wp14:editId="78211870">
                  <wp:extent cx="5759450" cy="2585085"/>
                  <wp:effectExtent l="0" t="0" r="0" b="0"/>
                  <wp:docPr id="13" name="Imagen1 Copia 1 Copia 2 Copia 3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 Copia 1 Copia 2 Copia 3 Copia 2 Copia 1 Copia 1 Copia 1"/>
                          <pic:cNvPicPr>
                            <a:picLocks noChangeAspect="1" noChangeArrowheads="1"/>
                          </pic:cNvPicPr>
                        </pic:nvPicPr>
                        <pic:blipFill>
                          <a:blip r:embed="rId33"/>
                          <a:srcRect l="-215" t="-423" r="-215" b="-42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14:paraId="5B0ABC53" w14:textId="77777777" w:rsidR="0027304A" w:rsidRDefault="0027304A">
      <w:pPr>
        <w:spacing w:before="0" w:line="360" w:lineRule="auto"/>
        <w:ind w:firstLine="720"/>
        <w:jc w:val="both"/>
        <w:rPr>
          <w:rFonts w:ascii="Arial" w:hAnsi="Arial" w:cs="Arial"/>
          <w:sz w:val="22"/>
          <w:szCs w:val="22"/>
        </w:rPr>
      </w:pPr>
    </w:p>
    <w:p w14:paraId="45E798B0"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60D97E4A"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 xml:space="preserve">Este diagrama complementa directamente la Historia de Usuario (HU01) analizada anteriormente, esquematizando de forma gráfica los procesos de negocio en el backend/frontend del sitio web para la administración de Bandas en MelodicVault. </w:t>
      </w:r>
    </w:p>
    <w:p w14:paraId="12CEBB5F"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En el diagrama se evidencia que el administrador hereda todas las funciones del lector, el lector hereda todas las funciones del visitante.</w:t>
      </w:r>
    </w:p>
    <w:p w14:paraId="1FF6E0DD"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El visitante web solo puede consultar información de bandas.</w:t>
      </w:r>
    </w:p>
    <w:p w14:paraId="5D1D3E59" w14:textId="77777777" w:rsidR="0027304A" w:rsidRDefault="0027304A">
      <w:pPr>
        <w:spacing w:before="0" w:line="360" w:lineRule="auto"/>
        <w:ind w:firstLine="720"/>
        <w:jc w:val="both"/>
        <w:rPr>
          <w:rFonts w:ascii="Arial" w:hAnsi="Arial" w:cs="Arial"/>
          <w:sz w:val="22"/>
          <w:szCs w:val="22"/>
          <w:shd w:val="clear" w:color="auto" w:fill="FF0000"/>
        </w:rPr>
      </w:pPr>
    </w:p>
    <w:tbl>
      <w:tblPr>
        <w:tblW w:w="5000" w:type="pct"/>
        <w:tblLayout w:type="fixed"/>
        <w:tblCellMar>
          <w:top w:w="28" w:type="dxa"/>
          <w:left w:w="28" w:type="dxa"/>
          <w:bottom w:w="28" w:type="dxa"/>
          <w:right w:w="28" w:type="dxa"/>
        </w:tblCellMar>
        <w:tblLook w:val="04A0" w:firstRow="1" w:lastRow="0" w:firstColumn="1" w:lastColumn="0" w:noHBand="0" w:noVBand="1"/>
      </w:tblPr>
      <w:tblGrid>
        <w:gridCol w:w="9064"/>
      </w:tblGrid>
      <w:tr w:rsidR="0027304A" w14:paraId="4D30139C" w14:textId="77777777">
        <w:trPr>
          <w:cantSplit/>
        </w:trPr>
        <w:tc>
          <w:tcPr>
            <w:tcW w:w="9070" w:type="dxa"/>
            <w:tcBorders>
              <w:top w:val="single" w:sz="2" w:space="0" w:color="000000"/>
              <w:left w:val="single" w:sz="2" w:space="0" w:color="000000"/>
              <w:right w:val="single" w:sz="2" w:space="0" w:color="000000"/>
            </w:tcBorders>
          </w:tcPr>
          <w:p w14:paraId="45EDC1C9" w14:textId="77777777" w:rsidR="0027304A" w:rsidRDefault="00000000">
            <w:pPr>
              <w:pStyle w:val="Diagrama"/>
              <w:rPr>
                <w:b/>
                <w:bCs/>
                <w:i w:val="0"/>
                <w:iCs w:val="0"/>
                <w:sz w:val="26"/>
                <w:szCs w:val="26"/>
              </w:rPr>
            </w:pPr>
            <w:r>
              <w:rPr>
                <w:b/>
                <w:bCs/>
                <w:i w:val="0"/>
                <w:iCs w:val="0"/>
                <w:sz w:val="26"/>
                <w:szCs w:val="26"/>
              </w:rPr>
              <w:lastRenderedPageBreak/>
              <w:t xml:space="preserve">Diagrama  </w:t>
            </w:r>
            <w:r>
              <w:rPr>
                <w:b/>
                <w:bCs/>
                <w:i w:val="0"/>
                <w:iCs w:val="0"/>
                <w:sz w:val="26"/>
                <w:szCs w:val="26"/>
              </w:rPr>
              <w:fldChar w:fldCharType="begin"/>
            </w:r>
            <w:r>
              <w:rPr>
                <w:b/>
                <w:bCs/>
                <w:i w:val="0"/>
                <w:iCs w:val="0"/>
                <w:sz w:val="26"/>
                <w:szCs w:val="26"/>
              </w:rPr>
              <w:instrText xml:space="preserve"> SEQ Diagrama \* ARABIC </w:instrText>
            </w:r>
            <w:r>
              <w:rPr>
                <w:b/>
                <w:bCs/>
                <w:i w:val="0"/>
                <w:iCs w:val="0"/>
                <w:sz w:val="26"/>
                <w:szCs w:val="26"/>
              </w:rPr>
              <w:fldChar w:fldCharType="separate"/>
            </w:r>
            <w:r>
              <w:rPr>
                <w:b/>
                <w:bCs/>
                <w:i w:val="0"/>
                <w:iCs w:val="0"/>
                <w:sz w:val="26"/>
                <w:szCs w:val="26"/>
              </w:rPr>
              <w:t>5</w:t>
            </w:r>
            <w:r>
              <w:rPr>
                <w:b/>
                <w:bCs/>
                <w:i w:val="0"/>
                <w:iCs w:val="0"/>
                <w:sz w:val="26"/>
                <w:szCs w:val="26"/>
              </w:rPr>
              <w:fldChar w:fldCharType="end"/>
            </w:r>
            <w:r>
              <w:rPr>
                <w:b/>
                <w:bCs/>
                <w:i w:val="0"/>
                <w:iCs w:val="0"/>
                <w:sz w:val="26"/>
                <w:szCs w:val="26"/>
              </w:rPr>
              <w:t xml:space="preserve"> : CU – Acceso</w:t>
            </w:r>
          </w:p>
        </w:tc>
      </w:tr>
      <w:tr w:rsidR="0027304A" w14:paraId="1F9CB9E4" w14:textId="77777777">
        <w:trPr>
          <w:cantSplit/>
          <w:trHeight w:val="4683"/>
        </w:trPr>
        <w:tc>
          <w:tcPr>
            <w:tcW w:w="9070" w:type="dxa"/>
            <w:tcBorders>
              <w:left w:val="single" w:sz="2" w:space="0" w:color="000000"/>
              <w:bottom w:val="single" w:sz="2" w:space="0" w:color="000000"/>
              <w:right w:val="single" w:sz="2" w:space="0" w:color="000000"/>
            </w:tcBorders>
          </w:tcPr>
          <w:p w14:paraId="486D2E79" w14:textId="77777777" w:rsidR="0027304A" w:rsidRDefault="00000000">
            <w:pPr>
              <w:pStyle w:val="Contenidodelatabla"/>
            </w:pPr>
            <w:r>
              <w:rPr>
                <w:noProof/>
              </w:rPr>
              <w:drawing>
                <wp:inline distT="0" distB="0" distL="0" distR="0" wp14:anchorId="28B36C83" wp14:editId="06569FC1">
                  <wp:extent cx="5759450" cy="2585085"/>
                  <wp:effectExtent l="0" t="0" r="0" b="0"/>
                  <wp:docPr id="14" name="Imagen1 Copia 1 Copia 2 Copia 3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 Copia 1 Copia 2 Copia 3 Copia 2 Copia 1 Copia 1 Copia 1 Copia 1"/>
                          <pic:cNvPicPr>
                            <a:picLocks noChangeAspect="1" noChangeArrowheads="1"/>
                          </pic:cNvPicPr>
                        </pic:nvPicPr>
                        <pic:blipFill>
                          <a:blip r:embed="rId34"/>
                          <a:srcRect l="-160" t="-363" r="-160" b="-363"/>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14:paraId="5A9422D0" w14:textId="77777777" w:rsidR="0027304A" w:rsidRDefault="0027304A">
      <w:pPr>
        <w:spacing w:before="0" w:line="360" w:lineRule="auto"/>
        <w:ind w:firstLine="720"/>
        <w:jc w:val="both"/>
        <w:rPr>
          <w:rFonts w:ascii="Arial" w:hAnsi="Arial" w:cs="Arial"/>
          <w:sz w:val="22"/>
          <w:szCs w:val="22"/>
        </w:rPr>
      </w:pPr>
    </w:p>
    <w:p w14:paraId="00086E3E"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5E79EA7B"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 xml:space="preserve">Este diagrama complementa directamente la Historia de Usuario (HU03 y HU04) analizada anteriormente, esquematizando de forma gráfica los procesos de negocio en el backend/frontend del sitio web para el registro y acceso de usuarios en MelodicVault. </w:t>
      </w:r>
    </w:p>
    <w:p w14:paraId="0625661A"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En el diagrama se evidencia que el administrador hereda todas las funciones del lector, el lector hereda todas las funciones del visitante.</w:t>
      </w:r>
    </w:p>
    <w:p w14:paraId="63CAA665"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No se puede registrar un rol administrador mediante el sitio web.</w:t>
      </w:r>
    </w:p>
    <w:p w14:paraId="705E5E4F" w14:textId="77777777" w:rsidR="0027304A" w:rsidRDefault="0027304A">
      <w:pPr>
        <w:spacing w:before="0" w:line="360" w:lineRule="auto"/>
        <w:ind w:firstLine="720"/>
        <w:jc w:val="both"/>
        <w:rPr>
          <w:rFonts w:ascii="Arial" w:hAnsi="Arial" w:cs="Arial"/>
          <w:sz w:val="22"/>
          <w:szCs w:val="22"/>
        </w:rPr>
      </w:pPr>
    </w:p>
    <w:p w14:paraId="6F54F2EF" w14:textId="77777777" w:rsidR="0027304A" w:rsidRDefault="0027304A">
      <w:pPr>
        <w:spacing w:before="0" w:line="360" w:lineRule="auto"/>
        <w:ind w:firstLine="720"/>
        <w:jc w:val="both"/>
        <w:rPr>
          <w:rFonts w:ascii="Arial" w:hAnsi="Arial" w:cs="Arial"/>
          <w:sz w:val="22"/>
          <w:szCs w:val="22"/>
          <w:shd w:val="clear" w:color="auto" w:fill="FF0000"/>
        </w:rPr>
      </w:pPr>
    </w:p>
    <w:p w14:paraId="28F8ACF1" w14:textId="77777777" w:rsidR="0027304A" w:rsidRDefault="0027304A">
      <w:pPr>
        <w:spacing w:before="0" w:line="360" w:lineRule="auto"/>
        <w:ind w:firstLine="720"/>
        <w:jc w:val="both"/>
        <w:rPr>
          <w:rFonts w:ascii="Arial" w:hAnsi="Arial" w:cs="Arial"/>
          <w:sz w:val="22"/>
          <w:szCs w:val="22"/>
          <w:shd w:val="clear" w:color="auto" w:fill="FF0000"/>
        </w:rPr>
      </w:pPr>
    </w:p>
    <w:p w14:paraId="670F659A" w14:textId="77777777" w:rsidR="0027304A" w:rsidRDefault="0027304A">
      <w:pPr>
        <w:spacing w:before="0" w:line="360" w:lineRule="auto"/>
        <w:ind w:firstLine="720"/>
        <w:jc w:val="both"/>
        <w:rPr>
          <w:rFonts w:ascii="Arial" w:hAnsi="Arial" w:cs="Arial"/>
          <w:sz w:val="22"/>
          <w:szCs w:val="22"/>
          <w:shd w:val="clear" w:color="auto" w:fill="FF0000"/>
        </w:rPr>
      </w:pPr>
    </w:p>
    <w:p w14:paraId="54B9ACCC" w14:textId="77777777" w:rsidR="0027304A" w:rsidRDefault="0027304A">
      <w:pPr>
        <w:spacing w:before="0" w:line="360" w:lineRule="auto"/>
        <w:ind w:firstLine="720"/>
        <w:jc w:val="both"/>
        <w:rPr>
          <w:rFonts w:ascii="Arial" w:hAnsi="Arial" w:cs="Arial"/>
          <w:sz w:val="22"/>
          <w:szCs w:val="22"/>
          <w:shd w:val="clear" w:color="auto" w:fill="FF0000"/>
        </w:rPr>
      </w:pPr>
    </w:p>
    <w:p w14:paraId="7226DE81" w14:textId="77777777" w:rsidR="0027304A" w:rsidRDefault="0027304A">
      <w:pPr>
        <w:spacing w:before="0" w:line="360" w:lineRule="auto"/>
        <w:ind w:firstLine="720"/>
        <w:jc w:val="both"/>
        <w:rPr>
          <w:rFonts w:ascii="Arial" w:hAnsi="Arial" w:cs="Arial"/>
          <w:sz w:val="22"/>
          <w:szCs w:val="22"/>
          <w:shd w:val="clear" w:color="auto" w:fill="FF0000"/>
        </w:rPr>
      </w:pPr>
    </w:p>
    <w:p w14:paraId="5832F73E" w14:textId="77777777" w:rsidR="0027304A" w:rsidRDefault="0027304A">
      <w:pPr>
        <w:spacing w:before="0" w:line="360" w:lineRule="auto"/>
        <w:ind w:firstLine="720"/>
        <w:jc w:val="both"/>
        <w:rPr>
          <w:rFonts w:ascii="Arial" w:hAnsi="Arial" w:cs="Arial"/>
          <w:sz w:val="22"/>
          <w:szCs w:val="22"/>
          <w:shd w:val="clear" w:color="auto" w:fill="FF0000"/>
        </w:rPr>
      </w:pPr>
    </w:p>
    <w:p w14:paraId="3643F372" w14:textId="77777777" w:rsidR="0027304A" w:rsidRDefault="0027304A">
      <w:pPr>
        <w:spacing w:before="0" w:line="360" w:lineRule="auto"/>
        <w:ind w:firstLine="720"/>
        <w:jc w:val="both"/>
        <w:rPr>
          <w:rFonts w:ascii="Arial" w:hAnsi="Arial" w:cs="Arial"/>
          <w:sz w:val="22"/>
          <w:szCs w:val="22"/>
          <w:shd w:val="clear" w:color="auto" w:fill="FF0000"/>
        </w:rPr>
      </w:pPr>
    </w:p>
    <w:p w14:paraId="67DF21CC" w14:textId="77777777" w:rsidR="0027304A" w:rsidRDefault="00000000">
      <w:pPr>
        <w:pStyle w:val="Ttulo2"/>
        <w:numPr>
          <w:ilvl w:val="3"/>
          <w:numId w:val="3"/>
        </w:numPr>
        <w:spacing w:before="0"/>
        <w:rPr>
          <w:rFonts w:ascii="Arial" w:hAnsi="Arial"/>
          <w:b/>
          <w:bCs/>
          <w:color w:val="000000" w:themeColor="text1"/>
        </w:rPr>
      </w:pPr>
      <w:r>
        <w:rPr>
          <w:rFonts w:ascii="Arial" w:hAnsi="Arial"/>
          <w:b/>
          <w:bCs/>
          <w:color w:val="000000" w:themeColor="text1"/>
        </w:rPr>
        <w:t>Reglas de negocio</w:t>
      </w:r>
    </w:p>
    <w:p w14:paraId="76207097" w14:textId="77777777" w:rsidR="0027304A" w:rsidRDefault="0027304A">
      <w:pPr>
        <w:spacing w:before="0"/>
        <w:rPr>
          <w:rFonts w:ascii="Arial" w:hAnsi="Arial"/>
          <w:b/>
          <w:bCs/>
          <w:color w:val="000000" w:themeColor="text1"/>
        </w:rPr>
      </w:pPr>
    </w:p>
    <w:p w14:paraId="558C36C2" w14:textId="77777777" w:rsidR="0027304A"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8</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
          <w:bCs/>
          <w:i/>
          <w:iCs/>
          <w:color w:val="666666"/>
          <w:sz w:val="22"/>
          <w:szCs w:val="22"/>
        </w:rPr>
        <w:t>Reglas de negocio</w:t>
      </w:r>
    </w:p>
    <w:p w14:paraId="7F1D8B83" w14:textId="77777777" w:rsidR="0027304A" w:rsidRDefault="0027304A">
      <w:pPr>
        <w:spacing w:before="0" w:line="360" w:lineRule="auto"/>
        <w:rPr>
          <w:rFonts w:ascii="Arial" w:hAnsi="Arial" w:cs="Arial"/>
          <w:bCs/>
          <w:i/>
          <w:iCs/>
          <w:sz w:val="22"/>
          <w:szCs w:val="22"/>
        </w:rPr>
      </w:pPr>
    </w:p>
    <w:p w14:paraId="2B7E1508" w14:textId="77777777" w:rsidR="0027304A" w:rsidRDefault="0027304A">
      <w:pPr>
        <w:spacing w:before="0" w:line="360" w:lineRule="auto"/>
        <w:rPr>
          <w:rFonts w:ascii="Arial" w:hAnsi="Arial" w:cs="Arial"/>
          <w:bCs/>
          <w:i/>
          <w:iCs/>
          <w:sz w:val="22"/>
          <w:szCs w:val="22"/>
        </w:rPr>
      </w:pPr>
    </w:p>
    <w:tbl>
      <w:tblPr>
        <w:tblW w:w="9882" w:type="dxa"/>
        <w:tblLayout w:type="fixed"/>
        <w:tblCellMar>
          <w:left w:w="70" w:type="dxa"/>
          <w:right w:w="70" w:type="dxa"/>
        </w:tblCellMar>
        <w:tblLook w:val="04A0" w:firstRow="1" w:lastRow="0" w:firstColumn="1" w:lastColumn="0" w:noHBand="0" w:noVBand="1"/>
      </w:tblPr>
      <w:tblGrid>
        <w:gridCol w:w="1758"/>
        <w:gridCol w:w="8124"/>
      </w:tblGrid>
      <w:tr w:rsidR="0027304A" w14:paraId="1B531B84" w14:textId="77777777">
        <w:trPr>
          <w:trHeight w:val="115"/>
        </w:trPr>
        <w:tc>
          <w:tcPr>
            <w:tcW w:w="1758" w:type="dxa"/>
            <w:vAlign w:val="center"/>
          </w:tcPr>
          <w:p w14:paraId="1EF991E0" w14:textId="77777777" w:rsidR="0027304A"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Dato</w:t>
            </w:r>
          </w:p>
        </w:tc>
        <w:tc>
          <w:tcPr>
            <w:tcW w:w="8124" w:type="dxa"/>
            <w:vAlign w:val="center"/>
          </w:tcPr>
          <w:p w14:paraId="675DFA2A" w14:textId="77777777" w:rsidR="0027304A"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Detalle</w:t>
            </w:r>
          </w:p>
        </w:tc>
      </w:tr>
      <w:tr w:rsidR="0027304A" w14:paraId="4852D9A2" w14:textId="77777777">
        <w:trPr>
          <w:trHeight w:val="288"/>
        </w:trPr>
        <w:tc>
          <w:tcPr>
            <w:tcW w:w="1758" w:type="dxa"/>
            <w:vAlign w:val="center"/>
          </w:tcPr>
          <w:p w14:paraId="5E534CE6"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RN-01</w:t>
            </w:r>
          </w:p>
        </w:tc>
        <w:tc>
          <w:tcPr>
            <w:tcW w:w="8124" w:type="dxa"/>
            <w:vAlign w:val="center"/>
          </w:tcPr>
          <w:p w14:paraId="3CBA0B5E"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Las operaciones de registro, edición y eliminación de información requieren permisos de Administrador.</w:t>
            </w:r>
          </w:p>
        </w:tc>
      </w:tr>
      <w:tr w:rsidR="0027304A" w14:paraId="351344C1" w14:textId="77777777">
        <w:trPr>
          <w:trHeight w:val="288"/>
        </w:trPr>
        <w:tc>
          <w:tcPr>
            <w:tcW w:w="1758" w:type="dxa"/>
            <w:vAlign w:val="center"/>
          </w:tcPr>
          <w:p w14:paraId="2D73F671"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RN-02</w:t>
            </w:r>
          </w:p>
        </w:tc>
        <w:tc>
          <w:tcPr>
            <w:tcW w:w="8124" w:type="dxa"/>
            <w:vAlign w:val="center"/>
          </w:tcPr>
          <w:p w14:paraId="54C217AE"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usuario debe ser único.</w:t>
            </w:r>
          </w:p>
        </w:tc>
      </w:tr>
      <w:tr w:rsidR="0027304A" w14:paraId="5D7102EE" w14:textId="77777777">
        <w:trPr>
          <w:trHeight w:val="96"/>
        </w:trPr>
        <w:tc>
          <w:tcPr>
            <w:tcW w:w="1758" w:type="dxa"/>
            <w:vAlign w:val="center"/>
          </w:tcPr>
          <w:p w14:paraId="3F417216"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RN-03</w:t>
            </w:r>
          </w:p>
        </w:tc>
        <w:tc>
          <w:tcPr>
            <w:tcW w:w="8124" w:type="dxa"/>
            <w:vAlign w:val="center"/>
          </w:tcPr>
          <w:p w14:paraId="4CC284E4"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banda debe tener nombre, país, género, año de formación y estado.</w:t>
            </w:r>
          </w:p>
        </w:tc>
      </w:tr>
      <w:tr w:rsidR="0027304A" w14:paraId="286F9AB9" w14:textId="77777777">
        <w:trPr>
          <w:trHeight w:val="96"/>
        </w:trPr>
        <w:tc>
          <w:tcPr>
            <w:tcW w:w="1758" w:type="dxa"/>
            <w:vAlign w:val="center"/>
          </w:tcPr>
          <w:p w14:paraId="538A5813"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RN-04</w:t>
            </w:r>
          </w:p>
        </w:tc>
        <w:tc>
          <w:tcPr>
            <w:tcW w:w="8124" w:type="dxa"/>
            <w:vAlign w:val="center"/>
          </w:tcPr>
          <w:p w14:paraId="7D61B527"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una banda no puede superar los 80 caracteres.</w:t>
            </w:r>
          </w:p>
        </w:tc>
      </w:tr>
      <w:tr w:rsidR="0027304A" w14:paraId="571E7FFF" w14:textId="77777777">
        <w:trPr>
          <w:trHeight w:val="6"/>
        </w:trPr>
        <w:tc>
          <w:tcPr>
            <w:tcW w:w="1758" w:type="dxa"/>
            <w:vAlign w:val="center"/>
          </w:tcPr>
          <w:p w14:paraId="5C8F60EE"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RN-05</w:t>
            </w:r>
          </w:p>
        </w:tc>
        <w:tc>
          <w:tcPr>
            <w:tcW w:w="8124" w:type="dxa"/>
            <w:vAlign w:val="center"/>
          </w:tcPr>
          <w:p w14:paraId="03866D5F"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país y género de una banda no pueden superar los 60 caracteres.</w:t>
            </w:r>
          </w:p>
        </w:tc>
      </w:tr>
      <w:tr w:rsidR="0027304A" w14:paraId="1D8CF836" w14:textId="77777777">
        <w:trPr>
          <w:trHeight w:val="6"/>
        </w:trPr>
        <w:tc>
          <w:tcPr>
            <w:tcW w:w="1758" w:type="dxa"/>
            <w:vAlign w:val="center"/>
          </w:tcPr>
          <w:p w14:paraId="4821331A"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RN-06</w:t>
            </w:r>
          </w:p>
        </w:tc>
        <w:tc>
          <w:tcPr>
            <w:tcW w:w="8124" w:type="dxa"/>
            <w:vAlign w:val="center"/>
          </w:tcPr>
          <w:p w14:paraId="3CB241A4"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descripción de una banda no puede superar los 500 caracteres.</w:t>
            </w:r>
          </w:p>
        </w:tc>
      </w:tr>
      <w:tr w:rsidR="0027304A" w14:paraId="12D2E66C" w14:textId="77777777">
        <w:trPr>
          <w:trHeight w:val="6"/>
        </w:trPr>
        <w:tc>
          <w:tcPr>
            <w:tcW w:w="1758" w:type="dxa"/>
            <w:vAlign w:val="center"/>
          </w:tcPr>
          <w:p w14:paraId="441AFBF8"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RN-07</w:t>
            </w:r>
          </w:p>
        </w:tc>
        <w:tc>
          <w:tcPr>
            <w:tcW w:w="8124" w:type="dxa"/>
            <w:vAlign w:val="center"/>
          </w:tcPr>
          <w:p w14:paraId="5A413674"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banda puede estar asociada a múltiples álbumes.</w:t>
            </w:r>
          </w:p>
        </w:tc>
      </w:tr>
      <w:tr w:rsidR="0027304A" w14:paraId="7FF49728" w14:textId="77777777">
        <w:trPr>
          <w:trHeight w:val="6"/>
        </w:trPr>
        <w:tc>
          <w:tcPr>
            <w:tcW w:w="1758" w:type="dxa"/>
            <w:vAlign w:val="center"/>
          </w:tcPr>
          <w:p w14:paraId="3FDE6E63"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RN-08</w:t>
            </w:r>
          </w:p>
        </w:tc>
        <w:tc>
          <w:tcPr>
            <w:tcW w:w="8124" w:type="dxa"/>
            <w:vAlign w:val="center"/>
          </w:tcPr>
          <w:p w14:paraId="533DABCC"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 álbum debe tener titulo, año y tipo.</w:t>
            </w:r>
          </w:p>
        </w:tc>
      </w:tr>
      <w:tr w:rsidR="0027304A" w14:paraId="6664BB44" w14:textId="77777777">
        <w:trPr>
          <w:trHeight w:val="6"/>
        </w:trPr>
        <w:tc>
          <w:tcPr>
            <w:tcW w:w="1758" w:type="dxa"/>
            <w:vAlign w:val="center"/>
          </w:tcPr>
          <w:p w14:paraId="6557E8DE"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RN-09</w:t>
            </w:r>
          </w:p>
        </w:tc>
        <w:tc>
          <w:tcPr>
            <w:tcW w:w="8124" w:type="dxa"/>
            <w:vAlign w:val="center"/>
          </w:tcPr>
          <w:p w14:paraId="788D78EB"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titulo de un álbum no puede superar los 100 caracteres.</w:t>
            </w:r>
          </w:p>
        </w:tc>
      </w:tr>
      <w:tr w:rsidR="0027304A" w14:paraId="14B03A86" w14:textId="77777777">
        <w:trPr>
          <w:trHeight w:val="6"/>
        </w:trPr>
        <w:tc>
          <w:tcPr>
            <w:tcW w:w="1758" w:type="dxa"/>
            <w:vAlign w:val="center"/>
          </w:tcPr>
          <w:p w14:paraId="41710F1F"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RN-10</w:t>
            </w:r>
          </w:p>
        </w:tc>
        <w:tc>
          <w:tcPr>
            <w:tcW w:w="8124" w:type="dxa"/>
            <w:vAlign w:val="center"/>
          </w:tcPr>
          <w:p w14:paraId="295DF5EC"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valoración de un álbum debe estar entre 0 y 10.</w:t>
            </w:r>
          </w:p>
        </w:tc>
      </w:tr>
      <w:tr w:rsidR="0027304A" w14:paraId="44BA53BE" w14:textId="77777777">
        <w:trPr>
          <w:trHeight w:val="6"/>
        </w:trPr>
        <w:tc>
          <w:tcPr>
            <w:tcW w:w="1758" w:type="dxa"/>
            <w:vAlign w:val="center"/>
          </w:tcPr>
          <w:p w14:paraId="47C1EDB6"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RN-11</w:t>
            </w:r>
          </w:p>
        </w:tc>
        <w:tc>
          <w:tcPr>
            <w:tcW w:w="8124" w:type="dxa"/>
            <w:vAlign w:val="center"/>
          </w:tcPr>
          <w:p w14:paraId="75C94072"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Todo álbum debe estar asociado obligatoriamente a una banda.</w:t>
            </w:r>
          </w:p>
        </w:tc>
      </w:tr>
      <w:tr w:rsidR="0027304A" w14:paraId="44075666" w14:textId="77777777">
        <w:trPr>
          <w:trHeight w:val="6"/>
        </w:trPr>
        <w:tc>
          <w:tcPr>
            <w:tcW w:w="1758" w:type="dxa"/>
            <w:vAlign w:val="center"/>
          </w:tcPr>
          <w:p w14:paraId="3B2B8374"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RN-12</w:t>
            </w:r>
          </w:p>
        </w:tc>
        <w:tc>
          <w:tcPr>
            <w:tcW w:w="8124" w:type="dxa"/>
            <w:vAlign w:val="center"/>
          </w:tcPr>
          <w:p w14:paraId="0F5ED468"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canción debe tener titulo y numero de pista.</w:t>
            </w:r>
          </w:p>
        </w:tc>
      </w:tr>
      <w:tr w:rsidR="0027304A" w14:paraId="367186A1" w14:textId="77777777">
        <w:trPr>
          <w:trHeight w:val="6"/>
        </w:trPr>
        <w:tc>
          <w:tcPr>
            <w:tcW w:w="1758" w:type="dxa"/>
            <w:vAlign w:val="center"/>
          </w:tcPr>
          <w:p w14:paraId="688A5EDE"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RN-13</w:t>
            </w:r>
          </w:p>
        </w:tc>
        <w:tc>
          <w:tcPr>
            <w:tcW w:w="8124" w:type="dxa"/>
            <w:vAlign w:val="center"/>
          </w:tcPr>
          <w:p w14:paraId="1F66665B"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Toda canción debe estar asociada obligatoriamente a un álbum.</w:t>
            </w:r>
          </w:p>
        </w:tc>
      </w:tr>
      <w:tr w:rsidR="0027304A" w14:paraId="227CC689" w14:textId="77777777">
        <w:trPr>
          <w:trHeight w:val="6"/>
        </w:trPr>
        <w:tc>
          <w:tcPr>
            <w:tcW w:w="1758" w:type="dxa"/>
            <w:vAlign w:val="center"/>
          </w:tcPr>
          <w:p w14:paraId="3C469299"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RN-14</w:t>
            </w:r>
          </w:p>
        </w:tc>
        <w:tc>
          <w:tcPr>
            <w:tcW w:w="8124" w:type="dxa"/>
            <w:vAlign w:val="center"/>
          </w:tcPr>
          <w:p w14:paraId="7A72D5B0"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numero de pista debe ser igual o mayor que 1.</w:t>
            </w:r>
          </w:p>
        </w:tc>
      </w:tr>
      <w:tr w:rsidR="0027304A" w14:paraId="35EA19CB" w14:textId="77777777">
        <w:trPr>
          <w:trHeight w:val="6"/>
        </w:trPr>
        <w:tc>
          <w:tcPr>
            <w:tcW w:w="1758" w:type="dxa"/>
            <w:vAlign w:val="center"/>
          </w:tcPr>
          <w:p w14:paraId="27D94A84"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RN-15</w:t>
            </w:r>
          </w:p>
        </w:tc>
        <w:tc>
          <w:tcPr>
            <w:tcW w:w="8124" w:type="dxa"/>
            <w:vAlign w:val="center"/>
          </w:tcPr>
          <w:p w14:paraId="560C6E23"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duración de una canción no puede ser negativa.</w:t>
            </w:r>
          </w:p>
        </w:tc>
      </w:tr>
      <w:tr w:rsidR="0027304A" w14:paraId="54DF72DD" w14:textId="77777777">
        <w:trPr>
          <w:trHeight w:val="6"/>
        </w:trPr>
        <w:tc>
          <w:tcPr>
            <w:tcW w:w="1758" w:type="dxa"/>
            <w:vAlign w:val="center"/>
          </w:tcPr>
          <w:p w14:paraId="70EC5BDB"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RN-16</w:t>
            </w:r>
          </w:p>
        </w:tc>
        <w:tc>
          <w:tcPr>
            <w:tcW w:w="8124" w:type="dxa"/>
            <w:vAlign w:val="center"/>
          </w:tcPr>
          <w:p w14:paraId="368CDBF7"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registro completo de un álbum requiere al menos una canción válida.</w:t>
            </w:r>
          </w:p>
        </w:tc>
      </w:tr>
      <w:tr w:rsidR="0027304A" w14:paraId="74BCBB7B" w14:textId="77777777">
        <w:trPr>
          <w:trHeight w:val="6"/>
        </w:trPr>
        <w:tc>
          <w:tcPr>
            <w:tcW w:w="1758" w:type="dxa"/>
            <w:vAlign w:val="center"/>
          </w:tcPr>
          <w:p w14:paraId="1B4663DA"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RN-17</w:t>
            </w:r>
          </w:p>
        </w:tc>
        <w:tc>
          <w:tcPr>
            <w:tcW w:w="8124" w:type="dxa"/>
            <w:vAlign w:val="center"/>
          </w:tcPr>
          <w:p w14:paraId="76715452"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Las filas de canciones sin título se ignoran durante el registro completo del álbum.</w:t>
            </w:r>
          </w:p>
        </w:tc>
      </w:tr>
      <w:tr w:rsidR="0027304A" w14:paraId="20872F5A" w14:textId="77777777">
        <w:trPr>
          <w:trHeight w:val="6"/>
        </w:trPr>
        <w:tc>
          <w:tcPr>
            <w:tcW w:w="1758" w:type="dxa"/>
            <w:vAlign w:val="center"/>
          </w:tcPr>
          <w:p w14:paraId="07715AE4"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RN-18</w:t>
            </w:r>
          </w:p>
        </w:tc>
        <w:tc>
          <w:tcPr>
            <w:tcW w:w="8124" w:type="dxa"/>
            <w:vAlign w:val="center"/>
          </w:tcPr>
          <w:p w14:paraId="22B8A463"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Si una canción con título no tiene número de pista, el sistema le asigna el número de orden de su fila entre las filas con título.</w:t>
            </w:r>
          </w:p>
        </w:tc>
      </w:tr>
      <w:tr w:rsidR="0027304A" w14:paraId="2C32F745" w14:textId="77777777">
        <w:trPr>
          <w:trHeight w:val="6"/>
        </w:trPr>
        <w:tc>
          <w:tcPr>
            <w:tcW w:w="1758" w:type="dxa"/>
            <w:vAlign w:val="center"/>
          </w:tcPr>
          <w:p w14:paraId="7D304ACF"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RN-19</w:t>
            </w:r>
          </w:p>
        </w:tc>
        <w:tc>
          <w:tcPr>
            <w:tcW w:w="8124" w:type="dxa"/>
            <w:vAlign w:val="center"/>
          </w:tcPr>
          <w:p w14:paraId="40B2F377"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Durante el registro completo, un numero de pista menor o igual a 0 invalida la operación.</w:t>
            </w:r>
          </w:p>
        </w:tc>
      </w:tr>
      <w:tr w:rsidR="0027304A" w14:paraId="61051D32" w14:textId="77777777">
        <w:trPr>
          <w:trHeight w:val="6"/>
        </w:trPr>
        <w:tc>
          <w:tcPr>
            <w:tcW w:w="1758" w:type="dxa"/>
            <w:vAlign w:val="center"/>
          </w:tcPr>
          <w:p w14:paraId="3A44E024"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RN-20</w:t>
            </w:r>
          </w:p>
        </w:tc>
        <w:tc>
          <w:tcPr>
            <w:tcW w:w="8124" w:type="dxa"/>
            <w:vAlign w:val="center"/>
          </w:tcPr>
          <w:p w14:paraId="7F57A941"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usuario tiene entre 4 y 50 caracteres y solo puede contener letras, números, punto, guion y guion bajo.</w:t>
            </w:r>
          </w:p>
        </w:tc>
      </w:tr>
      <w:tr w:rsidR="0027304A" w14:paraId="4561B27A" w14:textId="77777777">
        <w:trPr>
          <w:trHeight w:val="6"/>
        </w:trPr>
        <w:tc>
          <w:tcPr>
            <w:tcW w:w="1758" w:type="dxa"/>
            <w:vAlign w:val="center"/>
          </w:tcPr>
          <w:p w14:paraId="1C3DE74D"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RN-21</w:t>
            </w:r>
          </w:p>
        </w:tc>
        <w:tc>
          <w:tcPr>
            <w:tcW w:w="8124" w:type="dxa"/>
            <w:vAlign w:val="center"/>
          </w:tcPr>
          <w:p w14:paraId="0DDF2A2D"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contraseña tiene entre 6 y 72 caracteres y se almacena cifrada.</w:t>
            </w:r>
          </w:p>
        </w:tc>
      </w:tr>
      <w:tr w:rsidR="0027304A" w14:paraId="651DF312" w14:textId="77777777">
        <w:trPr>
          <w:trHeight w:val="6"/>
        </w:trPr>
        <w:tc>
          <w:tcPr>
            <w:tcW w:w="1758" w:type="dxa"/>
            <w:vAlign w:val="center"/>
          </w:tcPr>
          <w:p w14:paraId="5008B9A7"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RN-22</w:t>
            </w:r>
          </w:p>
        </w:tc>
        <w:tc>
          <w:tcPr>
            <w:tcW w:w="8124" w:type="dxa"/>
            <w:vAlign w:val="center"/>
          </w:tcPr>
          <w:p w14:paraId="79C71282"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confirmación de la contraseña debe coincidir con la contraseña.</w:t>
            </w:r>
          </w:p>
        </w:tc>
      </w:tr>
      <w:tr w:rsidR="0027304A" w14:paraId="1A2F58DB" w14:textId="77777777">
        <w:trPr>
          <w:trHeight w:val="6"/>
        </w:trPr>
        <w:tc>
          <w:tcPr>
            <w:tcW w:w="1758" w:type="dxa"/>
            <w:vAlign w:val="center"/>
          </w:tcPr>
          <w:p w14:paraId="4902DE78"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RN-23</w:t>
            </w:r>
          </w:p>
        </w:tc>
        <w:tc>
          <w:tcPr>
            <w:tcW w:w="8124" w:type="dxa"/>
            <w:vAlign w:val="center"/>
          </w:tcPr>
          <w:p w14:paraId="0E1D6EC6"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Toda cuenta creada mediante el registro recibe el rol Lector.</w:t>
            </w:r>
          </w:p>
        </w:tc>
      </w:tr>
      <w:tr w:rsidR="0027304A" w14:paraId="30418FF6" w14:textId="77777777">
        <w:trPr>
          <w:trHeight w:val="1"/>
        </w:trPr>
        <w:tc>
          <w:tcPr>
            <w:tcW w:w="1758" w:type="dxa"/>
            <w:vAlign w:val="center"/>
          </w:tcPr>
          <w:p w14:paraId="25708282"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RN-24</w:t>
            </w:r>
          </w:p>
        </w:tc>
        <w:tc>
          <w:tcPr>
            <w:tcW w:w="8124" w:type="dxa"/>
            <w:vAlign w:val="center"/>
          </w:tcPr>
          <w:p w14:paraId="684B6A80"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descarga de reportes requiere una sesión iniciada (Lector o Administrador).</w:t>
            </w:r>
          </w:p>
        </w:tc>
      </w:tr>
      <w:tr w:rsidR="0027304A" w14:paraId="0C996683" w14:textId="77777777">
        <w:trPr>
          <w:trHeight w:val="1"/>
        </w:trPr>
        <w:tc>
          <w:tcPr>
            <w:tcW w:w="1758" w:type="dxa"/>
            <w:vAlign w:val="center"/>
          </w:tcPr>
          <w:p w14:paraId="5E3C9394"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RN-25</w:t>
            </w:r>
          </w:p>
        </w:tc>
        <w:tc>
          <w:tcPr>
            <w:tcW w:w="8124" w:type="dxa"/>
            <w:vAlign w:val="center"/>
          </w:tcPr>
          <w:p w14:paraId="54F66BFB"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No pueden existir dos canciones con el mismo número de pista en un mismo álbum.</w:t>
            </w:r>
          </w:p>
        </w:tc>
      </w:tr>
      <w:tr w:rsidR="0027304A" w14:paraId="64E78666" w14:textId="77777777">
        <w:trPr>
          <w:trHeight w:val="1"/>
        </w:trPr>
        <w:tc>
          <w:tcPr>
            <w:tcW w:w="1758" w:type="dxa"/>
            <w:vAlign w:val="center"/>
          </w:tcPr>
          <w:p w14:paraId="73FE5966"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RN-26</w:t>
            </w:r>
          </w:p>
        </w:tc>
        <w:tc>
          <w:tcPr>
            <w:tcW w:w="8124" w:type="dxa"/>
            <w:vAlign w:val="center"/>
          </w:tcPr>
          <w:p w14:paraId="7FB88587"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registro completo de un álbum admite hasta 5 canciones por formulario.</w:t>
            </w:r>
          </w:p>
        </w:tc>
      </w:tr>
      <w:tr w:rsidR="0027304A" w14:paraId="2D372AE8" w14:textId="77777777">
        <w:trPr>
          <w:trHeight w:val="151"/>
        </w:trPr>
        <w:tc>
          <w:tcPr>
            <w:tcW w:w="1758" w:type="dxa"/>
            <w:vAlign w:val="center"/>
          </w:tcPr>
          <w:p w14:paraId="211BE8B9"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RN-27</w:t>
            </w:r>
          </w:p>
        </w:tc>
        <w:tc>
          <w:tcPr>
            <w:tcW w:w="8124" w:type="dxa"/>
            <w:vAlign w:val="center"/>
          </w:tcPr>
          <w:p w14:paraId="46BBC9BD" w14:textId="77777777" w:rsidR="0027304A"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b/>
              <w:t>Al eliminar una banda se eliminan sus álbumes y canciones; al eliminar un álbum, se eliminan sus canciones.</w:t>
            </w:r>
          </w:p>
        </w:tc>
      </w:tr>
    </w:tbl>
    <w:p w14:paraId="3875D88E" w14:textId="77777777" w:rsidR="0027304A" w:rsidRDefault="0027304A">
      <w:pPr>
        <w:spacing w:before="0" w:line="360" w:lineRule="auto"/>
        <w:ind w:firstLine="720"/>
        <w:jc w:val="both"/>
        <w:rPr>
          <w:rFonts w:ascii="Arial" w:hAnsi="Arial" w:cs="Arial"/>
          <w:sz w:val="22"/>
          <w:szCs w:val="22"/>
        </w:rPr>
      </w:pPr>
    </w:p>
    <w:p w14:paraId="1C0183FF"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0131A143" w14:textId="77777777" w:rsidR="0027304A" w:rsidRDefault="00000000">
      <w:pPr>
        <w:spacing w:before="0" w:line="360" w:lineRule="auto"/>
        <w:ind w:firstLine="720"/>
        <w:jc w:val="both"/>
        <w:rPr>
          <w:rFonts w:ascii="Arial" w:hAnsi="Arial" w:cs="Arial"/>
          <w:sz w:val="22"/>
          <w:szCs w:val="22"/>
          <w:shd w:val="clear" w:color="auto" w:fill="FF0000"/>
        </w:rPr>
      </w:pPr>
      <w:r>
        <w:rPr>
          <w:rFonts w:ascii="Arial" w:hAnsi="Arial" w:cs="Arial"/>
          <w:sz w:val="22"/>
          <w:szCs w:val="22"/>
          <w:shd w:val="clear" w:color="auto" w:fill="FF0000"/>
        </w:rPr>
        <w:t xml:space="preserve">AQUI VA LA INTERPRETACON </w:t>
      </w:r>
    </w:p>
    <w:p w14:paraId="68042FB9" w14:textId="77777777" w:rsidR="0027304A" w:rsidRDefault="0027304A">
      <w:pPr>
        <w:spacing w:before="0" w:line="360" w:lineRule="auto"/>
        <w:jc w:val="both"/>
        <w:rPr>
          <w:shd w:val="clear" w:color="auto" w:fill="FF0000"/>
        </w:rPr>
      </w:pPr>
    </w:p>
    <w:p w14:paraId="03A7C8BE" w14:textId="77777777" w:rsidR="0027304A" w:rsidRDefault="00000000">
      <w:pPr>
        <w:pStyle w:val="Ttulo2"/>
        <w:numPr>
          <w:ilvl w:val="3"/>
          <w:numId w:val="3"/>
        </w:numPr>
        <w:spacing w:before="0"/>
        <w:rPr>
          <w:rFonts w:ascii="Arial" w:hAnsi="Arial"/>
          <w:b/>
          <w:bCs/>
          <w:color w:val="000000" w:themeColor="text1"/>
        </w:rPr>
      </w:pPr>
      <w:r>
        <w:rPr>
          <w:rFonts w:ascii="Arial" w:hAnsi="Arial"/>
          <w:b/>
          <w:bCs/>
          <w:color w:val="000000" w:themeColor="text1"/>
        </w:rPr>
        <w:t xml:space="preserve">Especificaciones de caso de uso </w:t>
      </w:r>
    </w:p>
    <w:p w14:paraId="56CCDB9E" w14:textId="77777777" w:rsidR="0027304A"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9</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
          <w:bCs/>
          <w:i/>
          <w:iCs/>
          <w:color w:val="666666"/>
          <w:sz w:val="22"/>
          <w:szCs w:val="22"/>
        </w:rPr>
        <w:t>CU-01 - Iniciar sesión</w:t>
      </w:r>
    </w:p>
    <w:tbl>
      <w:tblPr>
        <w:tblW w:w="8566" w:type="dxa"/>
        <w:tblInd w:w="613" w:type="dxa"/>
        <w:tblLayout w:type="fixed"/>
        <w:tblLook w:val="04A0" w:firstRow="1" w:lastRow="0" w:firstColumn="1" w:lastColumn="0" w:noHBand="0" w:noVBand="1"/>
      </w:tblPr>
      <w:tblGrid>
        <w:gridCol w:w="2250"/>
        <w:gridCol w:w="6316"/>
      </w:tblGrid>
      <w:tr w:rsidR="0027304A" w14:paraId="6D03255C" w14:textId="77777777">
        <w:trPr>
          <w:trHeight w:val="120"/>
        </w:trPr>
        <w:tc>
          <w:tcPr>
            <w:tcW w:w="2250" w:type="dxa"/>
            <w:tcBorders>
              <w:top w:val="single" w:sz="2" w:space="0" w:color="000000"/>
              <w:left w:val="single" w:sz="2" w:space="0" w:color="000000"/>
              <w:bottom w:val="single" w:sz="2" w:space="0" w:color="000000"/>
            </w:tcBorders>
            <w:shd w:val="clear" w:color="auto" w:fill="DBE5F1"/>
          </w:tcPr>
          <w:p w14:paraId="0C1217E4" w14:textId="77777777" w:rsidR="0027304A" w:rsidRDefault="00000000">
            <w:pPr>
              <w:spacing w:before="60" w:after="60" w:line="240" w:lineRule="auto"/>
              <w:rPr>
                <w:b/>
                <w:bCs/>
                <w:color w:val="000000"/>
                <w:sz w:val="20"/>
              </w:rPr>
            </w:pPr>
            <w:r>
              <w:rPr>
                <w:rFonts w:ascii="Arial" w:eastAsia="Arial" w:hAnsi="Arial" w:cs="Arial"/>
                <w:b/>
                <w:bCs/>
                <w:color w:val="000000"/>
                <w:sz w:val="20"/>
                <w:szCs w:val="20"/>
              </w:rPr>
              <w:t>Campo</w:t>
            </w:r>
          </w:p>
        </w:tc>
        <w:tc>
          <w:tcPr>
            <w:tcW w:w="6316" w:type="dxa"/>
            <w:tcBorders>
              <w:top w:val="single" w:sz="2" w:space="0" w:color="000000"/>
              <w:left w:val="single" w:sz="2" w:space="0" w:color="000000"/>
              <w:bottom w:val="single" w:sz="2" w:space="0" w:color="000000"/>
              <w:right w:val="single" w:sz="2" w:space="0" w:color="000000"/>
            </w:tcBorders>
            <w:shd w:val="clear" w:color="auto" w:fill="DBE5F1"/>
          </w:tcPr>
          <w:p w14:paraId="2D2B30FD" w14:textId="77777777" w:rsidR="0027304A" w:rsidRDefault="00000000">
            <w:pPr>
              <w:spacing w:before="60" w:after="60" w:line="240" w:lineRule="auto"/>
              <w:rPr>
                <w:b/>
                <w:bCs/>
                <w:color w:val="000000"/>
                <w:sz w:val="20"/>
              </w:rPr>
            </w:pPr>
            <w:r>
              <w:rPr>
                <w:rFonts w:ascii="Arial" w:eastAsia="Arial" w:hAnsi="Arial" w:cs="Arial"/>
                <w:b/>
                <w:bCs/>
                <w:color w:val="000000"/>
                <w:sz w:val="20"/>
                <w:szCs w:val="20"/>
              </w:rPr>
              <w:t>Contenido</w:t>
            </w:r>
          </w:p>
        </w:tc>
      </w:tr>
      <w:tr w:rsidR="0027304A" w14:paraId="25B4D72A" w14:textId="77777777">
        <w:trPr>
          <w:trHeight w:val="285"/>
        </w:trPr>
        <w:tc>
          <w:tcPr>
            <w:tcW w:w="2250" w:type="dxa"/>
            <w:tcBorders>
              <w:left w:val="single" w:sz="2" w:space="0" w:color="000000"/>
              <w:bottom w:val="single" w:sz="2" w:space="0" w:color="000000"/>
            </w:tcBorders>
            <w:shd w:val="clear" w:color="auto" w:fill="DBE5F1"/>
          </w:tcPr>
          <w:p w14:paraId="2CBD3741" w14:textId="77777777" w:rsidR="0027304A" w:rsidRDefault="00000000">
            <w:pPr>
              <w:spacing w:before="60" w:after="60" w:line="240" w:lineRule="auto"/>
              <w:rPr>
                <w:b/>
                <w:bCs/>
                <w:color w:val="000000"/>
                <w:sz w:val="20"/>
              </w:rPr>
            </w:pPr>
            <w:r>
              <w:rPr>
                <w:rFonts w:ascii="Arial" w:eastAsia="Arial" w:hAnsi="Arial" w:cs="Arial"/>
                <w:b/>
                <w:bCs/>
                <w:color w:val="000000"/>
                <w:sz w:val="20"/>
                <w:szCs w:val="20"/>
              </w:rPr>
              <w:t>Código</w:t>
            </w:r>
          </w:p>
        </w:tc>
        <w:tc>
          <w:tcPr>
            <w:tcW w:w="6316" w:type="dxa"/>
            <w:tcBorders>
              <w:left w:val="single" w:sz="2" w:space="0" w:color="000000"/>
              <w:bottom w:val="single" w:sz="2" w:space="0" w:color="000000"/>
              <w:right w:val="single" w:sz="2" w:space="0" w:color="000000"/>
            </w:tcBorders>
            <w:shd w:val="clear" w:color="auto" w:fill="DBE5F1"/>
          </w:tcPr>
          <w:p w14:paraId="71FD83C3" w14:textId="77777777" w:rsidR="0027304A" w:rsidRDefault="00000000">
            <w:pPr>
              <w:spacing w:before="60" w:after="60" w:line="240" w:lineRule="auto"/>
              <w:rPr>
                <w:color w:val="000000"/>
                <w:sz w:val="20"/>
              </w:rPr>
            </w:pPr>
            <w:r>
              <w:rPr>
                <w:rFonts w:ascii="Arial" w:eastAsia="Arial" w:hAnsi="Arial" w:cs="Arial"/>
                <w:color w:val="000000"/>
                <w:sz w:val="20"/>
                <w:szCs w:val="20"/>
              </w:rPr>
              <w:t>CU-01</w:t>
            </w:r>
          </w:p>
        </w:tc>
      </w:tr>
      <w:tr w:rsidR="0027304A" w14:paraId="682D7ADB" w14:textId="77777777">
        <w:trPr>
          <w:trHeight w:val="285"/>
        </w:trPr>
        <w:tc>
          <w:tcPr>
            <w:tcW w:w="2250" w:type="dxa"/>
            <w:tcBorders>
              <w:left w:val="single" w:sz="2" w:space="0" w:color="000000"/>
              <w:bottom w:val="single" w:sz="2" w:space="0" w:color="000000"/>
            </w:tcBorders>
            <w:shd w:val="clear" w:color="auto" w:fill="DBE5F1"/>
          </w:tcPr>
          <w:p w14:paraId="25AF1B89" w14:textId="77777777" w:rsidR="0027304A" w:rsidRDefault="00000000">
            <w:pPr>
              <w:spacing w:before="60" w:after="60" w:line="240" w:lineRule="auto"/>
              <w:rPr>
                <w:b/>
                <w:bCs/>
                <w:color w:val="000000"/>
                <w:sz w:val="20"/>
              </w:rPr>
            </w:pPr>
            <w:r>
              <w:rPr>
                <w:rFonts w:ascii="Arial" w:eastAsia="Arial" w:hAnsi="Arial" w:cs="Arial"/>
                <w:b/>
                <w:bCs/>
                <w:color w:val="000000"/>
                <w:sz w:val="20"/>
                <w:szCs w:val="20"/>
              </w:rPr>
              <w:t>Nombre</w:t>
            </w:r>
          </w:p>
        </w:tc>
        <w:tc>
          <w:tcPr>
            <w:tcW w:w="6316" w:type="dxa"/>
            <w:tcBorders>
              <w:left w:val="single" w:sz="2" w:space="0" w:color="000000"/>
              <w:bottom w:val="single" w:sz="2" w:space="0" w:color="000000"/>
              <w:right w:val="single" w:sz="2" w:space="0" w:color="000000"/>
            </w:tcBorders>
            <w:shd w:val="clear" w:color="auto" w:fill="D9E2F3" w:themeFill="accent1" w:themeFillTint="33"/>
          </w:tcPr>
          <w:p w14:paraId="49C00FDD" w14:textId="77777777" w:rsidR="0027304A" w:rsidRDefault="00000000">
            <w:pPr>
              <w:spacing w:before="60" w:after="60" w:line="240" w:lineRule="auto"/>
              <w:rPr>
                <w:color w:val="000000"/>
                <w:sz w:val="20"/>
              </w:rPr>
            </w:pPr>
            <w:r>
              <w:rPr>
                <w:rFonts w:ascii="Arial" w:eastAsia="Arial" w:hAnsi="Arial" w:cs="Arial"/>
                <w:color w:val="000000"/>
                <w:sz w:val="20"/>
                <w:szCs w:val="20"/>
              </w:rPr>
              <w:t>Iniciar sesión</w:t>
            </w:r>
          </w:p>
        </w:tc>
      </w:tr>
      <w:tr w:rsidR="0027304A" w14:paraId="5ABB1DCE" w14:textId="77777777">
        <w:trPr>
          <w:trHeight w:val="285"/>
        </w:trPr>
        <w:tc>
          <w:tcPr>
            <w:tcW w:w="2250" w:type="dxa"/>
            <w:tcBorders>
              <w:left w:val="single" w:sz="2" w:space="0" w:color="000000"/>
              <w:bottom w:val="single" w:sz="2" w:space="0" w:color="000000"/>
            </w:tcBorders>
            <w:shd w:val="clear" w:color="auto" w:fill="DBE5F1"/>
          </w:tcPr>
          <w:p w14:paraId="33CF2124" w14:textId="77777777" w:rsidR="0027304A" w:rsidRDefault="00000000">
            <w:pPr>
              <w:spacing w:before="60" w:after="60" w:line="240" w:lineRule="auto"/>
              <w:rPr>
                <w:b/>
                <w:bCs/>
                <w:color w:val="000000"/>
                <w:sz w:val="20"/>
              </w:rPr>
            </w:pPr>
            <w:r>
              <w:rPr>
                <w:rFonts w:ascii="Arial" w:eastAsia="Arial" w:hAnsi="Arial" w:cs="Arial"/>
                <w:b/>
                <w:bCs/>
                <w:color w:val="000000"/>
                <w:sz w:val="20"/>
                <w:szCs w:val="20"/>
              </w:rPr>
              <w:t>Actor</w:t>
            </w:r>
          </w:p>
        </w:tc>
        <w:tc>
          <w:tcPr>
            <w:tcW w:w="6316" w:type="dxa"/>
            <w:tcBorders>
              <w:left w:val="single" w:sz="2" w:space="0" w:color="000000"/>
              <w:bottom w:val="single" w:sz="2" w:space="0" w:color="000000"/>
              <w:right w:val="single" w:sz="2" w:space="0" w:color="000000"/>
            </w:tcBorders>
            <w:shd w:val="clear" w:color="auto" w:fill="DBE5F1"/>
          </w:tcPr>
          <w:p w14:paraId="2C37260A" w14:textId="77777777" w:rsidR="0027304A" w:rsidRDefault="00000000">
            <w:pPr>
              <w:spacing w:before="60" w:after="60" w:line="240" w:lineRule="auto"/>
              <w:rPr>
                <w:color w:val="000000"/>
                <w:sz w:val="20"/>
              </w:rPr>
            </w:pPr>
            <w:r>
              <w:rPr>
                <w:rFonts w:ascii="Arial" w:eastAsia="Arial" w:hAnsi="Arial" w:cs="Arial"/>
                <w:color w:val="000000"/>
                <w:sz w:val="20"/>
                <w:szCs w:val="20"/>
              </w:rPr>
              <w:t>Visitante</w:t>
            </w:r>
          </w:p>
        </w:tc>
      </w:tr>
      <w:tr w:rsidR="0027304A" w14:paraId="5DF21ECE" w14:textId="77777777">
        <w:trPr>
          <w:trHeight w:val="285"/>
        </w:trPr>
        <w:tc>
          <w:tcPr>
            <w:tcW w:w="2250" w:type="dxa"/>
            <w:tcBorders>
              <w:left w:val="single" w:sz="2" w:space="0" w:color="000000"/>
              <w:bottom w:val="single" w:sz="2" w:space="0" w:color="000000"/>
            </w:tcBorders>
            <w:shd w:val="clear" w:color="auto" w:fill="DBE5F1"/>
          </w:tcPr>
          <w:p w14:paraId="57734F50" w14:textId="77777777" w:rsidR="0027304A" w:rsidRDefault="00000000">
            <w:pPr>
              <w:spacing w:before="60" w:after="60" w:line="240" w:lineRule="auto"/>
              <w:rPr>
                <w:b/>
                <w:bCs/>
                <w:color w:val="000000"/>
                <w:sz w:val="20"/>
              </w:rPr>
            </w:pPr>
            <w:r>
              <w:rPr>
                <w:rFonts w:ascii="Arial" w:eastAsia="Arial" w:hAnsi="Arial" w:cs="Arial"/>
                <w:b/>
                <w:bCs/>
                <w:color w:val="000000"/>
                <w:sz w:val="20"/>
                <w:szCs w:val="20"/>
              </w:rPr>
              <w:t>Descripción</w:t>
            </w:r>
          </w:p>
        </w:tc>
        <w:tc>
          <w:tcPr>
            <w:tcW w:w="6316" w:type="dxa"/>
            <w:tcBorders>
              <w:left w:val="single" w:sz="2" w:space="0" w:color="000000"/>
              <w:bottom w:val="single" w:sz="2" w:space="0" w:color="000000"/>
              <w:right w:val="single" w:sz="2" w:space="0" w:color="000000"/>
            </w:tcBorders>
            <w:shd w:val="clear" w:color="auto" w:fill="D9E2F3" w:themeFill="accent1" w:themeFillTint="33"/>
          </w:tcPr>
          <w:p w14:paraId="7DB683FB" w14:textId="77777777" w:rsidR="0027304A" w:rsidRDefault="00000000">
            <w:pPr>
              <w:spacing w:before="60" w:after="60" w:line="240" w:lineRule="auto"/>
              <w:rPr>
                <w:color w:val="000000"/>
                <w:sz w:val="20"/>
              </w:rPr>
            </w:pPr>
            <w:r>
              <w:rPr>
                <w:rFonts w:ascii="Arial" w:eastAsia="Arial" w:hAnsi="Arial" w:cs="Arial"/>
                <w:color w:val="000000"/>
                <w:sz w:val="20"/>
                <w:szCs w:val="20"/>
              </w:rPr>
              <w:t>Permite al usuario ingresar a MelodicVault con su usuario y contraseña. Tras verificar las credenciales (CU-02), el sistema le da acceso según su rol.</w:t>
            </w:r>
          </w:p>
        </w:tc>
      </w:tr>
      <w:tr w:rsidR="0027304A" w14:paraId="06EEBAFA" w14:textId="77777777">
        <w:trPr>
          <w:trHeight w:val="285"/>
        </w:trPr>
        <w:tc>
          <w:tcPr>
            <w:tcW w:w="2250" w:type="dxa"/>
            <w:tcBorders>
              <w:left w:val="single" w:sz="2" w:space="0" w:color="000000"/>
              <w:bottom w:val="single" w:sz="2" w:space="0" w:color="000000"/>
            </w:tcBorders>
            <w:shd w:val="clear" w:color="auto" w:fill="DBE5F1"/>
          </w:tcPr>
          <w:p w14:paraId="2C94B0F5" w14:textId="77777777" w:rsidR="0027304A" w:rsidRDefault="00000000">
            <w:pPr>
              <w:spacing w:before="60" w:after="60" w:line="240" w:lineRule="auto"/>
              <w:rPr>
                <w:b/>
                <w:bCs/>
                <w:color w:val="000000"/>
                <w:sz w:val="20"/>
              </w:rPr>
            </w:pPr>
            <w:r>
              <w:rPr>
                <w:rFonts w:ascii="Arial" w:eastAsia="Arial" w:hAnsi="Arial" w:cs="Arial"/>
                <w:b/>
                <w:bCs/>
                <w:color w:val="000000"/>
                <w:sz w:val="20"/>
                <w:szCs w:val="20"/>
              </w:rPr>
              <w:t>Precondiciones</w:t>
            </w:r>
          </w:p>
        </w:tc>
        <w:tc>
          <w:tcPr>
            <w:tcW w:w="6316" w:type="dxa"/>
            <w:tcBorders>
              <w:left w:val="single" w:sz="2" w:space="0" w:color="000000"/>
              <w:bottom w:val="single" w:sz="2" w:space="0" w:color="000000"/>
              <w:right w:val="single" w:sz="2" w:space="0" w:color="000000"/>
            </w:tcBorders>
            <w:shd w:val="clear" w:color="auto" w:fill="DBE5F1"/>
          </w:tcPr>
          <w:p w14:paraId="5F5584F6" w14:textId="77777777" w:rsidR="0027304A" w:rsidRDefault="00000000">
            <w:pPr>
              <w:numPr>
                <w:ilvl w:val="0"/>
                <w:numId w:val="6"/>
              </w:numPr>
              <w:spacing w:before="60" w:after="60" w:line="240" w:lineRule="auto"/>
              <w:rPr>
                <w:color w:val="000000"/>
                <w:sz w:val="20"/>
              </w:rPr>
            </w:pPr>
            <w:r>
              <w:rPr>
                <w:rFonts w:ascii="Arial" w:eastAsia="Arial" w:hAnsi="Arial" w:cs="Arial"/>
                <w:color w:val="000000"/>
                <w:sz w:val="20"/>
                <w:szCs w:val="20"/>
              </w:rPr>
              <w:t>El usuario debe estar registrado en el sistema.</w:t>
            </w:r>
          </w:p>
          <w:p w14:paraId="6EDAC906" w14:textId="77777777" w:rsidR="0027304A" w:rsidRDefault="00000000">
            <w:pPr>
              <w:numPr>
                <w:ilvl w:val="0"/>
                <w:numId w:val="6"/>
              </w:numPr>
              <w:spacing w:before="60" w:after="60" w:line="240" w:lineRule="auto"/>
            </w:pPr>
            <w:r>
              <w:rPr>
                <w:rFonts w:ascii="Arial" w:eastAsia="Arial" w:hAnsi="Arial" w:cs="Arial"/>
                <w:color w:val="000000"/>
                <w:sz w:val="20"/>
                <w:szCs w:val="20"/>
              </w:rPr>
              <w:t>El usuario debe contar con un nombre de usuario y contraseña válidos.</w:t>
            </w:r>
          </w:p>
          <w:p w14:paraId="5A5EEE74" w14:textId="77777777" w:rsidR="0027304A" w:rsidRDefault="00000000">
            <w:pPr>
              <w:numPr>
                <w:ilvl w:val="0"/>
                <w:numId w:val="6"/>
              </w:numPr>
              <w:spacing w:before="60" w:after="60" w:line="240" w:lineRule="auto"/>
              <w:rPr>
                <w:color w:val="000000"/>
                <w:sz w:val="20"/>
              </w:rPr>
            </w:pPr>
            <w:r>
              <w:rPr>
                <w:rFonts w:ascii="Arial" w:eastAsia="Arial" w:hAnsi="Arial" w:cs="Arial"/>
                <w:color w:val="000000"/>
                <w:sz w:val="20"/>
                <w:szCs w:val="20"/>
              </w:rPr>
              <w:t>El sistema debe encontrarse disponible.</w:t>
            </w:r>
          </w:p>
        </w:tc>
      </w:tr>
      <w:tr w:rsidR="0027304A" w14:paraId="646F834C" w14:textId="77777777">
        <w:trPr>
          <w:trHeight w:val="285"/>
        </w:trPr>
        <w:tc>
          <w:tcPr>
            <w:tcW w:w="2250" w:type="dxa"/>
            <w:tcBorders>
              <w:left w:val="single" w:sz="2" w:space="0" w:color="000000"/>
              <w:bottom w:val="single" w:sz="2" w:space="0" w:color="000000"/>
            </w:tcBorders>
            <w:shd w:val="clear" w:color="auto" w:fill="DBE5F1"/>
          </w:tcPr>
          <w:p w14:paraId="0F87AC57" w14:textId="77777777" w:rsidR="0027304A" w:rsidRDefault="00000000">
            <w:pPr>
              <w:spacing w:before="60" w:after="60" w:line="240" w:lineRule="auto"/>
              <w:rPr>
                <w:b/>
                <w:bCs/>
                <w:color w:val="000000"/>
                <w:sz w:val="20"/>
              </w:rPr>
            </w:pPr>
            <w:r>
              <w:rPr>
                <w:rFonts w:ascii="Arial" w:eastAsia="Arial" w:hAnsi="Arial" w:cs="Arial"/>
                <w:b/>
                <w:bCs/>
                <w:color w:val="000000"/>
                <w:sz w:val="20"/>
                <w:szCs w:val="20"/>
              </w:rPr>
              <w:t>Flujo básico</w:t>
            </w:r>
          </w:p>
        </w:tc>
        <w:tc>
          <w:tcPr>
            <w:tcW w:w="6316" w:type="dxa"/>
            <w:tcBorders>
              <w:left w:val="single" w:sz="2" w:space="0" w:color="000000"/>
              <w:bottom w:val="single" w:sz="2" w:space="0" w:color="000000"/>
              <w:right w:val="single" w:sz="2" w:space="0" w:color="000000"/>
            </w:tcBorders>
            <w:shd w:val="clear" w:color="auto" w:fill="D9E2F3" w:themeFill="accent1" w:themeFillTint="33"/>
          </w:tcPr>
          <w:p w14:paraId="62EB3CD3" w14:textId="77777777" w:rsidR="0027304A" w:rsidRDefault="00000000">
            <w:pPr>
              <w:numPr>
                <w:ilvl w:val="0"/>
                <w:numId w:val="7"/>
              </w:numPr>
              <w:spacing w:before="60" w:after="60" w:line="240" w:lineRule="auto"/>
              <w:rPr>
                <w:color w:val="000000"/>
                <w:sz w:val="20"/>
              </w:rPr>
            </w:pPr>
            <w:r>
              <w:rPr>
                <w:rFonts w:ascii="Arial" w:eastAsia="Arial" w:hAnsi="Arial" w:cs="Arial"/>
                <w:color w:val="000000"/>
                <w:sz w:val="20"/>
                <w:szCs w:val="20"/>
              </w:rPr>
              <w:t>El visitante selecciona “Iniciar sesión” en el menú.</w:t>
            </w:r>
          </w:p>
          <w:p w14:paraId="758965D5" w14:textId="77777777" w:rsidR="0027304A" w:rsidRDefault="00000000">
            <w:pPr>
              <w:numPr>
                <w:ilvl w:val="0"/>
                <w:numId w:val="7"/>
              </w:numPr>
              <w:spacing w:before="60" w:after="60" w:line="240" w:lineRule="auto"/>
              <w:rPr>
                <w:color w:val="000000"/>
                <w:sz w:val="20"/>
              </w:rPr>
            </w:pPr>
            <w:r>
              <w:rPr>
                <w:rFonts w:ascii="Arial" w:eastAsia="Arial" w:hAnsi="Arial" w:cs="Arial"/>
                <w:color w:val="000000"/>
                <w:sz w:val="20"/>
                <w:szCs w:val="20"/>
              </w:rPr>
              <w:t>El sistema muestra el formulario de acceso.</w:t>
            </w:r>
          </w:p>
          <w:p w14:paraId="33148DE5" w14:textId="77777777" w:rsidR="0027304A" w:rsidRDefault="00000000">
            <w:pPr>
              <w:numPr>
                <w:ilvl w:val="0"/>
                <w:numId w:val="7"/>
              </w:numPr>
              <w:spacing w:before="60" w:after="60" w:line="240" w:lineRule="auto"/>
              <w:rPr>
                <w:rFonts w:ascii="Arial" w:eastAsia="Arial" w:hAnsi="Arial" w:cs="Arial"/>
                <w:color w:val="000000"/>
                <w:sz w:val="20"/>
                <w:szCs w:val="20"/>
              </w:rPr>
            </w:pPr>
            <w:r>
              <w:rPr>
                <w:rFonts w:ascii="Arial" w:eastAsia="Arial" w:hAnsi="Arial" w:cs="Arial"/>
                <w:color w:val="000000"/>
                <w:sz w:val="20"/>
                <w:szCs w:val="20"/>
              </w:rPr>
              <w:lastRenderedPageBreak/>
              <w:t>El visitante ingresa su usuario y contraseña y presiona “Iniciar sesión”.</w:t>
            </w:r>
          </w:p>
          <w:p w14:paraId="36946B39" w14:textId="77777777" w:rsidR="0027304A" w:rsidRDefault="00000000">
            <w:pPr>
              <w:numPr>
                <w:ilvl w:val="0"/>
                <w:numId w:val="7"/>
              </w:numPr>
              <w:spacing w:before="60" w:after="60" w:line="240" w:lineRule="auto"/>
              <w:rPr>
                <w:rFonts w:ascii="Arial" w:eastAsia="Arial" w:hAnsi="Arial" w:cs="Arial"/>
                <w:color w:val="000000"/>
                <w:sz w:val="20"/>
                <w:szCs w:val="20"/>
              </w:rPr>
            </w:pPr>
            <w:r>
              <w:rPr>
                <w:rFonts w:ascii="Arial" w:eastAsia="Arial" w:hAnsi="Arial" w:cs="Arial"/>
                <w:color w:val="000000"/>
                <w:sz w:val="20"/>
                <w:szCs w:val="20"/>
              </w:rPr>
              <w:t>El sistema verifica las credenciales (incluye CU-02).</w:t>
            </w:r>
          </w:p>
          <w:p w14:paraId="76E24C29" w14:textId="77777777" w:rsidR="0027304A" w:rsidRDefault="00000000">
            <w:pPr>
              <w:numPr>
                <w:ilvl w:val="0"/>
                <w:numId w:val="7"/>
              </w:numPr>
              <w:spacing w:before="60" w:after="60" w:line="240" w:lineRule="auto"/>
              <w:rPr>
                <w:rFonts w:ascii="Arial" w:eastAsia="Arial" w:hAnsi="Arial" w:cs="Arial"/>
                <w:color w:val="000000"/>
                <w:sz w:val="20"/>
                <w:szCs w:val="20"/>
              </w:rPr>
            </w:pPr>
            <w:r>
              <w:rPr>
                <w:rFonts w:ascii="Arial" w:eastAsia="Arial" w:hAnsi="Arial" w:cs="Arial"/>
                <w:color w:val="000000"/>
                <w:sz w:val="20"/>
                <w:szCs w:val="20"/>
              </w:rPr>
              <w:t>El sistema identifica el rol del usuario (Administrador o Lector).</w:t>
            </w:r>
          </w:p>
          <w:p w14:paraId="6290B4A8" w14:textId="77777777" w:rsidR="0027304A" w:rsidRDefault="00000000">
            <w:pPr>
              <w:numPr>
                <w:ilvl w:val="0"/>
                <w:numId w:val="7"/>
              </w:numPr>
              <w:spacing w:before="60" w:after="60" w:line="240" w:lineRule="auto"/>
              <w:rPr>
                <w:rFonts w:ascii="Arial" w:eastAsia="Arial" w:hAnsi="Arial" w:cs="Arial"/>
                <w:color w:val="000000"/>
                <w:sz w:val="20"/>
                <w:szCs w:val="20"/>
              </w:rPr>
            </w:pPr>
            <w:r>
              <w:rPr>
                <w:rFonts w:ascii="Arial" w:eastAsia="Arial" w:hAnsi="Arial" w:cs="Arial"/>
                <w:color w:val="000000"/>
                <w:sz w:val="20"/>
                <w:szCs w:val="20"/>
              </w:rPr>
              <w:t>El sistema redirige a la página principal, con el menú y los botones correspondientes al rol.</w:t>
            </w:r>
          </w:p>
        </w:tc>
      </w:tr>
      <w:tr w:rsidR="0027304A" w14:paraId="1FCE9CB2" w14:textId="77777777">
        <w:trPr>
          <w:trHeight w:val="285"/>
        </w:trPr>
        <w:tc>
          <w:tcPr>
            <w:tcW w:w="2250" w:type="dxa"/>
            <w:tcBorders>
              <w:left w:val="single" w:sz="2" w:space="0" w:color="000000"/>
              <w:bottom w:val="single" w:sz="2" w:space="0" w:color="000000"/>
            </w:tcBorders>
            <w:shd w:val="clear" w:color="auto" w:fill="DBE5F1"/>
          </w:tcPr>
          <w:p w14:paraId="250CD486" w14:textId="77777777" w:rsidR="0027304A" w:rsidRDefault="00000000">
            <w:pPr>
              <w:spacing w:before="60" w:after="60" w:line="240" w:lineRule="auto"/>
              <w:rPr>
                <w:b/>
                <w:bCs/>
                <w:color w:val="000000"/>
                <w:sz w:val="20"/>
              </w:rPr>
            </w:pPr>
            <w:r>
              <w:rPr>
                <w:rFonts w:ascii="Arial" w:eastAsia="Arial" w:hAnsi="Arial" w:cs="Arial"/>
                <w:b/>
                <w:bCs/>
                <w:color w:val="000000"/>
                <w:sz w:val="20"/>
                <w:szCs w:val="20"/>
              </w:rPr>
              <w:lastRenderedPageBreak/>
              <w:t>Flujos alternativos</w:t>
            </w:r>
          </w:p>
        </w:tc>
        <w:tc>
          <w:tcPr>
            <w:tcW w:w="6316" w:type="dxa"/>
            <w:tcBorders>
              <w:left w:val="single" w:sz="2" w:space="0" w:color="000000"/>
              <w:bottom w:val="single" w:sz="2" w:space="0" w:color="000000"/>
              <w:right w:val="single" w:sz="2" w:space="0" w:color="000000"/>
            </w:tcBorders>
            <w:shd w:val="clear" w:color="auto" w:fill="DBE5F1"/>
          </w:tcPr>
          <w:p w14:paraId="7841F151" w14:textId="77777777" w:rsidR="0027304A" w:rsidRDefault="00000000">
            <w:pPr>
              <w:spacing w:before="60" w:after="60" w:line="240" w:lineRule="auto"/>
              <w:rPr>
                <w:color w:val="000000"/>
                <w:sz w:val="20"/>
              </w:rPr>
            </w:pPr>
            <w:r>
              <w:rPr>
                <w:rFonts w:ascii="Arial" w:eastAsia="Arial" w:hAnsi="Arial" w:cs="Arial"/>
                <w:color w:val="000000"/>
                <w:sz w:val="20"/>
                <w:szCs w:val="20"/>
              </w:rPr>
              <w:t>FA-1 Credenciales incorrectas: el sistema rechaza el acceso, vuelve al formulario y muestra un mensaje de error.</w:t>
            </w:r>
            <w:r>
              <w:rPr>
                <w:rFonts w:eastAsia="Cambria"/>
                <w:color w:val="000000"/>
                <w:sz w:val="20"/>
              </w:rPr>
              <w:br/>
            </w:r>
            <w:r>
              <w:rPr>
                <w:rFonts w:ascii="Arial" w:eastAsia="Arial" w:hAnsi="Arial" w:cs="Arial"/>
                <w:color w:val="000000"/>
                <w:sz w:val="20"/>
                <w:szCs w:val="20"/>
              </w:rPr>
              <w:t>FA-2 Usuario no registrado: el sistema rechaza el acceso y muestra el mismo mensaje de error.</w:t>
            </w:r>
            <w:r>
              <w:rPr>
                <w:rFonts w:ascii="Arial" w:eastAsia="Arial" w:hAnsi="Arial" w:cs="Arial"/>
                <w:color w:val="000000"/>
                <w:sz w:val="20"/>
                <w:szCs w:val="20"/>
              </w:rPr>
              <w:br/>
              <w:t>FA-3 Cancelar: el visitante cancela y vuelve a la página de inicio.</w:t>
            </w:r>
          </w:p>
          <w:p w14:paraId="14D3AC0F" w14:textId="77777777" w:rsidR="0027304A" w:rsidRDefault="00000000">
            <w:pPr>
              <w:spacing w:before="60" w:after="60" w:line="240" w:lineRule="auto"/>
              <w:rPr>
                <w:color w:val="000000"/>
              </w:rPr>
            </w:pPr>
            <w:r>
              <w:rPr>
                <w:color w:val="000000"/>
                <w:sz w:val="20"/>
              </w:rPr>
              <w:t xml:space="preserve">FA-4 </w:t>
            </w:r>
            <w:r>
              <w:rPr>
                <w:rFonts w:ascii="Arial" w:eastAsia="Arial" w:hAnsi="Arial" w:cs="Arial"/>
                <w:color w:val="000000"/>
                <w:sz w:val="20"/>
                <w:szCs w:val="20"/>
              </w:rPr>
              <w:t>Ruta protegida sin sesión: si el visitante abre una ruta que exige sesión, el sistema lo redirige al formulario de acceso.</w:t>
            </w:r>
          </w:p>
          <w:p w14:paraId="177C8A34" w14:textId="77777777" w:rsidR="0027304A" w:rsidRDefault="0027304A">
            <w:pPr>
              <w:spacing w:before="60" w:after="60" w:line="240" w:lineRule="auto"/>
              <w:rPr>
                <w:rFonts w:ascii="Arial" w:eastAsia="Arial" w:hAnsi="Arial" w:cs="Arial"/>
                <w:color w:val="000000"/>
                <w:sz w:val="20"/>
                <w:szCs w:val="20"/>
              </w:rPr>
            </w:pPr>
          </w:p>
        </w:tc>
      </w:tr>
      <w:tr w:rsidR="0027304A" w14:paraId="565E7380" w14:textId="77777777">
        <w:trPr>
          <w:trHeight w:val="285"/>
        </w:trPr>
        <w:tc>
          <w:tcPr>
            <w:tcW w:w="2250" w:type="dxa"/>
            <w:tcBorders>
              <w:left w:val="single" w:sz="2" w:space="0" w:color="000000"/>
              <w:bottom w:val="single" w:sz="2" w:space="0" w:color="000000"/>
            </w:tcBorders>
            <w:shd w:val="clear" w:color="auto" w:fill="DBE5F1"/>
          </w:tcPr>
          <w:p w14:paraId="545E2E28" w14:textId="77777777" w:rsidR="0027304A" w:rsidRDefault="00000000">
            <w:pPr>
              <w:spacing w:before="60" w:after="60" w:line="240" w:lineRule="auto"/>
              <w:rPr>
                <w:b/>
                <w:bCs/>
                <w:color w:val="000000"/>
                <w:sz w:val="20"/>
              </w:rPr>
            </w:pPr>
            <w:r>
              <w:rPr>
                <w:rFonts w:ascii="Arial" w:eastAsia="Arial" w:hAnsi="Arial" w:cs="Arial"/>
                <w:b/>
                <w:bCs/>
                <w:color w:val="000000"/>
                <w:sz w:val="20"/>
                <w:szCs w:val="20"/>
              </w:rPr>
              <w:t>Postcondiciones</w:t>
            </w:r>
          </w:p>
        </w:tc>
        <w:tc>
          <w:tcPr>
            <w:tcW w:w="6316" w:type="dxa"/>
            <w:tcBorders>
              <w:left w:val="single" w:sz="2" w:space="0" w:color="000000"/>
              <w:bottom w:val="single" w:sz="2" w:space="0" w:color="000000"/>
              <w:right w:val="single" w:sz="2" w:space="0" w:color="000000"/>
            </w:tcBorders>
            <w:shd w:val="clear" w:color="auto" w:fill="D9E2F3" w:themeFill="accent1" w:themeFillTint="33"/>
          </w:tcPr>
          <w:p w14:paraId="3C1D9809" w14:textId="77777777" w:rsidR="0027304A" w:rsidRDefault="00000000">
            <w:pPr>
              <w:spacing w:before="60" w:after="60" w:line="240" w:lineRule="auto"/>
              <w:rPr>
                <w:color w:val="000000"/>
                <w:sz w:val="20"/>
              </w:rPr>
            </w:pPr>
            <w:r>
              <w:rPr>
                <w:rFonts w:ascii="Arial" w:eastAsia="Arial" w:hAnsi="Arial" w:cs="Arial"/>
                <w:color w:val="000000"/>
                <w:sz w:val="20"/>
                <w:szCs w:val="20"/>
              </w:rPr>
              <w:t>El usuario queda autenticado y accede a las funcionalidades de su rol.</w:t>
            </w:r>
          </w:p>
        </w:tc>
      </w:tr>
      <w:tr w:rsidR="0027304A" w14:paraId="532A49DB" w14:textId="77777777">
        <w:trPr>
          <w:trHeight w:val="686"/>
        </w:trPr>
        <w:tc>
          <w:tcPr>
            <w:tcW w:w="2250" w:type="dxa"/>
            <w:tcBorders>
              <w:left w:val="single" w:sz="2" w:space="0" w:color="000000"/>
              <w:bottom w:val="single" w:sz="2" w:space="0" w:color="000000"/>
            </w:tcBorders>
            <w:shd w:val="clear" w:color="auto" w:fill="DBE5F1"/>
          </w:tcPr>
          <w:p w14:paraId="0081D45D" w14:textId="77777777" w:rsidR="0027304A" w:rsidRDefault="00000000">
            <w:pPr>
              <w:spacing w:before="60" w:after="60" w:line="240" w:lineRule="auto"/>
              <w:rPr>
                <w:b/>
                <w:bCs/>
                <w:color w:val="000000"/>
                <w:sz w:val="20"/>
              </w:rPr>
            </w:pPr>
            <w:r>
              <w:rPr>
                <w:rFonts w:ascii="Arial" w:eastAsia="Arial" w:hAnsi="Arial" w:cs="Arial"/>
                <w:b/>
                <w:bCs/>
                <w:color w:val="000000"/>
                <w:sz w:val="20"/>
                <w:szCs w:val="20"/>
              </w:rPr>
              <w:t>Reglas de negocio</w:t>
            </w:r>
          </w:p>
        </w:tc>
        <w:tc>
          <w:tcPr>
            <w:tcW w:w="6316" w:type="dxa"/>
            <w:tcBorders>
              <w:left w:val="single" w:sz="2" w:space="0" w:color="000000"/>
              <w:bottom w:val="single" w:sz="2" w:space="0" w:color="000000"/>
              <w:right w:val="single" w:sz="2" w:space="0" w:color="000000"/>
            </w:tcBorders>
            <w:shd w:val="clear" w:color="auto" w:fill="DBE5F1"/>
          </w:tcPr>
          <w:p w14:paraId="0FBCA59E" w14:textId="77777777" w:rsidR="0027304A" w:rsidRDefault="00000000">
            <w:pPr>
              <w:spacing w:before="60" w:after="60" w:line="240" w:lineRule="auto"/>
              <w:rPr>
                <w:color w:val="000000"/>
                <w:sz w:val="20"/>
              </w:rPr>
            </w:pPr>
            <w:r>
              <w:rPr>
                <w:rFonts w:ascii="Arial" w:eastAsia="Arial" w:hAnsi="Arial" w:cs="Arial"/>
                <w:color w:val="000000"/>
                <w:sz w:val="20"/>
                <w:szCs w:val="20"/>
              </w:rPr>
              <w:t>RN-01, RN-21.</w:t>
            </w:r>
          </w:p>
        </w:tc>
      </w:tr>
    </w:tbl>
    <w:p w14:paraId="18604964" w14:textId="77777777" w:rsidR="0027304A" w:rsidRDefault="0027304A">
      <w:pPr>
        <w:spacing w:before="0" w:line="360" w:lineRule="auto"/>
        <w:ind w:left="1440"/>
        <w:jc w:val="both"/>
        <w:rPr>
          <w:rFonts w:ascii="Arial" w:eastAsia="Arial" w:hAnsi="Arial" w:cs="Arial"/>
          <w:color w:val="000000" w:themeColor="text1"/>
          <w:sz w:val="22"/>
          <w:szCs w:val="22"/>
        </w:rPr>
      </w:pPr>
    </w:p>
    <w:p w14:paraId="40EC2FA2" w14:textId="77777777" w:rsidR="0027304A" w:rsidRDefault="0027304A">
      <w:pPr>
        <w:spacing w:before="0" w:line="360" w:lineRule="auto"/>
        <w:ind w:left="1440"/>
        <w:jc w:val="both"/>
        <w:rPr>
          <w:rFonts w:ascii="Arial" w:eastAsia="Arial" w:hAnsi="Arial" w:cs="Arial"/>
          <w:color w:val="000000" w:themeColor="text1"/>
          <w:sz w:val="22"/>
          <w:szCs w:val="22"/>
        </w:rPr>
      </w:pPr>
    </w:p>
    <w:p w14:paraId="3FEC3D6E" w14:textId="77777777" w:rsidR="0027304A" w:rsidRDefault="0027304A">
      <w:pPr>
        <w:spacing w:before="0" w:line="360" w:lineRule="auto"/>
        <w:ind w:left="1440"/>
        <w:jc w:val="both"/>
        <w:rPr>
          <w:rFonts w:ascii="Arial" w:eastAsia="Arial" w:hAnsi="Arial" w:cs="Arial"/>
          <w:color w:val="000000" w:themeColor="text1"/>
          <w:sz w:val="22"/>
          <w:szCs w:val="22"/>
        </w:rPr>
      </w:pPr>
    </w:p>
    <w:p w14:paraId="64FD8E29" w14:textId="77777777" w:rsidR="0027304A" w:rsidRDefault="00000000">
      <w:pPr>
        <w:spacing w:before="0" w:line="360" w:lineRule="auto"/>
        <w:rPr>
          <w:rFonts w:ascii="Arial" w:hAnsi="Arial" w:cs="Arial"/>
          <w:bCs/>
          <w:i/>
          <w:iCs/>
          <w:sz w:val="22"/>
          <w:szCs w:val="22"/>
        </w:rPr>
      </w:pPr>
      <w:r>
        <w:rPr>
          <w:rFonts w:ascii="Arial" w:eastAsia="Arial" w:hAnsi="Arial" w:cs="Arial"/>
          <w:b/>
          <w:bCs/>
          <w:color w:val="000000" w:themeColor="text1"/>
          <w:sz w:val="22"/>
          <w:szCs w:val="22"/>
        </w:rPr>
        <w:t xml:space="preserve">Tabla </w:t>
      </w:r>
      <w:r>
        <w:rPr>
          <w:rFonts w:ascii="Arial" w:eastAsia="Arial" w:hAnsi="Arial" w:cs="Arial"/>
          <w:b/>
          <w:bCs/>
          <w:i/>
          <w:iCs/>
          <w:color w:val="000000" w:themeColor="text1"/>
          <w:sz w:val="22"/>
          <w:szCs w:val="22"/>
        </w:rPr>
        <w:fldChar w:fldCharType="begin"/>
      </w:r>
      <w:r>
        <w:rPr>
          <w:rFonts w:ascii="Arial" w:eastAsia="Arial" w:hAnsi="Arial" w:cs="Arial"/>
          <w:b/>
          <w:bCs/>
          <w:i/>
          <w:iCs/>
          <w:color w:val="000000" w:themeColor="text1"/>
          <w:sz w:val="22"/>
          <w:szCs w:val="22"/>
        </w:rPr>
        <w:instrText xml:space="preserve"> SEQ Tabla \* ARABIC </w:instrText>
      </w:r>
      <w:r>
        <w:rPr>
          <w:rFonts w:ascii="Arial" w:eastAsia="Arial" w:hAnsi="Arial" w:cs="Arial"/>
          <w:b/>
          <w:bCs/>
          <w:i/>
          <w:iCs/>
          <w:color w:val="000000" w:themeColor="text1"/>
          <w:sz w:val="22"/>
          <w:szCs w:val="22"/>
        </w:rPr>
        <w:fldChar w:fldCharType="separate"/>
      </w:r>
      <w:r>
        <w:rPr>
          <w:rFonts w:ascii="Arial" w:eastAsia="Arial" w:hAnsi="Arial" w:cs="Arial"/>
          <w:b/>
          <w:bCs/>
          <w:i/>
          <w:iCs/>
          <w:color w:val="000000" w:themeColor="text1"/>
          <w:sz w:val="22"/>
          <w:szCs w:val="22"/>
        </w:rPr>
        <w:t>10</w:t>
      </w:r>
      <w:r>
        <w:rPr>
          <w:rFonts w:ascii="Arial" w:eastAsia="Arial" w:hAnsi="Arial" w:cs="Arial"/>
          <w:b/>
          <w:bCs/>
          <w:i/>
          <w:iCs/>
          <w:color w:val="000000" w:themeColor="text1"/>
          <w:sz w:val="22"/>
          <w:szCs w:val="22"/>
        </w:rPr>
        <w:fldChar w:fldCharType="end"/>
      </w:r>
      <w:r>
        <w:rPr>
          <w:rFonts w:ascii="Arial" w:eastAsia="Arial" w:hAnsi="Arial" w:cs="Arial"/>
          <w:b/>
          <w:bCs/>
          <w:color w:val="FFFFFF" w:themeColor="background1"/>
          <w:sz w:val="22"/>
          <w:szCs w:val="22"/>
        </w:rPr>
        <w:t>.</w:t>
      </w:r>
      <w:r>
        <w:rPr>
          <w:rFonts w:ascii="Arial" w:eastAsia="Arial" w:hAnsi="Arial" w:cs="Arial"/>
          <w:b/>
          <w:bCs/>
          <w:color w:val="FFFFFF" w:themeColor="background1"/>
          <w:sz w:val="22"/>
          <w:szCs w:val="22"/>
        </w:rPr>
        <w:br/>
      </w:r>
      <w:r>
        <w:rPr>
          <w:rFonts w:ascii="Arial" w:eastAsia="Arial" w:hAnsi="Arial" w:cs="Arial"/>
          <w:b/>
          <w:bCs/>
          <w:i/>
          <w:iCs/>
          <w:color w:val="666666"/>
          <w:sz w:val="22"/>
          <w:szCs w:val="22"/>
        </w:rPr>
        <w:t>CU-02 - Verificar credenciales</w:t>
      </w:r>
    </w:p>
    <w:tbl>
      <w:tblPr>
        <w:tblW w:w="8566" w:type="dxa"/>
        <w:tblInd w:w="607" w:type="dxa"/>
        <w:tblLayout w:type="fixed"/>
        <w:tblLook w:val="04A0" w:firstRow="1" w:lastRow="0" w:firstColumn="1" w:lastColumn="0" w:noHBand="0" w:noVBand="1"/>
      </w:tblPr>
      <w:tblGrid>
        <w:gridCol w:w="2256"/>
        <w:gridCol w:w="6310"/>
      </w:tblGrid>
      <w:tr w:rsidR="0027304A" w14:paraId="1D441753" w14:textId="77777777">
        <w:trPr>
          <w:trHeight w:val="285"/>
        </w:trPr>
        <w:tc>
          <w:tcPr>
            <w:tcW w:w="2256" w:type="dxa"/>
            <w:tcBorders>
              <w:bottom w:val="single" w:sz="12" w:space="0" w:color="000000"/>
            </w:tcBorders>
            <w:shd w:val="clear" w:color="auto" w:fill="4472C4" w:themeFill="accent1"/>
          </w:tcPr>
          <w:p w14:paraId="6E4395A1"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Campo</w:t>
            </w:r>
          </w:p>
        </w:tc>
        <w:tc>
          <w:tcPr>
            <w:tcW w:w="6310" w:type="dxa"/>
            <w:tcBorders>
              <w:left w:val="single" w:sz="12" w:space="0" w:color="000000"/>
              <w:bottom w:val="single" w:sz="12" w:space="0" w:color="000000"/>
            </w:tcBorders>
            <w:shd w:val="clear" w:color="auto" w:fill="4472C4" w:themeFill="accent1"/>
          </w:tcPr>
          <w:p w14:paraId="31D0406B"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Contenido</w:t>
            </w:r>
          </w:p>
        </w:tc>
      </w:tr>
      <w:tr w:rsidR="0027304A" w14:paraId="52527A55"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583F8572"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Código</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17EF4C65"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CU-02</w:t>
            </w:r>
          </w:p>
        </w:tc>
      </w:tr>
      <w:tr w:rsidR="0027304A" w14:paraId="5FEA348A"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412BFF32"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Nombre</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4FEA05B8"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Verificar credenciales</w:t>
            </w:r>
          </w:p>
        </w:tc>
      </w:tr>
      <w:tr w:rsidR="0027304A" w14:paraId="2ECFEF48"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36EE8406"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Actor</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774BB79D"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Sistema</w:t>
            </w:r>
          </w:p>
        </w:tc>
      </w:tr>
      <w:tr w:rsidR="0027304A" w14:paraId="10657F6D"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7A1B70B3"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Descripción</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09BF712D"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Permite consultar las bandas registradas en MelodicVault y visualizar su información.</w:t>
            </w:r>
          </w:p>
        </w:tc>
      </w:tr>
      <w:tr w:rsidR="0027304A" w14:paraId="1E1169AC" w14:textId="77777777">
        <w:trPr>
          <w:trHeight w:val="90"/>
        </w:trPr>
        <w:tc>
          <w:tcPr>
            <w:tcW w:w="2256" w:type="dxa"/>
            <w:tcBorders>
              <w:top w:val="single" w:sz="12" w:space="0" w:color="000000"/>
              <w:bottom w:val="single" w:sz="12" w:space="0" w:color="000000"/>
              <w:right w:val="single" w:sz="12" w:space="0" w:color="000000"/>
            </w:tcBorders>
            <w:shd w:val="clear" w:color="auto" w:fill="4472C4" w:themeFill="accent1"/>
          </w:tcPr>
          <w:p w14:paraId="20D6354B"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Precondiciones</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54C736AB" w14:textId="77777777" w:rsidR="0027304A" w:rsidRDefault="00000000">
            <w:pPr>
              <w:spacing w:before="60" w:after="60" w:line="240" w:lineRule="auto"/>
              <w:ind w:left="754"/>
              <w:rPr>
                <w:rFonts w:ascii="Arial" w:eastAsia="Arial" w:hAnsi="Arial" w:cs="Arial"/>
                <w:sz w:val="20"/>
                <w:szCs w:val="20"/>
              </w:rPr>
            </w:pPr>
            <w:r>
              <w:rPr>
                <w:rFonts w:ascii="Arial" w:eastAsia="Arial" w:hAnsi="Arial" w:cs="Arial"/>
                <w:sz w:val="20"/>
                <w:szCs w:val="20"/>
              </w:rPr>
              <w:t>El visitante ingresó su usuario y contraseña en el formulario de acceso y presionó “Iniciar sesión” (CU-01, pasos 3 y 4).</w:t>
            </w:r>
          </w:p>
          <w:p w14:paraId="79890F57" w14:textId="77777777" w:rsidR="0027304A" w:rsidRDefault="0027304A">
            <w:pPr>
              <w:spacing w:before="60" w:after="60" w:line="240" w:lineRule="auto"/>
              <w:ind w:left="754"/>
              <w:rPr>
                <w:rFonts w:ascii="Arial" w:eastAsia="Arial" w:hAnsi="Arial" w:cs="Arial"/>
                <w:sz w:val="20"/>
                <w:szCs w:val="20"/>
              </w:rPr>
            </w:pPr>
          </w:p>
          <w:p w14:paraId="1A1E78EA" w14:textId="77777777" w:rsidR="0027304A" w:rsidRDefault="00000000">
            <w:pPr>
              <w:spacing w:before="60" w:after="60" w:line="240" w:lineRule="auto"/>
              <w:ind w:left="754"/>
              <w:rPr>
                <w:rFonts w:ascii="Arial" w:eastAsia="Arial" w:hAnsi="Arial" w:cs="Arial"/>
                <w:sz w:val="20"/>
                <w:szCs w:val="20"/>
              </w:rPr>
            </w:pPr>
            <w:r>
              <w:rPr>
                <w:rFonts w:ascii="Arial" w:eastAsia="Arial" w:hAnsi="Arial" w:cs="Arial"/>
                <w:sz w:val="20"/>
                <w:szCs w:val="20"/>
              </w:rPr>
              <w:t>El sistema puede consultar las cuentas registradas.</w:t>
            </w:r>
          </w:p>
        </w:tc>
      </w:tr>
      <w:tr w:rsidR="0027304A" w14:paraId="67F88AD3"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1D0FBBF6"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 básico</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7FAA82FD" w14:textId="77777777" w:rsidR="0027304A" w:rsidRDefault="00000000">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El sistema recibe el usuario y la contraseña ingresados.</w:t>
            </w:r>
          </w:p>
          <w:p w14:paraId="4B700DB5" w14:textId="77777777" w:rsidR="0027304A" w:rsidRDefault="00000000">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El sistema busca la cuenta por nombre de usuario.</w:t>
            </w:r>
          </w:p>
          <w:p w14:paraId="24CAC4E1" w14:textId="77777777" w:rsidR="0027304A" w:rsidRDefault="00000000">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El sistema compara la contraseña ingresada con la almacenada cifrada.</w:t>
            </w:r>
          </w:p>
          <w:p w14:paraId="11EFA357" w14:textId="77777777" w:rsidR="0027304A" w:rsidRDefault="00000000">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El sistema obtiene el rol de la cuenta.</w:t>
            </w:r>
          </w:p>
          <w:p w14:paraId="3159EB8A" w14:textId="77777777" w:rsidR="0027304A" w:rsidRDefault="00000000">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lastRenderedPageBreak/>
              <w:t>El sistema devuelve el resultado exitoso y el rol a CU-01, que continúa en su paso 5.</w:t>
            </w:r>
          </w:p>
          <w:p w14:paraId="61ADEA0B" w14:textId="77777777" w:rsidR="0027304A" w:rsidRDefault="0027304A">
            <w:pPr>
              <w:spacing w:before="60" w:after="60" w:line="240" w:lineRule="auto"/>
              <w:rPr>
                <w:rFonts w:ascii="Arial" w:eastAsia="Arial" w:hAnsi="Arial" w:cs="Arial"/>
                <w:sz w:val="20"/>
                <w:szCs w:val="20"/>
              </w:rPr>
            </w:pPr>
          </w:p>
        </w:tc>
      </w:tr>
      <w:tr w:rsidR="0027304A" w14:paraId="4F985CB0"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44F2B0E5"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lastRenderedPageBreak/>
              <w:t>Flujos alternativos</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2D791EC7"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FA-1 Usuario inexistente: el sistema devuelve resultado fallido a CU-01, que rechaza el acceso (CU-01 FA-2).</w:t>
            </w:r>
          </w:p>
          <w:p w14:paraId="1A9E8D1D"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FA-2 Contraseña incorrecta: el sistema devuelve resultado fallido a CU-01, que rechaza el acceso (CU-01 FA-1).</w:t>
            </w:r>
          </w:p>
        </w:tc>
      </w:tr>
      <w:tr w:rsidR="0027304A" w14:paraId="71BCECBB"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2328ACE6"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Postcondiciones</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6A7DA8AD"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CU-01 conoce si las credenciales son válidas y, de serlo, el rol del usuario.</w:t>
            </w:r>
          </w:p>
        </w:tc>
      </w:tr>
      <w:tr w:rsidR="0027304A" w14:paraId="55F3464B" w14:textId="77777777">
        <w:trPr>
          <w:trHeight w:val="285"/>
        </w:trPr>
        <w:tc>
          <w:tcPr>
            <w:tcW w:w="2256" w:type="dxa"/>
            <w:tcBorders>
              <w:top w:val="single" w:sz="12" w:space="0" w:color="000000"/>
              <w:right w:val="single" w:sz="12" w:space="0" w:color="000000"/>
            </w:tcBorders>
            <w:shd w:val="clear" w:color="auto" w:fill="4472C4" w:themeFill="accent1"/>
          </w:tcPr>
          <w:p w14:paraId="77D2B3BF"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Reglas de negocio</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6946A34A"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RN-21.</w:t>
            </w:r>
          </w:p>
        </w:tc>
      </w:tr>
    </w:tbl>
    <w:p w14:paraId="70DC811C" w14:textId="77777777" w:rsidR="0027304A" w:rsidRDefault="0027304A">
      <w:pPr>
        <w:spacing w:before="0" w:line="360" w:lineRule="auto"/>
        <w:ind w:firstLine="720"/>
        <w:jc w:val="both"/>
        <w:rPr>
          <w:rFonts w:ascii="Arial" w:eastAsia="Arial" w:hAnsi="Arial" w:cs="Arial"/>
          <w:sz w:val="22"/>
          <w:szCs w:val="22"/>
        </w:rPr>
      </w:pPr>
    </w:p>
    <w:p w14:paraId="56521584" w14:textId="77777777" w:rsidR="0027304A" w:rsidRDefault="00000000">
      <w:pPr>
        <w:spacing w:before="0" w:line="360" w:lineRule="auto"/>
        <w:rPr>
          <w:rFonts w:ascii="Arial" w:hAnsi="Arial" w:cs="Arial"/>
          <w:bCs/>
          <w:i/>
          <w:iCs/>
          <w:sz w:val="22"/>
          <w:szCs w:val="22"/>
        </w:rPr>
      </w:pPr>
      <w:r>
        <w:rPr>
          <w:rFonts w:ascii="Arial" w:eastAsia="Arial" w:hAnsi="Arial" w:cs="Arial"/>
          <w:b/>
          <w:bCs/>
          <w:color w:val="000000" w:themeColor="text1"/>
          <w:sz w:val="22"/>
          <w:szCs w:val="22"/>
        </w:rPr>
        <w:t xml:space="preserve">Tabla </w:t>
      </w:r>
      <w:r>
        <w:rPr>
          <w:rFonts w:ascii="Arial" w:eastAsia="Arial" w:hAnsi="Arial" w:cs="Arial"/>
          <w:b/>
          <w:bCs/>
          <w:i/>
          <w:iCs/>
          <w:color w:val="000000" w:themeColor="text1"/>
          <w:sz w:val="22"/>
          <w:szCs w:val="22"/>
        </w:rPr>
        <w:fldChar w:fldCharType="begin"/>
      </w:r>
      <w:r>
        <w:rPr>
          <w:rFonts w:ascii="Arial" w:eastAsia="Arial" w:hAnsi="Arial" w:cs="Arial"/>
          <w:b/>
          <w:bCs/>
          <w:i/>
          <w:iCs/>
          <w:color w:val="000000" w:themeColor="text1"/>
          <w:sz w:val="22"/>
          <w:szCs w:val="22"/>
        </w:rPr>
        <w:instrText xml:space="preserve"> SEQ Tabla \* ARABIC </w:instrText>
      </w:r>
      <w:r>
        <w:rPr>
          <w:rFonts w:ascii="Arial" w:eastAsia="Arial" w:hAnsi="Arial" w:cs="Arial"/>
          <w:b/>
          <w:bCs/>
          <w:i/>
          <w:iCs/>
          <w:color w:val="000000" w:themeColor="text1"/>
          <w:sz w:val="22"/>
          <w:szCs w:val="22"/>
        </w:rPr>
        <w:fldChar w:fldCharType="separate"/>
      </w:r>
      <w:r>
        <w:rPr>
          <w:rFonts w:ascii="Arial" w:eastAsia="Arial" w:hAnsi="Arial" w:cs="Arial"/>
          <w:b/>
          <w:bCs/>
          <w:i/>
          <w:iCs/>
          <w:color w:val="000000" w:themeColor="text1"/>
          <w:sz w:val="22"/>
          <w:szCs w:val="22"/>
        </w:rPr>
        <w:t>11</w:t>
      </w:r>
      <w:r>
        <w:rPr>
          <w:rFonts w:ascii="Arial" w:eastAsia="Arial" w:hAnsi="Arial" w:cs="Arial"/>
          <w:b/>
          <w:bCs/>
          <w:i/>
          <w:iCs/>
          <w:color w:val="000000" w:themeColor="text1"/>
          <w:sz w:val="22"/>
          <w:szCs w:val="22"/>
        </w:rPr>
        <w:fldChar w:fldCharType="end"/>
      </w:r>
      <w:r>
        <w:rPr>
          <w:rFonts w:ascii="Arial" w:eastAsia="Arial" w:hAnsi="Arial" w:cs="Arial"/>
          <w:b/>
          <w:bCs/>
          <w:color w:val="FFFFFF" w:themeColor="background1"/>
          <w:sz w:val="22"/>
          <w:szCs w:val="22"/>
        </w:rPr>
        <w:t>.</w:t>
      </w:r>
      <w:r>
        <w:rPr>
          <w:rFonts w:ascii="Arial" w:eastAsia="Arial" w:hAnsi="Arial" w:cs="Arial"/>
          <w:b/>
          <w:bCs/>
          <w:color w:val="FFFFFF" w:themeColor="background1"/>
          <w:sz w:val="22"/>
          <w:szCs w:val="22"/>
        </w:rPr>
        <w:br/>
      </w:r>
      <w:r>
        <w:rPr>
          <w:rFonts w:ascii="Arial" w:eastAsia="Arial" w:hAnsi="Arial" w:cs="Arial"/>
          <w:b/>
          <w:bCs/>
          <w:i/>
          <w:iCs/>
          <w:color w:val="666666"/>
          <w:sz w:val="22"/>
          <w:szCs w:val="22"/>
        </w:rPr>
        <w:t>CU-03 - Verificar credenciales</w:t>
      </w:r>
    </w:p>
    <w:tbl>
      <w:tblPr>
        <w:tblW w:w="8566" w:type="dxa"/>
        <w:tblInd w:w="607" w:type="dxa"/>
        <w:tblLayout w:type="fixed"/>
        <w:tblLook w:val="04A0" w:firstRow="1" w:lastRow="0" w:firstColumn="1" w:lastColumn="0" w:noHBand="0" w:noVBand="1"/>
      </w:tblPr>
      <w:tblGrid>
        <w:gridCol w:w="2256"/>
        <w:gridCol w:w="6310"/>
      </w:tblGrid>
      <w:tr w:rsidR="0027304A" w14:paraId="4AA2A2FE" w14:textId="77777777">
        <w:trPr>
          <w:trHeight w:val="285"/>
        </w:trPr>
        <w:tc>
          <w:tcPr>
            <w:tcW w:w="2256" w:type="dxa"/>
            <w:tcBorders>
              <w:bottom w:val="single" w:sz="12" w:space="0" w:color="000000"/>
            </w:tcBorders>
            <w:shd w:val="clear" w:color="auto" w:fill="4472C4" w:themeFill="accent1"/>
          </w:tcPr>
          <w:p w14:paraId="26105D05"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Campo</w:t>
            </w:r>
          </w:p>
        </w:tc>
        <w:tc>
          <w:tcPr>
            <w:tcW w:w="6310" w:type="dxa"/>
            <w:tcBorders>
              <w:left w:val="single" w:sz="12" w:space="0" w:color="000000"/>
              <w:bottom w:val="single" w:sz="12" w:space="0" w:color="000000"/>
            </w:tcBorders>
            <w:shd w:val="clear" w:color="auto" w:fill="4472C4" w:themeFill="accent1"/>
          </w:tcPr>
          <w:p w14:paraId="5CCD4A27"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Contenido</w:t>
            </w:r>
          </w:p>
        </w:tc>
      </w:tr>
      <w:tr w:rsidR="0027304A" w14:paraId="78405830"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5C53C888"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Código</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1540F694"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CU-02</w:t>
            </w:r>
          </w:p>
        </w:tc>
      </w:tr>
      <w:tr w:rsidR="0027304A" w14:paraId="33381B34"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57843421"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Nombre</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05D0B839"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Verificar credenciales</w:t>
            </w:r>
          </w:p>
        </w:tc>
      </w:tr>
      <w:tr w:rsidR="0027304A" w14:paraId="0150601C"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0A787216"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Actor</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49BD6173"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Lector / Administrador</w:t>
            </w:r>
          </w:p>
        </w:tc>
      </w:tr>
      <w:tr w:rsidR="0027304A" w14:paraId="6F2CB8AE"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0383B1CC"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Descripción</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6E48853F"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Permite al usuario finalizar su sesión y volver a la condición de Visitante.</w:t>
            </w:r>
          </w:p>
        </w:tc>
      </w:tr>
      <w:tr w:rsidR="0027304A" w14:paraId="62FEC88D" w14:textId="77777777">
        <w:trPr>
          <w:trHeight w:val="90"/>
        </w:trPr>
        <w:tc>
          <w:tcPr>
            <w:tcW w:w="2256" w:type="dxa"/>
            <w:tcBorders>
              <w:top w:val="single" w:sz="12" w:space="0" w:color="000000"/>
              <w:bottom w:val="single" w:sz="12" w:space="0" w:color="000000"/>
              <w:right w:val="single" w:sz="12" w:space="0" w:color="000000"/>
            </w:tcBorders>
            <w:shd w:val="clear" w:color="auto" w:fill="4472C4" w:themeFill="accent1"/>
          </w:tcPr>
          <w:p w14:paraId="21B5D04B"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Precondiciones</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57048212"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El usuario tiene una sesion iniciada</w:t>
            </w:r>
          </w:p>
        </w:tc>
      </w:tr>
      <w:tr w:rsidR="0027304A" w14:paraId="25A1FC33" w14:textId="77777777">
        <w:trPr>
          <w:trHeight w:val="610"/>
        </w:trPr>
        <w:tc>
          <w:tcPr>
            <w:tcW w:w="2256" w:type="dxa"/>
            <w:tcBorders>
              <w:top w:val="single" w:sz="12" w:space="0" w:color="000000"/>
              <w:bottom w:val="single" w:sz="12" w:space="0" w:color="000000"/>
              <w:right w:val="single" w:sz="12" w:space="0" w:color="000000"/>
            </w:tcBorders>
            <w:shd w:val="clear" w:color="auto" w:fill="4472C4" w:themeFill="accent1"/>
          </w:tcPr>
          <w:p w14:paraId="6360A528"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 básico</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0DACEADE" w14:textId="77777777" w:rsidR="0027304A" w:rsidRDefault="00000000">
            <w:pPr>
              <w:numPr>
                <w:ilvl w:val="0"/>
                <w:numId w:val="21"/>
              </w:numPr>
              <w:spacing w:before="60" w:after="60" w:line="240" w:lineRule="auto"/>
              <w:rPr>
                <w:sz w:val="20"/>
              </w:rPr>
            </w:pPr>
            <w:r>
              <w:rPr>
                <w:rFonts w:ascii="Arial" w:eastAsia="Arial" w:hAnsi="Arial" w:cs="Arial"/>
                <w:sz w:val="20"/>
                <w:szCs w:val="20"/>
              </w:rPr>
              <w:t>El usuario selecciona “Salir (usuario)” en el menú.</w:t>
            </w:r>
          </w:p>
          <w:p w14:paraId="3DBAF960" w14:textId="77777777" w:rsidR="0027304A" w:rsidRDefault="00000000">
            <w:pPr>
              <w:numPr>
                <w:ilvl w:val="0"/>
                <w:numId w:val="7"/>
              </w:numPr>
              <w:spacing w:before="60" w:after="60" w:line="240" w:lineRule="auto"/>
              <w:rPr>
                <w:sz w:val="20"/>
              </w:rPr>
            </w:pPr>
            <w:r>
              <w:rPr>
                <w:rFonts w:ascii="Arial" w:eastAsia="Arial" w:hAnsi="Arial" w:cs="Arial"/>
                <w:sz w:val="20"/>
                <w:szCs w:val="20"/>
              </w:rPr>
              <w:t>El sistema cierra la sesión.</w:t>
            </w:r>
          </w:p>
          <w:p w14:paraId="48FDB097" w14:textId="77777777" w:rsidR="0027304A" w:rsidRDefault="00000000">
            <w:pPr>
              <w:numPr>
                <w:ilvl w:val="0"/>
                <w:numId w:val="7"/>
              </w:numPr>
              <w:spacing w:before="60" w:after="60" w:line="240" w:lineRule="auto"/>
              <w:rPr>
                <w:rFonts w:ascii="Arial" w:eastAsia="Arial" w:hAnsi="Arial" w:cs="Arial"/>
                <w:sz w:val="20"/>
                <w:szCs w:val="20"/>
              </w:rPr>
            </w:pPr>
            <w:r>
              <w:rPr>
                <w:rFonts w:ascii="Arial" w:eastAsia="Arial" w:hAnsi="Arial" w:cs="Arial"/>
                <w:sz w:val="20"/>
                <w:szCs w:val="20"/>
              </w:rPr>
              <w:t>El sistema redirige a la página de inicio.</w:t>
            </w:r>
          </w:p>
          <w:p w14:paraId="476C6D18" w14:textId="77777777" w:rsidR="0027304A" w:rsidRDefault="00000000">
            <w:pPr>
              <w:numPr>
                <w:ilvl w:val="0"/>
                <w:numId w:val="7"/>
              </w:numPr>
              <w:spacing w:before="60" w:after="60" w:line="240" w:lineRule="auto"/>
              <w:rPr>
                <w:rFonts w:ascii="Arial" w:eastAsia="Arial" w:hAnsi="Arial" w:cs="Arial"/>
                <w:sz w:val="20"/>
                <w:szCs w:val="20"/>
              </w:rPr>
            </w:pPr>
            <w:r>
              <w:rPr>
                <w:rFonts w:ascii="Arial" w:eastAsia="Arial" w:hAnsi="Arial" w:cs="Arial"/>
                <w:sz w:val="20"/>
                <w:szCs w:val="20"/>
              </w:rPr>
              <w:t>El menú vuelve a mostrar “Iniciar sesión” y se ocultan los botones de mantenimiento y “Descargar PDF”.</w:t>
            </w:r>
          </w:p>
        </w:tc>
      </w:tr>
      <w:tr w:rsidR="0027304A" w14:paraId="421FF3D4"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5254F922"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Flujos alternativos</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20E66791"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N/A</w:t>
            </w:r>
          </w:p>
        </w:tc>
      </w:tr>
      <w:tr w:rsidR="0027304A" w14:paraId="67B7798B"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5ED9D0CC"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Postcondiciones</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652C1892"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La sesión queda cerrada y el usuario navega como Visitante.</w:t>
            </w:r>
          </w:p>
        </w:tc>
      </w:tr>
      <w:tr w:rsidR="0027304A" w14:paraId="0F7D240B" w14:textId="77777777">
        <w:trPr>
          <w:trHeight w:val="285"/>
        </w:trPr>
        <w:tc>
          <w:tcPr>
            <w:tcW w:w="2256" w:type="dxa"/>
            <w:tcBorders>
              <w:top w:val="single" w:sz="12" w:space="0" w:color="000000"/>
              <w:right w:val="single" w:sz="12" w:space="0" w:color="000000"/>
            </w:tcBorders>
            <w:shd w:val="clear" w:color="auto" w:fill="4472C4" w:themeFill="accent1"/>
          </w:tcPr>
          <w:p w14:paraId="04BEC7E7"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Reglas de negocio</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2607ACCE"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ninguna específica.</w:t>
            </w:r>
          </w:p>
        </w:tc>
      </w:tr>
    </w:tbl>
    <w:p w14:paraId="4EDC7F3B" w14:textId="77777777" w:rsidR="0027304A" w:rsidRDefault="0027304A">
      <w:pPr>
        <w:spacing w:before="0" w:line="360" w:lineRule="auto"/>
        <w:ind w:firstLine="720"/>
        <w:jc w:val="both"/>
        <w:rPr>
          <w:rFonts w:ascii="Arial" w:eastAsia="Arial" w:hAnsi="Arial" w:cs="Arial"/>
          <w:sz w:val="22"/>
          <w:szCs w:val="22"/>
        </w:rPr>
      </w:pPr>
    </w:p>
    <w:p w14:paraId="7C09CDFA" w14:textId="77777777" w:rsidR="0027304A" w:rsidRDefault="0027304A">
      <w:pPr>
        <w:spacing w:before="0" w:line="360" w:lineRule="auto"/>
        <w:ind w:left="720"/>
        <w:jc w:val="both"/>
        <w:rPr>
          <w:rFonts w:ascii="Arial" w:eastAsia="Arial" w:hAnsi="Arial" w:cs="Arial"/>
          <w:color w:val="000000" w:themeColor="text1"/>
          <w:sz w:val="22"/>
          <w:szCs w:val="22"/>
        </w:rPr>
      </w:pPr>
    </w:p>
    <w:p w14:paraId="1F2FDDF8" w14:textId="77777777" w:rsidR="0027304A" w:rsidRDefault="0027304A">
      <w:pPr>
        <w:spacing w:before="0" w:line="360" w:lineRule="auto"/>
        <w:ind w:left="720"/>
        <w:jc w:val="both"/>
        <w:rPr>
          <w:rFonts w:ascii="Arial" w:eastAsia="Arial" w:hAnsi="Arial" w:cs="Arial"/>
          <w:color w:val="000000" w:themeColor="text1"/>
          <w:sz w:val="22"/>
          <w:szCs w:val="22"/>
        </w:rPr>
      </w:pPr>
    </w:p>
    <w:p w14:paraId="0A63272C" w14:textId="77777777" w:rsidR="0027304A" w:rsidRDefault="00000000">
      <w:pPr>
        <w:spacing w:before="0" w:line="360" w:lineRule="auto"/>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12</w:t>
      </w:r>
      <w:r>
        <w:rPr>
          <w:b/>
          <w:bCs/>
          <w:i/>
          <w:iCs/>
        </w:rPr>
        <w:fldChar w:fldCharType="end"/>
      </w:r>
      <w:r>
        <w:rPr>
          <w:b/>
          <w:bCs/>
          <w:color w:val="FFFFFF" w:themeColor="background1"/>
        </w:rPr>
        <w:t>.</w:t>
      </w:r>
      <w:r>
        <w:rPr>
          <w:b/>
          <w:bCs/>
          <w:color w:val="FFFFFF" w:themeColor="background1"/>
        </w:rPr>
        <w:br/>
      </w:r>
      <w:r>
        <w:rPr>
          <w:rFonts w:ascii="Arial" w:hAnsi="Arial"/>
          <w:b/>
          <w:bCs/>
          <w:i/>
          <w:iCs/>
          <w:color w:val="666666"/>
        </w:rPr>
        <w:t>CU-04 - Consultar álbumes</w:t>
      </w:r>
    </w:p>
    <w:p w14:paraId="18E27FAE" w14:textId="77777777" w:rsidR="0027304A" w:rsidRDefault="0027304A">
      <w:pPr>
        <w:spacing w:before="0" w:line="360" w:lineRule="auto"/>
        <w:rPr>
          <w:rFonts w:ascii="Arial" w:hAnsi="Arial" w:cs="Arial"/>
          <w:bCs/>
          <w:i/>
          <w:iCs/>
          <w:sz w:val="22"/>
          <w:szCs w:val="22"/>
        </w:rPr>
      </w:pPr>
    </w:p>
    <w:tbl>
      <w:tblPr>
        <w:tblW w:w="8566" w:type="dxa"/>
        <w:tblInd w:w="607" w:type="dxa"/>
        <w:tblLayout w:type="fixed"/>
        <w:tblLook w:val="04A0" w:firstRow="1" w:lastRow="0" w:firstColumn="1" w:lastColumn="0" w:noHBand="0" w:noVBand="1"/>
      </w:tblPr>
      <w:tblGrid>
        <w:gridCol w:w="2256"/>
        <w:gridCol w:w="6310"/>
      </w:tblGrid>
      <w:tr w:rsidR="0027304A" w14:paraId="001244D9" w14:textId="77777777">
        <w:trPr>
          <w:trHeight w:val="285"/>
        </w:trPr>
        <w:tc>
          <w:tcPr>
            <w:tcW w:w="2256" w:type="dxa"/>
            <w:tcBorders>
              <w:bottom w:val="single" w:sz="12" w:space="0" w:color="000000"/>
            </w:tcBorders>
            <w:shd w:val="clear" w:color="auto" w:fill="4472C4" w:themeFill="accent1"/>
          </w:tcPr>
          <w:p w14:paraId="4448EEA2"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lastRenderedPageBreak/>
              <w:t>Campo</w:t>
            </w:r>
          </w:p>
        </w:tc>
        <w:tc>
          <w:tcPr>
            <w:tcW w:w="6310" w:type="dxa"/>
            <w:tcBorders>
              <w:left w:val="single" w:sz="12" w:space="0" w:color="000000"/>
              <w:bottom w:val="single" w:sz="12" w:space="0" w:color="000000"/>
            </w:tcBorders>
            <w:shd w:val="clear" w:color="auto" w:fill="4472C4" w:themeFill="accent1"/>
          </w:tcPr>
          <w:p w14:paraId="3CF78E13"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Contenido</w:t>
            </w:r>
          </w:p>
        </w:tc>
      </w:tr>
      <w:tr w:rsidR="0027304A" w14:paraId="5076DA67"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57E7F96B"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Código</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79586DBD"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CU-04</w:t>
            </w:r>
          </w:p>
        </w:tc>
      </w:tr>
      <w:tr w:rsidR="0027304A" w14:paraId="7003539A"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7AA58D3D"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Nombre</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3C28459C"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Consultar Álbumes</w:t>
            </w:r>
          </w:p>
        </w:tc>
      </w:tr>
      <w:tr w:rsidR="0027304A" w14:paraId="5E6CA2CC"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4AAB244B"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Actor</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229C3A13"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Visitante / Lector / Administrador</w:t>
            </w:r>
          </w:p>
        </w:tc>
      </w:tr>
      <w:tr w:rsidR="0027304A" w14:paraId="62919775"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08AE5949"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Descripción</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23A3EB96"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Permite consultar los álbumes registrados y visualizar su información y banda asociada.</w:t>
            </w:r>
          </w:p>
        </w:tc>
      </w:tr>
      <w:tr w:rsidR="0027304A" w14:paraId="174A98D6" w14:textId="77777777">
        <w:trPr>
          <w:trHeight w:val="90"/>
        </w:trPr>
        <w:tc>
          <w:tcPr>
            <w:tcW w:w="2256" w:type="dxa"/>
            <w:tcBorders>
              <w:top w:val="single" w:sz="12" w:space="0" w:color="000000"/>
              <w:bottom w:val="single" w:sz="12" w:space="0" w:color="000000"/>
              <w:right w:val="single" w:sz="12" w:space="0" w:color="000000"/>
            </w:tcBorders>
            <w:shd w:val="clear" w:color="auto" w:fill="4472C4" w:themeFill="accent1"/>
          </w:tcPr>
          <w:p w14:paraId="066C45AA"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Precondiciones</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02B93C4A" w14:textId="77777777" w:rsidR="0027304A" w:rsidRDefault="00000000">
            <w:pPr>
              <w:numPr>
                <w:ilvl w:val="0"/>
                <w:numId w:val="8"/>
              </w:numPr>
              <w:spacing w:before="60" w:after="60" w:line="240" w:lineRule="auto"/>
              <w:rPr>
                <w:rFonts w:ascii="Arial" w:eastAsia="Arial" w:hAnsi="Arial" w:cs="Arial"/>
                <w:sz w:val="20"/>
                <w:szCs w:val="20"/>
              </w:rPr>
            </w:pPr>
            <w:r>
              <w:rPr>
                <w:rFonts w:ascii="Arial" w:eastAsia="Arial" w:hAnsi="Arial" w:cs="Arial"/>
                <w:sz w:val="20"/>
                <w:szCs w:val="20"/>
              </w:rPr>
              <w:t>El sistema debe estar disponible</w:t>
            </w:r>
          </w:p>
        </w:tc>
      </w:tr>
      <w:tr w:rsidR="0027304A" w14:paraId="2AA90308"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23D5F4D5"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 básico</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621E4480" w14:textId="77777777" w:rsidR="0027304A" w:rsidRDefault="00000000">
            <w:pPr>
              <w:numPr>
                <w:ilvl w:val="0"/>
                <w:numId w:val="9"/>
              </w:numPr>
              <w:spacing w:before="60" w:after="60" w:line="240" w:lineRule="auto"/>
              <w:rPr>
                <w:rFonts w:ascii="Arial" w:eastAsia="Arial" w:hAnsi="Arial" w:cs="Arial"/>
                <w:sz w:val="20"/>
                <w:szCs w:val="20"/>
              </w:rPr>
            </w:pPr>
            <w:r>
              <w:rPr>
                <w:rFonts w:ascii="Arial" w:eastAsia="Arial" w:hAnsi="Arial" w:cs="Arial"/>
                <w:sz w:val="20"/>
                <w:szCs w:val="20"/>
              </w:rPr>
              <w:t>El usuario selecciona la opción “Álbumes”.</w:t>
            </w:r>
          </w:p>
          <w:p w14:paraId="3E36DA63" w14:textId="77777777" w:rsidR="0027304A" w:rsidRDefault="00000000">
            <w:pPr>
              <w:numPr>
                <w:ilvl w:val="0"/>
                <w:numId w:val="9"/>
              </w:numPr>
              <w:spacing w:before="60" w:after="60" w:line="240" w:lineRule="auto"/>
              <w:rPr>
                <w:rFonts w:ascii="Arial" w:eastAsia="Arial" w:hAnsi="Arial" w:cs="Arial"/>
                <w:sz w:val="20"/>
                <w:szCs w:val="20"/>
              </w:rPr>
            </w:pPr>
            <w:r>
              <w:rPr>
                <w:rFonts w:ascii="Arial" w:eastAsia="Arial" w:hAnsi="Arial" w:cs="Arial"/>
                <w:sz w:val="20"/>
                <w:szCs w:val="20"/>
              </w:rPr>
              <w:t>El sistema muestra los álbumes registrados.</w:t>
            </w:r>
          </w:p>
          <w:p w14:paraId="5964D36B" w14:textId="77777777" w:rsidR="0027304A" w:rsidRDefault="00000000">
            <w:pPr>
              <w:numPr>
                <w:ilvl w:val="0"/>
                <w:numId w:val="9"/>
              </w:numPr>
              <w:spacing w:before="60" w:after="60" w:line="240" w:lineRule="auto"/>
              <w:rPr>
                <w:rFonts w:ascii="Arial" w:eastAsia="Arial" w:hAnsi="Arial" w:cs="Arial"/>
                <w:sz w:val="20"/>
                <w:szCs w:val="20"/>
              </w:rPr>
            </w:pPr>
            <w:r>
              <w:rPr>
                <w:rFonts w:ascii="Arial" w:eastAsia="Arial" w:hAnsi="Arial" w:cs="Arial"/>
                <w:sz w:val="20"/>
                <w:szCs w:val="20"/>
              </w:rPr>
              <w:t>El usuario puede ingresar un criterio de búsqueda.</w:t>
            </w:r>
          </w:p>
          <w:p w14:paraId="0C0F8658" w14:textId="77777777" w:rsidR="0027304A" w:rsidRDefault="00000000">
            <w:pPr>
              <w:numPr>
                <w:ilvl w:val="0"/>
                <w:numId w:val="9"/>
              </w:numPr>
              <w:spacing w:before="60" w:after="60" w:line="240" w:lineRule="auto"/>
              <w:rPr>
                <w:rFonts w:ascii="Arial" w:eastAsia="Arial" w:hAnsi="Arial" w:cs="Arial"/>
                <w:sz w:val="20"/>
                <w:szCs w:val="20"/>
              </w:rPr>
            </w:pPr>
            <w:r>
              <w:rPr>
                <w:rFonts w:ascii="Arial" w:eastAsia="Arial" w:hAnsi="Arial" w:cs="Arial"/>
                <w:sz w:val="20"/>
                <w:szCs w:val="20"/>
              </w:rPr>
              <w:t>El sistema procesa la búsqueda.</w:t>
            </w:r>
          </w:p>
          <w:p w14:paraId="4AA1829C" w14:textId="77777777" w:rsidR="0027304A" w:rsidRDefault="00000000">
            <w:pPr>
              <w:numPr>
                <w:ilvl w:val="0"/>
                <w:numId w:val="9"/>
              </w:numPr>
              <w:spacing w:before="60" w:after="60" w:line="240" w:lineRule="auto"/>
              <w:rPr>
                <w:rFonts w:ascii="Arial" w:eastAsia="Arial" w:hAnsi="Arial" w:cs="Arial"/>
                <w:sz w:val="20"/>
                <w:szCs w:val="20"/>
              </w:rPr>
            </w:pPr>
            <w:r>
              <w:rPr>
                <w:rFonts w:ascii="Arial" w:eastAsia="Arial" w:hAnsi="Arial" w:cs="Arial"/>
                <w:sz w:val="20"/>
                <w:szCs w:val="20"/>
              </w:rPr>
              <w:t>El sistema muestra los resultados encontrados.</w:t>
            </w:r>
          </w:p>
          <w:p w14:paraId="311C6DB2" w14:textId="77777777" w:rsidR="0027304A" w:rsidRDefault="00000000">
            <w:pPr>
              <w:numPr>
                <w:ilvl w:val="0"/>
                <w:numId w:val="9"/>
              </w:numPr>
              <w:spacing w:before="60" w:after="60" w:line="240" w:lineRule="auto"/>
              <w:rPr>
                <w:rFonts w:ascii="Arial" w:eastAsia="Arial" w:hAnsi="Arial" w:cs="Arial"/>
                <w:sz w:val="20"/>
                <w:szCs w:val="20"/>
              </w:rPr>
            </w:pPr>
            <w:r>
              <w:rPr>
                <w:rFonts w:ascii="Arial" w:eastAsia="Arial" w:hAnsi="Arial" w:cs="Arial"/>
                <w:sz w:val="20"/>
                <w:szCs w:val="20"/>
              </w:rPr>
              <w:t>El usuario puede seleccionar un álbum para consultar su detalle.</w:t>
            </w:r>
          </w:p>
        </w:tc>
      </w:tr>
      <w:tr w:rsidR="0027304A" w14:paraId="6A239411"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30E61AAE"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Flujos alternativos</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069A57B6"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FA-1 Sin resultados: si no existen álbumes que coincidan con la búsqueda, el sistema muestra un mensaje informativo.</w:t>
            </w:r>
          </w:p>
        </w:tc>
      </w:tr>
      <w:tr w:rsidR="0027304A" w14:paraId="3727B14D" w14:textId="77777777">
        <w:trPr>
          <w:trHeight w:val="285"/>
        </w:trPr>
        <w:tc>
          <w:tcPr>
            <w:tcW w:w="2256" w:type="dxa"/>
            <w:tcBorders>
              <w:top w:val="single" w:sz="12" w:space="0" w:color="000000"/>
              <w:bottom w:val="single" w:sz="12" w:space="0" w:color="000000"/>
              <w:right w:val="single" w:sz="12" w:space="0" w:color="000000"/>
            </w:tcBorders>
            <w:shd w:val="clear" w:color="auto" w:fill="4472C4" w:themeFill="accent1"/>
          </w:tcPr>
          <w:p w14:paraId="71F43DCB"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Postcondiciones</w:t>
            </w:r>
          </w:p>
        </w:tc>
        <w:tc>
          <w:tcPr>
            <w:tcW w:w="6310"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41F38AFC"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El usuario visualizar la información disponible de los álbumes.</w:t>
            </w:r>
          </w:p>
        </w:tc>
      </w:tr>
      <w:tr w:rsidR="0027304A" w14:paraId="4969EBBF" w14:textId="77777777">
        <w:trPr>
          <w:trHeight w:val="285"/>
        </w:trPr>
        <w:tc>
          <w:tcPr>
            <w:tcW w:w="2256" w:type="dxa"/>
            <w:tcBorders>
              <w:top w:val="single" w:sz="12" w:space="0" w:color="000000"/>
              <w:right w:val="single" w:sz="12" w:space="0" w:color="000000"/>
            </w:tcBorders>
            <w:shd w:val="clear" w:color="auto" w:fill="4472C4" w:themeFill="accent1"/>
          </w:tcPr>
          <w:p w14:paraId="08C9A2F4"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Reglas de negocio</w:t>
            </w:r>
          </w:p>
        </w:tc>
        <w:tc>
          <w:tcPr>
            <w:tcW w:w="6310"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3A7D2529"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RN-08: El titulo, año y tipo son obligatorios.</w:t>
            </w:r>
          </w:p>
          <w:p w14:paraId="6E076A69"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RN-09: El titulo no puede superar 100 caracteres.</w:t>
            </w:r>
          </w:p>
          <w:p w14:paraId="2D8A3A27"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RN-10: El rating debe estar entre 0 y 10.</w:t>
            </w:r>
          </w:p>
          <w:p w14:paraId="2AE5B553"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RN-11: Todo álbum debe estar asociado a una banda.</w:t>
            </w:r>
          </w:p>
        </w:tc>
      </w:tr>
    </w:tbl>
    <w:p w14:paraId="7F85D9DF" w14:textId="77777777" w:rsidR="0027304A" w:rsidRDefault="0027304A">
      <w:pPr>
        <w:spacing w:before="0" w:line="360" w:lineRule="auto"/>
        <w:rPr>
          <w:rFonts w:ascii="Arial" w:hAnsi="Arial" w:cs="Arial"/>
          <w:bCs/>
          <w:i/>
          <w:iCs/>
          <w:sz w:val="22"/>
          <w:szCs w:val="22"/>
        </w:rPr>
      </w:pPr>
    </w:p>
    <w:p w14:paraId="4D0437E6" w14:textId="77777777" w:rsidR="0027304A" w:rsidRDefault="0027304A">
      <w:pPr>
        <w:spacing w:before="0" w:line="360" w:lineRule="auto"/>
        <w:rPr>
          <w:rFonts w:ascii="Arial" w:hAnsi="Arial" w:cs="Arial"/>
          <w:bCs/>
          <w:i/>
          <w:iCs/>
          <w:sz w:val="22"/>
          <w:szCs w:val="22"/>
        </w:rPr>
      </w:pPr>
    </w:p>
    <w:p w14:paraId="35E13E02" w14:textId="77777777" w:rsidR="0027304A" w:rsidRDefault="0027304A">
      <w:pPr>
        <w:spacing w:before="0" w:line="360" w:lineRule="auto"/>
        <w:rPr>
          <w:rFonts w:ascii="Arial" w:hAnsi="Arial" w:cs="Arial"/>
          <w:bCs/>
          <w:i/>
          <w:iCs/>
          <w:sz w:val="22"/>
          <w:szCs w:val="22"/>
        </w:rPr>
      </w:pPr>
    </w:p>
    <w:p w14:paraId="1D14A932" w14:textId="77777777" w:rsidR="0027304A" w:rsidRDefault="00000000">
      <w:pPr>
        <w:spacing w:before="0" w:line="360" w:lineRule="auto"/>
        <w:rPr>
          <w:rFonts w:ascii="Arial" w:hAnsi="Arial" w:cs="Arial"/>
          <w:bCs/>
          <w:i/>
          <w:iCs/>
          <w:sz w:val="22"/>
          <w:szCs w:val="22"/>
        </w:rPr>
      </w:pPr>
      <w:r>
        <w:rPr>
          <w:b/>
          <w:bCs/>
        </w:rPr>
        <w:t xml:space="preserve">Tabla </w:t>
      </w:r>
      <w:r>
        <w:rPr>
          <w:b/>
          <w:bCs/>
          <w:i/>
          <w:iCs/>
        </w:rPr>
        <w:fldChar w:fldCharType="begin"/>
      </w:r>
      <w:r>
        <w:rPr>
          <w:b/>
          <w:bCs/>
          <w:i/>
          <w:iCs/>
        </w:rPr>
        <w:instrText xml:space="preserve"> SEQ Tabla \* ARABIC </w:instrText>
      </w:r>
      <w:r>
        <w:rPr>
          <w:b/>
          <w:bCs/>
          <w:i/>
          <w:iCs/>
        </w:rPr>
        <w:fldChar w:fldCharType="separate"/>
      </w:r>
      <w:r>
        <w:rPr>
          <w:b/>
          <w:bCs/>
          <w:i/>
          <w:iCs/>
        </w:rPr>
        <w:t>13</w:t>
      </w:r>
      <w:r>
        <w:rPr>
          <w:b/>
          <w:bCs/>
          <w:i/>
          <w:iCs/>
        </w:rPr>
        <w:fldChar w:fldCharType="end"/>
      </w:r>
      <w:r>
        <w:rPr>
          <w:b/>
          <w:bCs/>
          <w:color w:val="FFFFFF" w:themeColor="background1"/>
        </w:rPr>
        <w:t>.</w:t>
      </w:r>
      <w:r>
        <w:rPr>
          <w:b/>
          <w:bCs/>
          <w:color w:val="FFFFFF" w:themeColor="background1"/>
        </w:rPr>
        <w:br/>
      </w:r>
      <w:r>
        <w:rPr>
          <w:rFonts w:ascii="Arial" w:hAnsi="Arial"/>
          <w:b/>
          <w:bCs/>
          <w:i/>
          <w:iCs/>
          <w:color w:val="666666"/>
        </w:rPr>
        <w:t>CU-05- Gestionar álbumes</w:t>
      </w:r>
    </w:p>
    <w:tbl>
      <w:tblPr>
        <w:tblW w:w="8566" w:type="dxa"/>
        <w:tblInd w:w="607" w:type="dxa"/>
        <w:tblLayout w:type="fixed"/>
        <w:tblLook w:val="04A0" w:firstRow="1" w:lastRow="0" w:firstColumn="1" w:lastColumn="0" w:noHBand="0" w:noVBand="1"/>
      </w:tblPr>
      <w:tblGrid>
        <w:gridCol w:w="2252"/>
        <w:gridCol w:w="6314"/>
      </w:tblGrid>
      <w:tr w:rsidR="0027304A" w14:paraId="017EC950" w14:textId="77777777">
        <w:trPr>
          <w:trHeight w:val="285"/>
        </w:trPr>
        <w:tc>
          <w:tcPr>
            <w:tcW w:w="2252" w:type="dxa"/>
            <w:tcBorders>
              <w:bottom w:val="single" w:sz="12" w:space="0" w:color="000000"/>
            </w:tcBorders>
            <w:shd w:val="clear" w:color="auto" w:fill="4472C4" w:themeFill="accent1"/>
          </w:tcPr>
          <w:p w14:paraId="3CABAE2B"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Campo</w:t>
            </w:r>
          </w:p>
        </w:tc>
        <w:tc>
          <w:tcPr>
            <w:tcW w:w="6314" w:type="dxa"/>
            <w:tcBorders>
              <w:left w:val="single" w:sz="12" w:space="0" w:color="000000"/>
              <w:bottom w:val="single" w:sz="12" w:space="0" w:color="000000"/>
            </w:tcBorders>
            <w:shd w:val="clear" w:color="auto" w:fill="4472C4" w:themeFill="accent1"/>
          </w:tcPr>
          <w:p w14:paraId="21457AA5"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Contenido</w:t>
            </w:r>
          </w:p>
        </w:tc>
      </w:tr>
      <w:tr w:rsidR="0027304A" w14:paraId="5FBCF711"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77FDAC78"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Código</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59CE7074"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CU-05</w:t>
            </w:r>
          </w:p>
        </w:tc>
      </w:tr>
      <w:tr w:rsidR="0027304A" w14:paraId="79394D95"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6F5F3AB6"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Nombre</w:t>
            </w:r>
          </w:p>
        </w:tc>
        <w:tc>
          <w:tcPr>
            <w:tcW w:w="6314"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335C5BC4"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Gestionar albumes</w:t>
            </w:r>
          </w:p>
        </w:tc>
      </w:tr>
      <w:tr w:rsidR="0027304A" w14:paraId="4DB46AD2"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2662561A"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Actor</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258DD86C"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Administrador</w:t>
            </w:r>
          </w:p>
        </w:tc>
      </w:tr>
      <w:tr w:rsidR="0027304A" w14:paraId="52AA8CC0"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1D72CDFD"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Descripción</w:t>
            </w:r>
          </w:p>
        </w:tc>
        <w:tc>
          <w:tcPr>
            <w:tcW w:w="6314"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58551244"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Permite registrar, consultar, editar y eliminar álbumes asociados a una banda.</w:t>
            </w:r>
          </w:p>
        </w:tc>
      </w:tr>
      <w:tr w:rsidR="0027304A" w14:paraId="6CE6E2BF" w14:textId="77777777">
        <w:trPr>
          <w:trHeight w:val="90"/>
        </w:trPr>
        <w:tc>
          <w:tcPr>
            <w:tcW w:w="2252" w:type="dxa"/>
            <w:tcBorders>
              <w:top w:val="single" w:sz="12" w:space="0" w:color="000000"/>
              <w:bottom w:val="single" w:sz="12" w:space="0" w:color="000000"/>
              <w:right w:val="single" w:sz="12" w:space="0" w:color="000000"/>
            </w:tcBorders>
            <w:shd w:val="clear" w:color="auto" w:fill="4472C4" w:themeFill="accent1"/>
          </w:tcPr>
          <w:p w14:paraId="73E6779D"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Precondiciones</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6B87C861" w14:textId="77777777" w:rsidR="0027304A" w:rsidRDefault="00000000">
            <w:pPr>
              <w:numPr>
                <w:ilvl w:val="0"/>
                <w:numId w:val="10"/>
              </w:numPr>
              <w:spacing w:before="60" w:after="60" w:line="240" w:lineRule="auto"/>
              <w:rPr>
                <w:rFonts w:ascii="Arial" w:eastAsia="Arial" w:hAnsi="Arial" w:cs="Arial"/>
                <w:sz w:val="20"/>
                <w:szCs w:val="20"/>
              </w:rPr>
            </w:pPr>
            <w:r>
              <w:rPr>
                <w:rFonts w:ascii="Arial" w:eastAsia="Arial" w:hAnsi="Arial" w:cs="Arial"/>
                <w:sz w:val="20"/>
                <w:szCs w:val="20"/>
              </w:rPr>
              <w:t>El administrador debe haber iniciado sesión.</w:t>
            </w:r>
          </w:p>
          <w:p w14:paraId="531F254D" w14:textId="77777777" w:rsidR="0027304A" w:rsidRDefault="00000000">
            <w:pPr>
              <w:numPr>
                <w:ilvl w:val="0"/>
                <w:numId w:val="10"/>
              </w:numPr>
              <w:spacing w:before="60" w:after="60" w:line="240" w:lineRule="auto"/>
              <w:rPr>
                <w:rFonts w:ascii="Arial" w:eastAsia="Arial" w:hAnsi="Arial" w:cs="Arial"/>
                <w:sz w:val="20"/>
                <w:szCs w:val="20"/>
              </w:rPr>
            </w:pPr>
            <w:r>
              <w:rPr>
                <w:rFonts w:ascii="Arial" w:eastAsia="Arial" w:hAnsi="Arial" w:cs="Arial"/>
                <w:sz w:val="20"/>
                <w:szCs w:val="20"/>
              </w:rPr>
              <w:t>Debe existir una banda registrada.</w:t>
            </w:r>
          </w:p>
        </w:tc>
      </w:tr>
      <w:tr w:rsidR="0027304A" w14:paraId="75305C36"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7095A92D"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 básico</w:t>
            </w:r>
          </w:p>
        </w:tc>
        <w:tc>
          <w:tcPr>
            <w:tcW w:w="6314"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388823DA" w14:textId="77777777" w:rsidR="0027304A" w:rsidRDefault="00000000">
            <w:pPr>
              <w:numPr>
                <w:ilvl w:val="0"/>
                <w:numId w:val="11"/>
              </w:numPr>
              <w:spacing w:before="60" w:after="60" w:line="240" w:lineRule="auto"/>
              <w:rPr>
                <w:rFonts w:ascii="Arial" w:eastAsia="Arial" w:hAnsi="Arial" w:cs="Arial"/>
                <w:sz w:val="20"/>
                <w:szCs w:val="20"/>
              </w:rPr>
            </w:pPr>
            <w:r>
              <w:rPr>
                <w:rFonts w:ascii="Arial" w:eastAsia="Arial" w:hAnsi="Arial" w:cs="Arial"/>
                <w:sz w:val="20"/>
                <w:szCs w:val="20"/>
              </w:rPr>
              <w:t>El administrador ingresa el modulo de álbumes.</w:t>
            </w:r>
          </w:p>
          <w:p w14:paraId="59D42973" w14:textId="77777777" w:rsidR="0027304A" w:rsidRDefault="00000000">
            <w:pPr>
              <w:numPr>
                <w:ilvl w:val="0"/>
                <w:numId w:val="11"/>
              </w:numPr>
              <w:spacing w:before="60" w:after="60" w:line="240" w:lineRule="auto"/>
              <w:rPr>
                <w:rFonts w:ascii="Arial" w:eastAsia="Arial" w:hAnsi="Arial" w:cs="Arial"/>
                <w:sz w:val="20"/>
                <w:szCs w:val="20"/>
              </w:rPr>
            </w:pPr>
            <w:r>
              <w:rPr>
                <w:rFonts w:ascii="Arial" w:eastAsia="Arial" w:hAnsi="Arial" w:cs="Arial"/>
                <w:sz w:val="20"/>
                <w:szCs w:val="20"/>
              </w:rPr>
              <w:t>El sistema muestra los álbumes registrados.</w:t>
            </w:r>
          </w:p>
          <w:p w14:paraId="3B471704" w14:textId="77777777" w:rsidR="0027304A" w:rsidRDefault="00000000">
            <w:pPr>
              <w:numPr>
                <w:ilvl w:val="0"/>
                <w:numId w:val="11"/>
              </w:numPr>
              <w:spacing w:before="60" w:after="60" w:line="240" w:lineRule="auto"/>
              <w:rPr>
                <w:rFonts w:ascii="Arial" w:eastAsia="Arial" w:hAnsi="Arial" w:cs="Arial"/>
                <w:sz w:val="20"/>
                <w:szCs w:val="20"/>
              </w:rPr>
            </w:pPr>
            <w:r>
              <w:rPr>
                <w:rFonts w:ascii="Arial" w:eastAsia="Arial" w:hAnsi="Arial" w:cs="Arial"/>
                <w:sz w:val="20"/>
                <w:szCs w:val="20"/>
              </w:rPr>
              <w:lastRenderedPageBreak/>
              <w:t>El administrador selecciona una operación.</w:t>
            </w:r>
          </w:p>
          <w:p w14:paraId="314AC00F" w14:textId="77777777" w:rsidR="0027304A" w:rsidRDefault="00000000">
            <w:pPr>
              <w:numPr>
                <w:ilvl w:val="0"/>
                <w:numId w:val="11"/>
              </w:numPr>
              <w:spacing w:before="60" w:after="60" w:line="240" w:lineRule="auto"/>
              <w:rPr>
                <w:rFonts w:ascii="Arial" w:eastAsia="Arial" w:hAnsi="Arial" w:cs="Arial"/>
                <w:sz w:val="20"/>
                <w:szCs w:val="20"/>
              </w:rPr>
            </w:pPr>
            <w:r>
              <w:rPr>
                <w:rFonts w:ascii="Arial" w:eastAsia="Arial" w:hAnsi="Arial" w:cs="Arial"/>
                <w:sz w:val="20"/>
                <w:szCs w:val="20"/>
              </w:rPr>
              <w:t>Ingresa o modifica los datos de álbum.</w:t>
            </w:r>
          </w:p>
          <w:p w14:paraId="1BB6BD7E" w14:textId="77777777" w:rsidR="0027304A" w:rsidRDefault="00000000">
            <w:pPr>
              <w:numPr>
                <w:ilvl w:val="0"/>
                <w:numId w:val="11"/>
              </w:numPr>
              <w:spacing w:before="60" w:after="60" w:line="240" w:lineRule="auto"/>
              <w:rPr>
                <w:rFonts w:ascii="Arial" w:eastAsia="Arial" w:hAnsi="Arial" w:cs="Arial"/>
                <w:sz w:val="20"/>
                <w:szCs w:val="20"/>
              </w:rPr>
            </w:pPr>
            <w:r>
              <w:rPr>
                <w:rFonts w:ascii="Arial" w:eastAsia="Arial" w:hAnsi="Arial" w:cs="Arial"/>
                <w:sz w:val="20"/>
                <w:szCs w:val="20"/>
              </w:rPr>
              <w:t>El sistema valida la información.</w:t>
            </w:r>
          </w:p>
          <w:p w14:paraId="4C904D89" w14:textId="77777777" w:rsidR="0027304A" w:rsidRDefault="00000000">
            <w:pPr>
              <w:numPr>
                <w:ilvl w:val="0"/>
                <w:numId w:val="11"/>
              </w:numPr>
              <w:spacing w:before="60" w:after="60" w:line="240" w:lineRule="auto"/>
              <w:rPr>
                <w:rFonts w:ascii="Arial" w:eastAsia="Arial" w:hAnsi="Arial" w:cs="Arial"/>
                <w:sz w:val="20"/>
                <w:szCs w:val="20"/>
              </w:rPr>
            </w:pPr>
            <w:r>
              <w:rPr>
                <w:rFonts w:ascii="Arial" w:eastAsia="Arial" w:hAnsi="Arial" w:cs="Arial"/>
                <w:sz w:val="20"/>
                <w:szCs w:val="20"/>
              </w:rPr>
              <w:t>El sistema verifica la banda asociada.</w:t>
            </w:r>
          </w:p>
          <w:p w14:paraId="56FB548A" w14:textId="77777777" w:rsidR="0027304A" w:rsidRDefault="00000000">
            <w:pPr>
              <w:numPr>
                <w:ilvl w:val="0"/>
                <w:numId w:val="11"/>
              </w:numPr>
              <w:spacing w:before="60" w:after="60" w:line="240" w:lineRule="auto"/>
              <w:rPr>
                <w:rFonts w:ascii="Arial" w:eastAsia="Arial" w:hAnsi="Arial" w:cs="Arial"/>
                <w:sz w:val="20"/>
                <w:szCs w:val="20"/>
              </w:rPr>
            </w:pPr>
            <w:r>
              <w:rPr>
                <w:rFonts w:ascii="Arial" w:eastAsia="Arial" w:hAnsi="Arial" w:cs="Arial"/>
                <w:sz w:val="20"/>
                <w:szCs w:val="20"/>
              </w:rPr>
              <w:t>El sistema guarda los cambios.</w:t>
            </w:r>
          </w:p>
          <w:p w14:paraId="02E70ED3" w14:textId="77777777" w:rsidR="0027304A" w:rsidRDefault="00000000">
            <w:pPr>
              <w:numPr>
                <w:ilvl w:val="0"/>
                <w:numId w:val="11"/>
              </w:numPr>
              <w:spacing w:before="60" w:after="60" w:line="240" w:lineRule="auto"/>
              <w:rPr>
                <w:rFonts w:ascii="Arial" w:eastAsia="Arial" w:hAnsi="Arial" w:cs="Arial"/>
                <w:sz w:val="20"/>
                <w:szCs w:val="20"/>
              </w:rPr>
            </w:pPr>
            <w:r>
              <w:rPr>
                <w:rFonts w:ascii="Arial" w:eastAsia="Arial" w:hAnsi="Arial" w:cs="Arial"/>
                <w:sz w:val="20"/>
                <w:szCs w:val="20"/>
              </w:rPr>
              <w:t>El sistema actualiza la lista de álbumes.</w:t>
            </w:r>
          </w:p>
        </w:tc>
      </w:tr>
      <w:tr w:rsidR="0027304A" w14:paraId="584BF131" w14:textId="77777777">
        <w:trPr>
          <w:trHeight w:val="1595"/>
        </w:trPr>
        <w:tc>
          <w:tcPr>
            <w:tcW w:w="2252" w:type="dxa"/>
            <w:tcBorders>
              <w:top w:val="single" w:sz="12" w:space="0" w:color="000000"/>
              <w:bottom w:val="single" w:sz="12" w:space="0" w:color="000000"/>
              <w:right w:val="single" w:sz="12" w:space="0" w:color="000000"/>
            </w:tcBorders>
            <w:shd w:val="clear" w:color="auto" w:fill="4472C4" w:themeFill="accent1"/>
          </w:tcPr>
          <w:p w14:paraId="5B4E8039"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lastRenderedPageBreak/>
              <w:t>Flujos alternativos</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6D99FE2B"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FA-1 Datos inválidos: El sistema muestra los errores de validación.</w:t>
            </w:r>
          </w:p>
          <w:p w14:paraId="47B8B44D"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FA-2 Rating fuera de rango: si el rating es menor que 0 o mayor que 10, el sistema rechaza el registro.</w:t>
            </w:r>
          </w:p>
          <w:p w14:paraId="13E9D168"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FA-3 Banda no seleccionada: el sistema no permite registrar el álbum sin una banda asociada.</w:t>
            </w:r>
          </w:p>
          <w:p w14:paraId="0C1337AF"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FA-4 Sin permisos: un usuario sin permisos de administrador no puede realizar operaciones de mantenimiento.</w:t>
            </w:r>
          </w:p>
        </w:tc>
      </w:tr>
      <w:tr w:rsidR="0027304A" w14:paraId="4E0824AA"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7470BC9D"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Postcondiciones</w:t>
            </w:r>
          </w:p>
        </w:tc>
        <w:tc>
          <w:tcPr>
            <w:tcW w:w="6314"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2400CEBE"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El álbum queda registrado, actualizado o eliminado correctamente.</w:t>
            </w:r>
          </w:p>
        </w:tc>
      </w:tr>
      <w:tr w:rsidR="0027304A" w14:paraId="56198D54" w14:textId="77777777">
        <w:trPr>
          <w:trHeight w:val="285"/>
        </w:trPr>
        <w:tc>
          <w:tcPr>
            <w:tcW w:w="2252" w:type="dxa"/>
            <w:tcBorders>
              <w:top w:val="single" w:sz="12" w:space="0" w:color="000000"/>
              <w:right w:val="single" w:sz="12" w:space="0" w:color="000000"/>
            </w:tcBorders>
            <w:shd w:val="clear" w:color="auto" w:fill="4472C4" w:themeFill="accent1"/>
          </w:tcPr>
          <w:p w14:paraId="29737F33"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Reglas de negocio</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4EE3A184"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RN-01: Solo el Administrador puede realizar operaciones de mantenimiento.</w:t>
            </w:r>
          </w:p>
          <w:p w14:paraId="0DB82491"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RN-08: Titulo, año y tipo son obligatorios.</w:t>
            </w:r>
          </w:p>
          <w:p w14:paraId="6C5F7975"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RN-10: El rating debe encontrarse entre 0 y 10.</w:t>
            </w:r>
          </w:p>
          <w:p w14:paraId="25C372D8"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RN-11: Todo álbum debe estar asociado a una banda,</w:t>
            </w:r>
          </w:p>
        </w:tc>
      </w:tr>
    </w:tbl>
    <w:p w14:paraId="2D4FA695" w14:textId="77777777" w:rsidR="0027304A" w:rsidRDefault="0027304A">
      <w:pPr>
        <w:spacing w:before="0" w:line="360" w:lineRule="auto"/>
        <w:ind w:left="720"/>
        <w:jc w:val="both"/>
        <w:rPr>
          <w:rFonts w:ascii="Arial" w:eastAsia="Arial" w:hAnsi="Arial" w:cs="Arial"/>
          <w:b/>
          <w:bCs/>
          <w:color w:val="000000" w:themeColor="text1"/>
          <w:sz w:val="22"/>
          <w:szCs w:val="22"/>
        </w:rPr>
      </w:pPr>
    </w:p>
    <w:p w14:paraId="63B67E83" w14:textId="77777777" w:rsidR="0027304A" w:rsidRDefault="0027304A">
      <w:pPr>
        <w:spacing w:before="0" w:line="360" w:lineRule="auto"/>
        <w:rPr>
          <w:rFonts w:ascii="Arial" w:hAnsi="Arial" w:cs="Arial"/>
          <w:bCs/>
          <w:i/>
          <w:iCs/>
          <w:sz w:val="22"/>
          <w:szCs w:val="22"/>
        </w:rPr>
      </w:pPr>
    </w:p>
    <w:p w14:paraId="6B20665E" w14:textId="77777777" w:rsidR="0027304A" w:rsidRDefault="0027304A">
      <w:pPr>
        <w:spacing w:before="0" w:line="360" w:lineRule="auto"/>
        <w:rPr>
          <w:rFonts w:ascii="Arial" w:hAnsi="Arial" w:cs="Arial"/>
          <w:bCs/>
          <w:i/>
          <w:iCs/>
          <w:sz w:val="22"/>
          <w:szCs w:val="22"/>
        </w:rPr>
      </w:pPr>
    </w:p>
    <w:p w14:paraId="55040AE0" w14:textId="77777777" w:rsidR="0027304A" w:rsidRDefault="0027304A">
      <w:pPr>
        <w:spacing w:before="0" w:line="360" w:lineRule="auto"/>
        <w:rPr>
          <w:rFonts w:ascii="Arial" w:hAnsi="Arial" w:cs="Arial"/>
          <w:bCs/>
          <w:i/>
          <w:iCs/>
          <w:sz w:val="22"/>
          <w:szCs w:val="22"/>
        </w:rPr>
      </w:pPr>
    </w:p>
    <w:p w14:paraId="17220E6A" w14:textId="77777777" w:rsidR="0027304A" w:rsidRDefault="0027304A">
      <w:pPr>
        <w:spacing w:before="0" w:line="360" w:lineRule="auto"/>
        <w:rPr>
          <w:rFonts w:ascii="Arial" w:hAnsi="Arial" w:cs="Arial"/>
          <w:bCs/>
          <w:i/>
          <w:iCs/>
          <w:sz w:val="22"/>
          <w:szCs w:val="22"/>
        </w:rPr>
      </w:pPr>
    </w:p>
    <w:p w14:paraId="108FC696" w14:textId="77777777" w:rsidR="0027304A" w:rsidRDefault="00000000">
      <w:pPr>
        <w:spacing w:before="0" w:line="360" w:lineRule="auto"/>
        <w:rPr>
          <w:rFonts w:ascii="Arial" w:hAnsi="Arial" w:cs="Arial"/>
          <w:bCs/>
          <w:i/>
          <w:iCs/>
          <w:sz w:val="22"/>
          <w:szCs w:val="22"/>
        </w:rPr>
      </w:pPr>
      <w:r>
        <w:t xml:space="preserve">Tabla </w:t>
      </w:r>
      <w:r>
        <w:fldChar w:fldCharType="begin"/>
      </w:r>
      <w:r>
        <w:instrText xml:space="preserve"> SEQ Tabla \* ARABIC </w:instrText>
      </w:r>
      <w:r>
        <w:fldChar w:fldCharType="separate"/>
      </w:r>
      <w:r>
        <w:t>14</w:t>
      </w:r>
      <w:r>
        <w:fldChar w:fldCharType="end"/>
      </w:r>
      <w:r>
        <w:rPr>
          <w:color w:val="FFFFFF" w:themeColor="background1"/>
        </w:rPr>
        <w:t>.</w:t>
      </w:r>
      <w:r>
        <w:rPr>
          <w:color w:val="FFFFFF" w:themeColor="background1"/>
        </w:rPr>
        <w:br/>
      </w:r>
      <w:r>
        <w:rPr>
          <w:rFonts w:ascii="Arial" w:eastAsia="Calibri" w:hAnsi="Arial"/>
          <w:b/>
          <w:bCs/>
          <w:i/>
          <w:iCs/>
          <w:color w:val="666666"/>
        </w:rPr>
        <w:t>CU-06- Gestionar canciones</w:t>
      </w:r>
    </w:p>
    <w:tbl>
      <w:tblPr>
        <w:tblW w:w="8566" w:type="dxa"/>
        <w:tblInd w:w="607" w:type="dxa"/>
        <w:tblLayout w:type="fixed"/>
        <w:tblLook w:val="04A0" w:firstRow="1" w:lastRow="0" w:firstColumn="1" w:lastColumn="0" w:noHBand="0" w:noVBand="1"/>
      </w:tblPr>
      <w:tblGrid>
        <w:gridCol w:w="2255"/>
        <w:gridCol w:w="6311"/>
      </w:tblGrid>
      <w:tr w:rsidR="0027304A" w14:paraId="0ADFAF82" w14:textId="77777777">
        <w:trPr>
          <w:trHeight w:val="285"/>
        </w:trPr>
        <w:tc>
          <w:tcPr>
            <w:tcW w:w="2255" w:type="dxa"/>
            <w:tcBorders>
              <w:bottom w:val="single" w:sz="12" w:space="0" w:color="000000"/>
            </w:tcBorders>
            <w:shd w:val="clear" w:color="auto" w:fill="4472C4" w:themeFill="accent1"/>
          </w:tcPr>
          <w:p w14:paraId="76C2264E"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Campo</w:t>
            </w:r>
          </w:p>
        </w:tc>
        <w:tc>
          <w:tcPr>
            <w:tcW w:w="6311" w:type="dxa"/>
            <w:tcBorders>
              <w:left w:val="single" w:sz="12" w:space="0" w:color="000000"/>
              <w:bottom w:val="single" w:sz="12" w:space="0" w:color="000000"/>
            </w:tcBorders>
            <w:shd w:val="clear" w:color="auto" w:fill="4472C4" w:themeFill="accent1"/>
          </w:tcPr>
          <w:p w14:paraId="114478EC"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Contenido</w:t>
            </w:r>
          </w:p>
        </w:tc>
      </w:tr>
      <w:tr w:rsidR="0027304A" w14:paraId="5D4A0AB0"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425CC36D"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Código</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7BC20516"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CU-06</w:t>
            </w:r>
          </w:p>
        </w:tc>
      </w:tr>
      <w:tr w:rsidR="0027304A" w14:paraId="49037BA5"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7C88D8C7"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Nombre</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28F13824"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Gestionar canciones</w:t>
            </w:r>
          </w:p>
        </w:tc>
      </w:tr>
      <w:tr w:rsidR="0027304A" w14:paraId="4855BC62"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25AB361F"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Actor</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3447FA2F"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Administrador</w:t>
            </w:r>
          </w:p>
        </w:tc>
      </w:tr>
      <w:tr w:rsidR="0027304A" w14:paraId="62617CF8"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1C28D73E"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Descripción</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65D61E9E"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Permite registrar, consultar, editar y eliminar canciones asociadas a los álbumes del sistema.</w:t>
            </w:r>
          </w:p>
        </w:tc>
      </w:tr>
      <w:tr w:rsidR="0027304A" w14:paraId="12E2B3FE" w14:textId="77777777">
        <w:trPr>
          <w:trHeight w:val="90"/>
        </w:trPr>
        <w:tc>
          <w:tcPr>
            <w:tcW w:w="2255" w:type="dxa"/>
            <w:tcBorders>
              <w:top w:val="single" w:sz="12" w:space="0" w:color="000000"/>
              <w:bottom w:val="single" w:sz="12" w:space="0" w:color="000000"/>
              <w:right w:val="single" w:sz="12" w:space="0" w:color="000000"/>
            </w:tcBorders>
            <w:shd w:val="clear" w:color="auto" w:fill="4472C4" w:themeFill="accent1"/>
          </w:tcPr>
          <w:p w14:paraId="510433AC"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Precondiciones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293F37CF" w14:textId="77777777" w:rsidR="0027304A" w:rsidRDefault="00000000">
            <w:pPr>
              <w:numPr>
                <w:ilvl w:val="0"/>
                <w:numId w:val="12"/>
              </w:numPr>
              <w:spacing w:before="60" w:after="60" w:line="240" w:lineRule="auto"/>
              <w:rPr>
                <w:rFonts w:ascii="Arial" w:eastAsia="Arial" w:hAnsi="Arial" w:cs="Arial"/>
                <w:sz w:val="20"/>
                <w:szCs w:val="20"/>
              </w:rPr>
            </w:pPr>
            <w:r>
              <w:rPr>
                <w:rFonts w:ascii="Arial" w:eastAsia="Arial" w:hAnsi="Arial" w:cs="Arial"/>
                <w:sz w:val="20"/>
                <w:szCs w:val="20"/>
              </w:rPr>
              <w:t>El administrador debe haber iniciado sesión.</w:t>
            </w:r>
          </w:p>
          <w:p w14:paraId="794CD05F" w14:textId="77777777" w:rsidR="0027304A" w:rsidRDefault="00000000">
            <w:pPr>
              <w:numPr>
                <w:ilvl w:val="0"/>
                <w:numId w:val="12"/>
              </w:numPr>
              <w:spacing w:before="60" w:after="60" w:line="240" w:lineRule="auto"/>
              <w:rPr>
                <w:rFonts w:ascii="Arial" w:eastAsia="Arial" w:hAnsi="Arial" w:cs="Arial"/>
                <w:sz w:val="20"/>
                <w:szCs w:val="20"/>
              </w:rPr>
            </w:pPr>
            <w:r>
              <w:rPr>
                <w:rFonts w:ascii="Arial" w:eastAsia="Arial" w:hAnsi="Arial" w:cs="Arial"/>
                <w:sz w:val="20"/>
                <w:szCs w:val="20"/>
              </w:rPr>
              <w:t>Debe existir un album registrado.</w:t>
            </w:r>
          </w:p>
        </w:tc>
      </w:tr>
      <w:tr w:rsidR="0027304A" w14:paraId="5D4E0758"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1E1FC4E8"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 básico</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43D1C382" w14:textId="77777777" w:rsidR="0027304A" w:rsidRDefault="00000000">
            <w:pPr>
              <w:numPr>
                <w:ilvl w:val="0"/>
                <w:numId w:val="13"/>
              </w:numPr>
              <w:spacing w:before="60" w:after="60" w:line="240" w:lineRule="auto"/>
              <w:rPr>
                <w:rFonts w:ascii="Arial" w:eastAsia="Arial" w:hAnsi="Arial" w:cs="Arial"/>
                <w:sz w:val="20"/>
                <w:szCs w:val="20"/>
              </w:rPr>
            </w:pPr>
            <w:r>
              <w:rPr>
                <w:rFonts w:ascii="Arial" w:eastAsia="Arial" w:hAnsi="Arial" w:cs="Arial"/>
                <w:sz w:val="20"/>
                <w:szCs w:val="20"/>
              </w:rPr>
              <w:t>El administrador ingresa al modulo de canciones.</w:t>
            </w:r>
          </w:p>
          <w:p w14:paraId="61463A27" w14:textId="77777777" w:rsidR="0027304A" w:rsidRDefault="00000000">
            <w:pPr>
              <w:numPr>
                <w:ilvl w:val="0"/>
                <w:numId w:val="13"/>
              </w:numPr>
              <w:spacing w:before="60" w:after="60" w:line="240" w:lineRule="auto"/>
              <w:rPr>
                <w:rFonts w:ascii="Arial" w:eastAsia="Arial" w:hAnsi="Arial" w:cs="Arial"/>
                <w:sz w:val="20"/>
                <w:szCs w:val="20"/>
              </w:rPr>
            </w:pPr>
            <w:r>
              <w:rPr>
                <w:rFonts w:ascii="Arial" w:eastAsia="Arial" w:hAnsi="Arial" w:cs="Arial"/>
                <w:sz w:val="20"/>
                <w:szCs w:val="20"/>
              </w:rPr>
              <w:t>El sistema muestra las canciones registradas.</w:t>
            </w:r>
          </w:p>
          <w:p w14:paraId="5E31C188" w14:textId="77777777" w:rsidR="0027304A" w:rsidRDefault="00000000">
            <w:pPr>
              <w:numPr>
                <w:ilvl w:val="0"/>
                <w:numId w:val="13"/>
              </w:numPr>
              <w:spacing w:before="60" w:after="60" w:line="240" w:lineRule="auto"/>
              <w:rPr>
                <w:rFonts w:ascii="Arial" w:eastAsia="Arial" w:hAnsi="Arial" w:cs="Arial"/>
                <w:sz w:val="20"/>
                <w:szCs w:val="20"/>
              </w:rPr>
            </w:pPr>
            <w:r>
              <w:rPr>
                <w:rFonts w:ascii="Arial" w:eastAsia="Arial" w:hAnsi="Arial" w:cs="Arial"/>
                <w:sz w:val="20"/>
                <w:szCs w:val="20"/>
              </w:rPr>
              <w:lastRenderedPageBreak/>
              <w:t>El administrador selecciona una operación.</w:t>
            </w:r>
          </w:p>
          <w:p w14:paraId="35DA76AB" w14:textId="77777777" w:rsidR="0027304A" w:rsidRDefault="00000000">
            <w:pPr>
              <w:numPr>
                <w:ilvl w:val="0"/>
                <w:numId w:val="13"/>
              </w:numPr>
              <w:spacing w:before="60" w:after="60" w:line="240" w:lineRule="auto"/>
              <w:rPr>
                <w:rFonts w:ascii="Arial" w:eastAsia="Arial" w:hAnsi="Arial" w:cs="Arial"/>
                <w:sz w:val="20"/>
                <w:szCs w:val="20"/>
              </w:rPr>
            </w:pPr>
            <w:r>
              <w:rPr>
                <w:rFonts w:ascii="Arial" w:eastAsia="Arial" w:hAnsi="Arial" w:cs="Arial"/>
                <w:sz w:val="20"/>
                <w:szCs w:val="20"/>
              </w:rPr>
              <w:t>Ingresa los datos de la canción.</w:t>
            </w:r>
          </w:p>
          <w:p w14:paraId="1907460E" w14:textId="77777777" w:rsidR="0027304A" w:rsidRDefault="00000000">
            <w:pPr>
              <w:numPr>
                <w:ilvl w:val="0"/>
                <w:numId w:val="13"/>
              </w:numPr>
              <w:spacing w:before="60" w:after="60" w:line="240" w:lineRule="auto"/>
              <w:rPr>
                <w:rFonts w:ascii="Arial" w:eastAsia="Arial" w:hAnsi="Arial" w:cs="Arial"/>
                <w:sz w:val="20"/>
                <w:szCs w:val="20"/>
              </w:rPr>
            </w:pPr>
            <w:r>
              <w:rPr>
                <w:rFonts w:ascii="Arial" w:eastAsia="Arial" w:hAnsi="Arial" w:cs="Arial"/>
                <w:sz w:val="20"/>
                <w:szCs w:val="20"/>
              </w:rPr>
              <w:t>El sistema valida el titulo, numero de pista y duración.</w:t>
            </w:r>
          </w:p>
          <w:p w14:paraId="471748F3" w14:textId="77777777" w:rsidR="0027304A" w:rsidRDefault="00000000">
            <w:pPr>
              <w:numPr>
                <w:ilvl w:val="0"/>
                <w:numId w:val="13"/>
              </w:numPr>
              <w:spacing w:before="60" w:after="60" w:line="240" w:lineRule="auto"/>
              <w:rPr>
                <w:rFonts w:ascii="Arial" w:eastAsia="Arial" w:hAnsi="Arial" w:cs="Arial"/>
                <w:sz w:val="20"/>
                <w:szCs w:val="20"/>
              </w:rPr>
            </w:pPr>
            <w:r>
              <w:rPr>
                <w:rFonts w:ascii="Arial" w:eastAsia="Arial" w:hAnsi="Arial" w:cs="Arial"/>
                <w:sz w:val="20"/>
                <w:szCs w:val="20"/>
              </w:rPr>
              <w:t>El sistema verifica el álbum asociado.</w:t>
            </w:r>
          </w:p>
          <w:p w14:paraId="63565F27" w14:textId="77777777" w:rsidR="0027304A" w:rsidRDefault="00000000">
            <w:pPr>
              <w:numPr>
                <w:ilvl w:val="0"/>
                <w:numId w:val="13"/>
              </w:numPr>
              <w:spacing w:before="60" w:after="60" w:line="240" w:lineRule="auto"/>
              <w:rPr>
                <w:rFonts w:ascii="Arial" w:eastAsia="Arial" w:hAnsi="Arial" w:cs="Arial"/>
                <w:sz w:val="20"/>
                <w:szCs w:val="20"/>
              </w:rPr>
            </w:pPr>
            <w:r>
              <w:rPr>
                <w:rFonts w:ascii="Arial" w:eastAsia="Arial" w:hAnsi="Arial" w:cs="Arial"/>
                <w:sz w:val="20"/>
                <w:szCs w:val="20"/>
              </w:rPr>
              <w:t>El sistema guarda la información.</w:t>
            </w:r>
          </w:p>
          <w:p w14:paraId="038D42F3" w14:textId="77777777" w:rsidR="0027304A" w:rsidRDefault="00000000">
            <w:pPr>
              <w:numPr>
                <w:ilvl w:val="0"/>
                <w:numId w:val="13"/>
              </w:numPr>
              <w:spacing w:before="60" w:after="60" w:line="240" w:lineRule="auto"/>
              <w:rPr>
                <w:rFonts w:ascii="Arial" w:eastAsia="Arial" w:hAnsi="Arial" w:cs="Arial"/>
                <w:sz w:val="20"/>
                <w:szCs w:val="20"/>
              </w:rPr>
            </w:pPr>
            <w:r>
              <w:rPr>
                <w:rFonts w:ascii="Arial" w:eastAsia="Arial" w:hAnsi="Arial" w:cs="Arial"/>
                <w:sz w:val="20"/>
                <w:szCs w:val="20"/>
              </w:rPr>
              <w:t>El sistema actualiza la lista.</w:t>
            </w:r>
          </w:p>
        </w:tc>
      </w:tr>
      <w:tr w:rsidR="0027304A" w14:paraId="1444C858" w14:textId="77777777">
        <w:trPr>
          <w:trHeight w:val="2371"/>
        </w:trPr>
        <w:tc>
          <w:tcPr>
            <w:tcW w:w="2255" w:type="dxa"/>
            <w:tcBorders>
              <w:top w:val="single" w:sz="12" w:space="0" w:color="000000"/>
              <w:bottom w:val="single" w:sz="12" w:space="0" w:color="000000"/>
              <w:right w:val="single" w:sz="12" w:space="0" w:color="000000"/>
            </w:tcBorders>
            <w:shd w:val="clear" w:color="auto" w:fill="4472C4" w:themeFill="accent1"/>
          </w:tcPr>
          <w:p w14:paraId="157C951C"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lastRenderedPageBreak/>
              <w:t>Flujos alternativos</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67711A5A"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FA-1 Datos obligatorios: si falta el titulo o numero de pista, el sistema muestra un error.</w:t>
            </w:r>
          </w:p>
          <w:p w14:paraId="790CDDF6"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FA-2 Numero de pista invalido: si el numero de pista es menor que 1, el sistema rechaza el registro.</w:t>
            </w:r>
          </w:p>
          <w:p w14:paraId="7DAC1C73"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FA-3 Duración invalida: si la duración es negativa, el sistema rechaza el registro.</w:t>
            </w:r>
          </w:p>
          <w:p w14:paraId="4ECC722B"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FA-4 Sin permisos: un usuario sin permisos de Administrador no puede modificar la información.</w:t>
            </w:r>
            <w:r>
              <w:rPr>
                <w:rFonts w:ascii="Arial" w:eastAsia="Arial" w:hAnsi="Arial" w:cs="Arial"/>
                <w:sz w:val="20"/>
                <w:szCs w:val="20"/>
              </w:rPr>
              <w:br/>
              <w:t>FA-5 Álbum no seleccionado: el sistema muestra “Debe seleccionar un álbum”.</w:t>
            </w:r>
            <w:r>
              <w:rPr>
                <w:rFonts w:ascii="Arial" w:eastAsia="Arial" w:hAnsi="Arial" w:cs="Arial"/>
                <w:sz w:val="20"/>
                <w:szCs w:val="20"/>
              </w:rPr>
              <w:br/>
              <w:t>FA-6Pista repetida: si ya existe esa pista en el álbum, el sistema rechaza el registro y muestra el mensaje de error bajo el campo “Número de pista”.</w:t>
            </w:r>
          </w:p>
        </w:tc>
      </w:tr>
      <w:tr w:rsidR="0027304A" w14:paraId="40A9EA01"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2DC6A0F3"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Postcondiciones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381960F8"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La canción queda registrada, actualizada o eliminada correctamente.</w:t>
            </w:r>
          </w:p>
        </w:tc>
      </w:tr>
      <w:tr w:rsidR="0027304A" w14:paraId="56584718" w14:textId="77777777">
        <w:trPr>
          <w:trHeight w:val="285"/>
        </w:trPr>
        <w:tc>
          <w:tcPr>
            <w:tcW w:w="2255" w:type="dxa"/>
            <w:tcBorders>
              <w:top w:val="single" w:sz="12" w:space="0" w:color="000000"/>
              <w:right w:val="single" w:sz="12" w:space="0" w:color="000000"/>
            </w:tcBorders>
            <w:shd w:val="clear" w:color="auto" w:fill="4472C4" w:themeFill="accent1"/>
          </w:tcPr>
          <w:p w14:paraId="5182EF05"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Reglas de negocio</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271877AC"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RN-12: El titulo y numero de pista son obligatorios.</w:t>
            </w:r>
          </w:p>
          <w:p w14:paraId="70B3C7B1"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RN-13: Toda canción debe estar asociada a un álbum.</w:t>
            </w:r>
          </w:p>
          <w:p w14:paraId="3C00B2B5"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RN-14: El numero de pista debe ser mayor o igual a 1.</w:t>
            </w:r>
          </w:p>
          <w:p w14:paraId="01D4A8B1"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RN-15: La duración no puede ser negativa.</w:t>
            </w:r>
            <w:r>
              <w:rPr>
                <w:rFonts w:ascii="Arial" w:eastAsia="Arial" w:hAnsi="Arial" w:cs="Arial"/>
                <w:sz w:val="20"/>
                <w:szCs w:val="20"/>
              </w:rPr>
              <w:br/>
              <w:t xml:space="preserve">RN-25 : </w:t>
            </w:r>
            <w:r>
              <w:rPr>
                <w:rFonts w:ascii="Arial" w:eastAsia="Arial" w:hAnsi="Arial" w:cs="Arial"/>
                <w:color w:val="000000"/>
                <w:sz w:val="22"/>
                <w:szCs w:val="22"/>
              </w:rPr>
              <w:t>No pueden existir dos canciones con el mismo número de pista en un mismo álbum.</w:t>
            </w:r>
          </w:p>
        </w:tc>
      </w:tr>
    </w:tbl>
    <w:p w14:paraId="13AC57CA" w14:textId="77777777" w:rsidR="0027304A" w:rsidRDefault="0027304A">
      <w:pPr>
        <w:spacing w:before="0" w:line="360" w:lineRule="auto"/>
        <w:rPr>
          <w:rFonts w:ascii="Arial" w:hAnsi="Arial" w:cs="Arial"/>
          <w:bCs/>
          <w:i/>
          <w:iCs/>
          <w:sz w:val="22"/>
          <w:szCs w:val="22"/>
        </w:rPr>
      </w:pPr>
    </w:p>
    <w:p w14:paraId="55B0925C" w14:textId="77777777" w:rsidR="0027304A" w:rsidRDefault="0027304A">
      <w:pPr>
        <w:spacing w:before="0" w:line="360" w:lineRule="auto"/>
        <w:rPr>
          <w:rFonts w:ascii="Arial" w:hAnsi="Arial" w:cs="Arial"/>
          <w:bCs/>
          <w:i/>
          <w:iCs/>
          <w:sz w:val="22"/>
          <w:szCs w:val="22"/>
        </w:rPr>
      </w:pPr>
    </w:p>
    <w:p w14:paraId="71EBB32D" w14:textId="77777777" w:rsidR="0027304A" w:rsidRDefault="0027304A">
      <w:pPr>
        <w:spacing w:before="0" w:line="360" w:lineRule="auto"/>
        <w:rPr>
          <w:rFonts w:ascii="Arial" w:hAnsi="Arial" w:cs="Arial"/>
          <w:bCs/>
          <w:i/>
          <w:iCs/>
          <w:sz w:val="22"/>
          <w:szCs w:val="22"/>
        </w:rPr>
      </w:pPr>
    </w:p>
    <w:p w14:paraId="7A45CACB" w14:textId="77777777" w:rsidR="0027304A" w:rsidRDefault="0027304A">
      <w:pPr>
        <w:spacing w:before="0" w:line="360" w:lineRule="auto"/>
        <w:rPr>
          <w:rFonts w:ascii="Arial" w:hAnsi="Arial" w:cs="Arial"/>
          <w:bCs/>
          <w:i/>
          <w:iCs/>
          <w:sz w:val="22"/>
          <w:szCs w:val="22"/>
        </w:rPr>
      </w:pPr>
    </w:p>
    <w:p w14:paraId="6281BAEA" w14:textId="77777777" w:rsidR="0027304A" w:rsidRDefault="00000000">
      <w:pPr>
        <w:spacing w:before="0" w:line="360" w:lineRule="auto"/>
        <w:rPr>
          <w:rFonts w:ascii="Arial" w:hAnsi="Arial" w:cs="Arial"/>
          <w:bCs/>
          <w:i/>
          <w:iCs/>
          <w:sz w:val="22"/>
          <w:szCs w:val="22"/>
        </w:rPr>
      </w:pPr>
      <w:r>
        <w:t xml:space="preserve">Tabla </w:t>
      </w:r>
      <w:r>
        <w:fldChar w:fldCharType="begin"/>
      </w:r>
      <w:r>
        <w:instrText xml:space="preserve"> SEQ Tabla \* ARABIC </w:instrText>
      </w:r>
      <w:r>
        <w:fldChar w:fldCharType="separate"/>
      </w:r>
      <w:r>
        <w:t>15</w:t>
      </w:r>
      <w:r>
        <w:fldChar w:fldCharType="end"/>
      </w:r>
      <w:r>
        <w:rPr>
          <w:color w:val="FFFFFF" w:themeColor="background1"/>
        </w:rPr>
        <w:t>.</w:t>
      </w:r>
      <w:r>
        <w:rPr>
          <w:color w:val="FFFFFF" w:themeColor="background1"/>
        </w:rPr>
        <w:br/>
      </w:r>
      <w:r>
        <w:rPr>
          <w:rFonts w:ascii="Arial" w:eastAsia="Calibri" w:hAnsi="Arial"/>
          <w:b/>
          <w:bCs/>
          <w:i/>
          <w:iCs/>
          <w:color w:val="666666"/>
        </w:rPr>
        <w:t>CU-07 - Registrar álbum con canciones</w:t>
      </w:r>
    </w:p>
    <w:tbl>
      <w:tblPr>
        <w:tblW w:w="8566" w:type="dxa"/>
        <w:tblInd w:w="607" w:type="dxa"/>
        <w:tblLayout w:type="fixed"/>
        <w:tblLook w:val="04A0" w:firstRow="1" w:lastRow="0" w:firstColumn="1" w:lastColumn="0" w:noHBand="0" w:noVBand="1"/>
      </w:tblPr>
      <w:tblGrid>
        <w:gridCol w:w="2252"/>
        <w:gridCol w:w="6314"/>
      </w:tblGrid>
      <w:tr w:rsidR="0027304A" w14:paraId="7773EFBB" w14:textId="77777777">
        <w:trPr>
          <w:trHeight w:val="285"/>
        </w:trPr>
        <w:tc>
          <w:tcPr>
            <w:tcW w:w="2252" w:type="dxa"/>
            <w:tcBorders>
              <w:bottom w:val="single" w:sz="12" w:space="0" w:color="000000"/>
            </w:tcBorders>
            <w:shd w:val="clear" w:color="auto" w:fill="4472C4" w:themeFill="accent1"/>
          </w:tcPr>
          <w:p w14:paraId="25EC95E0"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Campo</w:t>
            </w:r>
          </w:p>
        </w:tc>
        <w:tc>
          <w:tcPr>
            <w:tcW w:w="6314" w:type="dxa"/>
            <w:tcBorders>
              <w:left w:val="single" w:sz="12" w:space="0" w:color="000000"/>
              <w:bottom w:val="single" w:sz="12" w:space="0" w:color="000000"/>
            </w:tcBorders>
            <w:shd w:val="clear" w:color="auto" w:fill="4472C4" w:themeFill="accent1"/>
          </w:tcPr>
          <w:p w14:paraId="003E7750"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Contenido</w:t>
            </w:r>
          </w:p>
        </w:tc>
      </w:tr>
      <w:tr w:rsidR="0027304A" w14:paraId="110C17D3"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35C0D791"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Código</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421A967D"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CU-07</w:t>
            </w:r>
          </w:p>
        </w:tc>
      </w:tr>
      <w:tr w:rsidR="0027304A" w14:paraId="4162B838"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17FAA809"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Nombre</w:t>
            </w:r>
          </w:p>
        </w:tc>
        <w:tc>
          <w:tcPr>
            <w:tcW w:w="6314"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060D2575"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Registrar álbum con canciones (hasta 5 canciones por formulario)</w:t>
            </w:r>
          </w:p>
        </w:tc>
      </w:tr>
      <w:tr w:rsidR="0027304A" w14:paraId="79D6B2EB"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03421776"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Actor</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198AB88D"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Administrador</w:t>
            </w:r>
          </w:p>
        </w:tc>
      </w:tr>
      <w:tr w:rsidR="0027304A" w14:paraId="7A02705B"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3C9ACCF8"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Descripción</w:t>
            </w:r>
          </w:p>
        </w:tc>
        <w:tc>
          <w:tcPr>
            <w:tcW w:w="6314"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19B619A4"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Permite registrar un álbum junto con sus canciones en una sola operación transaccional.</w:t>
            </w:r>
          </w:p>
        </w:tc>
      </w:tr>
      <w:tr w:rsidR="0027304A" w14:paraId="543699D0" w14:textId="77777777">
        <w:trPr>
          <w:trHeight w:val="90"/>
        </w:trPr>
        <w:tc>
          <w:tcPr>
            <w:tcW w:w="2252" w:type="dxa"/>
            <w:tcBorders>
              <w:top w:val="single" w:sz="12" w:space="0" w:color="000000"/>
              <w:bottom w:val="single" w:sz="12" w:space="0" w:color="000000"/>
              <w:right w:val="single" w:sz="12" w:space="0" w:color="000000"/>
            </w:tcBorders>
            <w:shd w:val="clear" w:color="auto" w:fill="4472C4" w:themeFill="accent1"/>
          </w:tcPr>
          <w:p w14:paraId="4A9D53B6"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lastRenderedPageBreak/>
              <w:t>Precondiciones</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10A14250" w14:textId="77777777" w:rsidR="0027304A" w:rsidRDefault="00000000">
            <w:pPr>
              <w:numPr>
                <w:ilvl w:val="0"/>
                <w:numId w:val="14"/>
              </w:numPr>
              <w:spacing w:before="60" w:after="60" w:line="240" w:lineRule="auto"/>
              <w:rPr>
                <w:rFonts w:ascii="Arial" w:eastAsia="Arial" w:hAnsi="Arial" w:cs="Arial"/>
                <w:sz w:val="20"/>
                <w:szCs w:val="20"/>
              </w:rPr>
            </w:pPr>
            <w:r>
              <w:rPr>
                <w:rFonts w:ascii="Arial" w:eastAsia="Arial" w:hAnsi="Arial" w:cs="Arial"/>
                <w:sz w:val="20"/>
                <w:szCs w:val="20"/>
              </w:rPr>
              <w:t>El administrador debe haber iniciado sesión.</w:t>
            </w:r>
          </w:p>
          <w:p w14:paraId="1579BEB2" w14:textId="77777777" w:rsidR="0027304A" w:rsidRDefault="00000000">
            <w:pPr>
              <w:numPr>
                <w:ilvl w:val="0"/>
                <w:numId w:val="14"/>
              </w:numPr>
              <w:spacing w:before="60" w:after="60" w:line="240" w:lineRule="auto"/>
              <w:rPr>
                <w:rFonts w:ascii="Arial" w:eastAsia="Arial" w:hAnsi="Arial" w:cs="Arial"/>
                <w:sz w:val="20"/>
                <w:szCs w:val="20"/>
              </w:rPr>
            </w:pPr>
            <w:r>
              <w:rPr>
                <w:rFonts w:ascii="Arial" w:eastAsia="Arial" w:hAnsi="Arial" w:cs="Arial"/>
                <w:sz w:val="20"/>
                <w:szCs w:val="20"/>
              </w:rPr>
              <w:t>Debe existir una banda registrada.</w:t>
            </w:r>
          </w:p>
          <w:p w14:paraId="7A957F03" w14:textId="77777777" w:rsidR="0027304A" w:rsidRDefault="00000000">
            <w:pPr>
              <w:numPr>
                <w:ilvl w:val="0"/>
                <w:numId w:val="14"/>
              </w:numPr>
              <w:spacing w:before="60" w:after="60" w:line="240" w:lineRule="auto"/>
              <w:rPr>
                <w:rFonts w:ascii="Arial" w:eastAsia="Arial" w:hAnsi="Arial" w:cs="Arial"/>
                <w:sz w:val="20"/>
                <w:szCs w:val="20"/>
              </w:rPr>
            </w:pPr>
            <w:r>
              <w:rPr>
                <w:rFonts w:ascii="Arial" w:eastAsia="Arial" w:hAnsi="Arial" w:cs="Arial"/>
                <w:sz w:val="20"/>
                <w:szCs w:val="20"/>
              </w:rPr>
              <w:t>El formulario debe contener al menos una canción valida.</w:t>
            </w:r>
          </w:p>
        </w:tc>
      </w:tr>
      <w:tr w:rsidR="0027304A" w14:paraId="04E7A2A4"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4DB7A6FD"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 básico</w:t>
            </w:r>
          </w:p>
        </w:tc>
        <w:tc>
          <w:tcPr>
            <w:tcW w:w="6314"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198E1D5E" w14:textId="77777777" w:rsidR="0027304A" w:rsidRDefault="00000000">
            <w:pPr>
              <w:numPr>
                <w:ilvl w:val="0"/>
                <w:numId w:val="15"/>
              </w:numPr>
              <w:spacing w:before="60" w:after="60" w:line="240" w:lineRule="auto"/>
              <w:rPr>
                <w:rFonts w:ascii="Arial" w:eastAsia="Arial" w:hAnsi="Arial" w:cs="Arial"/>
                <w:sz w:val="20"/>
                <w:szCs w:val="20"/>
              </w:rPr>
            </w:pPr>
            <w:r>
              <w:rPr>
                <w:rFonts w:ascii="Arial" w:eastAsia="Arial" w:hAnsi="Arial" w:cs="Arial"/>
                <w:sz w:val="20"/>
                <w:szCs w:val="20"/>
              </w:rPr>
              <w:t>El administrador selecciona ‘Álbum con canciones’.</w:t>
            </w:r>
          </w:p>
          <w:p w14:paraId="7C09505F" w14:textId="77777777" w:rsidR="0027304A" w:rsidRDefault="00000000">
            <w:pPr>
              <w:numPr>
                <w:ilvl w:val="0"/>
                <w:numId w:val="15"/>
              </w:numPr>
              <w:spacing w:before="60" w:after="60" w:line="240" w:lineRule="auto"/>
              <w:rPr>
                <w:rFonts w:ascii="Arial" w:eastAsia="Arial" w:hAnsi="Arial" w:cs="Arial"/>
                <w:sz w:val="20"/>
                <w:szCs w:val="20"/>
              </w:rPr>
            </w:pPr>
            <w:r>
              <w:rPr>
                <w:rFonts w:ascii="Arial" w:eastAsia="Arial" w:hAnsi="Arial" w:cs="Arial"/>
                <w:sz w:val="20"/>
              </w:rPr>
              <w:t>El administrador selecciona “Registrar álbum completo”.</w:t>
            </w:r>
          </w:p>
          <w:p w14:paraId="0C5D59AE" w14:textId="77777777" w:rsidR="0027304A" w:rsidRDefault="00000000">
            <w:pPr>
              <w:numPr>
                <w:ilvl w:val="0"/>
                <w:numId w:val="15"/>
              </w:numPr>
              <w:spacing w:before="60" w:after="60" w:line="240" w:lineRule="auto"/>
              <w:rPr>
                <w:rFonts w:ascii="Arial" w:eastAsia="Arial" w:hAnsi="Arial" w:cs="Arial"/>
                <w:sz w:val="20"/>
                <w:szCs w:val="20"/>
              </w:rPr>
            </w:pPr>
            <w:r>
              <w:rPr>
                <w:rFonts w:ascii="Arial" w:eastAsia="Arial" w:hAnsi="Arial" w:cs="Arial"/>
                <w:sz w:val="20"/>
                <w:szCs w:val="20"/>
              </w:rPr>
              <w:t>El sistema muestra el formulario.</w:t>
            </w:r>
          </w:p>
          <w:p w14:paraId="744623C7" w14:textId="77777777" w:rsidR="0027304A" w:rsidRDefault="00000000">
            <w:pPr>
              <w:numPr>
                <w:ilvl w:val="0"/>
                <w:numId w:val="15"/>
              </w:numPr>
              <w:spacing w:before="60" w:after="60" w:line="240" w:lineRule="auto"/>
              <w:rPr>
                <w:rFonts w:ascii="Arial" w:eastAsia="Arial" w:hAnsi="Arial" w:cs="Arial"/>
                <w:sz w:val="20"/>
                <w:szCs w:val="20"/>
              </w:rPr>
            </w:pPr>
            <w:r>
              <w:rPr>
                <w:rFonts w:ascii="Arial" w:eastAsia="Arial" w:hAnsi="Arial" w:cs="Arial"/>
                <w:sz w:val="20"/>
                <w:szCs w:val="20"/>
              </w:rPr>
              <w:t>El administrador selecciona una banda.</w:t>
            </w:r>
          </w:p>
          <w:p w14:paraId="41D772A4" w14:textId="77777777" w:rsidR="0027304A" w:rsidRDefault="00000000">
            <w:pPr>
              <w:numPr>
                <w:ilvl w:val="0"/>
                <w:numId w:val="15"/>
              </w:numPr>
              <w:spacing w:before="60" w:after="60" w:line="240" w:lineRule="auto"/>
              <w:rPr>
                <w:rFonts w:ascii="Arial" w:eastAsia="Arial" w:hAnsi="Arial" w:cs="Arial"/>
                <w:sz w:val="20"/>
                <w:szCs w:val="20"/>
              </w:rPr>
            </w:pPr>
            <w:r>
              <w:rPr>
                <w:rFonts w:ascii="Arial" w:eastAsia="Arial" w:hAnsi="Arial" w:cs="Arial"/>
                <w:sz w:val="20"/>
                <w:szCs w:val="20"/>
              </w:rPr>
              <w:t>Ingresa los datos del álbum.</w:t>
            </w:r>
          </w:p>
          <w:p w14:paraId="0155E668" w14:textId="77777777" w:rsidR="0027304A" w:rsidRDefault="00000000">
            <w:pPr>
              <w:numPr>
                <w:ilvl w:val="0"/>
                <w:numId w:val="15"/>
              </w:numPr>
              <w:spacing w:before="60" w:after="60" w:line="240" w:lineRule="auto"/>
              <w:rPr>
                <w:rFonts w:ascii="Arial" w:eastAsia="Arial" w:hAnsi="Arial" w:cs="Arial"/>
                <w:sz w:val="20"/>
                <w:szCs w:val="20"/>
              </w:rPr>
            </w:pPr>
            <w:r>
              <w:rPr>
                <w:rFonts w:ascii="Arial" w:eastAsia="Arial" w:hAnsi="Arial" w:cs="Arial"/>
                <w:sz w:val="20"/>
                <w:szCs w:val="20"/>
              </w:rPr>
              <w:t>Ingresa las canciones.</w:t>
            </w:r>
          </w:p>
          <w:p w14:paraId="5774DBAD" w14:textId="77777777" w:rsidR="0027304A" w:rsidRDefault="00000000">
            <w:pPr>
              <w:numPr>
                <w:ilvl w:val="0"/>
                <w:numId w:val="15"/>
              </w:numPr>
              <w:spacing w:before="60" w:after="60" w:line="240" w:lineRule="auto"/>
              <w:rPr>
                <w:rFonts w:ascii="Arial" w:eastAsia="Arial" w:hAnsi="Arial" w:cs="Arial"/>
                <w:sz w:val="20"/>
                <w:szCs w:val="20"/>
              </w:rPr>
            </w:pPr>
            <w:r>
              <w:rPr>
                <w:rFonts w:ascii="Arial" w:eastAsia="Arial" w:hAnsi="Arial" w:cs="Arial"/>
                <w:sz w:val="20"/>
                <w:szCs w:val="20"/>
              </w:rPr>
              <w:t>El sistema valida los datos del álbum.</w:t>
            </w:r>
          </w:p>
          <w:p w14:paraId="391C6905" w14:textId="77777777" w:rsidR="0027304A" w:rsidRDefault="00000000">
            <w:pPr>
              <w:numPr>
                <w:ilvl w:val="0"/>
                <w:numId w:val="15"/>
              </w:numPr>
              <w:spacing w:before="60" w:after="60" w:line="240" w:lineRule="auto"/>
              <w:rPr>
                <w:rFonts w:ascii="Arial" w:eastAsia="Arial" w:hAnsi="Arial" w:cs="Arial"/>
                <w:sz w:val="20"/>
                <w:szCs w:val="20"/>
              </w:rPr>
            </w:pPr>
            <w:r>
              <w:rPr>
                <w:rFonts w:ascii="Arial" w:eastAsia="Arial" w:hAnsi="Arial" w:cs="Arial"/>
                <w:sz w:val="20"/>
                <w:szCs w:val="20"/>
              </w:rPr>
              <w:t>El sistema valida las canciones.</w:t>
            </w:r>
          </w:p>
          <w:p w14:paraId="11F5BCB6" w14:textId="77777777" w:rsidR="0027304A" w:rsidRDefault="00000000">
            <w:pPr>
              <w:numPr>
                <w:ilvl w:val="0"/>
                <w:numId w:val="15"/>
              </w:numPr>
              <w:spacing w:before="60" w:after="60" w:line="240" w:lineRule="auto"/>
              <w:rPr>
                <w:rFonts w:ascii="Arial" w:eastAsia="Arial" w:hAnsi="Arial" w:cs="Arial"/>
                <w:sz w:val="20"/>
                <w:szCs w:val="20"/>
              </w:rPr>
            </w:pPr>
            <w:r>
              <w:rPr>
                <w:rFonts w:ascii="Arial" w:eastAsia="Arial" w:hAnsi="Arial" w:cs="Arial"/>
                <w:sz w:val="20"/>
                <w:szCs w:val="20"/>
              </w:rPr>
              <w:t>Si una canción con título no tiene número de pista, el sistema le asigna el número de orden de su fila entre las filas con título.</w:t>
            </w:r>
          </w:p>
          <w:p w14:paraId="1B554811" w14:textId="77777777" w:rsidR="0027304A" w:rsidRDefault="00000000">
            <w:pPr>
              <w:numPr>
                <w:ilvl w:val="0"/>
                <w:numId w:val="15"/>
              </w:numPr>
              <w:spacing w:before="60" w:after="60" w:line="240" w:lineRule="auto"/>
              <w:rPr>
                <w:rFonts w:ascii="Arial" w:eastAsia="Arial" w:hAnsi="Arial" w:cs="Arial"/>
                <w:sz w:val="20"/>
                <w:szCs w:val="20"/>
              </w:rPr>
            </w:pPr>
            <w:r>
              <w:rPr>
                <w:rFonts w:ascii="Arial" w:eastAsia="Arial" w:hAnsi="Arial" w:cs="Arial"/>
                <w:sz w:val="20"/>
                <w:szCs w:val="20"/>
              </w:rPr>
              <w:t>El sistema ignora las filas de canciones sin titulo.</w:t>
            </w:r>
          </w:p>
          <w:p w14:paraId="31BA85A0" w14:textId="77777777" w:rsidR="0027304A" w:rsidRDefault="00000000">
            <w:pPr>
              <w:numPr>
                <w:ilvl w:val="0"/>
                <w:numId w:val="15"/>
              </w:numPr>
              <w:spacing w:before="60" w:after="60" w:line="240" w:lineRule="auto"/>
              <w:rPr>
                <w:rFonts w:ascii="Arial" w:eastAsia="Arial" w:hAnsi="Arial" w:cs="Arial"/>
                <w:sz w:val="20"/>
                <w:szCs w:val="20"/>
              </w:rPr>
            </w:pPr>
            <w:r>
              <w:rPr>
                <w:rFonts w:ascii="Arial" w:eastAsia="Arial" w:hAnsi="Arial" w:cs="Arial"/>
                <w:sz w:val="20"/>
                <w:szCs w:val="20"/>
              </w:rPr>
              <w:t>Si una canción no tiene numero de pista, el sistema puede asignarle automáticamente el siguiente numero.</w:t>
            </w:r>
          </w:p>
          <w:p w14:paraId="5BA50F9C" w14:textId="77777777" w:rsidR="0027304A" w:rsidRDefault="00000000">
            <w:pPr>
              <w:numPr>
                <w:ilvl w:val="0"/>
                <w:numId w:val="15"/>
              </w:numPr>
              <w:spacing w:before="60" w:after="60" w:line="240" w:lineRule="auto"/>
              <w:rPr>
                <w:rFonts w:ascii="Arial" w:eastAsia="Arial" w:hAnsi="Arial" w:cs="Arial"/>
                <w:sz w:val="20"/>
                <w:szCs w:val="20"/>
              </w:rPr>
            </w:pPr>
            <w:r>
              <w:rPr>
                <w:rFonts w:ascii="Arial" w:eastAsia="Arial" w:hAnsi="Arial" w:cs="Arial"/>
                <w:sz w:val="20"/>
                <w:szCs w:val="20"/>
              </w:rPr>
              <w:t>El sistema verifica que exista al menos una canción valida.</w:t>
            </w:r>
          </w:p>
          <w:p w14:paraId="6654AE42" w14:textId="77777777" w:rsidR="0027304A" w:rsidRDefault="00000000">
            <w:pPr>
              <w:numPr>
                <w:ilvl w:val="0"/>
                <w:numId w:val="15"/>
              </w:numPr>
              <w:spacing w:before="60" w:after="60" w:line="240" w:lineRule="auto"/>
              <w:rPr>
                <w:rFonts w:ascii="Arial" w:eastAsia="Arial" w:hAnsi="Arial" w:cs="Arial"/>
                <w:sz w:val="20"/>
                <w:szCs w:val="20"/>
              </w:rPr>
            </w:pPr>
            <w:r>
              <w:rPr>
                <w:rFonts w:ascii="Arial" w:eastAsia="Arial" w:hAnsi="Arial" w:cs="Arial"/>
                <w:sz w:val="20"/>
                <w:szCs w:val="20"/>
              </w:rPr>
              <w:t>El sistema registra el álbum y las canciones mediante una transacción.</w:t>
            </w:r>
          </w:p>
          <w:p w14:paraId="59AE0AF8" w14:textId="77777777" w:rsidR="0027304A" w:rsidRDefault="00000000">
            <w:pPr>
              <w:numPr>
                <w:ilvl w:val="0"/>
                <w:numId w:val="15"/>
              </w:numPr>
              <w:spacing w:before="60" w:after="60" w:line="240" w:lineRule="auto"/>
              <w:rPr>
                <w:rFonts w:ascii="Arial" w:eastAsia="Arial" w:hAnsi="Arial" w:cs="Arial"/>
                <w:sz w:val="20"/>
                <w:szCs w:val="20"/>
              </w:rPr>
            </w:pPr>
            <w:r>
              <w:rPr>
                <w:rFonts w:ascii="Arial" w:eastAsia="Arial" w:hAnsi="Arial" w:cs="Arial"/>
                <w:sz w:val="20"/>
                <w:szCs w:val="20"/>
              </w:rPr>
              <w:t>El sistema muestra el mensaje de confirmación.</w:t>
            </w:r>
          </w:p>
        </w:tc>
      </w:tr>
      <w:tr w:rsidR="0027304A" w14:paraId="5EDE65CA" w14:textId="77777777">
        <w:trPr>
          <w:trHeight w:val="1595"/>
        </w:trPr>
        <w:tc>
          <w:tcPr>
            <w:tcW w:w="2252" w:type="dxa"/>
            <w:tcBorders>
              <w:top w:val="single" w:sz="12" w:space="0" w:color="000000"/>
              <w:bottom w:val="single" w:sz="12" w:space="0" w:color="000000"/>
              <w:right w:val="single" w:sz="12" w:space="0" w:color="000000"/>
            </w:tcBorders>
            <w:shd w:val="clear" w:color="auto" w:fill="4472C4" w:themeFill="accent1"/>
          </w:tcPr>
          <w:p w14:paraId="45571930"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Flujos alternativos</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396E1556"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FA-1 Datos del álbum inválidos: el sistema rechaza el registro y muestra los errores.</w:t>
            </w:r>
          </w:p>
          <w:p w14:paraId="4F356859"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FA-2 Sin canciones: si no existe ninguna canción valida, el sistema no permite completar el registro.</w:t>
            </w:r>
          </w:p>
          <w:p w14:paraId="4EF0EB95"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FA-3 Número de pista invalido: si una canción tiene un numero menor o igual a 0, el sistema rechaza el registro.</w:t>
            </w:r>
          </w:p>
          <w:p w14:paraId="0B8A9763"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FA-4 Error transaccional o pista repetida: si ocurre un error o una pista se repite dentro del álbum, el sistema no guarda nada, muestra el mensaje ‘No se guardó nada’ y conserva lo escrito</w:t>
            </w:r>
          </w:p>
        </w:tc>
      </w:tr>
      <w:tr w:rsidR="0027304A" w14:paraId="3F7E1D75" w14:textId="77777777">
        <w:trPr>
          <w:trHeight w:val="285"/>
        </w:trPr>
        <w:tc>
          <w:tcPr>
            <w:tcW w:w="2252" w:type="dxa"/>
            <w:tcBorders>
              <w:top w:val="single" w:sz="12" w:space="0" w:color="000000"/>
              <w:bottom w:val="single" w:sz="12" w:space="0" w:color="000000"/>
              <w:right w:val="single" w:sz="12" w:space="0" w:color="000000"/>
            </w:tcBorders>
            <w:shd w:val="clear" w:color="auto" w:fill="4472C4" w:themeFill="accent1"/>
          </w:tcPr>
          <w:p w14:paraId="14F3D266"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Postcondiciones</w:t>
            </w:r>
          </w:p>
        </w:tc>
        <w:tc>
          <w:tcPr>
            <w:tcW w:w="6314"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68DB48A0"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El álbum y sus canciones quedan registrados correctamente en el sistema.</w:t>
            </w:r>
          </w:p>
        </w:tc>
      </w:tr>
      <w:tr w:rsidR="0027304A" w14:paraId="0E587A98" w14:textId="77777777">
        <w:trPr>
          <w:trHeight w:val="285"/>
        </w:trPr>
        <w:tc>
          <w:tcPr>
            <w:tcW w:w="2252" w:type="dxa"/>
            <w:tcBorders>
              <w:top w:val="single" w:sz="12" w:space="0" w:color="000000"/>
              <w:right w:val="single" w:sz="12" w:space="0" w:color="000000"/>
            </w:tcBorders>
            <w:shd w:val="clear" w:color="auto" w:fill="4472C4" w:themeFill="accent1"/>
          </w:tcPr>
          <w:p w14:paraId="643CEA97"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Reglas de negocio</w:t>
            </w:r>
          </w:p>
        </w:tc>
        <w:tc>
          <w:tcPr>
            <w:tcW w:w="6314"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1000A1F0"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RN-16: El registro completo debe contener al menos una canción valida.</w:t>
            </w:r>
          </w:p>
          <w:p w14:paraId="03512A11"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RN-17:</w:t>
            </w:r>
            <w:r>
              <w:rPr>
                <w:rFonts w:ascii="Arial" w:eastAsia="Arial" w:hAnsi="Arial" w:cs="Arial"/>
                <w:color w:val="000000"/>
                <w:sz w:val="22"/>
                <w:szCs w:val="22"/>
              </w:rPr>
              <w:t>Las filas de canciones sin título se ignoran durante el registro completo del álbum.</w:t>
            </w:r>
          </w:p>
          <w:p w14:paraId="5BC7724A"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 xml:space="preserve">RN-18: </w:t>
            </w:r>
            <w:r>
              <w:rPr>
                <w:rFonts w:ascii="Arial" w:eastAsia="Arial" w:hAnsi="Arial" w:cs="Arial"/>
                <w:color w:val="000000"/>
                <w:sz w:val="22"/>
                <w:szCs w:val="22"/>
              </w:rPr>
              <w:t>Si una canción con título no tiene número de pista, el sistema le asigna el número de orden de su fila entre las filas con título.</w:t>
            </w:r>
          </w:p>
          <w:p w14:paraId="0D786FDB"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RN-19: No se permite registrar una cancion con numero de pista menor o igual a 0.</w:t>
            </w:r>
            <w:r>
              <w:rPr>
                <w:rFonts w:ascii="Arial" w:eastAsia="Arial" w:hAnsi="Arial" w:cs="Arial"/>
                <w:sz w:val="20"/>
                <w:szCs w:val="20"/>
              </w:rPr>
              <w:br/>
              <w:t>RN-25 : No pueden existir dos canciones con el mismo número de pista en un mismo álbum.</w:t>
            </w:r>
          </w:p>
          <w:p w14:paraId="6067EF69"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 xml:space="preserve">RN-26 : </w:t>
            </w:r>
            <w:r>
              <w:rPr>
                <w:rFonts w:ascii="Arial" w:eastAsia="Arial" w:hAnsi="Arial" w:cs="Arial"/>
                <w:color w:val="000000"/>
                <w:sz w:val="22"/>
                <w:szCs w:val="22"/>
              </w:rPr>
              <w:t>El registro completo de un álbum admite hasta 5 canciones por formulario.</w:t>
            </w:r>
          </w:p>
        </w:tc>
      </w:tr>
    </w:tbl>
    <w:p w14:paraId="7363DED3" w14:textId="77777777" w:rsidR="0027304A" w:rsidRDefault="0027304A">
      <w:pPr>
        <w:spacing w:before="0" w:line="360" w:lineRule="auto"/>
        <w:rPr>
          <w:rFonts w:ascii="Arial" w:hAnsi="Arial" w:cs="Arial"/>
          <w:bCs/>
          <w:i/>
          <w:iCs/>
          <w:sz w:val="22"/>
          <w:szCs w:val="22"/>
        </w:rPr>
      </w:pPr>
    </w:p>
    <w:p w14:paraId="59683B0A" w14:textId="77777777" w:rsidR="0027304A" w:rsidRDefault="0027304A">
      <w:pPr>
        <w:spacing w:before="0" w:line="360" w:lineRule="auto"/>
        <w:rPr>
          <w:rFonts w:ascii="Arial" w:hAnsi="Arial" w:cs="Arial"/>
          <w:bCs/>
          <w:i/>
          <w:iCs/>
          <w:sz w:val="22"/>
          <w:szCs w:val="22"/>
        </w:rPr>
      </w:pPr>
    </w:p>
    <w:p w14:paraId="0EADC82D" w14:textId="77777777" w:rsidR="0027304A" w:rsidRDefault="00000000">
      <w:pPr>
        <w:spacing w:before="0" w:line="360" w:lineRule="auto"/>
        <w:rPr>
          <w:rFonts w:ascii="Arial" w:hAnsi="Arial" w:cs="Arial"/>
          <w:bCs/>
          <w:i/>
          <w:iCs/>
          <w:sz w:val="22"/>
          <w:szCs w:val="22"/>
        </w:rPr>
      </w:pPr>
      <w:r>
        <w:t xml:space="preserve">Tabla </w:t>
      </w:r>
      <w:r>
        <w:fldChar w:fldCharType="begin"/>
      </w:r>
      <w:r>
        <w:instrText xml:space="preserve"> SEQ Tabla \* ARABIC </w:instrText>
      </w:r>
      <w:r>
        <w:fldChar w:fldCharType="separate"/>
      </w:r>
      <w:r>
        <w:t>16</w:t>
      </w:r>
      <w:r>
        <w:fldChar w:fldCharType="end"/>
      </w:r>
      <w:r>
        <w:rPr>
          <w:color w:val="FFFFFF" w:themeColor="background1"/>
        </w:rPr>
        <w:t>.</w:t>
      </w:r>
      <w:r>
        <w:rPr>
          <w:color w:val="FFFFFF" w:themeColor="background1"/>
        </w:rPr>
        <w:br/>
      </w:r>
      <w:r>
        <w:rPr>
          <w:rFonts w:ascii="Arial" w:eastAsia="Calibri" w:hAnsi="Arial"/>
          <w:b/>
          <w:bCs/>
          <w:i/>
          <w:iCs/>
          <w:color w:val="666666"/>
        </w:rPr>
        <w:t>CU-08 - Generar reporte de detalle de bandas</w:t>
      </w:r>
    </w:p>
    <w:tbl>
      <w:tblPr>
        <w:tblW w:w="8566" w:type="dxa"/>
        <w:tblInd w:w="607" w:type="dxa"/>
        <w:tblLayout w:type="fixed"/>
        <w:tblLook w:val="04A0" w:firstRow="1" w:lastRow="0" w:firstColumn="1" w:lastColumn="0" w:noHBand="0" w:noVBand="1"/>
      </w:tblPr>
      <w:tblGrid>
        <w:gridCol w:w="2255"/>
        <w:gridCol w:w="6311"/>
      </w:tblGrid>
      <w:tr w:rsidR="0027304A" w14:paraId="3EBA6D27" w14:textId="77777777">
        <w:trPr>
          <w:trHeight w:val="285"/>
        </w:trPr>
        <w:tc>
          <w:tcPr>
            <w:tcW w:w="2255" w:type="dxa"/>
            <w:tcBorders>
              <w:bottom w:val="single" w:sz="12" w:space="0" w:color="000000"/>
            </w:tcBorders>
            <w:shd w:val="clear" w:color="auto" w:fill="4472C4" w:themeFill="accent1"/>
          </w:tcPr>
          <w:p w14:paraId="3BE51C26"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Campo</w:t>
            </w:r>
          </w:p>
        </w:tc>
        <w:tc>
          <w:tcPr>
            <w:tcW w:w="6311" w:type="dxa"/>
            <w:tcBorders>
              <w:left w:val="single" w:sz="12" w:space="0" w:color="000000"/>
              <w:bottom w:val="single" w:sz="12" w:space="0" w:color="000000"/>
            </w:tcBorders>
            <w:shd w:val="clear" w:color="auto" w:fill="4472C4" w:themeFill="accent1"/>
          </w:tcPr>
          <w:p w14:paraId="5F75A150"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Contenido</w:t>
            </w:r>
          </w:p>
        </w:tc>
      </w:tr>
      <w:tr w:rsidR="0027304A" w14:paraId="7437EB71"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10FA4B03"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Código</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6D1C5D65"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CU-08</w:t>
            </w:r>
          </w:p>
        </w:tc>
      </w:tr>
      <w:tr w:rsidR="0027304A" w14:paraId="4FCE279E"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205042B7"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Nombre</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421C3947"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Generar reporte de álbumes de una banda</w:t>
            </w:r>
          </w:p>
        </w:tc>
      </w:tr>
      <w:tr w:rsidR="0027304A" w14:paraId="6B76BAF5"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32D2B589"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Actor</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588B1A24"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Lector / Administrador</w:t>
            </w:r>
          </w:p>
        </w:tc>
      </w:tr>
      <w:tr w:rsidR="0027304A" w14:paraId="3959435D"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44EF27B7"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Descripción</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25D361BD"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Permite descargar en PDF el listado de álbumes de una banda (año, título, tipo y rating) desde el detalle de la banda.</w:t>
            </w:r>
          </w:p>
        </w:tc>
      </w:tr>
      <w:tr w:rsidR="0027304A" w14:paraId="60499920" w14:textId="77777777">
        <w:trPr>
          <w:trHeight w:val="90"/>
        </w:trPr>
        <w:tc>
          <w:tcPr>
            <w:tcW w:w="2255" w:type="dxa"/>
            <w:tcBorders>
              <w:top w:val="single" w:sz="12" w:space="0" w:color="000000"/>
              <w:bottom w:val="single" w:sz="12" w:space="0" w:color="000000"/>
              <w:right w:val="single" w:sz="12" w:space="0" w:color="000000"/>
            </w:tcBorders>
            <w:shd w:val="clear" w:color="auto" w:fill="4472C4" w:themeFill="accent1"/>
          </w:tcPr>
          <w:p w14:paraId="307A0700"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Precondiciones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546B5806" w14:textId="77777777" w:rsidR="0027304A" w:rsidRDefault="00000000">
            <w:pPr>
              <w:numPr>
                <w:ilvl w:val="0"/>
                <w:numId w:val="16"/>
              </w:numPr>
              <w:spacing w:before="60" w:after="60" w:line="240" w:lineRule="auto"/>
              <w:rPr>
                <w:rFonts w:ascii="Arial" w:eastAsia="Arial" w:hAnsi="Arial" w:cs="Arial"/>
                <w:sz w:val="20"/>
                <w:szCs w:val="20"/>
              </w:rPr>
            </w:pPr>
            <w:r>
              <w:rPr>
                <w:rFonts w:ascii="Arial" w:eastAsia="Arial" w:hAnsi="Arial" w:cs="Arial"/>
                <w:sz w:val="20"/>
                <w:szCs w:val="20"/>
              </w:rPr>
              <w:t>El usuario debe haber iniciado sesión.</w:t>
            </w:r>
          </w:p>
          <w:p w14:paraId="351CD3E5" w14:textId="77777777" w:rsidR="0027304A" w:rsidRDefault="00000000">
            <w:pPr>
              <w:numPr>
                <w:ilvl w:val="0"/>
                <w:numId w:val="16"/>
              </w:numPr>
              <w:spacing w:before="60" w:after="60" w:line="240" w:lineRule="auto"/>
              <w:rPr>
                <w:rFonts w:ascii="Arial" w:eastAsia="Arial" w:hAnsi="Arial" w:cs="Arial"/>
                <w:sz w:val="20"/>
                <w:szCs w:val="20"/>
              </w:rPr>
            </w:pPr>
            <w:r>
              <w:rPr>
                <w:rFonts w:ascii="Arial" w:eastAsia="Arial" w:hAnsi="Arial" w:cs="Arial"/>
                <w:sz w:val="20"/>
                <w:szCs w:val="20"/>
              </w:rPr>
              <w:t>Debe existir la banda.</w:t>
            </w:r>
          </w:p>
          <w:p w14:paraId="2DF9B961" w14:textId="77777777" w:rsidR="0027304A" w:rsidRDefault="0027304A">
            <w:pPr>
              <w:spacing w:before="60" w:after="60" w:line="240" w:lineRule="auto"/>
              <w:rPr>
                <w:rFonts w:ascii="Arial" w:eastAsia="Arial" w:hAnsi="Arial" w:cs="Arial"/>
                <w:sz w:val="20"/>
                <w:szCs w:val="20"/>
              </w:rPr>
            </w:pPr>
          </w:p>
        </w:tc>
      </w:tr>
      <w:tr w:rsidR="0027304A" w14:paraId="4347765F" w14:textId="77777777">
        <w:trPr>
          <w:trHeight w:val="1801"/>
        </w:trPr>
        <w:tc>
          <w:tcPr>
            <w:tcW w:w="2255" w:type="dxa"/>
            <w:tcBorders>
              <w:top w:val="single" w:sz="12" w:space="0" w:color="000000"/>
              <w:bottom w:val="single" w:sz="12" w:space="0" w:color="000000"/>
              <w:right w:val="single" w:sz="12" w:space="0" w:color="000000"/>
            </w:tcBorders>
            <w:shd w:val="clear" w:color="auto" w:fill="4472C4" w:themeFill="accent1"/>
          </w:tcPr>
          <w:p w14:paraId="02844722"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 básico</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27A9830C" w14:textId="77777777" w:rsidR="0027304A" w:rsidRDefault="00000000">
            <w:pPr>
              <w:numPr>
                <w:ilvl w:val="0"/>
                <w:numId w:val="17"/>
              </w:numPr>
              <w:spacing w:before="60" w:after="60" w:line="240" w:lineRule="auto"/>
              <w:rPr>
                <w:rFonts w:ascii="Arial" w:eastAsia="Arial" w:hAnsi="Arial" w:cs="Arial"/>
                <w:sz w:val="20"/>
                <w:szCs w:val="20"/>
              </w:rPr>
            </w:pPr>
            <w:r>
              <w:rPr>
                <w:rFonts w:ascii="Arial" w:eastAsia="Arial" w:hAnsi="Arial" w:cs="Arial"/>
                <w:sz w:val="20"/>
                <w:szCs w:val="20"/>
              </w:rPr>
              <w:t>El usuario ingresa al detalle de una banda.</w:t>
            </w:r>
          </w:p>
          <w:p w14:paraId="2D1536D5" w14:textId="77777777" w:rsidR="0027304A" w:rsidRDefault="00000000">
            <w:pPr>
              <w:numPr>
                <w:ilvl w:val="0"/>
                <w:numId w:val="17"/>
              </w:numPr>
              <w:spacing w:before="60" w:after="60" w:line="240" w:lineRule="auto"/>
              <w:rPr>
                <w:rFonts w:ascii="Arial" w:eastAsia="Arial" w:hAnsi="Arial" w:cs="Arial"/>
                <w:sz w:val="20"/>
                <w:szCs w:val="20"/>
              </w:rPr>
            </w:pPr>
            <w:r>
              <w:rPr>
                <w:rFonts w:ascii="Arial" w:eastAsia="Arial" w:hAnsi="Arial" w:cs="Arial"/>
                <w:sz w:val="20"/>
                <w:szCs w:val="20"/>
              </w:rPr>
              <w:t>Selecciona “Descargar PDF”.</w:t>
            </w:r>
          </w:p>
          <w:p w14:paraId="21E56132" w14:textId="77777777" w:rsidR="0027304A" w:rsidRDefault="00000000">
            <w:pPr>
              <w:numPr>
                <w:ilvl w:val="0"/>
                <w:numId w:val="17"/>
              </w:numPr>
              <w:spacing w:before="60" w:after="60" w:line="240" w:lineRule="auto"/>
              <w:rPr>
                <w:rFonts w:ascii="Arial" w:eastAsia="Arial" w:hAnsi="Arial" w:cs="Arial"/>
                <w:sz w:val="20"/>
                <w:szCs w:val="20"/>
              </w:rPr>
            </w:pPr>
            <w:r>
              <w:rPr>
                <w:rFonts w:ascii="Arial" w:eastAsia="Arial" w:hAnsi="Arial" w:cs="Arial"/>
                <w:sz w:val="20"/>
                <w:szCs w:val="20"/>
              </w:rPr>
              <w:t>El sistema consulta la banda y sus álbumes.</w:t>
            </w:r>
          </w:p>
          <w:p w14:paraId="77CE9081" w14:textId="77777777" w:rsidR="0027304A" w:rsidRDefault="00000000">
            <w:pPr>
              <w:numPr>
                <w:ilvl w:val="0"/>
                <w:numId w:val="17"/>
              </w:numPr>
              <w:spacing w:before="60" w:after="60" w:line="240" w:lineRule="auto"/>
              <w:rPr>
                <w:rFonts w:ascii="Arial" w:eastAsia="Arial" w:hAnsi="Arial" w:cs="Arial"/>
                <w:sz w:val="20"/>
                <w:szCs w:val="20"/>
              </w:rPr>
            </w:pPr>
            <w:r>
              <w:rPr>
                <w:rFonts w:ascii="Arial" w:eastAsia="Arial" w:hAnsi="Arial" w:cs="Arial"/>
                <w:sz w:val="20"/>
                <w:szCs w:val="20"/>
              </w:rPr>
              <w:t>El sistema genera el reporte con el nombre, país, género y año de formación de la banda y la tabla de álbumes.</w:t>
            </w:r>
          </w:p>
          <w:p w14:paraId="4A8AA0CB" w14:textId="77777777" w:rsidR="0027304A" w:rsidRDefault="00000000">
            <w:pPr>
              <w:numPr>
                <w:ilvl w:val="0"/>
                <w:numId w:val="17"/>
              </w:numPr>
              <w:spacing w:before="60" w:after="60" w:line="240" w:lineRule="auto"/>
              <w:rPr>
                <w:rFonts w:ascii="Arial" w:eastAsia="Arial" w:hAnsi="Arial" w:cs="Arial"/>
                <w:sz w:val="20"/>
                <w:szCs w:val="20"/>
              </w:rPr>
            </w:pPr>
            <w:r>
              <w:rPr>
                <w:rFonts w:ascii="Arial" w:eastAsia="Arial" w:hAnsi="Arial" w:cs="Arial"/>
                <w:sz w:val="20"/>
                <w:szCs w:val="20"/>
              </w:rPr>
              <w:t>El sistema envía el PDF al navegador, que lo abre en una pestaña nueva.</w:t>
            </w:r>
          </w:p>
        </w:tc>
      </w:tr>
      <w:tr w:rsidR="0027304A" w14:paraId="21FA0AD1" w14:textId="77777777">
        <w:trPr>
          <w:trHeight w:val="1167"/>
        </w:trPr>
        <w:tc>
          <w:tcPr>
            <w:tcW w:w="2255" w:type="dxa"/>
            <w:tcBorders>
              <w:top w:val="single" w:sz="12" w:space="0" w:color="000000"/>
              <w:bottom w:val="single" w:sz="12" w:space="0" w:color="000000"/>
              <w:right w:val="single" w:sz="12" w:space="0" w:color="000000"/>
            </w:tcBorders>
            <w:shd w:val="clear" w:color="auto" w:fill="4472C4" w:themeFill="accent1"/>
          </w:tcPr>
          <w:p w14:paraId="2794E032"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Flujos alternativos</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1569B529"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FA-1 Banda sin álbumes: el sistema genera el PDF con los datos de la banda y la tabla vacía.</w:t>
            </w:r>
          </w:p>
          <w:p w14:paraId="135794F4"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FA-2 Sin sesión: el botón no se muestra y, si el usuario accede a la ruta directamente, el sistema lo redirige al inicio de sesión.</w:t>
            </w:r>
          </w:p>
        </w:tc>
      </w:tr>
      <w:tr w:rsidR="0027304A" w14:paraId="65DC1B7C"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107DB3EB"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Postcondiciones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416BF67E"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El usuario obtiene el PDF con el listado de álbumes de la banda.</w:t>
            </w:r>
          </w:p>
        </w:tc>
      </w:tr>
      <w:tr w:rsidR="0027304A" w14:paraId="125738BD" w14:textId="77777777">
        <w:trPr>
          <w:trHeight w:val="285"/>
        </w:trPr>
        <w:tc>
          <w:tcPr>
            <w:tcW w:w="2255" w:type="dxa"/>
            <w:tcBorders>
              <w:top w:val="single" w:sz="12" w:space="0" w:color="000000"/>
              <w:right w:val="single" w:sz="12" w:space="0" w:color="000000"/>
            </w:tcBorders>
            <w:shd w:val="clear" w:color="auto" w:fill="4472C4" w:themeFill="accent1"/>
          </w:tcPr>
          <w:p w14:paraId="48174A79"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Reglas de negocio</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4090E969"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RN-24: La descarga de reportes requiere una sesión iniciada.</w:t>
            </w:r>
          </w:p>
        </w:tc>
      </w:tr>
    </w:tbl>
    <w:p w14:paraId="37286B19" w14:textId="77777777" w:rsidR="0027304A" w:rsidRDefault="0027304A">
      <w:pPr>
        <w:spacing w:before="0" w:line="360" w:lineRule="auto"/>
        <w:rPr>
          <w:rFonts w:ascii="Arial" w:hAnsi="Arial" w:cs="Arial"/>
          <w:bCs/>
          <w:i/>
          <w:iCs/>
          <w:sz w:val="22"/>
          <w:szCs w:val="22"/>
        </w:rPr>
      </w:pPr>
    </w:p>
    <w:p w14:paraId="24A18004" w14:textId="77777777" w:rsidR="0027304A" w:rsidRDefault="0027304A">
      <w:pPr>
        <w:spacing w:before="0" w:line="360" w:lineRule="auto"/>
        <w:rPr>
          <w:rFonts w:ascii="Arial" w:hAnsi="Arial" w:cs="Arial"/>
          <w:bCs/>
          <w:i/>
          <w:iCs/>
          <w:sz w:val="22"/>
          <w:szCs w:val="22"/>
        </w:rPr>
      </w:pPr>
    </w:p>
    <w:p w14:paraId="62B8DC70" w14:textId="77777777" w:rsidR="0027304A" w:rsidRDefault="0027304A">
      <w:pPr>
        <w:spacing w:before="0" w:line="360" w:lineRule="auto"/>
        <w:rPr>
          <w:rFonts w:ascii="Arial" w:hAnsi="Arial" w:cs="Arial"/>
          <w:bCs/>
          <w:i/>
          <w:iCs/>
          <w:sz w:val="22"/>
          <w:szCs w:val="22"/>
        </w:rPr>
      </w:pPr>
    </w:p>
    <w:p w14:paraId="68ED9D5C" w14:textId="77777777" w:rsidR="0027304A" w:rsidRDefault="0027304A">
      <w:pPr>
        <w:spacing w:before="0" w:line="360" w:lineRule="auto"/>
        <w:rPr>
          <w:rFonts w:ascii="Arial" w:hAnsi="Arial" w:cs="Arial"/>
          <w:bCs/>
          <w:i/>
          <w:iCs/>
          <w:sz w:val="22"/>
          <w:szCs w:val="22"/>
        </w:rPr>
      </w:pPr>
    </w:p>
    <w:p w14:paraId="7EBAC91B" w14:textId="77777777" w:rsidR="0027304A" w:rsidRDefault="00000000">
      <w:pPr>
        <w:spacing w:before="0" w:line="360" w:lineRule="auto"/>
        <w:rPr>
          <w:rFonts w:ascii="Arial" w:hAnsi="Arial" w:cs="Arial"/>
          <w:bCs/>
          <w:i/>
          <w:iCs/>
          <w:sz w:val="22"/>
          <w:szCs w:val="22"/>
        </w:rPr>
      </w:pPr>
      <w:r>
        <w:t xml:space="preserve">Tabla </w:t>
      </w:r>
      <w:r>
        <w:fldChar w:fldCharType="begin"/>
      </w:r>
      <w:r>
        <w:instrText xml:space="preserve"> SEQ Tabla \* ARABIC </w:instrText>
      </w:r>
      <w:r>
        <w:fldChar w:fldCharType="separate"/>
      </w:r>
      <w:r>
        <w:t>17</w:t>
      </w:r>
      <w:r>
        <w:fldChar w:fldCharType="end"/>
      </w:r>
      <w:r>
        <w:rPr>
          <w:color w:val="FFFFFF" w:themeColor="background1"/>
        </w:rPr>
        <w:t>.</w:t>
      </w:r>
      <w:r>
        <w:rPr>
          <w:color w:val="FFFFFF" w:themeColor="background1"/>
        </w:rPr>
        <w:br/>
      </w:r>
      <w:r>
        <w:rPr>
          <w:rFonts w:ascii="Arial" w:eastAsia="Calibri" w:hAnsi="Arial"/>
          <w:b/>
          <w:bCs/>
          <w:i/>
          <w:iCs/>
          <w:color w:val="666666"/>
        </w:rPr>
        <w:t>CU-09 - Generar reporte de detalle de bandas</w:t>
      </w:r>
    </w:p>
    <w:tbl>
      <w:tblPr>
        <w:tblW w:w="8566" w:type="dxa"/>
        <w:tblInd w:w="607" w:type="dxa"/>
        <w:tblLayout w:type="fixed"/>
        <w:tblLook w:val="04A0" w:firstRow="1" w:lastRow="0" w:firstColumn="1" w:lastColumn="0" w:noHBand="0" w:noVBand="1"/>
      </w:tblPr>
      <w:tblGrid>
        <w:gridCol w:w="2255"/>
        <w:gridCol w:w="6311"/>
      </w:tblGrid>
      <w:tr w:rsidR="0027304A" w14:paraId="3B676ED8" w14:textId="77777777">
        <w:trPr>
          <w:trHeight w:val="285"/>
        </w:trPr>
        <w:tc>
          <w:tcPr>
            <w:tcW w:w="2255" w:type="dxa"/>
            <w:tcBorders>
              <w:bottom w:val="single" w:sz="12" w:space="0" w:color="000000"/>
            </w:tcBorders>
            <w:shd w:val="clear" w:color="auto" w:fill="4472C4" w:themeFill="accent1"/>
          </w:tcPr>
          <w:p w14:paraId="5EC20638"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Campo</w:t>
            </w:r>
          </w:p>
        </w:tc>
        <w:tc>
          <w:tcPr>
            <w:tcW w:w="6311" w:type="dxa"/>
            <w:tcBorders>
              <w:left w:val="single" w:sz="12" w:space="0" w:color="000000"/>
              <w:bottom w:val="single" w:sz="12" w:space="0" w:color="000000"/>
            </w:tcBorders>
            <w:shd w:val="clear" w:color="auto" w:fill="4472C4" w:themeFill="accent1"/>
          </w:tcPr>
          <w:p w14:paraId="54758475"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Contenido</w:t>
            </w:r>
          </w:p>
        </w:tc>
      </w:tr>
      <w:tr w:rsidR="0027304A" w14:paraId="3BA91DA0"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0A14355B"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Código</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444F9237"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CU-09</w:t>
            </w:r>
          </w:p>
        </w:tc>
      </w:tr>
      <w:tr w:rsidR="0027304A" w14:paraId="224B6959"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61E24E34"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Nombre</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41DEFAE1"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Generar reporte de canciones de un álbum</w:t>
            </w:r>
          </w:p>
        </w:tc>
      </w:tr>
      <w:tr w:rsidR="0027304A" w14:paraId="6861ED1A"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42154C7B"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lastRenderedPageBreak/>
              <w:t>Actor</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4623D9A8"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Lector / Administrador</w:t>
            </w:r>
          </w:p>
        </w:tc>
      </w:tr>
      <w:tr w:rsidR="0027304A" w14:paraId="7739CD97"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0FD1EDF1"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Descripción</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03A1F4D2"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Permite descargar en PDF la lista de canciones de un álbum (pista, título y duración) desde el detalle del álbum.</w:t>
            </w:r>
          </w:p>
        </w:tc>
      </w:tr>
      <w:tr w:rsidR="0027304A" w14:paraId="6BAD4322" w14:textId="77777777">
        <w:trPr>
          <w:trHeight w:val="90"/>
        </w:trPr>
        <w:tc>
          <w:tcPr>
            <w:tcW w:w="2255" w:type="dxa"/>
            <w:tcBorders>
              <w:top w:val="single" w:sz="12" w:space="0" w:color="000000"/>
              <w:bottom w:val="single" w:sz="12" w:space="0" w:color="000000"/>
              <w:right w:val="single" w:sz="12" w:space="0" w:color="000000"/>
            </w:tcBorders>
            <w:shd w:val="clear" w:color="auto" w:fill="4472C4" w:themeFill="accent1"/>
          </w:tcPr>
          <w:p w14:paraId="7F91079F"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Precondiciones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79DE6302" w14:textId="77777777" w:rsidR="0027304A" w:rsidRDefault="00000000">
            <w:pPr>
              <w:numPr>
                <w:ilvl w:val="0"/>
                <w:numId w:val="18"/>
              </w:numPr>
              <w:spacing w:before="60" w:after="60" w:line="240" w:lineRule="auto"/>
              <w:rPr>
                <w:rFonts w:ascii="Arial" w:eastAsia="Arial" w:hAnsi="Arial" w:cs="Arial"/>
                <w:sz w:val="20"/>
                <w:szCs w:val="20"/>
              </w:rPr>
            </w:pPr>
            <w:r>
              <w:rPr>
                <w:rFonts w:ascii="Arial" w:eastAsia="Arial" w:hAnsi="Arial" w:cs="Arial"/>
                <w:sz w:val="20"/>
                <w:szCs w:val="20"/>
              </w:rPr>
              <w:t>El usuario debe haber iniciado sesión.</w:t>
            </w:r>
          </w:p>
          <w:p w14:paraId="6389347E" w14:textId="77777777" w:rsidR="0027304A" w:rsidRDefault="00000000">
            <w:pPr>
              <w:numPr>
                <w:ilvl w:val="0"/>
                <w:numId w:val="18"/>
              </w:numPr>
              <w:spacing w:before="60" w:after="60" w:line="240" w:lineRule="auto"/>
              <w:rPr>
                <w:rFonts w:ascii="Arial" w:eastAsia="Arial" w:hAnsi="Arial" w:cs="Arial"/>
                <w:sz w:val="20"/>
                <w:szCs w:val="20"/>
              </w:rPr>
            </w:pPr>
            <w:r>
              <w:rPr>
                <w:rFonts w:ascii="Arial" w:eastAsia="Arial" w:hAnsi="Arial" w:cs="Arial"/>
                <w:sz w:val="20"/>
                <w:szCs w:val="20"/>
              </w:rPr>
              <w:t>Debe existir el álbum.</w:t>
            </w:r>
          </w:p>
          <w:p w14:paraId="21AFADDA" w14:textId="77777777" w:rsidR="0027304A" w:rsidRDefault="0027304A">
            <w:pPr>
              <w:spacing w:before="60" w:after="60" w:line="240" w:lineRule="auto"/>
              <w:rPr>
                <w:rFonts w:ascii="Arial" w:eastAsia="Arial" w:hAnsi="Arial" w:cs="Arial"/>
                <w:sz w:val="20"/>
                <w:szCs w:val="20"/>
              </w:rPr>
            </w:pPr>
          </w:p>
        </w:tc>
      </w:tr>
      <w:tr w:rsidR="0027304A" w14:paraId="30B94607"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70F55F5E"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 básico</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10588845" w14:textId="77777777" w:rsidR="0027304A" w:rsidRDefault="00000000">
            <w:pPr>
              <w:numPr>
                <w:ilvl w:val="0"/>
                <w:numId w:val="19"/>
              </w:numPr>
              <w:spacing w:before="60" w:after="60" w:line="240" w:lineRule="auto"/>
              <w:rPr>
                <w:rFonts w:ascii="Arial" w:eastAsia="Arial" w:hAnsi="Arial" w:cs="Arial"/>
                <w:sz w:val="20"/>
                <w:szCs w:val="20"/>
              </w:rPr>
            </w:pPr>
            <w:r>
              <w:rPr>
                <w:rFonts w:ascii="Arial" w:eastAsia="Arial" w:hAnsi="Arial" w:cs="Arial"/>
                <w:sz w:val="20"/>
                <w:szCs w:val="20"/>
              </w:rPr>
              <w:t>El usuario ingresa al detalle de un álbum.</w:t>
            </w:r>
          </w:p>
          <w:p w14:paraId="2F7080EE" w14:textId="77777777" w:rsidR="0027304A" w:rsidRDefault="00000000">
            <w:pPr>
              <w:numPr>
                <w:ilvl w:val="0"/>
                <w:numId w:val="19"/>
              </w:numPr>
              <w:spacing w:before="60" w:after="60" w:line="240" w:lineRule="auto"/>
              <w:rPr>
                <w:rFonts w:ascii="Arial" w:eastAsia="Arial" w:hAnsi="Arial" w:cs="Arial"/>
                <w:sz w:val="20"/>
                <w:szCs w:val="20"/>
              </w:rPr>
            </w:pPr>
            <w:r>
              <w:rPr>
                <w:rFonts w:ascii="Arial" w:eastAsia="Arial" w:hAnsi="Arial" w:cs="Arial"/>
                <w:sz w:val="20"/>
                <w:szCs w:val="20"/>
              </w:rPr>
              <w:t>Selecciona “Descargar PDF”.</w:t>
            </w:r>
          </w:p>
          <w:p w14:paraId="0A0EF757" w14:textId="77777777" w:rsidR="0027304A" w:rsidRDefault="00000000">
            <w:pPr>
              <w:numPr>
                <w:ilvl w:val="0"/>
                <w:numId w:val="19"/>
              </w:numPr>
              <w:spacing w:before="60" w:after="60" w:line="240" w:lineRule="auto"/>
              <w:rPr>
                <w:rFonts w:ascii="Arial" w:eastAsia="Arial" w:hAnsi="Arial" w:cs="Arial"/>
                <w:sz w:val="20"/>
                <w:szCs w:val="20"/>
              </w:rPr>
            </w:pPr>
            <w:r>
              <w:rPr>
                <w:rFonts w:ascii="Arial" w:eastAsia="Arial" w:hAnsi="Arial" w:cs="Arial"/>
                <w:sz w:val="20"/>
                <w:szCs w:val="20"/>
              </w:rPr>
              <w:t>El sistema consulta las canciones del álbum ordenadas por número de pista.</w:t>
            </w:r>
          </w:p>
          <w:p w14:paraId="7B338604" w14:textId="77777777" w:rsidR="0027304A" w:rsidRDefault="00000000">
            <w:pPr>
              <w:numPr>
                <w:ilvl w:val="0"/>
                <w:numId w:val="19"/>
              </w:numPr>
              <w:spacing w:before="60" w:after="60" w:line="240" w:lineRule="auto"/>
              <w:rPr>
                <w:rFonts w:ascii="Arial" w:eastAsia="Arial" w:hAnsi="Arial" w:cs="Arial"/>
                <w:sz w:val="20"/>
                <w:szCs w:val="20"/>
              </w:rPr>
            </w:pPr>
            <w:r>
              <w:rPr>
                <w:rFonts w:ascii="Arial" w:eastAsia="Arial" w:hAnsi="Arial" w:cs="Arial"/>
                <w:sz w:val="20"/>
                <w:szCs w:val="20"/>
              </w:rPr>
              <w:t>El sistema genera el reporte con el título del álbum, su banda y la tabla de canciones, con la duración en formato m:ss.</w:t>
            </w:r>
          </w:p>
          <w:p w14:paraId="02A93740" w14:textId="77777777" w:rsidR="0027304A" w:rsidRDefault="00000000">
            <w:pPr>
              <w:numPr>
                <w:ilvl w:val="0"/>
                <w:numId w:val="19"/>
              </w:numPr>
              <w:spacing w:before="60" w:after="60" w:line="240" w:lineRule="auto"/>
              <w:rPr>
                <w:rFonts w:ascii="Arial" w:eastAsia="Arial" w:hAnsi="Arial" w:cs="Arial"/>
                <w:sz w:val="20"/>
                <w:szCs w:val="20"/>
              </w:rPr>
            </w:pPr>
            <w:r>
              <w:rPr>
                <w:rFonts w:ascii="Arial" w:eastAsia="Arial" w:hAnsi="Arial" w:cs="Arial"/>
                <w:sz w:val="20"/>
                <w:szCs w:val="20"/>
              </w:rPr>
              <w:t>El sistema envía el PDF al navegador, que lo abre en una pestaña nueva.</w:t>
            </w:r>
          </w:p>
        </w:tc>
      </w:tr>
      <w:tr w:rsidR="0027304A" w14:paraId="4FD86B75" w14:textId="77777777">
        <w:trPr>
          <w:trHeight w:val="1167"/>
        </w:trPr>
        <w:tc>
          <w:tcPr>
            <w:tcW w:w="2255" w:type="dxa"/>
            <w:tcBorders>
              <w:top w:val="single" w:sz="12" w:space="0" w:color="000000"/>
              <w:bottom w:val="single" w:sz="12" w:space="0" w:color="000000"/>
              <w:right w:val="single" w:sz="12" w:space="0" w:color="000000"/>
            </w:tcBorders>
            <w:shd w:val="clear" w:color="auto" w:fill="4472C4" w:themeFill="accent1"/>
          </w:tcPr>
          <w:p w14:paraId="4EC041BA"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Flujos alternativos</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40A65C7B"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FA-1 Álbum sin canciones: el sistema genera el PDF con la tabla vacía.</w:t>
            </w:r>
          </w:p>
          <w:p w14:paraId="4936A157"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FA-2  Sin sesión: el botón no se muestra y, si el usuario accede a la ruta directamente, el sistema lo redirige al inicio de sesión.</w:t>
            </w:r>
          </w:p>
        </w:tc>
      </w:tr>
      <w:tr w:rsidR="0027304A" w14:paraId="2B883BA3"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3C9F5413"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Postcondiciones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47693E4F"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El usuario obtiene el PDF con las canciones del álbum.</w:t>
            </w:r>
          </w:p>
        </w:tc>
      </w:tr>
      <w:tr w:rsidR="0027304A" w14:paraId="66756A15" w14:textId="77777777">
        <w:trPr>
          <w:trHeight w:val="285"/>
        </w:trPr>
        <w:tc>
          <w:tcPr>
            <w:tcW w:w="2255" w:type="dxa"/>
            <w:tcBorders>
              <w:top w:val="single" w:sz="12" w:space="0" w:color="000000"/>
              <w:right w:val="single" w:sz="12" w:space="0" w:color="000000"/>
            </w:tcBorders>
            <w:shd w:val="clear" w:color="auto" w:fill="4472C4" w:themeFill="accent1"/>
          </w:tcPr>
          <w:p w14:paraId="24649503"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Reglas de negocio</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41B561CA"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RN-24: La descarga de reportes requiere una sesión iniciada.</w:t>
            </w:r>
          </w:p>
        </w:tc>
      </w:tr>
    </w:tbl>
    <w:p w14:paraId="41739074" w14:textId="77777777" w:rsidR="0027304A" w:rsidRDefault="0027304A">
      <w:pPr>
        <w:spacing w:before="0" w:line="360" w:lineRule="auto"/>
        <w:rPr>
          <w:rFonts w:ascii="Arial" w:hAnsi="Arial" w:cs="Arial"/>
          <w:bCs/>
          <w:i/>
          <w:iCs/>
          <w:sz w:val="22"/>
          <w:szCs w:val="22"/>
        </w:rPr>
      </w:pPr>
    </w:p>
    <w:p w14:paraId="09799067" w14:textId="77777777" w:rsidR="0027304A" w:rsidRDefault="00000000">
      <w:pPr>
        <w:spacing w:before="0" w:line="360" w:lineRule="auto"/>
        <w:rPr>
          <w:rFonts w:ascii="Arial" w:hAnsi="Arial" w:cs="Arial"/>
          <w:bCs/>
          <w:i/>
          <w:iCs/>
          <w:sz w:val="22"/>
          <w:szCs w:val="22"/>
        </w:rPr>
      </w:pPr>
      <w:r>
        <w:t xml:space="preserve">Tabla </w:t>
      </w:r>
      <w:r>
        <w:fldChar w:fldCharType="begin"/>
      </w:r>
      <w:r>
        <w:instrText xml:space="preserve"> SEQ Tabla \* ARABIC </w:instrText>
      </w:r>
      <w:r>
        <w:fldChar w:fldCharType="separate"/>
      </w:r>
      <w:r>
        <w:t>18</w:t>
      </w:r>
      <w:r>
        <w:fldChar w:fldCharType="end"/>
      </w:r>
      <w:r>
        <w:rPr>
          <w:color w:val="FFFFFF" w:themeColor="background1"/>
        </w:rPr>
        <w:t>.</w:t>
      </w:r>
      <w:r>
        <w:rPr>
          <w:color w:val="FFFFFF" w:themeColor="background1"/>
        </w:rPr>
        <w:br/>
      </w:r>
      <w:r>
        <w:rPr>
          <w:rFonts w:ascii="Arial" w:eastAsia="Calibri" w:hAnsi="Arial"/>
          <w:b/>
          <w:bCs/>
          <w:i/>
          <w:iCs/>
          <w:color w:val="666666"/>
        </w:rPr>
        <w:t>CU-010 - Registrar usuario</w:t>
      </w:r>
    </w:p>
    <w:tbl>
      <w:tblPr>
        <w:tblW w:w="8566" w:type="dxa"/>
        <w:tblInd w:w="607" w:type="dxa"/>
        <w:tblLayout w:type="fixed"/>
        <w:tblLook w:val="04A0" w:firstRow="1" w:lastRow="0" w:firstColumn="1" w:lastColumn="0" w:noHBand="0" w:noVBand="1"/>
      </w:tblPr>
      <w:tblGrid>
        <w:gridCol w:w="2255"/>
        <w:gridCol w:w="6311"/>
      </w:tblGrid>
      <w:tr w:rsidR="0027304A" w14:paraId="61608B77" w14:textId="77777777">
        <w:trPr>
          <w:trHeight w:val="285"/>
        </w:trPr>
        <w:tc>
          <w:tcPr>
            <w:tcW w:w="2255" w:type="dxa"/>
            <w:tcBorders>
              <w:bottom w:val="single" w:sz="12" w:space="0" w:color="000000"/>
            </w:tcBorders>
            <w:shd w:val="clear" w:color="auto" w:fill="4472C4" w:themeFill="accent1"/>
          </w:tcPr>
          <w:p w14:paraId="17A5863A"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Campo</w:t>
            </w:r>
          </w:p>
        </w:tc>
        <w:tc>
          <w:tcPr>
            <w:tcW w:w="6311" w:type="dxa"/>
            <w:tcBorders>
              <w:left w:val="single" w:sz="12" w:space="0" w:color="000000"/>
              <w:bottom w:val="single" w:sz="12" w:space="0" w:color="000000"/>
            </w:tcBorders>
            <w:shd w:val="clear" w:color="auto" w:fill="4472C4" w:themeFill="accent1"/>
          </w:tcPr>
          <w:p w14:paraId="441B2B7F"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Contenido</w:t>
            </w:r>
          </w:p>
        </w:tc>
      </w:tr>
      <w:tr w:rsidR="0027304A" w14:paraId="759CECDE"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4FD33663"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Código</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74DA4BDA"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CU-10</w:t>
            </w:r>
          </w:p>
        </w:tc>
      </w:tr>
      <w:tr w:rsidR="0027304A" w14:paraId="2048B628"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2037F876"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Nombre</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1E438B6E"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Registrar usuario</w:t>
            </w:r>
          </w:p>
        </w:tc>
      </w:tr>
      <w:tr w:rsidR="0027304A" w14:paraId="19E468AD"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2080E30B"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Actor</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0B92CD8E"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Visitante</w:t>
            </w:r>
          </w:p>
        </w:tc>
      </w:tr>
      <w:tr w:rsidR="0027304A" w14:paraId="46306118"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6A906F24"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Descripción</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42049E0E"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Permite a un visitante crear una cuenta de acceso. La cuenta se crea siempre con rol Lector.</w:t>
            </w:r>
          </w:p>
        </w:tc>
      </w:tr>
      <w:tr w:rsidR="0027304A" w14:paraId="496D4655" w14:textId="77777777">
        <w:trPr>
          <w:trHeight w:val="90"/>
        </w:trPr>
        <w:tc>
          <w:tcPr>
            <w:tcW w:w="2255" w:type="dxa"/>
            <w:tcBorders>
              <w:top w:val="single" w:sz="12" w:space="0" w:color="000000"/>
              <w:bottom w:val="single" w:sz="12" w:space="0" w:color="000000"/>
              <w:right w:val="single" w:sz="12" w:space="0" w:color="000000"/>
            </w:tcBorders>
            <w:shd w:val="clear" w:color="auto" w:fill="4472C4" w:themeFill="accent1"/>
          </w:tcPr>
          <w:p w14:paraId="49099FAC"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Precondiciones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113F6E0B"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 xml:space="preserve"> 1-.  El visitante no tiene una sesión iniciada.</w:t>
            </w:r>
            <w:r>
              <w:rPr>
                <w:rFonts w:ascii="Arial" w:eastAsia="Arial" w:hAnsi="Arial" w:cs="Arial"/>
                <w:sz w:val="20"/>
                <w:szCs w:val="20"/>
              </w:rPr>
              <w:br/>
              <w:t xml:space="preserve"> 2-. El sistema debe encontrarse disponible.</w:t>
            </w:r>
          </w:p>
        </w:tc>
      </w:tr>
      <w:tr w:rsidR="0027304A" w14:paraId="69682519" w14:textId="77777777">
        <w:trPr>
          <w:trHeight w:val="2034"/>
        </w:trPr>
        <w:tc>
          <w:tcPr>
            <w:tcW w:w="2255" w:type="dxa"/>
            <w:tcBorders>
              <w:top w:val="single" w:sz="12" w:space="0" w:color="000000"/>
              <w:bottom w:val="single" w:sz="12" w:space="0" w:color="000000"/>
              <w:right w:val="single" w:sz="12" w:space="0" w:color="000000"/>
            </w:tcBorders>
            <w:shd w:val="clear" w:color="auto" w:fill="4472C4" w:themeFill="accent1"/>
          </w:tcPr>
          <w:p w14:paraId="002FF669"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Flujo básico</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4B0CD137"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1-. El visitante selecciona “Regístrate” en la pantalla de inicio de sesión.</w:t>
            </w:r>
          </w:p>
          <w:p w14:paraId="45C3183A"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2. El sistema muestra el formulario de registro.</w:t>
            </w:r>
          </w:p>
          <w:p w14:paraId="68854AD9"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3-. El visitante ingresa usuario, contraseña y confirmación.</w:t>
            </w:r>
          </w:p>
          <w:p w14:paraId="5C95689B"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4-. Selecciona “Crear cuenta”.</w:t>
            </w:r>
          </w:p>
          <w:p w14:paraId="6ADAF339"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5-. El sistema valida los datos.</w:t>
            </w:r>
          </w:p>
          <w:p w14:paraId="6CB1C7A4" w14:textId="77777777" w:rsidR="0027304A" w:rsidRDefault="00000000">
            <w:pPr>
              <w:numPr>
                <w:ilvl w:val="0"/>
                <w:numId w:val="19"/>
              </w:numPr>
              <w:spacing w:before="60" w:after="60" w:line="240" w:lineRule="auto"/>
              <w:rPr>
                <w:rFonts w:ascii="Arial" w:eastAsia="Arial" w:hAnsi="Arial" w:cs="Arial"/>
                <w:sz w:val="20"/>
                <w:szCs w:val="20"/>
              </w:rPr>
            </w:pPr>
            <w:r>
              <w:rPr>
                <w:rFonts w:ascii="Arial" w:eastAsia="Arial" w:hAnsi="Arial" w:cs="Arial"/>
                <w:sz w:val="20"/>
                <w:szCs w:val="20"/>
              </w:rPr>
              <w:t>El sistema verifica que el usuario no exista</w:t>
            </w:r>
          </w:p>
          <w:p w14:paraId="7B44DB2E" w14:textId="77777777" w:rsidR="0027304A" w:rsidRDefault="00000000">
            <w:pPr>
              <w:numPr>
                <w:ilvl w:val="0"/>
                <w:numId w:val="19"/>
              </w:numPr>
              <w:spacing w:before="60" w:after="60" w:line="240" w:lineRule="auto"/>
              <w:rPr>
                <w:rFonts w:ascii="Arial" w:eastAsia="Arial" w:hAnsi="Arial" w:cs="Arial"/>
                <w:sz w:val="20"/>
                <w:szCs w:val="20"/>
              </w:rPr>
            </w:pPr>
            <w:r>
              <w:rPr>
                <w:rFonts w:ascii="Arial" w:eastAsia="Arial" w:hAnsi="Arial" w:cs="Arial"/>
                <w:sz w:val="20"/>
                <w:szCs w:val="20"/>
              </w:rPr>
              <w:t>El sistema cifra la contraseña y crea la cuenta con rol Lector.</w:t>
            </w:r>
          </w:p>
          <w:p w14:paraId="1B99769D" w14:textId="77777777" w:rsidR="0027304A" w:rsidRDefault="00000000">
            <w:pPr>
              <w:numPr>
                <w:ilvl w:val="0"/>
                <w:numId w:val="19"/>
              </w:numPr>
              <w:spacing w:before="60" w:after="60" w:line="240" w:lineRule="auto"/>
              <w:rPr>
                <w:rFonts w:ascii="Arial" w:eastAsia="Arial" w:hAnsi="Arial" w:cs="Arial"/>
                <w:sz w:val="20"/>
                <w:szCs w:val="20"/>
              </w:rPr>
            </w:pPr>
            <w:r>
              <w:rPr>
                <w:rFonts w:ascii="Arial" w:eastAsia="Arial" w:hAnsi="Arial" w:cs="Arial"/>
                <w:sz w:val="20"/>
                <w:szCs w:val="20"/>
              </w:rPr>
              <w:lastRenderedPageBreak/>
              <w:t>El sistema redirige al inicio de sesión con el mensaje “Cuenta creada. Ya puedes iniciar sesión.”</w:t>
            </w:r>
          </w:p>
        </w:tc>
      </w:tr>
      <w:tr w:rsidR="0027304A" w14:paraId="7094F6FC" w14:textId="77777777">
        <w:trPr>
          <w:trHeight w:val="1167"/>
        </w:trPr>
        <w:tc>
          <w:tcPr>
            <w:tcW w:w="2255" w:type="dxa"/>
            <w:tcBorders>
              <w:top w:val="single" w:sz="12" w:space="0" w:color="000000"/>
              <w:bottom w:val="single" w:sz="12" w:space="0" w:color="000000"/>
              <w:right w:val="single" w:sz="12" w:space="0" w:color="000000"/>
            </w:tcBorders>
            <w:shd w:val="clear" w:color="auto" w:fill="4472C4" w:themeFill="accent1"/>
          </w:tcPr>
          <w:p w14:paraId="5B641589"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lastRenderedPageBreak/>
              <w:t>Flujos alternativos</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299B005D"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FA-1 Datos inválidos: el sistema muestra los errores bajo cada campo, conserva el usuario escrito y vacía las contraseñas.</w:t>
            </w:r>
          </w:p>
          <w:p w14:paraId="3A69B039"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FA-2 Contraseñas distintas: el sistema muestra “Las contraseñas no coinciden”.</w:t>
            </w:r>
          </w:p>
          <w:p w14:paraId="039A5CA4"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FA-3 Usuario existente: el sistema muestra “Ese usuario ya existe”.</w:t>
            </w:r>
          </w:p>
          <w:p w14:paraId="53E0C290"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FA-4 Cancelar: el visitante vuelve al inicio de sesión.</w:t>
            </w:r>
          </w:p>
        </w:tc>
      </w:tr>
      <w:tr w:rsidR="0027304A" w14:paraId="179F4483" w14:textId="77777777">
        <w:trPr>
          <w:trHeight w:val="285"/>
        </w:trPr>
        <w:tc>
          <w:tcPr>
            <w:tcW w:w="2255" w:type="dxa"/>
            <w:tcBorders>
              <w:top w:val="single" w:sz="12" w:space="0" w:color="000000"/>
              <w:bottom w:val="single" w:sz="12" w:space="0" w:color="000000"/>
              <w:right w:val="single" w:sz="12" w:space="0" w:color="000000"/>
            </w:tcBorders>
            <w:shd w:val="clear" w:color="auto" w:fill="4472C4" w:themeFill="accent1"/>
          </w:tcPr>
          <w:p w14:paraId="1DD4183C"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Postcondiciones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D9E2F3" w:themeFill="accent1" w:themeFillTint="33"/>
          </w:tcPr>
          <w:p w14:paraId="6CB284D8"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La cuenta con rol Lector queda creada. El usuario debe iniciar sesión para ingresar.</w:t>
            </w:r>
          </w:p>
        </w:tc>
      </w:tr>
      <w:tr w:rsidR="0027304A" w14:paraId="65D9D66A" w14:textId="77777777">
        <w:trPr>
          <w:trHeight w:val="285"/>
        </w:trPr>
        <w:tc>
          <w:tcPr>
            <w:tcW w:w="2255" w:type="dxa"/>
            <w:tcBorders>
              <w:top w:val="single" w:sz="12" w:space="0" w:color="000000"/>
              <w:right w:val="single" w:sz="12" w:space="0" w:color="000000"/>
            </w:tcBorders>
            <w:shd w:val="clear" w:color="auto" w:fill="4472C4" w:themeFill="accent1"/>
          </w:tcPr>
          <w:p w14:paraId="54141ABF" w14:textId="77777777" w:rsidR="0027304A" w:rsidRDefault="00000000">
            <w:pPr>
              <w:spacing w:before="60" w:after="60" w:line="240" w:lineRule="auto"/>
              <w:rPr>
                <w:rFonts w:ascii="Arial" w:eastAsia="Arial" w:hAnsi="Arial" w:cs="Arial"/>
                <w:sz w:val="20"/>
                <w:szCs w:val="20"/>
              </w:rPr>
            </w:pPr>
            <w:r>
              <w:rPr>
                <w:rFonts w:ascii="Arial" w:eastAsia="Arial" w:hAnsi="Arial" w:cs="Arial"/>
                <w:b/>
                <w:bCs/>
                <w:color w:val="FFFFFF" w:themeColor="background1"/>
                <w:sz w:val="20"/>
                <w:szCs w:val="20"/>
              </w:rPr>
              <w:t>Reglas de negocio</w:t>
            </w:r>
          </w:p>
        </w:tc>
        <w:tc>
          <w:tcPr>
            <w:tcW w:w="6311" w:type="dxa"/>
            <w:tcBorders>
              <w:top w:val="single" w:sz="12" w:space="0" w:color="000000"/>
              <w:left w:val="single" w:sz="12" w:space="0" w:color="000000"/>
              <w:bottom w:val="single" w:sz="12" w:space="0" w:color="000000"/>
              <w:right w:val="single" w:sz="12" w:space="0" w:color="000000"/>
            </w:tcBorders>
            <w:shd w:val="clear" w:color="auto" w:fill="B4C6E7" w:themeFill="accent1" w:themeFillTint="66"/>
          </w:tcPr>
          <w:p w14:paraId="22530454" w14:textId="77777777" w:rsidR="0027304A" w:rsidRDefault="00000000">
            <w:pPr>
              <w:spacing w:before="60" w:after="60" w:line="240" w:lineRule="auto"/>
              <w:rPr>
                <w:rFonts w:ascii="Arial" w:eastAsia="Arial" w:hAnsi="Arial" w:cs="Arial"/>
                <w:sz w:val="20"/>
                <w:szCs w:val="20"/>
              </w:rPr>
            </w:pPr>
            <w:r>
              <w:rPr>
                <w:rFonts w:ascii="Arial" w:eastAsia="Arial" w:hAnsi="Arial" w:cs="Arial"/>
                <w:sz w:val="20"/>
                <w:szCs w:val="20"/>
              </w:rPr>
              <w:t>RN-02, RN-20, RN-21, RN-22 y RN-23.</w:t>
            </w:r>
          </w:p>
        </w:tc>
      </w:tr>
    </w:tbl>
    <w:p w14:paraId="7103A0C8" w14:textId="77777777" w:rsidR="0027304A" w:rsidRDefault="0027304A">
      <w:pPr>
        <w:spacing w:before="0" w:line="360" w:lineRule="auto"/>
        <w:rPr>
          <w:rFonts w:ascii="Arial" w:hAnsi="Arial" w:cs="Arial"/>
          <w:bCs/>
          <w:i/>
          <w:iCs/>
          <w:sz w:val="22"/>
          <w:szCs w:val="22"/>
        </w:rPr>
      </w:pPr>
    </w:p>
    <w:p w14:paraId="333C17A9" w14:textId="77777777" w:rsidR="0027304A" w:rsidRDefault="0027304A">
      <w:pPr>
        <w:spacing w:before="0" w:line="360" w:lineRule="auto"/>
        <w:rPr>
          <w:rFonts w:ascii="Arial" w:hAnsi="Arial" w:cs="Arial"/>
          <w:bCs/>
          <w:i/>
          <w:iCs/>
          <w:sz w:val="22"/>
          <w:szCs w:val="22"/>
        </w:rPr>
      </w:pPr>
    </w:p>
    <w:p w14:paraId="236483BD" w14:textId="77777777" w:rsidR="0027304A" w:rsidRDefault="00000000">
      <w:pPr>
        <w:pStyle w:val="Ttulo2"/>
        <w:numPr>
          <w:ilvl w:val="1"/>
          <w:numId w:val="3"/>
        </w:numPr>
        <w:spacing w:before="0"/>
        <w:rPr>
          <w:rFonts w:ascii="Arial" w:hAnsi="Arial" w:cs="Arial"/>
          <w:b/>
          <w:bCs/>
          <w:color w:val="000000" w:themeColor="text1"/>
          <w:sz w:val="24"/>
          <w:szCs w:val="24"/>
        </w:rPr>
      </w:pPr>
      <w:bookmarkStart w:id="14" w:name="_Toc230189275"/>
      <w:r>
        <w:rPr>
          <w:rFonts w:ascii="Arial" w:hAnsi="Arial" w:cs="Arial"/>
          <w:b/>
          <w:bCs/>
          <w:color w:val="000000" w:themeColor="text1"/>
          <w:sz w:val="24"/>
          <w:szCs w:val="24"/>
        </w:rPr>
        <w:t>Diseño de base de datos y persistencia JPA</w:t>
      </w:r>
      <w:bookmarkEnd w:id="14"/>
    </w:p>
    <w:p w14:paraId="621EBF3A" w14:textId="77777777" w:rsidR="0027304A" w:rsidRDefault="00000000">
      <w:pPr>
        <w:pStyle w:val="Ttulo2"/>
        <w:numPr>
          <w:ilvl w:val="2"/>
          <w:numId w:val="3"/>
        </w:numPr>
        <w:spacing w:before="0"/>
        <w:rPr>
          <w:b/>
          <w:bCs/>
          <w:sz w:val="28"/>
          <w:szCs w:val="28"/>
        </w:rPr>
      </w:pPr>
      <w:r>
        <w:rPr>
          <w:rFonts w:ascii="Arial" w:eastAsiaTheme="minorHAnsi" w:hAnsi="Arial" w:cs="Arial"/>
          <w:b/>
          <w:bCs/>
          <w:color w:val="auto"/>
          <w:sz w:val="28"/>
          <w:szCs w:val="28"/>
        </w:rPr>
        <w:t>Introducción</w:t>
      </w:r>
    </w:p>
    <w:p w14:paraId="509AFE8B"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Melodic Vault fue una aplicación web de gestión de un catálogo musical, desarrollada para atender la dispersión de la información sobre bandas, álbumes y canciones. La persistencia de esa información se implementó sobre una base de datos relacional MySQL, conectada a la aplicación mediante Spring Data JPA e Hibernate. El modelo se diseñó a partir de las entidades necesarias para representar el catálogo, las relaciones entre ellas y las cuentas de acceso al sistema.</w:t>
      </w:r>
    </w:p>
    <w:p w14:paraId="6523F89B" w14:textId="77777777" w:rsidR="0027304A" w:rsidRDefault="00000000">
      <w:pPr>
        <w:pStyle w:val="Ttulo2"/>
        <w:numPr>
          <w:ilvl w:val="2"/>
          <w:numId w:val="3"/>
        </w:numPr>
        <w:spacing w:before="0"/>
        <w:rPr>
          <w:rFonts w:ascii="Arial" w:eastAsiaTheme="minorHAnsi" w:hAnsi="Arial" w:cs="Arial"/>
          <w:b/>
          <w:bCs/>
          <w:color w:val="auto"/>
          <w:sz w:val="28"/>
          <w:szCs w:val="28"/>
        </w:rPr>
      </w:pPr>
      <w:r>
        <w:rPr>
          <w:rFonts w:ascii="Arial" w:eastAsiaTheme="minorHAnsi" w:hAnsi="Arial" w:cs="Arial"/>
          <w:b/>
          <w:bCs/>
          <w:color w:val="auto"/>
          <w:sz w:val="28"/>
          <w:szCs w:val="28"/>
        </w:rPr>
        <w:t xml:space="preserve">Modelo logico de base de datos </w:t>
      </w:r>
    </w:p>
    <w:p w14:paraId="3005318B" w14:textId="77777777" w:rsidR="0027304A" w:rsidRDefault="00000000">
      <w:pPr>
        <w:pStyle w:val="Ttulo2"/>
        <w:numPr>
          <w:ilvl w:val="3"/>
          <w:numId w:val="3"/>
        </w:numPr>
        <w:spacing w:before="0"/>
        <w:rPr>
          <w:rFonts w:eastAsiaTheme="minorHAnsi" w:cstheme="minorBidi"/>
          <w:b/>
          <w:bCs/>
          <w:color w:val="auto"/>
          <w:sz w:val="24"/>
          <w:szCs w:val="24"/>
        </w:rPr>
      </w:pPr>
      <w:r>
        <w:rPr>
          <w:rFonts w:eastAsiaTheme="minorHAnsi" w:cstheme="minorBidi"/>
          <w:b/>
          <w:bCs/>
          <w:color w:val="auto"/>
          <w:sz w:val="24"/>
          <w:szCs w:val="24"/>
        </w:rPr>
        <w:t>Entidades identificadas</w:t>
      </w:r>
    </w:p>
    <w:p w14:paraId="524A762A" w14:textId="77777777" w:rsidR="0027304A"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19</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Entidades del modelo lógico</w:t>
      </w:r>
    </w:p>
    <w:tbl>
      <w:tblPr>
        <w:tblW w:w="8858" w:type="dxa"/>
        <w:tblLayout w:type="fixed"/>
        <w:tblCellMar>
          <w:left w:w="70" w:type="dxa"/>
          <w:right w:w="70" w:type="dxa"/>
        </w:tblCellMar>
        <w:tblLook w:val="04A0" w:firstRow="1" w:lastRow="0" w:firstColumn="1" w:lastColumn="0" w:noHBand="0" w:noVBand="1"/>
      </w:tblPr>
      <w:tblGrid>
        <w:gridCol w:w="2905"/>
        <w:gridCol w:w="3000"/>
        <w:gridCol w:w="2953"/>
      </w:tblGrid>
      <w:tr w:rsidR="0027304A" w14:paraId="23288D73" w14:textId="77777777">
        <w:trPr>
          <w:trHeight w:val="115"/>
        </w:trPr>
        <w:tc>
          <w:tcPr>
            <w:tcW w:w="2905" w:type="dxa"/>
            <w:vAlign w:val="center"/>
          </w:tcPr>
          <w:p w14:paraId="0DA40CD7" w14:textId="77777777" w:rsidR="0027304A"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Entidad</w:t>
            </w:r>
          </w:p>
        </w:tc>
        <w:tc>
          <w:tcPr>
            <w:tcW w:w="3000" w:type="dxa"/>
            <w:vAlign w:val="center"/>
          </w:tcPr>
          <w:p w14:paraId="698D56F0" w14:textId="77777777" w:rsidR="0027304A"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Detalle</w:t>
            </w:r>
          </w:p>
        </w:tc>
        <w:tc>
          <w:tcPr>
            <w:tcW w:w="2953" w:type="dxa"/>
            <w:vAlign w:val="center"/>
          </w:tcPr>
          <w:p w14:paraId="6E4D3649" w14:textId="77777777" w:rsidR="0027304A" w:rsidRDefault="00000000">
            <w:pPr>
              <w:spacing w:before="0" w:after="0" w:line="360" w:lineRule="auto"/>
              <w:jc w:val="center"/>
              <w:rPr>
                <w:rFonts w:ascii="Arial" w:eastAsia="Times New Roman" w:hAnsi="Arial" w:cs="Arial"/>
                <w:b/>
                <w:bCs/>
                <w:color w:val="000000"/>
                <w:sz w:val="20"/>
                <w:szCs w:val="20"/>
                <w:lang w:eastAsia="es-PE"/>
              </w:rPr>
            </w:pPr>
            <w:r>
              <w:rPr>
                <w:rFonts w:ascii="Arial" w:eastAsia="Times New Roman" w:hAnsi="Arial" w:cs="Arial"/>
                <w:b/>
                <w:bCs/>
                <w:color w:val="000000"/>
                <w:sz w:val="20"/>
                <w:szCs w:val="20"/>
                <w:lang w:eastAsia="es-PE"/>
              </w:rPr>
              <w:t>Identificador</w:t>
            </w:r>
          </w:p>
        </w:tc>
      </w:tr>
      <w:tr w:rsidR="0027304A" w14:paraId="476795DE" w14:textId="77777777">
        <w:trPr>
          <w:trHeight w:val="1009"/>
        </w:trPr>
        <w:tc>
          <w:tcPr>
            <w:tcW w:w="2905" w:type="dxa"/>
            <w:vAlign w:val="center"/>
          </w:tcPr>
          <w:p w14:paraId="65C7433A"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lastRenderedPageBreak/>
              <w:t>Banda</w:t>
            </w:r>
          </w:p>
        </w:tc>
        <w:tc>
          <w:tcPr>
            <w:tcW w:w="3000" w:type="dxa"/>
            <w:vAlign w:val="center"/>
          </w:tcPr>
          <w:p w14:paraId="286AE8BB"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Grupos o artistas registrados en el catálogo. El género musical se guardó como atributo de la banda.</w:t>
            </w:r>
          </w:p>
        </w:tc>
        <w:tc>
          <w:tcPr>
            <w:tcW w:w="2953" w:type="dxa"/>
            <w:vAlign w:val="center"/>
          </w:tcPr>
          <w:p w14:paraId="286F0D8D"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id_banda</w:t>
            </w:r>
          </w:p>
        </w:tc>
      </w:tr>
      <w:tr w:rsidR="0027304A" w14:paraId="404375CC" w14:textId="77777777">
        <w:trPr>
          <w:trHeight w:val="1077"/>
        </w:trPr>
        <w:tc>
          <w:tcPr>
            <w:tcW w:w="2905" w:type="dxa"/>
            <w:vAlign w:val="center"/>
          </w:tcPr>
          <w:p w14:paraId="6BED2F9A"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Álbum</w:t>
            </w:r>
          </w:p>
        </w:tc>
        <w:tc>
          <w:tcPr>
            <w:tcW w:w="3000" w:type="dxa"/>
            <w:vAlign w:val="center"/>
          </w:tcPr>
          <w:p w14:paraId="05480B81"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Producciones discográficas asociadas a una banda.</w:t>
            </w:r>
          </w:p>
        </w:tc>
        <w:tc>
          <w:tcPr>
            <w:tcW w:w="2953" w:type="dxa"/>
            <w:vAlign w:val="center"/>
          </w:tcPr>
          <w:p w14:paraId="37EDFE59"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id_album</w:t>
            </w:r>
          </w:p>
        </w:tc>
      </w:tr>
      <w:tr w:rsidR="0027304A" w14:paraId="164F47DA" w14:textId="77777777">
        <w:trPr>
          <w:trHeight w:val="96"/>
        </w:trPr>
        <w:tc>
          <w:tcPr>
            <w:tcW w:w="2905" w:type="dxa"/>
            <w:vAlign w:val="center"/>
          </w:tcPr>
          <w:p w14:paraId="770AE84D"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Canción</w:t>
            </w:r>
          </w:p>
        </w:tc>
        <w:tc>
          <w:tcPr>
            <w:tcW w:w="3000" w:type="dxa"/>
            <w:vAlign w:val="center"/>
          </w:tcPr>
          <w:p w14:paraId="787EBFF7"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Pistas de un álbum, identificadas por su número de pista.</w:t>
            </w:r>
          </w:p>
        </w:tc>
        <w:tc>
          <w:tcPr>
            <w:tcW w:w="2953" w:type="dxa"/>
            <w:vAlign w:val="center"/>
          </w:tcPr>
          <w:p w14:paraId="31975972"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id_cancion</w:t>
            </w:r>
          </w:p>
        </w:tc>
      </w:tr>
      <w:tr w:rsidR="0027304A" w14:paraId="3A4C7059" w14:textId="77777777">
        <w:trPr>
          <w:trHeight w:val="96"/>
        </w:trPr>
        <w:tc>
          <w:tcPr>
            <w:tcW w:w="2905" w:type="dxa"/>
            <w:vAlign w:val="center"/>
          </w:tcPr>
          <w:p w14:paraId="7A843D13"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Usuario</w:t>
            </w:r>
          </w:p>
        </w:tc>
        <w:tc>
          <w:tcPr>
            <w:tcW w:w="3000" w:type="dxa"/>
            <w:vAlign w:val="center"/>
          </w:tcPr>
          <w:p w14:paraId="3E27FBA9"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Credenciales de las personas con cuenta en el sistema y su rol (ADMIN o LECTOR), que determinó el nivel de acceso.</w:t>
            </w:r>
          </w:p>
        </w:tc>
        <w:tc>
          <w:tcPr>
            <w:tcW w:w="2953" w:type="dxa"/>
            <w:vAlign w:val="center"/>
          </w:tcPr>
          <w:p w14:paraId="1EEE62AE" w14:textId="77777777" w:rsidR="0027304A" w:rsidRDefault="00000000">
            <w:pPr>
              <w:spacing w:before="0" w:after="0" w:line="360" w:lineRule="auto"/>
              <w:jc w:val="center"/>
              <w:rPr>
                <w:rFonts w:ascii="Arial" w:eastAsia="Times New Roman" w:hAnsi="Arial" w:cs="Arial"/>
                <w:color w:val="000000"/>
                <w:sz w:val="20"/>
                <w:szCs w:val="20"/>
                <w:lang w:eastAsia="es-PE"/>
              </w:rPr>
            </w:pPr>
            <w:r>
              <w:rPr>
                <w:rFonts w:ascii="Arial" w:eastAsia="Times New Roman" w:hAnsi="Arial" w:cs="Arial"/>
                <w:color w:val="000000"/>
                <w:sz w:val="20"/>
                <w:szCs w:val="20"/>
                <w:lang w:eastAsia="es-PE"/>
              </w:rPr>
              <w:t>id_usuario</w:t>
            </w:r>
          </w:p>
        </w:tc>
      </w:tr>
    </w:tbl>
    <w:p w14:paraId="217ED695" w14:textId="77777777" w:rsidR="0027304A" w:rsidRDefault="0027304A">
      <w:pPr>
        <w:spacing w:before="0" w:line="360" w:lineRule="auto"/>
        <w:ind w:firstLine="720"/>
        <w:jc w:val="both"/>
        <w:rPr>
          <w:rFonts w:ascii="Arial" w:hAnsi="Arial" w:cs="Arial"/>
          <w:sz w:val="22"/>
          <w:szCs w:val="22"/>
        </w:rPr>
      </w:pPr>
    </w:p>
    <w:p w14:paraId="19FADA36" w14:textId="77777777" w:rsidR="0027304A" w:rsidRDefault="0027304A">
      <w:pPr>
        <w:spacing w:before="0" w:line="360" w:lineRule="auto"/>
        <w:ind w:firstLine="720"/>
        <w:jc w:val="both"/>
        <w:rPr>
          <w:rFonts w:ascii="Arial" w:hAnsi="Arial" w:cs="Arial"/>
          <w:sz w:val="22"/>
          <w:szCs w:val="22"/>
        </w:rPr>
      </w:pPr>
    </w:p>
    <w:p w14:paraId="4792196A" w14:textId="77777777" w:rsidR="0027304A" w:rsidRDefault="0027304A">
      <w:pPr>
        <w:spacing w:before="0" w:line="360" w:lineRule="auto"/>
        <w:ind w:firstLine="720"/>
        <w:jc w:val="both"/>
        <w:rPr>
          <w:rFonts w:ascii="Arial" w:hAnsi="Arial" w:cs="Arial"/>
          <w:sz w:val="22"/>
          <w:szCs w:val="22"/>
        </w:rPr>
      </w:pPr>
    </w:p>
    <w:p w14:paraId="4AE5E281"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702F5763"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La tabla delimitó el alcance del modelo: tres entidades describieron el catálogo (Banda, Álbum y Canción) y una describió la seguridad (Usuario). Cada entidad tuvo un identificador propio, que luego se convirtió en la clave primaria de su tabla.</w:t>
      </w:r>
    </w:p>
    <w:p w14:paraId="633859B6" w14:textId="77777777" w:rsidR="0027304A" w:rsidRDefault="0027304A">
      <w:pPr>
        <w:spacing w:before="0" w:line="360" w:lineRule="auto"/>
        <w:ind w:firstLine="720"/>
        <w:jc w:val="both"/>
        <w:rPr>
          <w:rFonts w:ascii="Arial" w:hAnsi="Arial" w:cs="Arial"/>
          <w:sz w:val="22"/>
          <w:szCs w:val="22"/>
        </w:rPr>
      </w:pPr>
    </w:p>
    <w:p w14:paraId="03D698ED" w14:textId="77777777" w:rsidR="0027304A" w:rsidRDefault="00000000">
      <w:pPr>
        <w:pStyle w:val="Ttulo2"/>
        <w:numPr>
          <w:ilvl w:val="3"/>
          <w:numId w:val="3"/>
        </w:numPr>
        <w:spacing w:before="0"/>
        <w:rPr>
          <w:rFonts w:eastAsiaTheme="minorHAnsi" w:cstheme="minorBidi"/>
          <w:b/>
          <w:bCs/>
          <w:color w:val="auto"/>
          <w:sz w:val="24"/>
          <w:szCs w:val="24"/>
        </w:rPr>
      </w:pPr>
      <w:r>
        <w:rPr>
          <w:rFonts w:eastAsiaTheme="minorHAnsi" w:cstheme="minorBidi"/>
          <w:b/>
          <w:bCs/>
          <w:color w:val="auto"/>
          <w:sz w:val="24"/>
          <w:szCs w:val="24"/>
        </w:rPr>
        <w:t>Diagrama entidad-relación</w:t>
      </w:r>
    </w:p>
    <w:p w14:paraId="5AB56E99"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Las relaciones fueron Banda 1:N Álbum y Álbum 1:N Canción: una banda registró múltiples álbumes y un álbum contuvo múltiples canciones, mientras que cada álbum perteneció a una banda y cada canción a un álbum. Usuario no se relacionó con las demás entidades.</w:t>
      </w:r>
    </w:p>
    <w:tbl>
      <w:tblPr>
        <w:tblW w:w="5000" w:type="pct"/>
        <w:tblLayout w:type="fixed"/>
        <w:tblCellMar>
          <w:top w:w="28" w:type="dxa"/>
          <w:left w:w="28" w:type="dxa"/>
          <w:bottom w:w="28" w:type="dxa"/>
          <w:right w:w="28" w:type="dxa"/>
        </w:tblCellMar>
        <w:tblLook w:val="04A0" w:firstRow="1" w:lastRow="0" w:firstColumn="1" w:lastColumn="0" w:noHBand="0" w:noVBand="1"/>
      </w:tblPr>
      <w:tblGrid>
        <w:gridCol w:w="9064"/>
      </w:tblGrid>
      <w:tr w:rsidR="0027304A" w14:paraId="05C24DB8" w14:textId="77777777">
        <w:trPr>
          <w:cantSplit/>
        </w:trPr>
        <w:tc>
          <w:tcPr>
            <w:tcW w:w="9070" w:type="dxa"/>
            <w:tcBorders>
              <w:top w:val="single" w:sz="2" w:space="0" w:color="000000"/>
              <w:left w:val="single" w:sz="2" w:space="0" w:color="000000"/>
              <w:right w:val="single" w:sz="2" w:space="0" w:color="000000"/>
            </w:tcBorders>
          </w:tcPr>
          <w:p w14:paraId="7D60CDC1"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1</w:t>
            </w:r>
            <w:r>
              <w:rPr>
                <w:b/>
                <w:bCs/>
                <w:i w:val="0"/>
                <w:iCs w:val="0"/>
                <w:sz w:val="26"/>
                <w:szCs w:val="26"/>
              </w:rPr>
              <w:fldChar w:fldCharType="end"/>
            </w:r>
            <w:r>
              <w:rPr>
                <w:b/>
                <w:bCs/>
                <w:i w:val="0"/>
                <w:iCs w:val="0"/>
                <w:sz w:val="26"/>
                <w:szCs w:val="26"/>
              </w:rPr>
              <w:t xml:space="preserve"> : Modelo lógico de Melodic Vault</w:t>
            </w:r>
          </w:p>
        </w:tc>
      </w:tr>
      <w:tr w:rsidR="0027304A" w14:paraId="5C0D9AE9" w14:textId="77777777">
        <w:trPr>
          <w:cantSplit/>
          <w:trHeight w:val="4622"/>
        </w:trPr>
        <w:tc>
          <w:tcPr>
            <w:tcW w:w="9070" w:type="dxa"/>
            <w:tcBorders>
              <w:left w:val="single" w:sz="2" w:space="0" w:color="000000"/>
              <w:bottom w:val="single" w:sz="2" w:space="0" w:color="000000"/>
              <w:right w:val="single" w:sz="2" w:space="0" w:color="000000"/>
            </w:tcBorders>
          </w:tcPr>
          <w:p w14:paraId="0A2C2ED7" w14:textId="77777777" w:rsidR="0027304A" w:rsidRDefault="00000000">
            <w:pPr>
              <w:pStyle w:val="Contenidodelatabla"/>
            </w:pPr>
            <w:r>
              <w:rPr>
                <w:noProof/>
              </w:rPr>
              <w:drawing>
                <wp:inline distT="0" distB="0" distL="0" distR="0" wp14:anchorId="443B7180" wp14:editId="377E12CB">
                  <wp:extent cx="5759450" cy="2585085"/>
                  <wp:effectExtent l="0" t="0" r="0" b="0"/>
                  <wp:docPr id="15" name="Imagen1 Copia 1 Copia 2 Copia 3 Copia 1 Cop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Copia 1 Copia 2 Copia 3 Copia 1 Copia 4"/>
                          <pic:cNvPicPr>
                            <a:picLocks noChangeAspect="1" noChangeArrowheads="1"/>
                          </pic:cNvPicPr>
                        </pic:nvPicPr>
                        <pic:blipFill>
                          <a:blip r:embed="rId35"/>
                          <a:srcRect l="-323" t="-461" r="-323" b="-461"/>
                          <a:stretch>
                            <a:fillRect/>
                          </a:stretch>
                        </pic:blipFill>
                        <pic:spPr bwMode="auto">
                          <a:xfrm>
                            <a:off x="0" y="0"/>
                            <a:ext cx="5759450" cy="2585085"/>
                          </a:xfrm>
                          <a:prstGeom prst="rect">
                            <a:avLst/>
                          </a:prstGeom>
                          <a:noFill/>
                          <a:ln w="28575">
                            <a:solidFill>
                              <a:srgbClr val="999999"/>
                            </a:solidFill>
                          </a:ln>
                        </pic:spPr>
                      </pic:pic>
                    </a:graphicData>
                  </a:graphic>
                </wp:inline>
              </w:drawing>
            </w:r>
          </w:p>
        </w:tc>
      </w:tr>
    </w:tbl>
    <w:p w14:paraId="10FCCE50" w14:textId="77777777" w:rsidR="0027304A" w:rsidRDefault="0027304A">
      <w:pPr>
        <w:spacing w:before="0" w:line="360" w:lineRule="auto"/>
        <w:ind w:firstLine="720"/>
        <w:jc w:val="both"/>
        <w:rPr>
          <w:rFonts w:ascii="Arial" w:hAnsi="Arial" w:cs="Arial"/>
          <w:sz w:val="22"/>
          <w:szCs w:val="22"/>
        </w:rPr>
      </w:pPr>
    </w:p>
    <w:p w14:paraId="4D839B98"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4CF4E977" w14:textId="77777777" w:rsidR="0027304A" w:rsidRDefault="00000000">
      <w:pPr>
        <w:spacing w:before="0" w:line="360" w:lineRule="auto"/>
        <w:ind w:firstLine="720"/>
        <w:jc w:val="both"/>
        <w:rPr>
          <w:sz w:val="22"/>
          <w:szCs w:val="22"/>
        </w:rPr>
      </w:pPr>
      <w:r>
        <w:rPr>
          <w:rFonts w:ascii="Arial" w:hAnsi="Arial" w:cs="Arial"/>
          <w:sz w:val="22"/>
          <w:szCs w:val="22"/>
        </w:rPr>
        <w:t>El diagrama mostró cuatro entidades. Banda se relacionó 1:N con Álbum y Álbum 1:N con Canción, de modo que el catálogo se organizó en cadena: una canción no pudo existir sin álbum, ni un álbum sin banda. Usuario apareció aislado porque solo sostuvo las credenciales de acceso y no formó parte del catálogo.</w:t>
      </w:r>
    </w:p>
    <w:p w14:paraId="6AAD4C80" w14:textId="77777777" w:rsidR="0027304A" w:rsidRDefault="0027304A">
      <w:pPr>
        <w:spacing w:before="0" w:line="360" w:lineRule="auto"/>
        <w:ind w:firstLine="720"/>
        <w:jc w:val="both"/>
        <w:rPr>
          <w:rFonts w:ascii="Arial" w:hAnsi="Arial" w:cs="Arial"/>
          <w:sz w:val="22"/>
          <w:szCs w:val="22"/>
        </w:rPr>
      </w:pPr>
    </w:p>
    <w:p w14:paraId="155CB547" w14:textId="77777777" w:rsidR="0027304A" w:rsidRDefault="00000000">
      <w:pPr>
        <w:pStyle w:val="Ttulo2"/>
        <w:numPr>
          <w:ilvl w:val="2"/>
          <w:numId w:val="3"/>
        </w:numPr>
        <w:spacing w:before="0"/>
        <w:rPr>
          <w:rFonts w:eastAsiaTheme="minorHAnsi" w:cstheme="minorBidi"/>
          <w:b/>
          <w:bCs/>
          <w:color w:val="auto"/>
          <w:sz w:val="28"/>
          <w:szCs w:val="28"/>
        </w:rPr>
      </w:pPr>
      <w:r>
        <w:rPr>
          <w:rFonts w:eastAsiaTheme="minorHAnsi" w:cstheme="minorBidi"/>
          <w:b/>
          <w:bCs/>
          <w:color w:val="auto"/>
          <w:sz w:val="28"/>
          <w:szCs w:val="28"/>
        </w:rPr>
        <w:t xml:space="preserve"> Modelo físico de base de datos</w:t>
      </w:r>
    </w:p>
    <w:p w14:paraId="20A3120D" w14:textId="77777777" w:rsidR="0027304A" w:rsidRDefault="00000000">
      <w:pPr>
        <w:pStyle w:val="Ttulo2"/>
        <w:numPr>
          <w:ilvl w:val="3"/>
          <w:numId w:val="3"/>
        </w:numPr>
        <w:spacing w:before="0"/>
        <w:rPr>
          <w:rFonts w:eastAsiaTheme="minorHAnsi" w:cstheme="minorBidi"/>
          <w:b/>
          <w:bCs/>
          <w:color w:val="auto"/>
          <w:sz w:val="24"/>
          <w:szCs w:val="24"/>
        </w:rPr>
      </w:pPr>
      <w:r>
        <w:rPr>
          <w:rFonts w:eastAsiaTheme="minorHAnsi" w:cstheme="minorBidi"/>
          <w:b/>
          <w:bCs/>
          <w:color w:val="auto"/>
          <w:sz w:val="24"/>
          <w:szCs w:val="24"/>
        </w:rPr>
        <w:t xml:space="preserve"> Motor y base de datos</w:t>
      </w:r>
    </w:p>
    <w:p w14:paraId="2AF84B79" w14:textId="77777777" w:rsidR="0027304A" w:rsidRDefault="00000000">
      <w:pPr>
        <w:spacing w:before="0" w:line="360" w:lineRule="auto"/>
        <w:ind w:firstLine="720"/>
        <w:jc w:val="both"/>
        <w:rPr>
          <w:rFonts w:ascii="Arial" w:hAnsi="Arial"/>
          <w:sz w:val="22"/>
          <w:szCs w:val="22"/>
        </w:rPr>
      </w:pPr>
      <w:r>
        <w:rPr>
          <w:rFonts w:ascii="Arial" w:hAnsi="Arial"/>
          <w:sz w:val="22"/>
          <w:szCs w:val="22"/>
        </w:rPr>
        <w:t>El modelo físico se implementó en MySQL, en la base de datos bd_melodicvault. Se utilizó el motor por defecto de MySQL, que soporta claves foráneas y eliminación en cascada. Las claves primarias fueron enteros autoincrementales.</w:t>
      </w:r>
    </w:p>
    <w:p w14:paraId="12743721" w14:textId="77777777" w:rsidR="0027304A" w:rsidRDefault="00000000">
      <w:pPr>
        <w:pStyle w:val="Ttulo2"/>
        <w:numPr>
          <w:ilvl w:val="3"/>
          <w:numId w:val="3"/>
        </w:numPr>
        <w:spacing w:before="0"/>
        <w:rPr>
          <w:rFonts w:eastAsiaTheme="minorHAnsi" w:cstheme="minorBidi"/>
          <w:b/>
          <w:bCs/>
          <w:color w:val="auto"/>
          <w:sz w:val="24"/>
          <w:szCs w:val="24"/>
        </w:rPr>
      </w:pPr>
      <w:r>
        <w:rPr>
          <w:rFonts w:eastAsiaTheme="minorHAnsi" w:cstheme="minorBidi"/>
          <w:b/>
          <w:bCs/>
          <w:color w:val="auto"/>
          <w:sz w:val="24"/>
          <w:szCs w:val="24"/>
        </w:rPr>
        <w:lastRenderedPageBreak/>
        <w:t>Claves y restricciones</w:t>
      </w:r>
    </w:p>
    <w:p w14:paraId="0F739C1F" w14:textId="77777777" w:rsidR="0027304A"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20</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Restricciones definidas en el mod</w:t>
      </w:r>
      <w:r>
        <w:rPr>
          <w:rFonts w:ascii="Arial" w:hAnsi="Arial" w:cs="Arial"/>
          <w:b/>
          <w:bCs/>
          <w:i/>
          <w:iCs/>
          <w:color w:val="FFFFFF" w:themeColor="background1"/>
          <w:sz w:val="22"/>
          <w:szCs w:val="22"/>
        </w:rPr>
        <w:t>elo físico</w:t>
      </w:r>
    </w:p>
    <w:tbl>
      <w:tblPr>
        <w:tblW w:w="9080" w:type="dxa"/>
        <w:tblLayout w:type="fixed"/>
        <w:tblCellMar>
          <w:top w:w="28" w:type="dxa"/>
          <w:left w:w="28" w:type="dxa"/>
          <w:bottom w:w="28" w:type="dxa"/>
          <w:right w:w="28" w:type="dxa"/>
        </w:tblCellMar>
        <w:tblLook w:val="04A0" w:firstRow="1" w:lastRow="0" w:firstColumn="1" w:lastColumn="0" w:noHBand="0" w:noVBand="1"/>
      </w:tblPr>
      <w:tblGrid>
        <w:gridCol w:w="1776"/>
        <w:gridCol w:w="1352"/>
        <w:gridCol w:w="1056"/>
        <w:gridCol w:w="1905"/>
        <w:gridCol w:w="2991"/>
      </w:tblGrid>
      <w:tr w:rsidR="0027304A" w14:paraId="6F9DDAE8" w14:textId="77777777">
        <w:tc>
          <w:tcPr>
            <w:tcW w:w="1776" w:type="dxa"/>
            <w:vAlign w:val="center"/>
          </w:tcPr>
          <w:p w14:paraId="61390E67" w14:textId="77777777" w:rsidR="0027304A" w:rsidRDefault="00000000">
            <w:pPr>
              <w:spacing w:line="360" w:lineRule="auto"/>
              <w:jc w:val="center"/>
              <w:rPr>
                <w:rFonts w:ascii="Arial" w:hAnsi="Arial" w:cs="Arial"/>
                <w:b/>
                <w:bCs/>
                <w:sz w:val="20"/>
                <w:szCs w:val="20"/>
              </w:rPr>
            </w:pPr>
            <w:r>
              <w:rPr>
                <w:rFonts w:ascii="Arial" w:hAnsi="Arial" w:cs="Arial"/>
                <w:b/>
                <w:bCs/>
                <w:sz w:val="20"/>
                <w:szCs w:val="20"/>
              </w:rPr>
              <w:t>Restricción</w:t>
            </w:r>
          </w:p>
        </w:tc>
        <w:tc>
          <w:tcPr>
            <w:tcW w:w="1352" w:type="dxa"/>
            <w:vAlign w:val="center"/>
          </w:tcPr>
          <w:p w14:paraId="64EA67A6" w14:textId="77777777" w:rsidR="0027304A" w:rsidRDefault="00000000">
            <w:pPr>
              <w:spacing w:line="360" w:lineRule="auto"/>
              <w:jc w:val="center"/>
              <w:rPr>
                <w:rFonts w:ascii="Arial" w:hAnsi="Arial" w:cs="Arial"/>
                <w:b/>
                <w:bCs/>
                <w:sz w:val="20"/>
                <w:szCs w:val="20"/>
              </w:rPr>
            </w:pPr>
            <w:r>
              <w:rPr>
                <w:rFonts w:ascii="Arial" w:hAnsi="Arial" w:cs="Arial"/>
                <w:b/>
                <w:bCs/>
                <w:sz w:val="20"/>
                <w:szCs w:val="20"/>
              </w:rPr>
              <w:t>Tabla</w:t>
            </w:r>
          </w:p>
        </w:tc>
        <w:tc>
          <w:tcPr>
            <w:tcW w:w="1056" w:type="dxa"/>
            <w:vAlign w:val="center"/>
          </w:tcPr>
          <w:p w14:paraId="0F972A2B" w14:textId="77777777" w:rsidR="0027304A" w:rsidRDefault="00000000">
            <w:pPr>
              <w:spacing w:line="360" w:lineRule="auto"/>
              <w:jc w:val="center"/>
              <w:rPr>
                <w:rFonts w:ascii="Arial" w:hAnsi="Arial" w:cs="Arial"/>
                <w:b/>
                <w:bCs/>
                <w:sz w:val="20"/>
                <w:szCs w:val="20"/>
              </w:rPr>
            </w:pPr>
            <w:r>
              <w:rPr>
                <w:rFonts w:ascii="Arial" w:hAnsi="Arial" w:cs="Arial"/>
                <w:b/>
                <w:bCs/>
                <w:sz w:val="20"/>
                <w:szCs w:val="20"/>
              </w:rPr>
              <w:t>Tipo</w:t>
            </w:r>
          </w:p>
        </w:tc>
        <w:tc>
          <w:tcPr>
            <w:tcW w:w="1905" w:type="dxa"/>
            <w:vAlign w:val="center"/>
          </w:tcPr>
          <w:p w14:paraId="35396573" w14:textId="77777777" w:rsidR="0027304A" w:rsidRDefault="00000000">
            <w:pPr>
              <w:spacing w:line="360" w:lineRule="auto"/>
              <w:jc w:val="center"/>
              <w:rPr>
                <w:rFonts w:ascii="Arial" w:hAnsi="Arial" w:cs="Arial"/>
                <w:b/>
                <w:bCs/>
                <w:sz w:val="20"/>
                <w:szCs w:val="20"/>
              </w:rPr>
            </w:pPr>
            <w:r>
              <w:rPr>
                <w:rFonts w:ascii="Arial" w:hAnsi="Arial" w:cs="Arial"/>
                <w:b/>
                <w:bCs/>
                <w:sz w:val="20"/>
                <w:szCs w:val="20"/>
              </w:rPr>
              <w:t>Columna(s)</w:t>
            </w:r>
          </w:p>
        </w:tc>
        <w:tc>
          <w:tcPr>
            <w:tcW w:w="2991" w:type="dxa"/>
            <w:vAlign w:val="center"/>
          </w:tcPr>
          <w:p w14:paraId="75F5BE99" w14:textId="77777777" w:rsidR="0027304A" w:rsidRDefault="00000000">
            <w:pPr>
              <w:spacing w:line="360" w:lineRule="auto"/>
              <w:jc w:val="center"/>
              <w:rPr>
                <w:rFonts w:ascii="Arial" w:hAnsi="Arial" w:cs="Arial"/>
                <w:b/>
                <w:bCs/>
                <w:sz w:val="20"/>
                <w:szCs w:val="20"/>
              </w:rPr>
            </w:pPr>
            <w:r>
              <w:rPr>
                <w:rFonts w:ascii="Arial" w:hAnsi="Arial" w:cs="Arial"/>
                <w:b/>
                <w:bCs/>
                <w:sz w:val="20"/>
                <w:szCs w:val="20"/>
              </w:rPr>
              <w:t>Efecto</w:t>
            </w:r>
          </w:p>
        </w:tc>
      </w:tr>
      <w:tr w:rsidR="0027304A" w14:paraId="6BE0EDBD" w14:textId="77777777">
        <w:tc>
          <w:tcPr>
            <w:tcW w:w="1776" w:type="dxa"/>
            <w:vAlign w:val="center"/>
          </w:tcPr>
          <w:p w14:paraId="15E3E2B5" w14:textId="77777777" w:rsidR="0027304A" w:rsidRDefault="00000000">
            <w:pPr>
              <w:spacing w:line="360" w:lineRule="auto"/>
              <w:jc w:val="center"/>
              <w:rPr>
                <w:rFonts w:ascii="Arial" w:hAnsi="Arial" w:cs="Arial"/>
                <w:bCs/>
                <w:sz w:val="20"/>
                <w:szCs w:val="20"/>
              </w:rPr>
            </w:pPr>
            <w:r>
              <w:rPr>
                <w:rFonts w:ascii="Arial" w:hAnsi="Arial" w:cs="Arial"/>
                <w:bCs/>
                <w:sz w:val="20"/>
                <w:szCs w:val="20"/>
              </w:rPr>
              <w:t>(PK)</w:t>
            </w:r>
          </w:p>
        </w:tc>
        <w:tc>
          <w:tcPr>
            <w:tcW w:w="1352" w:type="dxa"/>
            <w:vAlign w:val="center"/>
          </w:tcPr>
          <w:p w14:paraId="627CE6EF" w14:textId="77777777" w:rsidR="0027304A" w:rsidRDefault="00000000">
            <w:pPr>
              <w:spacing w:line="360" w:lineRule="auto"/>
              <w:jc w:val="center"/>
              <w:rPr>
                <w:rFonts w:ascii="Arial" w:hAnsi="Arial" w:cs="Arial"/>
                <w:bCs/>
                <w:sz w:val="20"/>
                <w:szCs w:val="20"/>
              </w:rPr>
            </w:pPr>
            <w:r>
              <w:rPr>
                <w:rFonts w:ascii="Arial" w:hAnsi="Arial" w:cs="Arial"/>
                <w:bCs/>
                <w:sz w:val="20"/>
                <w:szCs w:val="20"/>
              </w:rPr>
              <w:t>banda</w:t>
            </w:r>
          </w:p>
        </w:tc>
        <w:tc>
          <w:tcPr>
            <w:tcW w:w="1056" w:type="dxa"/>
            <w:vAlign w:val="center"/>
          </w:tcPr>
          <w:p w14:paraId="6CB44CF7" w14:textId="77777777" w:rsidR="0027304A" w:rsidRDefault="00000000">
            <w:pPr>
              <w:spacing w:line="360" w:lineRule="auto"/>
              <w:jc w:val="center"/>
              <w:rPr>
                <w:rFonts w:ascii="Arial" w:hAnsi="Arial" w:cs="Arial"/>
                <w:bCs/>
                <w:sz w:val="20"/>
                <w:szCs w:val="20"/>
              </w:rPr>
            </w:pPr>
            <w:r>
              <w:rPr>
                <w:rFonts w:ascii="Arial" w:hAnsi="Arial" w:cs="Arial"/>
                <w:bCs/>
                <w:sz w:val="20"/>
                <w:szCs w:val="20"/>
              </w:rPr>
              <w:t>Clave primaria</w:t>
            </w:r>
          </w:p>
        </w:tc>
        <w:tc>
          <w:tcPr>
            <w:tcW w:w="1905" w:type="dxa"/>
            <w:vAlign w:val="center"/>
          </w:tcPr>
          <w:p w14:paraId="5BF9A062" w14:textId="77777777" w:rsidR="0027304A" w:rsidRDefault="00000000">
            <w:pPr>
              <w:spacing w:line="360" w:lineRule="auto"/>
              <w:jc w:val="center"/>
            </w:pPr>
            <w:r>
              <w:rPr>
                <w:rStyle w:val="Textooriginal"/>
                <w:rFonts w:ascii="Arial" w:hAnsi="Arial" w:cs="Arial"/>
                <w:bCs/>
                <w:sz w:val="20"/>
                <w:szCs w:val="20"/>
              </w:rPr>
              <w:t>id_banda</w:t>
            </w:r>
          </w:p>
        </w:tc>
        <w:tc>
          <w:tcPr>
            <w:tcW w:w="2991" w:type="dxa"/>
            <w:vAlign w:val="center"/>
          </w:tcPr>
          <w:p w14:paraId="128AA4CC" w14:textId="77777777" w:rsidR="0027304A" w:rsidRDefault="00000000">
            <w:pPr>
              <w:spacing w:line="360" w:lineRule="auto"/>
              <w:jc w:val="center"/>
              <w:rPr>
                <w:rFonts w:ascii="Arial" w:hAnsi="Arial" w:cs="Arial"/>
                <w:bCs/>
                <w:sz w:val="20"/>
                <w:szCs w:val="20"/>
              </w:rPr>
            </w:pPr>
            <w:r>
              <w:rPr>
                <w:rFonts w:ascii="Arial" w:hAnsi="Arial" w:cs="Arial"/>
                <w:bCs/>
                <w:sz w:val="20"/>
                <w:szCs w:val="20"/>
              </w:rPr>
              <w:t>Identificó cada banda.</w:t>
            </w:r>
          </w:p>
        </w:tc>
      </w:tr>
      <w:tr w:rsidR="0027304A" w14:paraId="53F1C8AF" w14:textId="77777777">
        <w:tc>
          <w:tcPr>
            <w:tcW w:w="1776" w:type="dxa"/>
            <w:vAlign w:val="center"/>
          </w:tcPr>
          <w:p w14:paraId="2F0D5E60" w14:textId="77777777" w:rsidR="0027304A" w:rsidRDefault="00000000">
            <w:pPr>
              <w:spacing w:line="360" w:lineRule="auto"/>
              <w:jc w:val="center"/>
              <w:rPr>
                <w:rFonts w:ascii="Arial" w:hAnsi="Arial" w:cs="Arial"/>
                <w:bCs/>
                <w:sz w:val="20"/>
                <w:szCs w:val="20"/>
              </w:rPr>
            </w:pPr>
            <w:r>
              <w:rPr>
                <w:rFonts w:ascii="Arial" w:hAnsi="Arial" w:cs="Arial"/>
                <w:bCs/>
                <w:sz w:val="20"/>
                <w:szCs w:val="20"/>
              </w:rPr>
              <w:t>(PK)</w:t>
            </w:r>
          </w:p>
        </w:tc>
        <w:tc>
          <w:tcPr>
            <w:tcW w:w="1352" w:type="dxa"/>
            <w:vAlign w:val="center"/>
          </w:tcPr>
          <w:p w14:paraId="2EEA6650" w14:textId="77777777" w:rsidR="0027304A" w:rsidRDefault="00000000">
            <w:pPr>
              <w:spacing w:line="360" w:lineRule="auto"/>
              <w:jc w:val="center"/>
              <w:rPr>
                <w:rFonts w:ascii="Arial" w:hAnsi="Arial" w:cs="Arial"/>
                <w:bCs/>
                <w:sz w:val="20"/>
                <w:szCs w:val="20"/>
              </w:rPr>
            </w:pPr>
            <w:r>
              <w:rPr>
                <w:rFonts w:ascii="Arial" w:hAnsi="Arial" w:cs="Arial"/>
                <w:bCs/>
                <w:sz w:val="20"/>
                <w:szCs w:val="20"/>
              </w:rPr>
              <w:t>album</w:t>
            </w:r>
          </w:p>
        </w:tc>
        <w:tc>
          <w:tcPr>
            <w:tcW w:w="1056" w:type="dxa"/>
            <w:vAlign w:val="center"/>
          </w:tcPr>
          <w:p w14:paraId="7163D1F1" w14:textId="77777777" w:rsidR="0027304A" w:rsidRDefault="00000000">
            <w:pPr>
              <w:spacing w:line="360" w:lineRule="auto"/>
              <w:jc w:val="center"/>
              <w:rPr>
                <w:rFonts w:ascii="Arial" w:hAnsi="Arial" w:cs="Arial"/>
                <w:bCs/>
                <w:sz w:val="20"/>
                <w:szCs w:val="20"/>
              </w:rPr>
            </w:pPr>
            <w:r>
              <w:rPr>
                <w:rFonts w:ascii="Arial" w:hAnsi="Arial" w:cs="Arial"/>
                <w:bCs/>
                <w:sz w:val="20"/>
                <w:szCs w:val="20"/>
              </w:rPr>
              <w:t>Clave primaria</w:t>
            </w:r>
          </w:p>
        </w:tc>
        <w:tc>
          <w:tcPr>
            <w:tcW w:w="1905" w:type="dxa"/>
            <w:vAlign w:val="center"/>
          </w:tcPr>
          <w:p w14:paraId="1D7A0450" w14:textId="77777777" w:rsidR="0027304A" w:rsidRDefault="00000000">
            <w:pPr>
              <w:spacing w:line="360" w:lineRule="auto"/>
              <w:jc w:val="center"/>
            </w:pPr>
            <w:r>
              <w:rPr>
                <w:rStyle w:val="Textooriginal"/>
                <w:rFonts w:ascii="Arial" w:hAnsi="Arial" w:cs="Arial"/>
                <w:bCs/>
                <w:sz w:val="20"/>
                <w:szCs w:val="20"/>
              </w:rPr>
              <w:t>id_album</w:t>
            </w:r>
          </w:p>
        </w:tc>
        <w:tc>
          <w:tcPr>
            <w:tcW w:w="2991" w:type="dxa"/>
            <w:vAlign w:val="center"/>
          </w:tcPr>
          <w:p w14:paraId="6D042AFB" w14:textId="77777777" w:rsidR="0027304A" w:rsidRDefault="00000000">
            <w:pPr>
              <w:spacing w:line="360" w:lineRule="auto"/>
              <w:jc w:val="center"/>
              <w:rPr>
                <w:rFonts w:ascii="Arial" w:hAnsi="Arial" w:cs="Arial"/>
                <w:bCs/>
                <w:sz w:val="20"/>
                <w:szCs w:val="20"/>
              </w:rPr>
            </w:pPr>
            <w:r>
              <w:rPr>
                <w:rFonts w:ascii="Arial" w:hAnsi="Arial" w:cs="Arial"/>
                <w:bCs/>
                <w:sz w:val="20"/>
                <w:szCs w:val="20"/>
              </w:rPr>
              <w:t>Identificó cada álbum.</w:t>
            </w:r>
          </w:p>
        </w:tc>
      </w:tr>
      <w:tr w:rsidR="0027304A" w14:paraId="2F6A7A85" w14:textId="77777777">
        <w:tc>
          <w:tcPr>
            <w:tcW w:w="1776" w:type="dxa"/>
            <w:vAlign w:val="center"/>
          </w:tcPr>
          <w:p w14:paraId="7DACB1D2" w14:textId="77777777" w:rsidR="0027304A" w:rsidRDefault="00000000">
            <w:pPr>
              <w:spacing w:line="360" w:lineRule="auto"/>
              <w:jc w:val="center"/>
              <w:rPr>
                <w:rFonts w:ascii="Arial" w:hAnsi="Arial" w:cs="Arial"/>
                <w:bCs/>
                <w:sz w:val="20"/>
                <w:szCs w:val="20"/>
              </w:rPr>
            </w:pPr>
            <w:r>
              <w:rPr>
                <w:rFonts w:ascii="Arial" w:hAnsi="Arial" w:cs="Arial"/>
                <w:bCs/>
                <w:sz w:val="20"/>
                <w:szCs w:val="20"/>
              </w:rPr>
              <w:t>(PK)</w:t>
            </w:r>
          </w:p>
        </w:tc>
        <w:tc>
          <w:tcPr>
            <w:tcW w:w="1352" w:type="dxa"/>
            <w:vAlign w:val="center"/>
          </w:tcPr>
          <w:p w14:paraId="652EB3BB" w14:textId="77777777" w:rsidR="0027304A" w:rsidRDefault="00000000">
            <w:pPr>
              <w:spacing w:line="360" w:lineRule="auto"/>
              <w:jc w:val="center"/>
              <w:rPr>
                <w:rFonts w:ascii="Arial" w:hAnsi="Arial" w:cs="Arial"/>
                <w:bCs/>
                <w:sz w:val="20"/>
                <w:szCs w:val="20"/>
              </w:rPr>
            </w:pPr>
            <w:r>
              <w:rPr>
                <w:rFonts w:ascii="Arial" w:hAnsi="Arial" w:cs="Arial"/>
                <w:bCs/>
                <w:sz w:val="20"/>
                <w:szCs w:val="20"/>
              </w:rPr>
              <w:t>cancion</w:t>
            </w:r>
          </w:p>
        </w:tc>
        <w:tc>
          <w:tcPr>
            <w:tcW w:w="1056" w:type="dxa"/>
            <w:vAlign w:val="center"/>
          </w:tcPr>
          <w:p w14:paraId="4BB2033F" w14:textId="77777777" w:rsidR="0027304A" w:rsidRDefault="00000000">
            <w:pPr>
              <w:spacing w:line="360" w:lineRule="auto"/>
              <w:jc w:val="center"/>
              <w:rPr>
                <w:rFonts w:ascii="Arial" w:hAnsi="Arial" w:cs="Arial"/>
                <w:bCs/>
                <w:sz w:val="20"/>
                <w:szCs w:val="20"/>
              </w:rPr>
            </w:pPr>
            <w:r>
              <w:rPr>
                <w:rFonts w:ascii="Arial" w:hAnsi="Arial" w:cs="Arial"/>
                <w:bCs/>
                <w:sz w:val="20"/>
                <w:szCs w:val="20"/>
              </w:rPr>
              <w:t>Clave primaria</w:t>
            </w:r>
          </w:p>
        </w:tc>
        <w:tc>
          <w:tcPr>
            <w:tcW w:w="1905" w:type="dxa"/>
            <w:vAlign w:val="center"/>
          </w:tcPr>
          <w:p w14:paraId="07335A76" w14:textId="77777777" w:rsidR="0027304A" w:rsidRDefault="00000000">
            <w:pPr>
              <w:spacing w:line="360" w:lineRule="auto"/>
              <w:jc w:val="center"/>
            </w:pPr>
            <w:r>
              <w:rPr>
                <w:rStyle w:val="Textooriginal"/>
                <w:rFonts w:ascii="Arial" w:hAnsi="Arial" w:cs="Arial"/>
                <w:bCs/>
                <w:sz w:val="20"/>
                <w:szCs w:val="20"/>
              </w:rPr>
              <w:t>id_cancion</w:t>
            </w:r>
          </w:p>
        </w:tc>
        <w:tc>
          <w:tcPr>
            <w:tcW w:w="2991" w:type="dxa"/>
            <w:vAlign w:val="center"/>
          </w:tcPr>
          <w:p w14:paraId="58221AC9" w14:textId="77777777" w:rsidR="0027304A" w:rsidRDefault="00000000">
            <w:pPr>
              <w:spacing w:line="360" w:lineRule="auto"/>
              <w:jc w:val="center"/>
              <w:rPr>
                <w:rFonts w:ascii="Arial" w:hAnsi="Arial" w:cs="Arial"/>
                <w:bCs/>
                <w:sz w:val="20"/>
                <w:szCs w:val="20"/>
              </w:rPr>
            </w:pPr>
            <w:r>
              <w:rPr>
                <w:rFonts w:ascii="Arial" w:hAnsi="Arial" w:cs="Arial"/>
                <w:bCs/>
                <w:sz w:val="20"/>
                <w:szCs w:val="20"/>
              </w:rPr>
              <w:t>Identificó cada canción.</w:t>
            </w:r>
          </w:p>
        </w:tc>
      </w:tr>
      <w:tr w:rsidR="0027304A" w14:paraId="14471817" w14:textId="77777777">
        <w:tc>
          <w:tcPr>
            <w:tcW w:w="1776" w:type="dxa"/>
            <w:vAlign w:val="center"/>
          </w:tcPr>
          <w:p w14:paraId="22EB1091" w14:textId="77777777" w:rsidR="0027304A" w:rsidRDefault="00000000">
            <w:pPr>
              <w:spacing w:line="360" w:lineRule="auto"/>
              <w:jc w:val="center"/>
              <w:rPr>
                <w:rFonts w:ascii="Arial" w:hAnsi="Arial" w:cs="Arial"/>
                <w:bCs/>
                <w:sz w:val="20"/>
                <w:szCs w:val="20"/>
              </w:rPr>
            </w:pPr>
            <w:r>
              <w:rPr>
                <w:rFonts w:ascii="Arial" w:hAnsi="Arial" w:cs="Arial"/>
                <w:bCs/>
                <w:sz w:val="20"/>
                <w:szCs w:val="20"/>
              </w:rPr>
              <w:t>(PK)</w:t>
            </w:r>
          </w:p>
        </w:tc>
        <w:tc>
          <w:tcPr>
            <w:tcW w:w="1352" w:type="dxa"/>
            <w:vAlign w:val="center"/>
          </w:tcPr>
          <w:p w14:paraId="2EE752C2" w14:textId="77777777" w:rsidR="0027304A" w:rsidRDefault="00000000">
            <w:pPr>
              <w:spacing w:line="360" w:lineRule="auto"/>
              <w:jc w:val="center"/>
              <w:rPr>
                <w:rFonts w:ascii="Arial" w:hAnsi="Arial" w:cs="Arial"/>
                <w:bCs/>
                <w:sz w:val="20"/>
                <w:szCs w:val="20"/>
              </w:rPr>
            </w:pPr>
            <w:r>
              <w:rPr>
                <w:rFonts w:ascii="Arial" w:hAnsi="Arial" w:cs="Arial"/>
                <w:bCs/>
                <w:sz w:val="20"/>
                <w:szCs w:val="20"/>
              </w:rPr>
              <w:t>usuario</w:t>
            </w:r>
          </w:p>
        </w:tc>
        <w:tc>
          <w:tcPr>
            <w:tcW w:w="1056" w:type="dxa"/>
            <w:vAlign w:val="center"/>
          </w:tcPr>
          <w:p w14:paraId="7B5EAC46" w14:textId="77777777" w:rsidR="0027304A" w:rsidRDefault="00000000">
            <w:pPr>
              <w:spacing w:line="360" w:lineRule="auto"/>
              <w:jc w:val="center"/>
              <w:rPr>
                <w:rFonts w:ascii="Arial" w:hAnsi="Arial" w:cs="Arial"/>
                <w:bCs/>
                <w:sz w:val="20"/>
                <w:szCs w:val="20"/>
              </w:rPr>
            </w:pPr>
            <w:r>
              <w:rPr>
                <w:rFonts w:ascii="Arial" w:hAnsi="Arial" w:cs="Arial"/>
                <w:bCs/>
                <w:sz w:val="20"/>
                <w:szCs w:val="20"/>
              </w:rPr>
              <w:t>Clave primaria</w:t>
            </w:r>
          </w:p>
        </w:tc>
        <w:tc>
          <w:tcPr>
            <w:tcW w:w="1905" w:type="dxa"/>
            <w:vAlign w:val="center"/>
          </w:tcPr>
          <w:p w14:paraId="7A03E46D" w14:textId="77777777" w:rsidR="0027304A" w:rsidRDefault="00000000">
            <w:pPr>
              <w:spacing w:line="360" w:lineRule="auto"/>
              <w:jc w:val="center"/>
            </w:pPr>
            <w:r>
              <w:rPr>
                <w:rStyle w:val="Textooriginal"/>
                <w:rFonts w:ascii="Arial" w:hAnsi="Arial" w:cs="Arial"/>
                <w:bCs/>
                <w:sz w:val="20"/>
                <w:szCs w:val="20"/>
              </w:rPr>
              <w:t>id_usuario</w:t>
            </w:r>
          </w:p>
        </w:tc>
        <w:tc>
          <w:tcPr>
            <w:tcW w:w="2991" w:type="dxa"/>
            <w:vAlign w:val="center"/>
          </w:tcPr>
          <w:p w14:paraId="025F1220" w14:textId="77777777" w:rsidR="0027304A" w:rsidRDefault="00000000">
            <w:pPr>
              <w:spacing w:line="360" w:lineRule="auto"/>
              <w:jc w:val="center"/>
              <w:rPr>
                <w:rFonts w:ascii="Arial" w:hAnsi="Arial" w:cs="Arial"/>
                <w:bCs/>
                <w:sz w:val="20"/>
                <w:szCs w:val="20"/>
              </w:rPr>
            </w:pPr>
            <w:r>
              <w:rPr>
                <w:rFonts w:ascii="Arial" w:hAnsi="Arial" w:cs="Arial"/>
                <w:bCs/>
                <w:sz w:val="20"/>
                <w:szCs w:val="20"/>
              </w:rPr>
              <w:t>Identificó cada usuario.</w:t>
            </w:r>
          </w:p>
        </w:tc>
      </w:tr>
      <w:tr w:rsidR="0027304A" w14:paraId="6BC270F5" w14:textId="77777777">
        <w:tc>
          <w:tcPr>
            <w:tcW w:w="1776" w:type="dxa"/>
            <w:vAlign w:val="center"/>
          </w:tcPr>
          <w:p w14:paraId="0673E242" w14:textId="77777777" w:rsidR="0027304A" w:rsidRDefault="00000000">
            <w:pPr>
              <w:spacing w:line="360" w:lineRule="auto"/>
              <w:jc w:val="center"/>
            </w:pPr>
            <w:r>
              <w:rPr>
                <w:rStyle w:val="Textooriginal"/>
                <w:rFonts w:ascii="Arial" w:hAnsi="Arial" w:cs="Arial"/>
                <w:bCs/>
                <w:sz w:val="20"/>
                <w:szCs w:val="20"/>
              </w:rPr>
              <w:t>fk_album_banda</w:t>
            </w:r>
          </w:p>
        </w:tc>
        <w:tc>
          <w:tcPr>
            <w:tcW w:w="1352" w:type="dxa"/>
            <w:vAlign w:val="center"/>
          </w:tcPr>
          <w:p w14:paraId="26BBB56D" w14:textId="77777777" w:rsidR="0027304A" w:rsidRDefault="00000000">
            <w:pPr>
              <w:spacing w:line="360" w:lineRule="auto"/>
              <w:jc w:val="center"/>
              <w:rPr>
                <w:rFonts w:ascii="Arial" w:hAnsi="Arial" w:cs="Arial"/>
                <w:bCs/>
                <w:sz w:val="20"/>
                <w:szCs w:val="20"/>
              </w:rPr>
            </w:pPr>
            <w:r>
              <w:rPr>
                <w:rFonts w:ascii="Arial" w:hAnsi="Arial" w:cs="Arial"/>
                <w:bCs/>
                <w:sz w:val="20"/>
                <w:szCs w:val="20"/>
              </w:rPr>
              <w:t>album</w:t>
            </w:r>
          </w:p>
        </w:tc>
        <w:tc>
          <w:tcPr>
            <w:tcW w:w="1056" w:type="dxa"/>
            <w:vAlign w:val="center"/>
          </w:tcPr>
          <w:p w14:paraId="0A2BD9F6" w14:textId="77777777" w:rsidR="0027304A" w:rsidRDefault="00000000">
            <w:pPr>
              <w:spacing w:line="360" w:lineRule="auto"/>
              <w:jc w:val="center"/>
              <w:rPr>
                <w:rFonts w:ascii="Arial" w:hAnsi="Arial" w:cs="Arial"/>
                <w:bCs/>
                <w:sz w:val="20"/>
                <w:szCs w:val="20"/>
              </w:rPr>
            </w:pPr>
            <w:r>
              <w:rPr>
                <w:rFonts w:ascii="Arial" w:hAnsi="Arial" w:cs="Arial"/>
                <w:bCs/>
                <w:sz w:val="20"/>
                <w:szCs w:val="20"/>
              </w:rPr>
              <w:t>Clave foránea</w:t>
            </w:r>
          </w:p>
        </w:tc>
        <w:tc>
          <w:tcPr>
            <w:tcW w:w="1905" w:type="dxa"/>
            <w:vAlign w:val="center"/>
          </w:tcPr>
          <w:p w14:paraId="4F557128" w14:textId="77777777" w:rsidR="0027304A" w:rsidRDefault="00000000">
            <w:pPr>
              <w:spacing w:line="360" w:lineRule="auto"/>
              <w:jc w:val="center"/>
            </w:pPr>
            <w:r>
              <w:rPr>
                <w:rStyle w:val="Textooriginal"/>
                <w:rFonts w:ascii="Arial" w:hAnsi="Arial" w:cs="Arial"/>
                <w:bCs/>
                <w:sz w:val="20"/>
                <w:szCs w:val="20"/>
              </w:rPr>
              <w:t>id_banda</w:t>
            </w:r>
            <w:r>
              <w:rPr>
                <w:rFonts w:ascii="Arial" w:hAnsi="Arial" w:cs="Arial"/>
                <w:bCs/>
                <w:sz w:val="20"/>
                <w:szCs w:val="20"/>
              </w:rPr>
              <w:t xml:space="preserve"> → </w:t>
            </w:r>
            <w:r>
              <w:rPr>
                <w:rStyle w:val="Textooriginal"/>
                <w:rFonts w:ascii="Arial" w:hAnsi="Arial" w:cs="Arial"/>
                <w:bCs/>
                <w:sz w:val="20"/>
                <w:szCs w:val="20"/>
              </w:rPr>
              <w:t>banda(id_banda)</w:t>
            </w:r>
          </w:p>
        </w:tc>
        <w:tc>
          <w:tcPr>
            <w:tcW w:w="2991" w:type="dxa"/>
            <w:vAlign w:val="center"/>
          </w:tcPr>
          <w:p w14:paraId="1BE2ED9D" w14:textId="77777777" w:rsidR="0027304A" w:rsidRDefault="00000000">
            <w:pPr>
              <w:spacing w:line="360" w:lineRule="auto"/>
              <w:jc w:val="center"/>
            </w:pPr>
            <w:r>
              <w:rPr>
                <w:rFonts w:ascii="Arial" w:hAnsi="Arial" w:cs="Arial"/>
                <w:bCs/>
                <w:sz w:val="20"/>
                <w:szCs w:val="20"/>
              </w:rPr>
              <w:t xml:space="preserve">Vinculó el álbum con su banda; </w:t>
            </w:r>
            <w:r>
              <w:rPr>
                <w:rStyle w:val="Textooriginal"/>
                <w:rFonts w:ascii="Arial" w:hAnsi="Arial" w:cs="Arial"/>
                <w:bCs/>
                <w:sz w:val="20"/>
                <w:szCs w:val="20"/>
              </w:rPr>
              <w:t>ON DELETE CASCADE</w:t>
            </w:r>
            <w:r>
              <w:rPr>
                <w:rFonts w:ascii="Arial" w:hAnsi="Arial" w:cs="Arial"/>
                <w:bCs/>
                <w:sz w:val="20"/>
                <w:szCs w:val="20"/>
              </w:rPr>
              <w:t>.</w:t>
            </w:r>
          </w:p>
        </w:tc>
      </w:tr>
      <w:tr w:rsidR="0027304A" w14:paraId="5632741C" w14:textId="77777777">
        <w:tc>
          <w:tcPr>
            <w:tcW w:w="1776" w:type="dxa"/>
            <w:vAlign w:val="center"/>
          </w:tcPr>
          <w:p w14:paraId="1D744770" w14:textId="77777777" w:rsidR="0027304A" w:rsidRDefault="00000000">
            <w:pPr>
              <w:spacing w:line="360" w:lineRule="auto"/>
              <w:jc w:val="center"/>
            </w:pPr>
            <w:r>
              <w:rPr>
                <w:rStyle w:val="Textooriginal"/>
                <w:rFonts w:ascii="Arial" w:hAnsi="Arial" w:cs="Arial"/>
                <w:bCs/>
                <w:sz w:val="20"/>
                <w:szCs w:val="20"/>
              </w:rPr>
              <w:t>fk_cancion_album</w:t>
            </w:r>
          </w:p>
        </w:tc>
        <w:tc>
          <w:tcPr>
            <w:tcW w:w="1352" w:type="dxa"/>
            <w:vAlign w:val="center"/>
          </w:tcPr>
          <w:p w14:paraId="10E564D7" w14:textId="77777777" w:rsidR="0027304A" w:rsidRDefault="00000000">
            <w:pPr>
              <w:spacing w:line="360" w:lineRule="auto"/>
              <w:jc w:val="center"/>
              <w:rPr>
                <w:rFonts w:ascii="Arial" w:hAnsi="Arial" w:cs="Arial"/>
                <w:bCs/>
                <w:sz w:val="20"/>
                <w:szCs w:val="20"/>
              </w:rPr>
            </w:pPr>
            <w:r>
              <w:rPr>
                <w:rFonts w:ascii="Arial" w:hAnsi="Arial" w:cs="Arial"/>
                <w:bCs/>
                <w:sz w:val="20"/>
                <w:szCs w:val="20"/>
              </w:rPr>
              <w:t>cancion</w:t>
            </w:r>
          </w:p>
        </w:tc>
        <w:tc>
          <w:tcPr>
            <w:tcW w:w="1056" w:type="dxa"/>
            <w:vAlign w:val="center"/>
          </w:tcPr>
          <w:p w14:paraId="4B5A34B7" w14:textId="77777777" w:rsidR="0027304A" w:rsidRDefault="00000000">
            <w:pPr>
              <w:spacing w:line="360" w:lineRule="auto"/>
              <w:jc w:val="center"/>
              <w:rPr>
                <w:rFonts w:ascii="Arial" w:hAnsi="Arial" w:cs="Arial"/>
                <w:bCs/>
                <w:sz w:val="20"/>
                <w:szCs w:val="20"/>
              </w:rPr>
            </w:pPr>
            <w:r>
              <w:rPr>
                <w:rFonts w:ascii="Arial" w:hAnsi="Arial" w:cs="Arial"/>
                <w:bCs/>
                <w:sz w:val="20"/>
                <w:szCs w:val="20"/>
              </w:rPr>
              <w:t>Clave foránea</w:t>
            </w:r>
          </w:p>
        </w:tc>
        <w:tc>
          <w:tcPr>
            <w:tcW w:w="1905" w:type="dxa"/>
            <w:vAlign w:val="center"/>
          </w:tcPr>
          <w:p w14:paraId="5EA53B8D" w14:textId="77777777" w:rsidR="0027304A" w:rsidRPr="000E0C5D" w:rsidRDefault="00000000">
            <w:pPr>
              <w:spacing w:line="360" w:lineRule="auto"/>
              <w:jc w:val="center"/>
              <w:rPr>
                <w:lang w:val="en-US"/>
              </w:rPr>
            </w:pPr>
            <w:r w:rsidRPr="000E0C5D">
              <w:rPr>
                <w:rStyle w:val="Textooriginal"/>
                <w:rFonts w:ascii="Arial" w:hAnsi="Arial" w:cs="Arial"/>
                <w:bCs/>
                <w:sz w:val="20"/>
                <w:szCs w:val="20"/>
                <w:lang w:val="en-US"/>
              </w:rPr>
              <w:t>id_album</w:t>
            </w:r>
            <w:r w:rsidRPr="000E0C5D">
              <w:rPr>
                <w:rFonts w:ascii="Arial" w:hAnsi="Arial" w:cs="Arial"/>
                <w:bCs/>
                <w:sz w:val="20"/>
                <w:szCs w:val="20"/>
                <w:lang w:val="en-US"/>
              </w:rPr>
              <w:t xml:space="preserve"> → </w:t>
            </w:r>
            <w:r w:rsidRPr="000E0C5D">
              <w:rPr>
                <w:rStyle w:val="Textooriginal"/>
                <w:rFonts w:ascii="Arial" w:hAnsi="Arial" w:cs="Arial"/>
                <w:bCs/>
                <w:sz w:val="20"/>
                <w:szCs w:val="20"/>
                <w:lang w:val="en-US"/>
              </w:rPr>
              <w:t>album(id_album)</w:t>
            </w:r>
          </w:p>
        </w:tc>
        <w:tc>
          <w:tcPr>
            <w:tcW w:w="2991" w:type="dxa"/>
            <w:vAlign w:val="center"/>
          </w:tcPr>
          <w:p w14:paraId="03EA7FB8" w14:textId="77777777" w:rsidR="0027304A" w:rsidRDefault="00000000">
            <w:pPr>
              <w:spacing w:line="360" w:lineRule="auto"/>
              <w:jc w:val="center"/>
            </w:pPr>
            <w:r>
              <w:rPr>
                <w:rFonts w:ascii="Arial" w:hAnsi="Arial" w:cs="Arial"/>
                <w:bCs/>
                <w:sz w:val="20"/>
                <w:szCs w:val="20"/>
              </w:rPr>
              <w:t xml:space="preserve">Vinculó la canción con su álbum; </w:t>
            </w:r>
            <w:r>
              <w:rPr>
                <w:rStyle w:val="Textooriginal"/>
                <w:rFonts w:ascii="Arial" w:hAnsi="Arial" w:cs="Arial"/>
                <w:bCs/>
                <w:sz w:val="20"/>
                <w:szCs w:val="20"/>
              </w:rPr>
              <w:t>ON DELETE CASCADE</w:t>
            </w:r>
            <w:r>
              <w:rPr>
                <w:rFonts w:ascii="Arial" w:hAnsi="Arial" w:cs="Arial"/>
                <w:bCs/>
                <w:sz w:val="20"/>
                <w:szCs w:val="20"/>
              </w:rPr>
              <w:t>.</w:t>
            </w:r>
          </w:p>
        </w:tc>
      </w:tr>
      <w:tr w:rsidR="0027304A" w14:paraId="5798077E" w14:textId="77777777">
        <w:tc>
          <w:tcPr>
            <w:tcW w:w="1776" w:type="dxa"/>
            <w:vAlign w:val="center"/>
          </w:tcPr>
          <w:p w14:paraId="689D2DD6" w14:textId="77777777" w:rsidR="0027304A" w:rsidRDefault="00000000">
            <w:pPr>
              <w:spacing w:line="360" w:lineRule="auto"/>
              <w:jc w:val="center"/>
            </w:pPr>
            <w:r>
              <w:rPr>
                <w:rStyle w:val="Textooriginal"/>
                <w:rFonts w:ascii="Arial" w:hAnsi="Arial" w:cs="Arial"/>
                <w:bCs/>
                <w:sz w:val="20"/>
                <w:szCs w:val="20"/>
              </w:rPr>
              <w:t>uq_cancion_album_pista</w:t>
            </w:r>
          </w:p>
        </w:tc>
        <w:tc>
          <w:tcPr>
            <w:tcW w:w="1352" w:type="dxa"/>
            <w:vAlign w:val="center"/>
          </w:tcPr>
          <w:p w14:paraId="70F45882" w14:textId="77777777" w:rsidR="0027304A" w:rsidRDefault="00000000">
            <w:pPr>
              <w:spacing w:line="360" w:lineRule="auto"/>
              <w:jc w:val="center"/>
              <w:rPr>
                <w:rFonts w:ascii="Arial" w:hAnsi="Arial" w:cs="Arial"/>
                <w:bCs/>
                <w:sz w:val="20"/>
                <w:szCs w:val="20"/>
              </w:rPr>
            </w:pPr>
            <w:r>
              <w:rPr>
                <w:rFonts w:ascii="Arial" w:hAnsi="Arial" w:cs="Arial"/>
                <w:bCs/>
                <w:sz w:val="20"/>
                <w:szCs w:val="20"/>
              </w:rPr>
              <w:t>cancion</w:t>
            </w:r>
          </w:p>
        </w:tc>
        <w:tc>
          <w:tcPr>
            <w:tcW w:w="1056" w:type="dxa"/>
            <w:vAlign w:val="center"/>
          </w:tcPr>
          <w:p w14:paraId="68F47766" w14:textId="77777777" w:rsidR="0027304A" w:rsidRDefault="00000000">
            <w:pPr>
              <w:spacing w:line="360" w:lineRule="auto"/>
              <w:jc w:val="center"/>
              <w:rPr>
                <w:rFonts w:ascii="Arial" w:hAnsi="Arial" w:cs="Arial"/>
                <w:bCs/>
                <w:sz w:val="20"/>
                <w:szCs w:val="20"/>
              </w:rPr>
            </w:pPr>
            <w:r>
              <w:rPr>
                <w:rFonts w:ascii="Arial" w:hAnsi="Arial" w:cs="Arial"/>
                <w:bCs/>
                <w:sz w:val="20"/>
                <w:szCs w:val="20"/>
              </w:rPr>
              <w:t>Única</w:t>
            </w:r>
          </w:p>
        </w:tc>
        <w:tc>
          <w:tcPr>
            <w:tcW w:w="1905" w:type="dxa"/>
            <w:vAlign w:val="center"/>
          </w:tcPr>
          <w:p w14:paraId="05956DC8" w14:textId="77777777" w:rsidR="0027304A" w:rsidRDefault="00000000">
            <w:pPr>
              <w:spacing w:line="360" w:lineRule="auto"/>
              <w:jc w:val="center"/>
            </w:pPr>
            <w:r>
              <w:rPr>
                <w:rFonts w:ascii="Arial" w:hAnsi="Arial" w:cs="Arial"/>
                <w:bCs/>
                <w:sz w:val="20"/>
                <w:szCs w:val="20"/>
              </w:rPr>
              <w:t>(</w:t>
            </w:r>
            <w:r>
              <w:rPr>
                <w:rStyle w:val="Textooriginal"/>
                <w:rFonts w:ascii="Arial" w:hAnsi="Arial" w:cs="Arial"/>
                <w:bCs/>
                <w:sz w:val="20"/>
                <w:szCs w:val="20"/>
              </w:rPr>
              <w:t>id_album</w:t>
            </w:r>
            <w:r>
              <w:rPr>
                <w:rFonts w:ascii="Arial" w:hAnsi="Arial" w:cs="Arial"/>
                <w:bCs/>
                <w:sz w:val="20"/>
                <w:szCs w:val="20"/>
              </w:rPr>
              <w:t xml:space="preserve">, </w:t>
            </w:r>
            <w:r>
              <w:rPr>
                <w:rStyle w:val="Textooriginal"/>
                <w:rFonts w:ascii="Arial" w:hAnsi="Arial" w:cs="Arial"/>
                <w:bCs/>
                <w:sz w:val="20"/>
                <w:szCs w:val="20"/>
              </w:rPr>
              <w:t>numero_pista</w:t>
            </w:r>
            <w:r>
              <w:rPr>
                <w:rFonts w:ascii="Arial" w:hAnsi="Arial" w:cs="Arial"/>
                <w:bCs/>
                <w:sz w:val="20"/>
                <w:szCs w:val="20"/>
              </w:rPr>
              <w:t>)</w:t>
            </w:r>
          </w:p>
        </w:tc>
        <w:tc>
          <w:tcPr>
            <w:tcW w:w="2991" w:type="dxa"/>
            <w:vAlign w:val="center"/>
          </w:tcPr>
          <w:p w14:paraId="50A15072" w14:textId="77777777" w:rsidR="0027304A" w:rsidRDefault="00000000">
            <w:pPr>
              <w:spacing w:line="360" w:lineRule="auto"/>
              <w:jc w:val="center"/>
              <w:rPr>
                <w:rFonts w:ascii="Arial" w:hAnsi="Arial" w:cs="Arial"/>
                <w:bCs/>
                <w:sz w:val="20"/>
                <w:szCs w:val="20"/>
              </w:rPr>
            </w:pPr>
            <w:r>
              <w:rPr>
                <w:rFonts w:ascii="Arial" w:hAnsi="Arial" w:cs="Arial"/>
                <w:bCs/>
                <w:sz w:val="20"/>
                <w:szCs w:val="20"/>
              </w:rPr>
              <w:t>Impidió repetir el número de pista dentro de un mismo álbum.</w:t>
            </w:r>
          </w:p>
        </w:tc>
      </w:tr>
      <w:tr w:rsidR="0027304A" w14:paraId="765210AD" w14:textId="77777777">
        <w:tc>
          <w:tcPr>
            <w:tcW w:w="1776" w:type="dxa"/>
            <w:vAlign w:val="center"/>
          </w:tcPr>
          <w:p w14:paraId="7E64640E" w14:textId="77777777" w:rsidR="0027304A" w:rsidRDefault="00000000">
            <w:pPr>
              <w:spacing w:line="360" w:lineRule="auto"/>
              <w:jc w:val="center"/>
              <w:rPr>
                <w:rFonts w:ascii="Arial" w:hAnsi="Arial" w:cs="Arial"/>
                <w:bCs/>
                <w:sz w:val="20"/>
                <w:szCs w:val="20"/>
              </w:rPr>
            </w:pPr>
            <w:r>
              <w:rPr>
                <w:rFonts w:ascii="Arial" w:hAnsi="Arial" w:cs="Arial"/>
                <w:bCs/>
                <w:sz w:val="20"/>
                <w:szCs w:val="20"/>
              </w:rPr>
              <w:t>(UNIQUE)</w:t>
            </w:r>
          </w:p>
        </w:tc>
        <w:tc>
          <w:tcPr>
            <w:tcW w:w="1352" w:type="dxa"/>
            <w:vAlign w:val="center"/>
          </w:tcPr>
          <w:p w14:paraId="6C5F73E1" w14:textId="77777777" w:rsidR="0027304A" w:rsidRDefault="00000000">
            <w:pPr>
              <w:spacing w:line="360" w:lineRule="auto"/>
              <w:jc w:val="center"/>
              <w:rPr>
                <w:rFonts w:ascii="Arial" w:hAnsi="Arial" w:cs="Arial"/>
                <w:bCs/>
                <w:sz w:val="20"/>
                <w:szCs w:val="20"/>
              </w:rPr>
            </w:pPr>
            <w:r>
              <w:rPr>
                <w:rFonts w:ascii="Arial" w:hAnsi="Arial" w:cs="Arial"/>
                <w:bCs/>
                <w:sz w:val="20"/>
                <w:szCs w:val="20"/>
              </w:rPr>
              <w:t>usuario</w:t>
            </w:r>
          </w:p>
        </w:tc>
        <w:tc>
          <w:tcPr>
            <w:tcW w:w="1056" w:type="dxa"/>
            <w:vAlign w:val="center"/>
          </w:tcPr>
          <w:p w14:paraId="24ED7640" w14:textId="77777777" w:rsidR="0027304A" w:rsidRDefault="00000000">
            <w:pPr>
              <w:spacing w:line="360" w:lineRule="auto"/>
              <w:jc w:val="center"/>
              <w:rPr>
                <w:rFonts w:ascii="Arial" w:hAnsi="Arial" w:cs="Arial"/>
                <w:bCs/>
                <w:sz w:val="20"/>
                <w:szCs w:val="20"/>
              </w:rPr>
            </w:pPr>
            <w:r>
              <w:rPr>
                <w:rFonts w:ascii="Arial" w:hAnsi="Arial" w:cs="Arial"/>
                <w:bCs/>
                <w:sz w:val="20"/>
                <w:szCs w:val="20"/>
              </w:rPr>
              <w:t>Única</w:t>
            </w:r>
          </w:p>
        </w:tc>
        <w:tc>
          <w:tcPr>
            <w:tcW w:w="1905" w:type="dxa"/>
            <w:vAlign w:val="center"/>
          </w:tcPr>
          <w:p w14:paraId="44DE444D" w14:textId="77777777" w:rsidR="0027304A" w:rsidRDefault="00000000">
            <w:pPr>
              <w:spacing w:line="360" w:lineRule="auto"/>
              <w:jc w:val="center"/>
            </w:pPr>
            <w:r>
              <w:rPr>
                <w:rStyle w:val="Textooriginal"/>
                <w:rFonts w:ascii="Arial" w:hAnsi="Arial" w:cs="Arial"/>
                <w:bCs/>
                <w:sz w:val="20"/>
                <w:szCs w:val="20"/>
              </w:rPr>
              <w:t>username</w:t>
            </w:r>
          </w:p>
        </w:tc>
        <w:tc>
          <w:tcPr>
            <w:tcW w:w="2991" w:type="dxa"/>
            <w:vAlign w:val="center"/>
          </w:tcPr>
          <w:p w14:paraId="1DEF09A7" w14:textId="77777777" w:rsidR="0027304A" w:rsidRDefault="00000000">
            <w:pPr>
              <w:spacing w:line="360" w:lineRule="auto"/>
              <w:jc w:val="center"/>
              <w:rPr>
                <w:rFonts w:ascii="Arial" w:hAnsi="Arial" w:cs="Arial"/>
                <w:bCs/>
                <w:sz w:val="20"/>
                <w:szCs w:val="20"/>
              </w:rPr>
            </w:pPr>
            <w:r>
              <w:rPr>
                <w:rFonts w:ascii="Arial" w:hAnsi="Arial" w:cs="Arial"/>
                <w:bCs/>
                <w:sz w:val="20"/>
                <w:szCs w:val="20"/>
              </w:rPr>
              <w:t>Impidió nombres de usuario repetidos.</w:t>
            </w:r>
          </w:p>
        </w:tc>
      </w:tr>
    </w:tbl>
    <w:p w14:paraId="4556A1DA" w14:textId="77777777" w:rsidR="0027304A" w:rsidRDefault="0027304A">
      <w:pPr>
        <w:spacing w:line="360" w:lineRule="auto"/>
        <w:rPr>
          <w:rFonts w:ascii="Arial" w:hAnsi="Arial" w:cs="Arial"/>
          <w:bCs/>
        </w:rPr>
      </w:pPr>
    </w:p>
    <w:p w14:paraId="278BFC57"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405C6EC5"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Las claves primarias identificaron cada registro; las dos claves foráneas encadenaron banda, álbum y canción con eliminación en cascada, y las dos restricciones únicas protegieron </w:t>
      </w:r>
      <w:r>
        <w:rPr>
          <w:rFonts w:ascii="Arial" w:hAnsi="Arial"/>
          <w:sz w:val="22"/>
          <w:szCs w:val="22"/>
        </w:rPr>
        <w:lastRenderedPageBreak/>
        <w:t>las reglas de negocio: un solo usuario por nombre y una sola canción por número de pista dentro de cada álbum.</w:t>
      </w:r>
    </w:p>
    <w:p w14:paraId="35125B40"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La unicidad de la pista se definió sobre el par álbum + pista, de modo que la pista 1 del álbum A no bloqueó la pista 1 del álbum </w:t>
      </w:r>
    </w:p>
    <w:p w14:paraId="1C437E5E" w14:textId="77777777" w:rsidR="0027304A" w:rsidRDefault="0027304A">
      <w:pPr>
        <w:spacing w:before="0" w:line="360" w:lineRule="auto"/>
        <w:ind w:firstLine="720"/>
        <w:jc w:val="both"/>
        <w:rPr>
          <w:sz w:val="22"/>
          <w:szCs w:val="22"/>
        </w:rPr>
      </w:pPr>
    </w:p>
    <w:p w14:paraId="6453A700" w14:textId="77777777" w:rsidR="0027304A" w:rsidRDefault="0027304A">
      <w:pPr>
        <w:spacing w:before="0" w:line="360" w:lineRule="auto"/>
        <w:ind w:firstLine="720"/>
        <w:jc w:val="both"/>
        <w:rPr>
          <w:sz w:val="22"/>
          <w:szCs w:val="22"/>
        </w:rPr>
      </w:pPr>
    </w:p>
    <w:p w14:paraId="783A9672" w14:textId="77777777" w:rsidR="0027304A" w:rsidRDefault="0027304A">
      <w:pPr>
        <w:spacing w:before="0" w:line="360" w:lineRule="auto"/>
        <w:ind w:firstLine="720"/>
        <w:jc w:val="both"/>
        <w:rPr>
          <w:sz w:val="22"/>
          <w:szCs w:val="22"/>
        </w:rPr>
      </w:pPr>
    </w:p>
    <w:p w14:paraId="7AAA7F62" w14:textId="77777777" w:rsidR="0027304A" w:rsidRDefault="0027304A">
      <w:pPr>
        <w:spacing w:before="0" w:line="360" w:lineRule="auto"/>
        <w:ind w:firstLine="720"/>
        <w:jc w:val="both"/>
        <w:rPr>
          <w:sz w:val="22"/>
          <w:szCs w:val="22"/>
        </w:rPr>
      </w:pPr>
    </w:p>
    <w:p w14:paraId="79E5C90F" w14:textId="77777777" w:rsidR="0027304A" w:rsidRDefault="0027304A">
      <w:pPr>
        <w:spacing w:before="0" w:line="360" w:lineRule="auto"/>
        <w:ind w:firstLine="720"/>
        <w:jc w:val="both"/>
        <w:rPr>
          <w:sz w:val="22"/>
          <w:szCs w:val="22"/>
        </w:rPr>
      </w:pPr>
    </w:p>
    <w:p w14:paraId="7F5F4B64" w14:textId="77777777" w:rsidR="0027304A" w:rsidRDefault="0027304A">
      <w:pPr>
        <w:spacing w:before="0" w:line="360" w:lineRule="auto"/>
        <w:ind w:firstLine="720"/>
        <w:jc w:val="both"/>
        <w:rPr>
          <w:sz w:val="22"/>
          <w:szCs w:val="22"/>
        </w:rPr>
      </w:pPr>
    </w:p>
    <w:p w14:paraId="05DC40C7" w14:textId="77777777" w:rsidR="0027304A" w:rsidRDefault="0027304A">
      <w:pPr>
        <w:spacing w:before="0" w:line="360" w:lineRule="auto"/>
        <w:ind w:firstLine="720"/>
        <w:jc w:val="both"/>
        <w:rPr>
          <w:sz w:val="22"/>
          <w:szCs w:val="22"/>
        </w:rPr>
      </w:pPr>
    </w:p>
    <w:p w14:paraId="6DADD919" w14:textId="77777777" w:rsidR="0027304A" w:rsidRDefault="0027304A">
      <w:pPr>
        <w:spacing w:before="0" w:line="360" w:lineRule="auto"/>
        <w:ind w:firstLine="720"/>
        <w:jc w:val="both"/>
        <w:rPr>
          <w:sz w:val="22"/>
          <w:szCs w:val="22"/>
        </w:rPr>
      </w:pPr>
    </w:p>
    <w:p w14:paraId="416E86DF" w14:textId="77777777" w:rsidR="0027304A" w:rsidRDefault="0027304A">
      <w:pPr>
        <w:spacing w:before="0" w:line="360" w:lineRule="auto"/>
        <w:ind w:firstLine="720"/>
        <w:jc w:val="both"/>
        <w:rPr>
          <w:sz w:val="22"/>
          <w:szCs w:val="22"/>
        </w:rPr>
      </w:pPr>
    </w:p>
    <w:p w14:paraId="4838FD57" w14:textId="77777777" w:rsidR="0027304A" w:rsidRDefault="0027304A">
      <w:pPr>
        <w:spacing w:before="0" w:line="360" w:lineRule="auto"/>
        <w:ind w:firstLine="720"/>
        <w:jc w:val="both"/>
        <w:rPr>
          <w:sz w:val="22"/>
          <w:szCs w:val="22"/>
        </w:rPr>
      </w:pPr>
    </w:p>
    <w:p w14:paraId="4D5BD4C3" w14:textId="77777777" w:rsidR="0027304A" w:rsidRDefault="0027304A">
      <w:pPr>
        <w:spacing w:before="0" w:line="360" w:lineRule="auto"/>
        <w:ind w:firstLine="720"/>
        <w:jc w:val="both"/>
        <w:rPr>
          <w:sz w:val="22"/>
          <w:szCs w:val="22"/>
        </w:rPr>
      </w:pPr>
    </w:p>
    <w:p w14:paraId="56FE14BB" w14:textId="77777777" w:rsidR="0027304A" w:rsidRDefault="0027304A">
      <w:pPr>
        <w:spacing w:before="0" w:line="360" w:lineRule="auto"/>
        <w:ind w:firstLine="720"/>
        <w:jc w:val="both"/>
        <w:rPr>
          <w:sz w:val="22"/>
          <w:szCs w:val="22"/>
        </w:rPr>
      </w:pPr>
    </w:p>
    <w:p w14:paraId="6C6E263E" w14:textId="77777777" w:rsidR="0027304A" w:rsidRDefault="0027304A">
      <w:pPr>
        <w:spacing w:before="0" w:line="360" w:lineRule="auto"/>
        <w:ind w:firstLine="720"/>
        <w:jc w:val="both"/>
        <w:rPr>
          <w:sz w:val="22"/>
          <w:szCs w:val="22"/>
        </w:rPr>
      </w:pPr>
    </w:p>
    <w:p w14:paraId="58BE1055" w14:textId="77777777" w:rsidR="0027304A" w:rsidRDefault="0027304A">
      <w:pPr>
        <w:spacing w:before="0" w:line="360" w:lineRule="auto"/>
        <w:ind w:firstLine="720"/>
        <w:jc w:val="both"/>
        <w:rPr>
          <w:sz w:val="22"/>
          <w:szCs w:val="22"/>
        </w:rPr>
      </w:pPr>
    </w:p>
    <w:p w14:paraId="0E8577CE" w14:textId="77777777" w:rsidR="0027304A" w:rsidRDefault="0027304A">
      <w:pPr>
        <w:spacing w:before="0" w:line="360" w:lineRule="auto"/>
        <w:ind w:firstLine="720"/>
        <w:jc w:val="both"/>
        <w:rPr>
          <w:sz w:val="22"/>
          <w:szCs w:val="22"/>
        </w:rPr>
      </w:pPr>
    </w:p>
    <w:p w14:paraId="3151D508" w14:textId="77777777" w:rsidR="0027304A" w:rsidRDefault="0027304A">
      <w:pPr>
        <w:spacing w:before="0" w:line="360" w:lineRule="auto"/>
        <w:ind w:firstLine="720"/>
        <w:jc w:val="both"/>
        <w:rPr>
          <w:sz w:val="22"/>
          <w:szCs w:val="22"/>
        </w:rPr>
      </w:pPr>
    </w:p>
    <w:p w14:paraId="2B665A6A" w14:textId="77777777" w:rsidR="0027304A" w:rsidRDefault="00000000">
      <w:pPr>
        <w:pStyle w:val="Ttulo2"/>
        <w:numPr>
          <w:ilvl w:val="3"/>
          <w:numId w:val="3"/>
        </w:numPr>
        <w:spacing w:before="0"/>
        <w:rPr>
          <w:sz w:val="24"/>
          <w:szCs w:val="24"/>
        </w:rPr>
      </w:pPr>
      <w:r>
        <w:rPr>
          <w:rFonts w:eastAsiaTheme="minorHAnsi" w:cstheme="minorBidi"/>
          <w:b/>
          <w:bCs/>
          <w:color w:val="auto"/>
          <w:sz w:val="24"/>
          <w:szCs w:val="24"/>
        </w:rPr>
        <w:t>Diagrama del modelo físico</w:t>
      </w:r>
    </w:p>
    <w:p w14:paraId="10A76B6E" w14:textId="77777777" w:rsidR="0027304A" w:rsidRDefault="0027304A">
      <w:pPr>
        <w:spacing w:before="0"/>
        <w:rPr>
          <w:b/>
          <w:bCs/>
        </w:rPr>
      </w:pPr>
    </w:p>
    <w:p w14:paraId="01D1030D" w14:textId="77777777" w:rsidR="0027304A" w:rsidRDefault="0027304A">
      <w:pPr>
        <w:spacing w:before="0" w:line="360" w:lineRule="auto"/>
        <w:ind w:firstLine="720"/>
        <w:jc w:val="both"/>
        <w:rPr>
          <w:rFonts w:ascii="Arial" w:hAnsi="Arial" w:cs="Arial"/>
          <w:sz w:val="22"/>
          <w:szCs w:val="22"/>
        </w:rPr>
      </w:pPr>
    </w:p>
    <w:tbl>
      <w:tblPr>
        <w:tblW w:w="5000" w:type="pct"/>
        <w:tblLayout w:type="fixed"/>
        <w:tblCellMar>
          <w:top w:w="28" w:type="dxa"/>
          <w:left w:w="28" w:type="dxa"/>
          <w:bottom w:w="28" w:type="dxa"/>
          <w:right w:w="28" w:type="dxa"/>
        </w:tblCellMar>
        <w:tblLook w:val="04A0" w:firstRow="1" w:lastRow="0" w:firstColumn="1" w:lastColumn="0" w:noHBand="0" w:noVBand="1"/>
      </w:tblPr>
      <w:tblGrid>
        <w:gridCol w:w="9064"/>
      </w:tblGrid>
      <w:tr w:rsidR="0027304A" w14:paraId="1662B370" w14:textId="77777777">
        <w:trPr>
          <w:cantSplit/>
        </w:trPr>
        <w:tc>
          <w:tcPr>
            <w:tcW w:w="9070" w:type="dxa"/>
            <w:tcBorders>
              <w:top w:val="single" w:sz="2" w:space="0" w:color="000000"/>
              <w:left w:val="single" w:sz="2" w:space="0" w:color="000000"/>
              <w:right w:val="single" w:sz="2" w:space="0" w:color="000000"/>
            </w:tcBorders>
          </w:tcPr>
          <w:p w14:paraId="4A6EC404"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2</w:t>
            </w:r>
            <w:r>
              <w:rPr>
                <w:b/>
                <w:bCs/>
                <w:i w:val="0"/>
                <w:iCs w:val="0"/>
                <w:sz w:val="26"/>
                <w:szCs w:val="26"/>
              </w:rPr>
              <w:fldChar w:fldCharType="end"/>
            </w:r>
            <w:r>
              <w:rPr>
                <w:b/>
                <w:bCs/>
                <w:i w:val="0"/>
                <w:iCs w:val="0"/>
                <w:sz w:val="26"/>
                <w:szCs w:val="26"/>
              </w:rPr>
              <w:t xml:space="preserve"> : Modelo lógico de Melodic Vault</w:t>
            </w:r>
          </w:p>
        </w:tc>
      </w:tr>
      <w:tr w:rsidR="0027304A" w14:paraId="52C2C058" w14:textId="77777777">
        <w:trPr>
          <w:cantSplit/>
          <w:trHeight w:val="4999"/>
        </w:trPr>
        <w:tc>
          <w:tcPr>
            <w:tcW w:w="9070" w:type="dxa"/>
            <w:tcBorders>
              <w:left w:val="single" w:sz="2" w:space="0" w:color="000000"/>
              <w:bottom w:val="single" w:sz="2" w:space="0" w:color="000000"/>
              <w:right w:val="single" w:sz="2" w:space="0" w:color="000000"/>
            </w:tcBorders>
          </w:tcPr>
          <w:p w14:paraId="638A7BF8" w14:textId="77777777" w:rsidR="0027304A" w:rsidRDefault="00000000">
            <w:pPr>
              <w:pStyle w:val="Contenidodelatabla"/>
            </w:pPr>
            <w:r>
              <w:rPr>
                <w:noProof/>
              </w:rPr>
              <w:drawing>
                <wp:inline distT="0" distB="0" distL="0" distR="0" wp14:anchorId="7AA3C0AC" wp14:editId="772378E6">
                  <wp:extent cx="5759450" cy="3390900"/>
                  <wp:effectExtent l="0" t="0" r="0" b="0"/>
                  <wp:docPr id="16" name="Imagen1 Copia 1 Copia 2 Copia 3 Copia 1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 Copia 1 Copia 2 Copia 3 Copia 1 Copia 4 Copia 1"/>
                          <pic:cNvPicPr>
                            <a:picLocks noChangeAspect="1" noChangeArrowheads="1"/>
                          </pic:cNvPicPr>
                        </pic:nvPicPr>
                        <pic:blipFill>
                          <a:blip r:embed="rId36"/>
                          <a:srcRect l="-79" t="-69" r="-79" b="-69"/>
                          <a:stretch>
                            <a:fillRect/>
                          </a:stretch>
                        </pic:blipFill>
                        <pic:spPr bwMode="auto">
                          <a:xfrm>
                            <a:off x="0" y="0"/>
                            <a:ext cx="5759450" cy="3390900"/>
                          </a:xfrm>
                          <a:prstGeom prst="rect">
                            <a:avLst/>
                          </a:prstGeom>
                          <a:noFill/>
                          <a:ln w="28575">
                            <a:solidFill>
                              <a:srgbClr val="999999"/>
                            </a:solidFill>
                          </a:ln>
                        </pic:spPr>
                      </pic:pic>
                    </a:graphicData>
                  </a:graphic>
                </wp:inline>
              </w:drawing>
            </w:r>
          </w:p>
        </w:tc>
      </w:tr>
    </w:tbl>
    <w:p w14:paraId="1459D55A" w14:textId="77777777" w:rsidR="0027304A" w:rsidRDefault="0027304A">
      <w:pPr>
        <w:spacing w:before="0" w:line="360" w:lineRule="auto"/>
        <w:ind w:firstLine="720"/>
        <w:jc w:val="both"/>
        <w:rPr>
          <w:rFonts w:ascii="Arial" w:hAnsi="Arial" w:cs="Arial"/>
          <w:sz w:val="22"/>
          <w:szCs w:val="22"/>
        </w:rPr>
      </w:pPr>
    </w:p>
    <w:p w14:paraId="555A87F4" w14:textId="77777777" w:rsidR="0027304A" w:rsidRDefault="0027304A">
      <w:pPr>
        <w:spacing w:before="0" w:line="360" w:lineRule="auto"/>
        <w:ind w:firstLine="720"/>
        <w:jc w:val="both"/>
        <w:rPr>
          <w:rFonts w:ascii="Arial" w:hAnsi="Arial" w:cs="Arial"/>
          <w:sz w:val="22"/>
          <w:szCs w:val="22"/>
        </w:rPr>
      </w:pPr>
    </w:p>
    <w:p w14:paraId="0D1E8691"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671D23DE" w14:textId="77777777" w:rsidR="0027304A" w:rsidRDefault="00000000">
      <w:pPr>
        <w:spacing w:before="0" w:line="360" w:lineRule="auto"/>
        <w:ind w:firstLine="720"/>
        <w:jc w:val="both"/>
        <w:rPr>
          <w:rFonts w:ascii="Arial" w:hAnsi="Arial"/>
          <w:sz w:val="22"/>
          <w:szCs w:val="22"/>
        </w:rPr>
      </w:pPr>
      <w:r>
        <w:rPr>
          <w:rFonts w:ascii="Arial" w:hAnsi="Arial"/>
          <w:sz w:val="22"/>
          <w:szCs w:val="22"/>
        </w:rPr>
        <w:t>El diagrama combinó dos capas. La capa SQL (tablas en verde azulado) mostró el modelo físico: tipos de dato, claves primarias, claves foráneas (fk_album_banda y fk_cancion_album), la restricción única de cancion y la eliminación en cascada; esas relaciones quedaron declaradas de forma explícita en el script.</w:t>
      </w:r>
    </w:p>
    <w:p w14:paraId="63F5E884"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 La capa JPA (recuadros en morado) mostró cómo cada relación se reprodujo en las clases entidad: el lado propietario con @ManyToOne y @JoinColumn, el lado inverso con @OneToMany(mappedBy), y las reglas de cascada y unicidad. </w:t>
      </w:r>
    </w:p>
    <w:p w14:paraId="6BE60D3B" w14:textId="77777777" w:rsidR="0027304A" w:rsidRDefault="00000000">
      <w:pPr>
        <w:spacing w:before="0" w:line="360" w:lineRule="auto"/>
        <w:ind w:firstLine="720"/>
        <w:jc w:val="both"/>
        <w:rPr>
          <w:rFonts w:ascii="Arial" w:hAnsi="Arial"/>
          <w:sz w:val="22"/>
          <w:szCs w:val="22"/>
        </w:rPr>
      </w:pPr>
      <w:r>
        <w:rPr>
          <w:rFonts w:ascii="Arial" w:hAnsi="Arial"/>
          <w:sz w:val="22"/>
          <w:szCs w:val="22"/>
        </w:rPr>
        <w:t>Lo que JPA agregó al modelo fue la navegación en ambos sentidos entre objetos (por ejemplo, de una banda a sus álbumes), la cascada a nivel de aplicación y la validación de datos mediante Bean Validation, que el SQL por sí solo no expresa.</w:t>
      </w:r>
    </w:p>
    <w:p w14:paraId="7396853E" w14:textId="77777777" w:rsidR="0027304A" w:rsidRDefault="0027304A">
      <w:pPr>
        <w:spacing w:before="0" w:line="360" w:lineRule="auto"/>
        <w:ind w:firstLine="720"/>
        <w:jc w:val="both"/>
        <w:rPr>
          <w:rFonts w:ascii="Arial" w:hAnsi="Arial"/>
          <w:sz w:val="22"/>
          <w:szCs w:val="22"/>
        </w:rPr>
      </w:pPr>
    </w:p>
    <w:p w14:paraId="7082A29E" w14:textId="77777777" w:rsidR="0027304A" w:rsidRDefault="00000000">
      <w:pPr>
        <w:pStyle w:val="Ttulo2"/>
        <w:numPr>
          <w:ilvl w:val="3"/>
          <w:numId w:val="3"/>
        </w:numPr>
        <w:spacing w:before="0"/>
        <w:rPr>
          <w:rFonts w:eastAsiaTheme="minorHAnsi" w:cstheme="minorBidi"/>
          <w:b/>
          <w:bCs/>
          <w:color w:val="auto"/>
          <w:sz w:val="24"/>
          <w:szCs w:val="24"/>
        </w:rPr>
      </w:pPr>
      <w:r>
        <w:rPr>
          <w:rFonts w:eastAsiaTheme="minorHAnsi" w:cstheme="minorBidi"/>
          <w:b/>
          <w:bCs/>
          <w:color w:val="auto"/>
          <w:sz w:val="24"/>
          <w:szCs w:val="24"/>
        </w:rPr>
        <w:lastRenderedPageBreak/>
        <w:t>Decisiones de tipos de dato</w:t>
      </w:r>
    </w:p>
    <w:p w14:paraId="5EA5746B" w14:textId="77777777" w:rsidR="0027304A" w:rsidRDefault="00000000">
      <w:pPr>
        <w:spacing w:before="0" w:line="360" w:lineRule="auto"/>
        <w:ind w:firstLine="720"/>
        <w:jc w:val="both"/>
        <w:rPr>
          <w:rFonts w:ascii="Arial" w:hAnsi="Arial"/>
          <w:sz w:val="22"/>
          <w:szCs w:val="22"/>
        </w:rPr>
      </w:pPr>
      <w:r>
        <w:rPr>
          <w:rFonts w:ascii="Arial" w:hAnsi="Arial"/>
          <w:sz w:val="22"/>
          <w:szCs w:val="22"/>
        </w:rPr>
        <w:t>• rating se definió como DECIMAL(3,1) para almacenar valores con un decimal (por ejemplo, 9.2). El rango de 0 a 10 se validó en la aplicación, no con una restricción en la base de datos.</w:t>
      </w:r>
    </w:p>
    <w:p w14:paraId="0C7011CE" w14:textId="77777777" w:rsidR="0027304A" w:rsidRDefault="00000000">
      <w:pPr>
        <w:spacing w:before="0" w:line="360" w:lineRule="auto"/>
        <w:ind w:firstLine="720"/>
        <w:jc w:val="both"/>
        <w:rPr>
          <w:rFonts w:ascii="Arial" w:hAnsi="Arial"/>
          <w:sz w:val="22"/>
          <w:szCs w:val="22"/>
        </w:rPr>
      </w:pPr>
      <w:r>
        <w:rPr>
          <w:rFonts w:ascii="Arial" w:hAnsi="Arial"/>
          <w:sz w:val="22"/>
          <w:szCs w:val="22"/>
        </w:rPr>
        <w:t>• duracion_segundos se almacenó como entero en segundos; la aplicación y los reportes la mostraron en formato m:ss.</w:t>
      </w:r>
    </w:p>
    <w:p w14:paraId="4267B2A6" w14:textId="77777777" w:rsidR="0027304A" w:rsidRDefault="00000000">
      <w:pPr>
        <w:spacing w:before="0" w:line="360" w:lineRule="auto"/>
        <w:ind w:firstLine="720"/>
        <w:jc w:val="both"/>
        <w:rPr>
          <w:rFonts w:ascii="Arial" w:hAnsi="Arial"/>
          <w:sz w:val="22"/>
          <w:szCs w:val="22"/>
        </w:rPr>
      </w:pPr>
      <w:r>
        <w:rPr>
          <w:rFonts w:ascii="Arial" w:hAnsi="Arial"/>
          <w:sz w:val="22"/>
          <w:szCs w:val="22"/>
        </w:rPr>
        <w:t>• password se definió como VARCHAR(100) para guardar el hash BCrypt, nunca la contraseña en texto plano.</w:t>
      </w:r>
    </w:p>
    <w:p w14:paraId="1F3D6798" w14:textId="77777777" w:rsidR="0027304A" w:rsidRDefault="00000000">
      <w:pPr>
        <w:spacing w:before="0" w:line="360" w:lineRule="auto"/>
        <w:ind w:firstLine="720"/>
        <w:jc w:val="both"/>
        <w:rPr>
          <w:rFonts w:ascii="Arial" w:hAnsi="Arial"/>
          <w:sz w:val="22"/>
          <w:szCs w:val="22"/>
        </w:rPr>
      </w:pPr>
      <w:r>
        <w:rPr>
          <w:rFonts w:ascii="Arial" w:hAnsi="Arial"/>
          <w:sz w:val="22"/>
          <w:szCs w:val="22"/>
        </w:rPr>
        <w:t>• rol se guardó sin el prefijo ROLE_, que Spring Security agrega automáticamente.</w:t>
      </w:r>
    </w:p>
    <w:p w14:paraId="11BBEB2B" w14:textId="77777777" w:rsidR="0027304A" w:rsidRDefault="00000000">
      <w:pPr>
        <w:spacing w:before="0" w:line="360" w:lineRule="auto"/>
        <w:ind w:firstLine="720"/>
        <w:jc w:val="both"/>
        <w:rPr>
          <w:rFonts w:ascii="Arial" w:hAnsi="Arial"/>
          <w:sz w:val="22"/>
          <w:szCs w:val="22"/>
        </w:rPr>
      </w:pPr>
      <w:r>
        <w:rPr>
          <w:rFonts w:ascii="Arial" w:hAnsi="Arial"/>
          <w:sz w:val="22"/>
          <w:szCs w:val="22"/>
        </w:rPr>
        <w:t>• Las URL de imágenes (imagen_url, portada_url) se guardaron como texto (VARCHAR(255)); la aplicación no almacenó archivos binarios.</w:t>
      </w:r>
    </w:p>
    <w:p w14:paraId="713985E4" w14:textId="77777777" w:rsidR="0027304A" w:rsidRDefault="0027304A">
      <w:pPr>
        <w:spacing w:before="0"/>
        <w:rPr>
          <w:b/>
          <w:bCs/>
        </w:rPr>
      </w:pPr>
    </w:p>
    <w:p w14:paraId="46D281A6" w14:textId="77777777" w:rsidR="0027304A" w:rsidRDefault="0027304A">
      <w:pPr>
        <w:spacing w:before="0"/>
        <w:rPr>
          <w:b/>
          <w:bCs/>
        </w:rPr>
      </w:pPr>
    </w:p>
    <w:p w14:paraId="14C4A708" w14:textId="77777777" w:rsidR="0027304A" w:rsidRDefault="0027304A">
      <w:pPr>
        <w:spacing w:before="0"/>
        <w:rPr>
          <w:b/>
          <w:bCs/>
        </w:rPr>
      </w:pPr>
    </w:p>
    <w:p w14:paraId="57489CB2" w14:textId="77777777" w:rsidR="0027304A" w:rsidRDefault="0027304A">
      <w:pPr>
        <w:spacing w:before="0"/>
        <w:rPr>
          <w:b/>
          <w:bCs/>
        </w:rPr>
      </w:pPr>
    </w:p>
    <w:p w14:paraId="17B03ABF" w14:textId="77777777" w:rsidR="0027304A" w:rsidRDefault="0027304A">
      <w:pPr>
        <w:spacing w:before="0"/>
        <w:rPr>
          <w:rFonts w:ascii="Arial" w:hAnsi="Arial" w:cs="Arial"/>
          <w:bCs/>
          <w:i/>
          <w:iCs/>
          <w:sz w:val="22"/>
          <w:szCs w:val="22"/>
        </w:rPr>
      </w:pPr>
    </w:p>
    <w:p w14:paraId="5ECA824F" w14:textId="77777777" w:rsidR="0027304A" w:rsidRDefault="0027304A">
      <w:pPr>
        <w:spacing w:before="0"/>
        <w:rPr>
          <w:rFonts w:ascii="Arial" w:hAnsi="Arial" w:cs="Arial"/>
          <w:bCs/>
          <w:i/>
          <w:iCs/>
          <w:sz w:val="22"/>
          <w:szCs w:val="22"/>
        </w:rPr>
      </w:pPr>
    </w:p>
    <w:p w14:paraId="19F5F122" w14:textId="77777777" w:rsidR="0027304A" w:rsidRDefault="0027304A">
      <w:pPr>
        <w:spacing w:before="0"/>
        <w:rPr>
          <w:rFonts w:ascii="Arial" w:hAnsi="Arial" w:cs="Arial"/>
          <w:bCs/>
          <w:i/>
          <w:iCs/>
          <w:sz w:val="22"/>
          <w:szCs w:val="22"/>
        </w:rPr>
      </w:pPr>
    </w:p>
    <w:p w14:paraId="0B30766D" w14:textId="77777777" w:rsidR="0027304A" w:rsidRDefault="0027304A">
      <w:pPr>
        <w:spacing w:before="0"/>
        <w:rPr>
          <w:rFonts w:ascii="Arial" w:hAnsi="Arial" w:cs="Arial"/>
          <w:bCs/>
          <w:i/>
          <w:iCs/>
          <w:sz w:val="22"/>
          <w:szCs w:val="22"/>
        </w:rPr>
      </w:pPr>
    </w:p>
    <w:p w14:paraId="5D3BFB9A" w14:textId="77777777" w:rsidR="0027304A" w:rsidRDefault="00000000">
      <w:pPr>
        <w:pStyle w:val="Ttulo2"/>
        <w:numPr>
          <w:ilvl w:val="2"/>
          <w:numId w:val="3"/>
        </w:numPr>
        <w:spacing w:before="0"/>
        <w:rPr>
          <w:rFonts w:eastAsiaTheme="minorHAnsi" w:cstheme="minorBidi"/>
          <w:b/>
          <w:bCs/>
          <w:color w:val="auto"/>
          <w:sz w:val="28"/>
          <w:szCs w:val="28"/>
        </w:rPr>
      </w:pPr>
      <w:r>
        <w:rPr>
          <w:rFonts w:eastAsiaTheme="minorHAnsi" w:cstheme="minorBidi"/>
          <w:b/>
          <w:bCs/>
          <w:color w:val="auto"/>
          <w:sz w:val="28"/>
          <w:szCs w:val="28"/>
        </w:rPr>
        <w:t>Diccionario de datos</w:t>
      </w:r>
    </w:p>
    <w:p w14:paraId="61303223" w14:textId="77777777" w:rsidR="0027304A"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Diccionario de datos de la tabla album</w:t>
      </w:r>
      <w:r>
        <w:rPr>
          <w:rFonts w:ascii="Arial" w:hAnsi="Arial" w:cs="Arial"/>
          <w:b/>
          <w:bCs/>
          <w:i/>
          <w:iCs/>
          <w:color w:val="FFFFFF" w:themeColor="background1"/>
          <w:sz w:val="22"/>
          <w:szCs w:val="22"/>
        </w:rPr>
        <w:t>l</w:t>
      </w:r>
    </w:p>
    <w:p w14:paraId="110057D6" w14:textId="77777777" w:rsidR="0027304A" w:rsidRDefault="0027304A">
      <w:pPr>
        <w:spacing w:before="0" w:line="360" w:lineRule="auto"/>
        <w:rPr>
          <w:rFonts w:ascii="Arial" w:hAnsi="Arial" w:cs="Arial"/>
          <w:bCs/>
          <w:i/>
          <w:iCs/>
          <w:sz w:val="22"/>
          <w:szCs w:val="22"/>
        </w:rPr>
      </w:pPr>
    </w:p>
    <w:tbl>
      <w:tblPr>
        <w:tblW w:w="9016" w:type="dxa"/>
        <w:tblLayout w:type="fixed"/>
        <w:tblCellMar>
          <w:top w:w="28" w:type="dxa"/>
          <w:left w:w="28" w:type="dxa"/>
          <w:bottom w:w="28" w:type="dxa"/>
          <w:right w:w="28" w:type="dxa"/>
        </w:tblCellMar>
        <w:tblLook w:val="04A0" w:firstRow="1" w:lastRow="0" w:firstColumn="1" w:lastColumn="0" w:noHBand="0" w:noVBand="1"/>
      </w:tblPr>
      <w:tblGrid>
        <w:gridCol w:w="1365"/>
        <w:gridCol w:w="1410"/>
        <w:gridCol w:w="878"/>
        <w:gridCol w:w="1551"/>
        <w:gridCol w:w="3812"/>
      </w:tblGrid>
      <w:tr w:rsidR="0027304A" w14:paraId="51B813FA" w14:textId="77777777">
        <w:trPr>
          <w:trHeight w:val="120"/>
        </w:trPr>
        <w:tc>
          <w:tcPr>
            <w:tcW w:w="1365" w:type="dxa"/>
            <w:vAlign w:val="center"/>
          </w:tcPr>
          <w:p w14:paraId="55366E87" w14:textId="77777777" w:rsidR="0027304A" w:rsidRDefault="00000000">
            <w:pPr>
              <w:spacing w:line="360" w:lineRule="auto"/>
              <w:jc w:val="center"/>
              <w:rPr>
                <w:rFonts w:ascii="Arial" w:hAnsi="Arial" w:cs="Arial"/>
                <w:b/>
                <w:bCs/>
                <w:sz w:val="20"/>
                <w:szCs w:val="20"/>
              </w:rPr>
            </w:pPr>
            <w:r>
              <w:rPr>
                <w:rFonts w:ascii="Arial" w:hAnsi="Arial" w:cs="Arial"/>
                <w:b/>
                <w:bCs/>
                <w:sz w:val="20"/>
                <w:szCs w:val="20"/>
              </w:rPr>
              <w:lastRenderedPageBreak/>
              <w:t>Campo</w:t>
            </w:r>
          </w:p>
        </w:tc>
        <w:tc>
          <w:tcPr>
            <w:tcW w:w="1410" w:type="dxa"/>
            <w:vAlign w:val="center"/>
          </w:tcPr>
          <w:p w14:paraId="243B1D51" w14:textId="77777777" w:rsidR="0027304A" w:rsidRDefault="00000000">
            <w:pPr>
              <w:spacing w:line="360" w:lineRule="auto"/>
              <w:jc w:val="center"/>
              <w:rPr>
                <w:rFonts w:ascii="Arial" w:hAnsi="Arial" w:cs="Arial"/>
                <w:b/>
                <w:bCs/>
                <w:sz w:val="20"/>
                <w:szCs w:val="20"/>
              </w:rPr>
            </w:pPr>
            <w:r>
              <w:rPr>
                <w:rFonts w:ascii="Arial" w:hAnsi="Arial" w:cs="Arial"/>
                <w:b/>
                <w:bCs/>
                <w:sz w:val="20"/>
                <w:szCs w:val="20"/>
              </w:rPr>
              <w:t>Tipo de dato</w:t>
            </w:r>
          </w:p>
        </w:tc>
        <w:tc>
          <w:tcPr>
            <w:tcW w:w="878" w:type="dxa"/>
            <w:vAlign w:val="center"/>
          </w:tcPr>
          <w:p w14:paraId="0AE071F6" w14:textId="77777777" w:rsidR="0027304A" w:rsidRDefault="00000000">
            <w:pPr>
              <w:spacing w:line="360" w:lineRule="auto"/>
              <w:jc w:val="center"/>
              <w:rPr>
                <w:rFonts w:ascii="Arial" w:hAnsi="Arial" w:cs="Arial"/>
                <w:b/>
                <w:bCs/>
                <w:sz w:val="20"/>
                <w:szCs w:val="20"/>
              </w:rPr>
            </w:pPr>
            <w:r>
              <w:rPr>
                <w:rFonts w:ascii="Arial" w:hAnsi="Arial" w:cs="Arial"/>
                <w:b/>
                <w:bCs/>
                <w:sz w:val="20"/>
                <w:szCs w:val="20"/>
              </w:rPr>
              <w:t>Clave</w:t>
            </w:r>
          </w:p>
        </w:tc>
        <w:tc>
          <w:tcPr>
            <w:tcW w:w="1551" w:type="dxa"/>
            <w:vAlign w:val="center"/>
          </w:tcPr>
          <w:p w14:paraId="5F80B36C" w14:textId="77777777" w:rsidR="0027304A" w:rsidRDefault="00000000">
            <w:pPr>
              <w:spacing w:line="360" w:lineRule="auto"/>
              <w:jc w:val="center"/>
              <w:rPr>
                <w:rFonts w:ascii="Arial" w:hAnsi="Arial" w:cs="Arial"/>
                <w:b/>
                <w:bCs/>
                <w:sz w:val="20"/>
                <w:szCs w:val="20"/>
              </w:rPr>
            </w:pPr>
            <w:r>
              <w:rPr>
                <w:rFonts w:ascii="Arial" w:hAnsi="Arial" w:cs="Arial"/>
                <w:b/>
                <w:bCs/>
                <w:sz w:val="20"/>
                <w:szCs w:val="20"/>
              </w:rPr>
              <w:t>Restricción</w:t>
            </w:r>
          </w:p>
        </w:tc>
        <w:tc>
          <w:tcPr>
            <w:tcW w:w="3812" w:type="dxa"/>
            <w:vAlign w:val="center"/>
          </w:tcPr>
          <w:p w14:paraId="677013E5" w14:textId="77777777" w:rsidR="0027304A" w:rsidRDefault="00000000">
            <w:pPr>
              <w:spacing w:line="360" w:lineRule="auto"/>
              <w:jc w:val="center"/>
              <w:rPr>
                <w:rFonts w:ascii="Arial" w:hAnsi="Arial" w:cs="Arial"/>
                <w:b/>
                <w:bCs/>
                <w:sz w:val="20"/>
                <w:szCs w:val="20"/>
              </w:rPr>
            </w:pPr>
            <w:r>
              <w:rPr>
                <w:rFonts w:ascii="Arial" w:hAnsi="Arial" w:cs="Arial"/>
                <w:b/>
                <w:bCs/>
                <w:sz w:val="20"/>
                <w:szCs w:val="20"/>
              </w:rPr>
              <w:t>Descripción</w:t>
            </w:r>
          </w:p>
        </w:tc>
      </w:tr>
      <w:tr w:rsidR="0027304A" w14:paraId="73B6CF0A" w14:textId="77777777">
        <w:tc>
          <w:tcPr>
            <w:tcW w:w="1365" w:type="dxa"/>
            <w:vAlign w:val="center"/>
          </w:tcPr>
          <w:p w14:paraId="1DE34B38" w14:textId="77777777" w:rsidR="0027304A" w:rsidRDefault="00000000">
            <w:pPr>
              <w:spacing w:line="360" w:lineRule="auto"/>
              <w:jc w:val="center"/>
              <w:rPr>
                <w:rFonts w:ascii="Arial" w:hAnsi="Arial" w:cs="Arial"/>
                <w:bCs/>
                <w:sz w:val="20"/>
                <w:szCs w:val="20"/>
              </w:rPr>
            </w:pPr>
            <w:r>
              <w:rPr>
                <w:rFonts w:ascii="Arial" w:hAnsi="Arial" w:cs="Arial"/>
                <w:bCs/>
                <w:sz w:val="20"/>
                <w:szCs w:val="20"/>
              </w:rPr>
              <w:t>id_banda</w:t>
            </w:r>
          </w:p>
        </w:tc>
        <w:tc>
          <w:tcPr>
            <w:tcW w:w="1410" w:type="dxa"/>
            <w:vAlign w:val="center"/>
          </w:tcPr>
          <w:p w14:paraId="33C95E50" w14:textId="77777777" w:rsidR="0027304A" w:rsidRDefault="00000000">
            <w:pPr>
              <w:spacing w:line="360" w:lineRule="auto"/>
              <w:jc w:val="center"/>
              <w:rPr>
                <w:rFonts w:ascii="Arial" w:hAnsi="Arial" w:cs="Arial"/>
                <w:bCs/>
                <w:sz w:val="20"/>
                <w:szCs w:val="20"/>
              </w:rPr>
            </w:pPr>
            <w:r>
              <w:rPr>
                <w:rFonts w:ascii="Arial" w:hAnsi="Arial" w:cs="Arial"/>
                <w:bCs/>
                <w:sz w:val="20"/>
                <w:szCs w:val="20"/>
              </w:rPr>
              <w:t>INT</w:t>
            </w:r>
          </w:p>
        </w:tc>
        <w:tc>
          <w:tcPr>
            <w:tcW w:w="878" w:type="dxa"/>
            <w:vAlign w:val="center"/>
          </w:tcPr>
          <w:p w14:paraId="4F33FB07" w14:textId="77777777" w:rsidR="0027304A" w:rsidRDefault="00000000">
            <w:pPr>
              <w:spacing w:line="360" w:lineRule="auto"/>
              <w:jc w:val="center"/>
              <w:rPr>
                <w:rFonts w:ascii="Arial" w:hAnsi="Arial" w:cs="Arial"/>
                <w:bCs/>
                <w:sz w:val="20"/>
                <w:szCs w:val="20"/>
              </w:rPr>
            </w:pPr>
            <w:r>
              <w:rPr>
                <w:rFonts w:ascii="Arial" w:hAnsi="Arial" w:cs="Arial"/>
                <w:bCs/>
                <w:sz w:val="20"/>
                <w:szCs w:val="20"/>
              </w:rPr>
              <w:t>PK</w:t>
            </w:r>
          </w:p>
        </w:tc>
        <w:tc>
          <w:tcPr>
            <w:tcW w:w="1551" w:type="dxa"/>
            <w:vAlign w:val="center"/>
          </w:tcPr>
          <w:p w14:paraId="18321ED3" w14:textId="77777777" w:rsidR="0027304A" w:rsidRDefault="00000000">
            <w:pPr>
              <w:spacing w:line="360" w:lineRule="auto"/>
              <w:jc w:val="center"/>
              <w:rPr>
                <w:rFonts w:ascii="Arial" w:hAnsi="Arial" w:cs="Arial"/>
                <w:bCs/>
                <w:sz w:val="20"/>
                <w:szCs w:val="20"/>
              </w:rPr>
            </w:pPr>
            <w:r>
              <w:rPr>
                <w:rFonts w:ascii="Arial" w:hAnsi="Arial" w:cs="Arial"/>
                <w:bCs/>
                <w:sz w:val="20"/>
                <w:szCs w:val="20"/>
              </w:rPr>
              <w:t>Autoincremental</w:t>
            </w:r>
          </w:p>
        </w:tc>
        <w:tc>
          <w:tcPr>
            <w:tcW w:w="3812" w:type="dxa"/>
            <w:vAlign w:val="center"/>
          </w:tcPr>
          <w:p w14:paraId="55D551FA" w14:textId="77777777" w:rsidR="0027304A" w:rsidRDefault="00000000">
            <w:pPr>
              <w:spacing w:line="360" w:lineRule="auto"/>
              <w:jc w:val="center"/>
              <w:rPr>
                <w:rFonts w:ascii="Arial" w:hAnsi="Arial" w:cs="Arial"/>
                <w:bCs/>
                <w:sz w:val="20"/>
                <w:szCs w:val="20"/>
              </w:rPr>
            </w:pPr>
            <w:r>
              <w:rPr>
                <w:rFonts w:ascii="Arial" w:hAnsi="Arial" w:cs="Arial"/>
                <w:bCs/>
                <w:sz w:val="20"/>
                <w:szCs w:val="20"/>
              </w:rPr>
              <w:t>Identificador único de la banda.</w:t>
            </w:r>
          </w:p>
        </w:tc>
      </w:tr>
      <w:tr w:rsidR="0027304A" w14:paraId="3FA1B052" w14:textId="77777777">
        <w:tc>
          <w:tcPr>
            <w:tcW w:w="1365" w:type="dxa"/>
            <w:vAlign w:val="center"/>
          </w:tcPr>
          <w:p w14:paraId="4731B010" w14:textId="77777777" w:rsidR="0027304A" w:rsidRDefault="00000000">
            <w:pPr>
              <w:spacing w:line="360" w:lineRule="auto"/>
              <w:jc w:val="center"/>
              <w:rPr>
                <w:rFonts w:ascii="Arial" w:hAnsi="Arial" w:cs="Arial"/>
                <w:bCs/>
                <w:sz w:val="20"/>
                <w:szCs w:val="20"/>
              </w:rPr>
            </w:pPr>
            <w:r>
              <w:rPr>
                <w:rFonts w:ascii="Arial" w:hAnsi="Arial" w:cs="Arial"/>
                <w:bCs/>
                <w:sz w:val="20"/>
                <w:szCs w:val="20"/>
              </w:rPr>
              <w:t>nombre</w:t>
            </w:r>
          </w:p>
        </w:tc>
        <w:tc>
          <w:tcPr>
            <w:tcW w:w="1410" w:type="dxa"/>
            <w:vAlign w:val="center"/>
          </w:tcPr>
          <w:p w14:paraId="583C3259" w14:textId="77777777" w:rsidR="0027304A" w:rsidRDefault="00000000">
            <w:pPr>
              <w:spacing w:line="360" w:lineRule="auto"/>
              <w:jc w:val="center"/>
              <w:rPr>
                <w:rFonts w:ascii="Arial" w:hAnsi="Arial" w:cs="Arial"/>
                <w:bCs/>
                <w:sz w:val="20"/>
                <w:szCs w:val="20"/>
              </w:rPr>
            </w:pPr>
            <w:r>
              <w:rPr>
                <w:rFonts w:ascii="Arial" w:hAnsi="Arial" w:cs="Arial"/>
                <w:bCs/>
                <w:sz w:val="20"/>
                <w:szCs w:val="20"/>
              </w:rPr>
              <w:t>VARCHAR(80)</w:t>
            </w:r>
          </w:p>
        </w:tc>
        <w:tc>
          <w:tcPr>
            <w:tcW w:w="878" w:type="dxa"/>
            <w:vAlign w:val="center"/>
          </w:tcPr>
          <w:p w14:paraId="186466B0" w14:textId="77777777" w:rsidR="0027304A" w:rsidRDefault="0027304A">
            <w:pPr>
              <w:spacing w:line="360" w:lineRule="auto"/>
              <w:jc w:val="center"/>
              <w:rPr>
                <w:rFonts w:ascii="Arial" w:hAnsi="Arial" w:cs="Arial"/>
                <w:bCs/>
                <w:sz w:val="20"/>
                <w:szCs w:val="20"/>
              </w:rPr>
            </w:pPr>
          </w:p>
        </w:tc>
        <w:tc>
          <w:tcPr>
            <w:tcW w:w="1551" w:type="dxa"/>
            <w:vAlign w:val="center"/>
          </w:tcPr>
          <w:p w14:paraId="5EC4260F" w14:textId="77777777" w:rsidR="0027304A" w:rsidRDefault="00000000">
            <w:pPr>
              <w:spacing w:line="360" w:lineRule="auto"/>
              <w:jc w:val="center"/>
              <w:rPr>
                <w:rFonts w:ascii="Arial" w:hAnsi="Arial" w:cs="Arial"/>
                <w:bCs/>
                <w:sz w:val="20"/>
                <w:szCs w:val="20"/>
              </w:rPr>
            </w:pPr>
            <w:r>
              <w:rPr>
                <w:rFonts w:ascii="Arial" w:hAnsi="Arial" w:cs="Arial"/>
                <w:bCs/>
                <w:sz w:val="20"/>
                <w:szCs w:val="20"/>
              </w:rPr>
              <w:t>NOT NULL</w:t>
            </w:r>
          </w:p>
        </w:tc>
        <w:tc>
          <w:tcPr>
            <w:tcW w:w="3812" w:type="dxa"/>
            <w:vAlign w:val="center"/>
          </w:tcPr>
          <w:p w14:paraId="25F4E92A" w14:textId="77777777" w:rsidR="0027304A" w:rsidRDefault="00000000">
            <w:pPr>
              <w:spacing w:line="360" w:lineRule="auto"/>
              <w:jc w:val="center"/>
              <w:rPr>
                <w:rFonts w:ascii="Arial" w:hAnsi="Arial" w:cs="Arial"/>
                <w:bCs/>
                <w:sz w:val="20"/>
                <w:szCs w:val="20"/>
              </w:rPr>
            </w:pPr>
            <w:r>
              <w:rPr>
                <w:rFonts w:ascii="Arial" w:hAnsi="Arial" w:cs="Arial"/>
                <w:bCs/>
                <w:sz w:val="20"/>
                <w:szCs w:val="20"/>
              </w:rPr>
              <w:t>Nombre de la banda o artista.</w:t>
            </w:r>
          </w:p>
        </w:tc>
      </w:tr>
      <w:tr w:rsidR="0027304A" w14:paraId="5DEEDFB4" w14:textId="77777777">
        <w:tc>
          <w:tcPr>
            <w:tcW w:w="1365" w:type="dxa"/>
            <w:vAlign w:val="center"/>
          </w:tcPr>
          <w:p w14:paraId="38F61F3E" w14:textId="77777777" w:rsidR="0027304A" w:rsidRDefault="00000000">
            <w:pPr>
              <w:spacing w:line="360" w:lineRule="auto"/>
              <w:jc w:val="center"/>
              <w:rPr>
                <w:rFonts w:ascii="Arial" w:hAnsi="Arial" w:cs="Arial"/>
                <w:bCs/>
                <w:sz w:val="20"/>
                <w:szCs w:val="20"/>
              </w:rPr>
            </w:pPr>
            <w:r>
              <w:rPr>
                <w:rFonts w:ascii="Arial" w:hAnsi="Arial" w:cs="Arial"/>
                <w:bCs/>
                <w:sz w:val="20"/>
                <w:szCs w:val="20"/>
              </w:rPr>
              <w:t>pais</w:t>
            </w:r>
          </w:p>
        </w:tc>
        <w:tc>
          <w:tcPr>
            <w:tcW w:w="1410" w:type="dxa"/>
            <w:vAlign w:val="center"/>
          </w:tcPr>
          <w:p w14:paraId="5519651D" w14:textId="77777777" w:rsidR="0027304A" w:rsidRDefault="00000000">
            <w:pPr>
              <w:spacing w:line="360" w:lineRule="auto"/>
              <w:jc w:val="center"/>
              <w:rPr>
                <w:rFonts w:ascii="Arial" w:hAnsi="Arial" w:cs="Arial"/>
                <w:bCs/>
                <w:sz w:val="20"/>
                <w:szCs w:val="20"/>
              </w:rPr>
            </w:pPr>
            <w:r>
              <w:rPr>
                <w:rFonts w:ascii="Arial" w:hAnsi="Arial" w:cs="Arial"/>
                <w:bCs/>
                <w:sz w:val="20"/>
                <w:szCs w:val="20"/>
              </w:rPr>
              <w:t>VARCHAR(60)</w:t>
            </w:r>
          </w:p>
        </w:tc>
        <w:tc>
          <w:tcPr>
            <w:tcW w:w="878" w:type="dxa"/>
            <w:vAlign w:val="center"/>
          </w:tcPr>
          <w:p w14:paraId="4A48F056" w14:textId="77777777" w:rsidR="0027304A" w:rsidRDefault="0027304A">
            <w:pPr>
              <w:spacing w:line="360" w:lineRule="auto"/>
              <w:jc w:val="center"/>
              <w:rPr>
                <w:rFonts w:ascii="Arial" w:hAnsi="Arial" w:cs="Arial"/>
                <w:bCs/>
                <w:sz w:val="20"/>
                <w:szCs w:val="20"/>
              </w:rPr>
            </w:pPr>
          </w:p>
        </w:tc>
        <w:tc>
          <w:tcPr>
            <w:tcW w:w="1551" w:type="dxa"/>
            <w:vAlign w:val="center"/>
          </w:tcPr>
          <w:p w14:paraId="6B38F52C" w14:textId="77777777" w:rsidR="0027304A" w:rsidRDefault="00000000">
            <w:pPr>
              <w:spacing w:line="360" w:lineRule="auto"/>
              <w:jc w:val="center"/>
              <w:rPr>
                <w:rFonts w:ascii="Arial" w:hAnsi="Arial" w:cs="Arial"/>
                <w:bCs/>
                <w:sz w:val="20"/>
                <w:szCs w:val="20"/>
              </w:rPr>
            </w:pPr>
            <w:r>
              <w:rPr>
                <w:rFonts w:ascii="Arial" w:hAnsi="Arial" w:cs="Arial"/>
                <w:bCs/>
                <w:sz w:val="20"/>
                <w:szCs w:val="20"/>
              </w:rPr>
              <w:t>NOT NULL</w:t>
            </w:r>
          </w:p>
        </w:tc>
        <w:tc>
          <w:tcPr>
            <w:tcW w:w="3812" w:type="dxa"/>
            <w:vAlign w:val="center"/>
          </w:tcPr>
          <w:p w14:paraId="03228256" w14:textId="77777777" w:rsidR="0027304A" w:rsidRDefault="00000000">
            <w:pPr>
              <w:spacing w:line="360" w:lineRule="auto"/>
              <w:jc w:val="center"/>
              <w:rPr>
                <w:rFonts w:ascii="Arial" w:hAnsi="Arial" w:cs="Arial"/>
                <w:bCs/>
                <w:sz w:val="20"/>
                <w:szCs w:val="20"/>
              </w:rPr>
            </w:pPr>
            <w:r>
              <w:rPr>
                <w:rFonts w:ascii="Arial" w:hAnsi="Arial" w:cs="Arial"/>
                <w:bCs/>
                <w:sz w:val="20"/>
                <w:szCs w:val="20"/>
              </w:rPr>
              <w:t>País de procedencia.</w:t>
            </w:r>
          </w:p>
        </w:tc>
      </w:tr>
      <w:tr w:rsidR="0027304A" w14:paraId="0C710F22" w14:textId="77777777">
        <w:tc>
          <w:tcPr>
            <w:tcW w:w="1365" w:type="dxa"/>
            <w:vAlign w:val="center"/>
          </w:tcPr>
          <w:p w14:paraId="3008DAA7" w14:textId="77777777" w:rsidR="0027304A" w:rsidRDefault="00000000">
            <w:pPr>
              <w:spacing w:line="360" w:lineRule="auto"/>
              <w:jc w:val="center"/>
              <w:rPr>
                <w:rFonts w:ascii="Arial" w:hAnsi="Arial" w:cs="Arial"/>
                <w:bCs/>
                <w:sz w:val="20"/>
                <w:szCs w:val="20"/>
              </w:rPr>
            </w:pPr>
            <w:r>
              <w:rPr>
                <w:rFonts w:ascii="Arial" w:hAnsi="Arial" w:cs="Arial"/>
                <w:bCs/>
                <w:sz w:val="20"/>
                <w:szCs w:val="20"/>
              </w:rPr>
              <w:t>genero</w:t>
            </w:r>
          </w:p>
        </w:tc>
        <w:tc>
          <w:tcPr>
            <w:tcW w:w="1410" w:type="dxa"/>
            <w:vAlign w:val="center"/>
          </w:tcPr>
          <w:p w14:paraId="5EB9167A" w14:textId="77777777" w:rsidR="0027304A" w:rsidRDefault="00000000">
            <w:pPr>
              <w:spacing w:line="360" w:lineRule="auto"/>
              <w:jc w:val="center"/>
              <w:rPr>
                <w:rFonts w:ascii="Arial" w:hAnsi="Arial" w:cs="Arial"/>
                <w:bCs/>
                <w:sz w:val="20"/>
                <w:szCs w:val="20"/>
              </w:rPr>
            </w:pPr>
            <w:r>
              <w:rPr>
                <w:rFonts w:ascii="Arial" w:hAnsi="Arial" w:cs="Arial"/>
                <w:bCs/>
                <w:sz w:val="20"/>
                <w:szCs w:val="20"/>
              </w:rPr>
              <w:t>VARCHAR(60)</w:t>
            </w:r>
          </w:p>
        </w:tc>
        <w:tc>
          <w:tcPr>
            <w:tcW w:w="878" w:type="dxa"/>
            <w:vAlign w:val="center"/>
          </w:tcPr>
          <w:p w14:paraId="7DA0300A" w14:textId="77777777" w:rsidR="0027304A" w:rsidRDefault="0027304A">
            <w:pPr>
              <w:spacing w:line="360" w:lineRule="auto"/>
              <w:jc w:val="center"/>
              <w:rPr>
                <w:rFonts w:ascii="Arial" w:hAnsi="Arial" w:cs="Arial"/>
                <w:bCs/>
                <w:sz w:val="20"/>
                <w:szCs w:val="20"/>
              </w:rPr>
            </w:pPr>
          </w:p>
        </w:tc>
        <w:tc>
          <w:tcPr>
            <w:tcW w:w="1551" w:type="dxa"/>
            <w:vAlign w:val="center"/>
          </w:tcPr>
          <w:p w14:paraId="055FFB27" w14:textId="77777777" w:rsidR="0027304A" w:rsidRDefault="00000000">
            <w:pPr>
              <w:spacing w:line="360" w:lineRule="auto"/>
              <w:jc w:val="center"/>
              <w:rPr>
                <w:rFonts w:ascii="Arial" w:hAnsi="Arial" w:cs="Arial"/>
                <w:bCs/>
                <w:sz w:val="20"/>
                <w:szCs w:val="20"/>
              </w:rPr>
            </w:pPr>
            <w:r>
              <w:rPr>
                <w:rFonts w:ascii="Arial" w:hAnsi="Arial" w:cs="Arial"/>
                <w:bCs/>
                <w:sz w:val="20"/>
                <w:szCs w:val="20"/>
              </w:rPr>
              <w:t>NOT NULL</w:t>
            </w:r>
          </w:p>
        </w:tc>
        <w:tc>
          <w:tcPr>
            <w:tcW w:w="3812" w:type="dxa"/>
            <w:vAlign w:val="center"/>
          </w:tcPr>
          <w:p w14:paraId="4E32C309" w14:textId="77777777" w:rsidR="0027304A" w:rsidRDefault="00000000">
            <w:pPr>
              <w:spacing w:line="360" w:lineRule="auto"/>
              <w:jc w:val="center"/>
              <w:rPr>
                <w:rFonts w:ascii="Arial" w:hAnsi="Arial" w:cs="Arial"/>
                <w:bCs/>
                <w:sz w:val="20"/>
                <w:szCs w:val="20"/>
              </w:rPr>
            </w:pPr>
            <w:r>
              <w:rPr>
                <w:rFonts w:ascii="Arial" w:hAnsi="Arial" w:cs="Arial"/>
                <w:bCs/>
                <w:sz w:val="20"/>
                <w:szCs w:val="20"/>
              </w:rPr>
              <w:t>Género musical principal de la banda.</w:t>
            </w:r>
          </w:p>
        </w:tc>
      </w:tr>
      <w:tr w:rsidR="0027304A" w14:paraId="058087A1" w14:textId="77777777">
        <w:tc>
          <w:tcPr>
            <w:tcW w:w="1365" w:type="dxa"/>
            <w:vAlign w:val="center"/>
          </w:tcPr>
          <w:p w14:paraId="685E3D2D" w14:textId="77777777" w:rsidR="0027304A" w:rsidRDefault="00000000">
            <w:pPr>
              <w:spacing w:line="360" w:lineRule="auto"/>
              <w:jc w:val="center"/>
              <w:rPr>
                <w:rFonts w:ascii="Arial" w:hAnsi="Arial" w:cs="Arial"/>
                <w:bCs/>
                <w:sz w:val="20"/>
                <w:szCs w:val="20"/>
              </w:rPr>
            </w:pPr>
            <w:r>
              <w:rPr>
                <w:rFonts w:ascii="Arial" w:hAnsi="Arial" w:cs="Arial"/>
                <w:bCs/>
                <w:sz w:val="20"/>
                <w:szCs w:val="20"/>
              </w:rPr>
              <w:t>anio_formacion</w:t>
            </w:r>
          </w:p>
        </w:tc>
        <w:tc>
          <w:tcPr>
            <w:tcW w:w="1410" w:type="dxa"/>
            <w:vAlign w:val="center"/>
          </w:tcPr>
          <w:p w14:paraId="025DDF89" w14:textId="77777777" w:rsidR="0027304A" w:rsidRDefault="00000000">
            <w:pPr>
              <w:spacing w:line="360" w:lineRule="auto"/>
              <w:jc w:val="center"/>
              <w:rPr>
                <w:rFonts w:ascii="Arial" w:hAnsi="Arial" w:cs="Arial"/>
                <w:bCs/>
                <w:sz w:val="20"/>
                <w:szCs w:val="20"/>
              </w:rPr>
            </w:pPr>
            <w:r>
              <w:rPr>
                <w:rFonts w:ascii="Arial" w:hAnsi="Arial" w:cs="Arial"/>
                <w:bCs/>
                <w:sz w:val="20"/>
                <w:szCs w:val="20"/>
              </w:rPr>
              <w:t>INT</w:t>
            </w:r>
          </w:p>
        </w:tc>
        <w:tc>
          <w:tcPr>
            <w:tcW w:w="878" w:type="dxa"/>
            <w:vAlign w:val="center"/>
          </w:tcPr>
          <w:p w14:paraId="66554BBB" w14:textId="77777777" w:rsidR="0027304A" w:rsidRDefault="0027304A">
            <w:pPr>
              <w:spacing w:line="360" w:lineRule="auto"/>
              <w:jc w:val="center"/>
              <w:rPr>
                <w:rFonts w:ascii="Arial" w:hAnsi="Arial" w:cs="Arial"/>
                <w:bCs/>
                <w:sz w:val="20"/>
                <w:szCs w:val="20"/>
              </w:rPr>
            </w:pPr>
          </w:p>
        </w:tc>
        <w:tc>
          <w:tcPr>
            <w:tcW w:w="1551" w:type="dxa"/>
            <w:vAlign w:val="center"/>
          </w:tcPr>
          <w:p w14:paraId="71473148" w14:textId="77777777" w:rsidR="0027304A" w:rsidRDefault="00000000">
            <w:pPr>
              <w:spacing w:line="360" w:lineRule="auto"/>
              <w:jc w:val="center"/>
              <w:rPr>
                <w:rFonts w:ascii="Arial" w:hAnsi="Arial" w:cs="Arial"/>
                <w:bCs/>
                <w:sz w:val="20"/>
                <w:szCs w:val="20"/>
              </w:rPr>
            </w:pPr>
            <w:r>
              <w:rPr>
                <w:rFonts w:ascii="Arial" w:hAnsi="Arial" w:cs="Arial"/>
                <w:bCs/>
                <w:sz w:val="20"/>
                <w:szCs w:val="20"/>
              </w:rPr>
              <w:t>NOT NULL</w:t>
            </w:r>
          </w:p>
        </w:tc>
        <w:tc>
          <w:tcPr>
            <w:tcW w:w="3812" w:type="dxa"/>
            <w:vAlign w:val="center"/>
          </w:tcPr>
          <w:p w14:paraId="533A7AA9" w14:textId="77777777" w:rsidR="0027304A" w:rsidRDefault="00000000">
            <w:pPr>
              <w:spacing w:line="360" w:lineRule="auto"/>
              <w:jc w:val="center"/>
              <w:rPr>
                <w:rFonts w:ascii="Arial" w:hAnsi="Arial" w:cs="Arial"/>
                <w:bCs/>
                <w:sz w:val="20"/>
                <w:szCs w:val="20"/>
              </w:rPr>
            </w:pPr>
            <w:r>
              <w:rPr>
                <w:rFonts w:ascii="Arial" w:hAnsi="Arial" w:cs="Arial"/>
                <w:bCs/>
                <w:sz w:val="20"/>
                <w:szCs w:val="20"/>
              </w:rPr>
              <w:t>Año de formación de la banda.</w:t>
            </w:r>
          </w:p>
        </w:tc>
      </w:tr>
      <w:tr w:rsidR="0027304A" w14:paraId="60032646" w14:textId="77777777">
        <w:tc>
          <w:tcPr>
            <w:tcW w:w="1365" w:type="dxa"/>
            <w:vAlign w:val="center"/>
          </w:tcPr>
          <w:p w14:paraId="2EDFE3FC" w14:textId="77777777" w:rsidR="0027304A" w:rsidRDefault="00000000">
            <w:pPr>
              <w:spacing w:line="360" w:lineRule="auto"/>
              <w:jc w:val="center"/>
              <w:rPr>
                <w:rFonts w:ascii="Arial" w:hAnsi="Arial" w:cs="Arial"/>
                <w:bCs/>
                <w:sz w:val="20"/>
                <w:szCs w:val="20"/>
              </w:rPr>
            </w:pPr>
            <w:r>
              <w:rPr>
                <w:rFonts w:ascii="Arial" w:hAnsi="Arial" w:cs="Arial"/>
                <w:bCs/>
                <w:sz w:val="20"/>
                <w:szCs w:val="20"/>
              </w:rPr>
              <w:t>estado</w:t>
            </w:r>
          </w:p>
        </w:tc>
        <w:tc>
          <w:tcPr>
            <w:tcW w:w="1410" w:type="dxa"/>
            <w:vAlign w:val="center"/>
          </w:tcPr>
          <w:p w14:paraId="5E3A12BC" w14:textId="77777777" w:rsidR="0027304A" w:rsidRDefault="00000000">
            <w:pPr>
              <w:spacing w:line="360" w:lineRule="auto"/>
              <w:jc w:val="center"/>
              <w:rPr>
                <w:rFonts w:ascii="Arial" w:hAnsi="Arial" w:cs="Arial"/>
                <w:bCs/>
                <w:sz w:val="20"/>
                <w:szCs w:val="20"/>
              </w:rPr>
            </w:pPr>
            <w:r>
              <w:rPr>
                <w:rFonts w:ascii="Arial" w:hAnsi="Arial" w:cs="Arial"/>
                <w:bCs/>
                <w:sz w:val="20"/>
                <w:szCs w:val="20"/>
              </w:rPr>
              <w:t>VARCHAR(20)</w:t>
            </w:r>
          </w:p>
        </w:tc>
        <w:tc>
          <w:tcPr>
            <w:tcW w:w="878" w:type="dxa"/>
            <w:vAlign w:val="center"/>
          </w:tcPr>
          <w:p w14:paraId="74EDAE7B" w14:textId="77777777" w:rsidR="0027304A" w:rsidRDefault="0027304A">
            <w:pPr>
              <w:spacing w:line="360" w:lineRule="auto"/>
              <w:jc w:val="center"/>
              <w:rPr>
                <w:rFonts w:ascii="Arial" w:hAnsi="Arial" w:cs="Arial"/>
                <w:bCs/>
                <w:sz w:val="20"/>
                <w:szCs w:val="20"/>
              </w:rPr>
            </w:pPr>
          </w:p>
        </w:tc>
        <w:tc>
          <w:tcPr>
            <w:tcW w:w="1551" w:type="dxa"/>
            <w:vAlign w:val="center"/>
          </w:tcPr>
          <w:p w14:paraId="5D4B8C02" w14:textId="77777777" w:rsidR="0027304A" w:rsidRDefault="00000000">
            <w:pPr>
              <w:spacing w:line="360" w:lineRule="auto"/>
              <w:jc w:val="center"/>
              <w:rPr>
                <w:rFonts w:ascii="Arial" w:hAnsi="Arial" w:cs="Arial"/>
                <w:bCs/>
                <w:sz w:val="20"/>
                <w:szCs w:val="20"/>
              </w:rPr>
            </w:pPr>
            <w:r>
              <w:rPr>
                <w:rFonts w:ascii="Arial" w:hAnsi="Arial" w:cs="Arial"/>
                <w:bCs/>
                <w:sz w:val="20"/>
                <w:szCs w:val="20"/>
              </w:rPr>
              <w:t>NOT NULL</w:t>
            </w:r>
          </w:p>
        </w:tc>
        <w:tc>
          <w:tcPr>
            <w:tcW w:w="3812" w:type="dxa"/>
            <w:vAlign w:val="center"/>
          </w:tcPr>
          <w:p w14:paraId="36471526" w14:textId="77777777" w:rsidR="0027304A" w:rsidRDefault="00000000">
            <w:pPr>
              <w:spacing w:line="360" w:lineRule="auto"/>
              <w:jc w:val="center"/>
              <w:rPr>
                <w:rFonts w:ascii="Arial" w:hAnsi="Arial" w:cs="Arial"/>
                <w:bCs/>
                <w:sz w:val="20"/>
                <w:szCs w:val="20"/>
              </w:rPr>
            </w:pPr>
            <w:r>
              <w:rPr>
                <w:rFonts w:ascii="Arial" w:hAnsi="Arial" w:cs="Arial"/>
                <w:bCs/>
                <w:sz w:val="20"/>
                <w:szCs w:val="20"/>
              </w:rPr>
              <w:t>Estado de la banda (por ejemplo, Activa).</w:t>
            </w:r>
          </w:p>
        </w:tc>
      </w:tr>
      <w:tr w:rsidR="0027304A" w14:paraId="5E841145" w14:textId="77777777">
        <w:tc>
          <w:tcPr>
            <w:tcW w:w="1365" w:type="dxa"/>
            <w:vAlign w:val="center"/>
          </w:tcPr>
          <w:p w14:paraId="73E0329A" w14:textId="77777777" w:rsidR="0027304A" w:rsidRDefault="00000000">
            <w:pPr>
              <w:spacing w:line="360" w:lineRule="auto"/>
              <w:jc w:val="center"/>
              <w:rPr>
                <w:rFonts w:ascii="Arial" w:hAnsi="Arial" w:cs="Arial"/>
                <w:bCs/>
                <w:sz w:val="20"/>
                <w:szCs w:val="20"/>
              </w:rPr>
            </w:pPr>
            <w:r>
              <w:rPr>
                <w:rFonts w:ascii="Arial" w:hAnsi="Arial" w:cs="Arial"/>
                <w:bCs/>
                <w:sz w:val="20"/>
                <w:szCs w:val="20"/>
              </w:rPr>
              <w:t>descripcion</w:t>
            </w:r>
          </w:p>
        </w:tc>
        <w:tc>
          <w:tcPr>
            <w:tcW w:w="1410" w:type="dxa"/>
            <w:vAlign w:val="center"/>
          </w:tcPr>
          <w:p w14:paraId="7B0242B7" w14:textId="77777777" w:rsidR="0027304A" w:rsidRDefault="00000000">
            <w:pPr>
              <w:spacing w:line="360" w:lineRule="auto"/>
              <w:jc w:val="center"/>
              <w:rPr>
                <w:rFonts w:ascii="Arial" w:hAnsi="Arial" w:cs="Arial"/>
                <w:bCs/>
                <w:sz w:val="20"/>
                <w:szCs w:val="20"/>
              </w:rPr>
            </w:pPr>
            <w:r>
              <w:rPr>
                <w:rFonts w:ascii="Arial" w:hAnsi="Arial" w:cs="Arial"/>
                <w:bCs/>
                <w:sz w:val="20"/>
                <w:szCs w:val="20"/>
              </w:rPr>
              <w:t>VARCHAR(500)</w:t>
            </w:r>
          </w:p>
        </w:tc>
        <w:tc>
          <w:tcPr>
            <w:tcW w:w="878" w:type="dxa"/>
            <w:vAlign w:val="center"/>
          </w:tcPr>
          <w:p w14:paraId="20C66197" w14:textId="77777777" w:rsidR="0027304A" w:rsidRDefault="0027304A">
            <w:pPr>
              <w:spacing w:line="360" w:lineRule="auto"/>
              <w:jc w:val="center"/>
              <w:rPr>
                <w:rFonts w:ascii="Arial" w:hAnsi="Arial" w:cs="Arial"/>
                <w:bCs/>
                <w:sz w:val="20"/>
                <w:szCs w:val="20"/>
              </w:rPr>
            </w:pPr>
          </w:p>
        </w:tc>
        <w:tc>
          <w:tcPr>
            <w:tcW w:w="1551" w:type="dxa"/>
            <w:vAlign w:val="center"/>
          </w:tcPr>
          <w:p w14:paraId="759AA21D" w14:textId="77777777" w:rsidR="0027304A" w:rsidRDefault="00000000">
            <w:pPr>
              <w:spacing w:line="360" w:lineRule="auto"/>
              <w:jc w:val="center"/>
              <w:rPr>
                <w:rFonts w:ascii="Arial" w:hAnsi="Arial" w:cs="Arial"/>
                <w:bCs/>
                <w:sz w:val="20"/>
                <w:szCs w:val="20"/>
              </w:rPr>
            </w:pPr>
            <w:r>
              <w:rPr>
                <w:rFonts w:ascii="Arial" w:hAnsi="Arial" w:cs="Arial"/>
                <w:bCs/>
                <w:sz w:val="20"/>
                <w:szCs w:val="20"/>
              </w:rPr>
              <w:t>Opcional</w:t>
            </w:r>
          </w:p>
        </w:tc>
        <w:tc>
          <w:tcPr>
            <w:tcW w:w="3812" w:type="dxa"/>
            <w:vAlign w:val="center"/>
          </w:tcPr>
          <w:p w14:paraId="484A1E95" w14:textId="77777777" w:rsidR="0027304A" w:rsidRDefault="00000000">
            <w:pPr>
              <w:spacing w:line="360" w:lineRule="auto"/>
              <w:jc w:val="center"/>
              <w:rPr>
                <w:rFonts w:ascii="Arial" w:hAnsi="Arial" w:cs="Arial"/>
                <w:bCs/>
                <w:sz w:val="20"/>
                <w:szCs w:val="20"/>
              </w:rPr>
            </w:pPr>
            <w:r>
              <w:rPr>
                <w:rFonts w:ascii="Arial" w:hAnsi="Arial" w:cs="Arial"/>
                <w:bCs/>
                <w:sz w:val="20"/>
                <w:szCs w:val="20"/>
              </w:rPr>
              <w:t>Reseña o biografía de la banda.</w:t>
            </w:r>
          </w:p>
        </w:tc>
      </w:tr>
      <w:tr w:rsidR="0027304A" w14:paraId="67E255C6" w14:textId="77777777">
        <w:tc>
          <w:tcPr>
            <w:tcW w:w="1365" w:type="dxa"/>
            <w:vAlign w:val="center"/>
          </w:tcPr>
          <w:p w14:paraId="0B97676D" w14:textId="77777777" w:rsidR="0027304A" w:rsidRDefault="00000000">
            <w:pPr>
              <w:spacing w:line="360" w:lineRule="auto"/>
              <w:jc w:val="center"/>
              <w:rPr>
                <w:rFonts w:ascii="Arial" w:hAnsi="Arial" w:cs="Arial"/>
                <w:bCs/>
                <w:sz w:val="20"/>
                <w:szCs w:val="20"/>
              </w:rPr>
            </w:pPr>
            <w:r>
              <w:rPr>
                <w:rFonts w:ascii="Arial" w:hAnsi="Arial" w:cs="Arial"/>
                <w:bCs/>
                <w:sz w:val="20"/>
                <w:szCs w:val="20"/>
              </w:rPr>
              <w:t>imagen_url</w:t>
            </w:r>
          </w:p>
        </w:tc>
        <w:tc>
          <w:tcPr>
            <w:tcW w:w="1410" w:type="dxa"/>
            <w:vAlign w:val="center"/>
          </w:tcPr>
          <w:p w14:paraId="4A676E87" w14:textId="77777777" w:rsidR="0027304A" w:rsidRDefault="00000000">
            <w:pPr>
              <w:spacing w:line="360" w:lineRule="auto"/>
              <w:jc w:val="center"/>
              <w:rPr>
                <w:rFonts w:ascii="Arial" w:hAnsi="Arial" w:cs="Arial"/>
                <w:bCs/>
                <w:sz w:val="20"/>
                <w:szCs w:val="20"/>
              </w:rPr>
            </w:pPr>
            <w:r>
              <w:rPr>
                <w:rFonts w:ascii="Arial" w:hAnsi="Arial" w:cs="Arial"/>
                <w:bCs/>
                <w:sz w:val="20"/>
                <w:szCs w:val="20"/>
              </w:rPr>
              <w:t>VARCHAR(255)</w:t>
            </w:r>
          </w:p>
        </w:tc>
        <w:tc>
          <w:tcPr>
            <w:tcW w:w="878" w:type="dxa"/>
            <w:vAlign w:val="center"/>
          </w:tcPr>
          <w:p w14:paraId="7D081824" w14:textId="77777777" w:rsidR="0027304A" w:rsidRDefault="0027304A">
            <w:pPr>
              <w:spacing w:line="360" w:lineRule="auto"/>
              <w:jc w:val="center"/>
              <w:rPr>
                <w:rFonts w:ascii="Arial" w:hAnsi="Arial" w:cs="Arial"/>
                <w:bCs/>
                <w:sz w:val="20"/>
                <w:szCs w:val="20"/>
              </w:rPr>
            </w:pPr>
          </w:p>
        </w:tc>
        <w:tc>
          <w:tcPr>
            <w:tcW w:w="1551" w:type="dxa"/>
            <w:vAlign w:val="center"/>
          </w:tcPr>
          <w:p w14:paraId="3A931AE2" w14:textId="77777777" w:rsidR="0027304A" w:rsidRDefault="00000000">
            <w:pPr>
              <w:spacing w:line="360" w:lineRule="auto"/>
              <w:jc w:val="center"/>
              <w:rPr>
                <w:rFonts w:ascii="Arial" w:hAnsi="Arial" w:cs="Arial"/>
                <w:bCs/>
                <w:sz w:val="20"/>
                <w:szCs w:val="20"/>
              </w:rPr>
            </w:pPr>
            <w:r>
              <w:rPr>
                <w:rFonts w:ascii="Arial" w:hAnsi="Arial" w:cs="Arial"/>
                <w:bCs/>
                <w:sz w:val="20"/>
                <w:szCs w:val="20"/>
              </w:rPr>
              <w:t>Opcional</w:t>
            </w:r>
          </w:p>
        </w:tc>
        <w:tc>
          <w:tcPr>
            <w:tcW w:w="3812" w:type="dxa"/>
            <w:vAlign w:val="center"/>
          </w:tcPr>
          <w:p w14:paraId="387B290B" w14:textId="77777777" w:rsidR="0027304A" w:rsidRDefault="00000000">
            <w:pPr>
              <w:spacing w:line="360" w:lineRule="auto"/>
              <w:jc w:val="center"/>
              <w:rPr>
                <w:rFonts w:ascii="Arial" w:hAnsi="Arial" w:cs="Arial"/>
                <w:bCs/>
                <w:sz w:val="20"/>
                <w:szCs w:val="20"/>
              </w:rPr>
            </w:pPr>
            <w:r>
              <w:rPr>
                <w:rFonts w:ascii="Arial" w:hAnsi="Arial" w:cs="Arial"/>
                <w:bCs/>
                <w:sz w:val="20"/>
                <w:szCs w:val="20"/>
              </w:rPr>
              <w:t>Dirección de la imagen de la banda.</w:t>
            </w:r>
          </w:p>
        </w:tc>
      </w:tr>
    </w:tbl>
    <w:p w14:paraId="71017168" w14:textId="77777777" w:rsidR="0027304A" w:rsidRDefault="0027304A">
      <w:pPr>
        <w:pStyle w:val="Textoindependiente"/>
        <w:spacing w:after="160" w:line="360" w:lineRule="auto"/>
        <w:rPr>
          <w:rStyle w:val="Fuerte"/>
          <w:rFonts w:ascii="Arial" w:hAnsi="Arial" w:cs="Arial"/>
          <w:i/>
          <w:iCs/>
          <w:color w:val="FFFFFF" w:themeColor="background1"/>
          <w:sz w:val="22"/>
          <w:szCs w:val="22"/>
        </w:rPr>
      </w:pPr>
    </w:p>
    <w:p w14:paraId="5F6892DF" w14:textId="77777777" w:rsidR="0027304A" w:rsidRDefault="0027304A">
      <w:pPr>
        <w:spacing w:before="0" w:line="360" w:lineRule="auto"/>
        <w:jc w:val="both"/>
        <w:rPr>
          <w:rFonts w:ascii="Arial" w:hAnsi="Arial" w:cs="Arial"/>
          <w:b/>
          <w:bCs/>
          <w:color w:val="000000" w:themeColor="text1"/>
        </w:rPr>
      </w:pPr>
    </w:p>
    <w:p w14:paraId="49D76B06" w14:textId="77777777" w:rsidR="0027304A" w:rsidRDefault="0027304A">
      <w:pPr>
        <w:spacing w:before="0" w:line="360" w:lineRule="auto"/>
        <w:jc w:val="both"/>
        <w:rPr>
          <w:rFonts w:ascii="Arial" w:hAnsi="Arial" w:cs="Arial"/>
          <w:b/>
          <w:bCs/>
          <w:color w:val="000000" w:themeColor="text1"/>
        </w:rPr>
      </w:pPr>
    </w:p>
    <w:p w14:paraId="6831A23D" w14:textId="77777777" w:rsidR="0027304A" w:rsidRDefault="0027304A">
      <w:pPr>
        <w:spacing w:before="0" w:line="360" w:lineRule="auto"/>
        <w:jc w:val="both"/>
        <w:rPr>
          <w:rFonts w:ascii="Arial" w:hAnsi="Arial" w:cs="Arial"/>
          <w:b/>
          <w:bCs/>
          <w:color w:val="000000" w:themeColor="text1"/>
        </w:rPr>
      </w:pPr>
    </w:p>
    <w:p w14:paraId="5329EEED" w14:textId="77777777" w:rsidR="0027304A" w:rsidRDefault="0027304A">
      <w:pPr>
        <w:spacing w:before="0" w:line="360" w:lineRule="auto"/>
        <w:jc w:val="both"/>
        <w:rPr>
          <w:rFonts w:ascii="Arial" w:hAnsi="Arial" w:cs="Arial"/>
          <w:b/>
          <w:bCs/>
          <w:color w:val="000000" w:themeColor="text1"/>
        </w:rPr>
      </w:pPr>
    </w:p>
    <w:p w14:paraId="0ABFE21A"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7E51B76A" w14:textId="77777777" w:rsidR="0027304A" w:rsidRDefault="00000000">
      <w:pPr>
        <w:spacing w:before="0" w:line="360" w:lineRule="auto"/>
        <w:ind w:firstLine="720"/>
        <w:jc w:val="both"/>
        <w:rPr>
          <w:rFonts w:ascii="Arial" w:hAnsi="Arial"/>
          <w:sz w:val="22"/>
          <w:szCs w:val="22"/>
        </w:rPr>
      </w:pPr>
      <w:r>
        <w:rPr>
          <w:rFonts w:ascii="Arial" w:hAnsi="Arial"/>
          <w:sz w:val="22"/>
          <w:szCs w:val="22"/>
        </w:rPr>
        <w:t>banda fue la tabla raíz del catálogo y no dependió de ninguna otra. Los cinco campos obligatorios (nombre, país, género, año de formación y estado) garantizaron una ficha mínima completa; la descripción y la imagen quedaron opcionales.</w:t>
      </w:r>
    </w:p>
    <w:p w14:paraId="1FF651A6" w14:textId="77777777" w:rsidR="0027304A" w:rsidRDefault="0027304A">
      <w:pPr>
        <w:spacing w:before="0" w:line="360" w:lineRule="auto"/>
        <w:ind w:firstLine="720"/>
        <w:jc w:val="both"/>
        <w:rPr>
          <w:rFonts w:ascii="Arial" w:hAnsi="Arial"/>
          <w:sz w:val="22"/>
          <w:szCs w:val="22"/>
        </w:rPr>
      </w:pPr>
    </w:p>
    <w:p w14:paraId="47A715C3" w14:textId="77777777" w:rsidR="0027304A" w:rsidRDefault="00000000">
      <w:pPr>
        <w:spacing w:before="0" w:line="360" w:lineRule="auto"/>
        <w:rPr>
          <w:rFonts w:ascii="Arial" w:hAnsi="Arial" w:cs="Arial"/>
          <w:bCs/>
          <w:i/>
          <w:iCs/>
          <w:sz w:val="22"/>
          <w:szCs w:val="22"/>
        </w:rPr>
      </w:pPr>
      <w:r>
        <w:rPr>
          <w:rFonts w:ascii="Arial" w:hAnsi="Arial" w:cs="Arial"/>
          <w:b/>
          <w:sz w:val="22"/>
          <w:szCs w:val="22"/>
        </w:rPr>
        <w:lastRenderedPageBreak/>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22</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Diccionario de datos de la tabla usuario</w:t>
      </w:r>
    </w:p>
    <w:p w14:paraId="6FFAA61D" w14:textId="77777777" w:rsidR="0027304A" w:rsidRDefault="0027304A">
      <w:pPr>
        <w:spacing w:before="0" w:line="360" w:lineRule="auto"/>
        <w:rPr>
          <w:rFonts w:ascii="Arial" w:hAnsi="Arial" w:cs="Arial"/>
          <w:bCs/>
          <w:i/>
          <w:iCs/>
          <w:sz w:val="22"/>
          <w:szCs w:val="22"/>
        </w:rPr>
      </w:pPr>
    </w:p>
    <w:tbl>
      <w:tblPr>
        <w:tblW w:w="9070" w:type="dxa"/>
        <w:tblLayout w:type="fixed"/>
        <w:tblCellMar>
          <w:top w:w="28" w:type="dxa"/>
          <w:left w:w="28" w:type="dxa"/>
          <w:bottom w:w="28" w:type="dxa"/>
          <w:right w:w="28" w:type="dxa"/>
        </w:tblCellMar>
        <w:tblLook w:val="04A0" w:firstRow="1" w:lastRow="0" w:firstColumn="1" w:lastColumn="0" w:noHBand="0" w:noVBand="1"/>
      </w:tblPr>
      <w:tblGrid>
        <w:gridCol w:w="1588"/>
        <w:gridCol w:w="2242"/>
        <w:gridCol w:w="744"/>
        <w:gridCol w:w="2603"/>
        <w:gridCol w:w="1893"/>
      </w:tblGrid>
      <w:tr w:rsidR="0027304A" w14:paraId="52F33FDA" w14:textId="77777777">
        <w:tc>
          <w:tcPr>
            <w:tcW w:w="1588" w:type="dxa"/>
            <w:vAlign w:val="center"/>
          </w:tcPr>
          <w:p w14:paraId="7DC3A34A" w14:textId="77777777" w:rsidR="0027304A" w:rsidRDefault="00000000">
            <w:pPr>
              <w:spacing w:line="360" w:lineRule="auto"/>
              <w:jc w:val="center"/>
              <w:rPr>
                <w:rFonts w:ascii="Arial" w:hAnsi="Arial" w:cs="Arial"/>
                <w:b/>
                <w:bCs/>
                <w:sz w:val="20"/>
                <w:szCs w:val="20"/>
              </w:rPr>
            </w:pPr>
            <w:r>
              <w:rPr>
                <w:rFonts w:ascii="Arial" w:hAnsi="Arial" w:cs="Arial"/>
                <w:b/>
                <w:bCs/>
                <w:sz w:val="20"/>
                <w:szCs w:val="20"/>
              </w:rPr>
              <w:t>Campo</w:t>
            </w:r>
          </w:p>
        </w:tc>
        <w:tc>
          <w:tcPr>
            <w:tcW w:w="2242" w:type="dxa"/>
            <w:vAlign w:val="center"/>
          </w:tcPr>
          <w:p w14:paraId="555C385B" w14:textId="77777777" w:rsidR="0027304A" w:rsidRDefault="00000000">
            <w:pPr>
              <w:spacing w:line="360" w:lineRule="auto"/>
              <w:jc w:val="center"/>
              <w:rPr>
                <w:rFonts w:ascii="Arial" w:hAnsi="Arial" w:cs="Arial"/>
                <w:b/>
                <w:bCs/>
                <w:sz w:val="20"/>
                <w:szCs w:val="20"/>
              </w:rPr>
            </w:pPr>
            <w:r>
              <w:rPr>
                <w:rFonts w:ascii="Arial" w:hAnsi="Arial" w:cs="Arial"/>
                <w:b/>
                <w:bCs/>
                <w:sz w:val="20"/>
                <w:szCs w:val="20"/>
              </w:rPr>
              <w:t>Tipo de dato</w:t>
            </w:r>
          </w:p>
        </w:tc>
        <w:tc>
          <w:tcPr>
            <w:tcW w:w="744" w:type="dxa"/>
            <w:vAlign w:val="center"/>
          </w:tcPr>
          <w:p w14:paraId="4DEAD93E" w14:textId="77777777" w:rsidR="0027304A" w:rsidRDefault="00000000">
            <w:pPr>
              <w:spacing w:line="360" w:lineRule="auto"/>
              <w:jc w:val="center"/>
              <w:rPr>
                <w:rFonts w:ascii="Arial" w:hAnsi="Arial" w:cs="Arial"/>
                <w:b/>
                <w:bCs/>
                <w:sz w:val="20"/>
                <w:szCs w:val="20"/>
              </w:rPr>
            </w:pPr>
            <w:r>
              <w:rPr>
                <w:rFonts w:ascii="Arial" w:hAnsi="Arial" w:cs="Arial"/>
                <w:b/>
                <w:bCs/>
                <w:sz w:val="20"/>
                <w:szCs w:val="20"/>
              </w:rPr>
              <w:t>Clave</w:t>
            </w:r>
          </w:p>
        </w:tc>
        <w:tc>
          <w:tcPr>
            <w:tcW w:w="2603" w:type="dxa"/>
            <w:vAlign w:val="center"/>
          </w:tcPr>
          <w:p w14:paraId="459D05BA" w14:textId="77777777" w:rsidR="0027304A" w:rsidRDefault="00000000">
            <w:pPr>
              <w:spacing w:line="360" w:lineRule="auto"/>
              <w:jc w:val="center"/>
              <w:rPr>
                <w:rFonts w:ascii="Arial" w:hAnsi="Arial" w:cs="Arial"/>
                <w:b/>
                <w:bCs/>
                <w:sz w:val="20"/>
                <w:szCs w:val="20"/>
              </w:rPr>
            </w:pPr>
            <w:r>
              <w:rPr>
                <w:rFonts w:ascii="Arial" w:hAnsi="Arial" w:cs="Arial"/>
                <w:b/>
                <w:bCs/>
                <w:sz w:val="20"/>
                <w:szCs w:val="20"/>
              </w:rPr>
              <w:t>Restricción</w:t>
            </w:r>
          </w:p>
        </w:tc>
        <w:tc>
          <w:tcPr>
            <w:tcW w:w="1893" w:type="dxa"/>
            <w:vAlign w:val="center"/>
          </w:tcPr>
          <w:p w14:paraId="33F1811F" w14:textId="77777777" w:rsidR="0027304A" w:rsidRDefault="00000000">
            <w:pPr>
              <w:spacing w:line="360" w:lineRule="auto"/>
              <w:jc w:val="center"/>
              <w:rPr>
                <w:rFonts w:ascii="Arial" w:hAnsi="Arial" w:cs="Arial"/>
                <w:b/>
                <w:bCs/>
                <w:sz w:val="20"/>
                <w:szCs w:val="20"/>
              </w:rPr>
            </w:pPr>
            <w:r>
              <w:rPr>
                <w:rFonts w:ascii="Arial" w:hAnsi="Arial" w:cs="Arial"/>
                <w:b/>
                <w:bCs/>
                <w:sz w:val="20"/>
                <w:szCs w:val="20"/>
              </w:rPr>
              <w:t>Descripción</w:t>
            </w:r>
          </w:p>
        </w:tc>
      </w:tr>
      <w:tr w:rsidR="0027304A" w14:paraId="3EA59672" w14:textId="77777777">
        <w:tc>
          <w:tcPr>
            <w:tcW w:w="1588" w:type="dxa"/>
            <w:vAlign w:val="center"/>
          </w:tcPr>
          <w:p w14:paraId="58E573DF" w14:textId="77777777" w:rsidR="0027304A" w:rsidRDefault="00000000">
            <w:pPr>
              <w:spacing w:line="360" w:lineRule="auto"/>
              <w:jc w:val="center"/>
              <w:rPr>
                <w:rFonts w:ascii="Arial" w:hAnsi="Arial" w:cs="Arial"/>
                <w:bCs/>
                <w:sz w:val="20"/>
                <w:szCs w:val="20"/>
              </w:rPr>
            </w:pPr>
            <w:r>
              <w:rPr>
                <w:rFonts w:ascii="Arial" w:hAnsi="Arial" w:cs="Arial"/>
                <w:bCs/>
                <w:sz w:val="20"/>
                <w:szCs w:val="20"/>
              </w:rPr>
              <w:t>id_cancion</w:t>
            </w:r>
          </w:p>
        </w:tc>
        <w:tc>
          <w:tcPr>
            <w:tcW w:w="2242" w:type="dxa"/>
            <w:vAlign w:val="center"/>
          </w:tcPr>
          <w:p w14:paraId="759B1E81" w14:textId="77777777" w:rsidR="0027304A" w:rsidRDefault="00000000">
            <w:pPr>
              <w:spacing w:line="360" w:lineRule="auto"/>
              <w:jc w:val="center"/>
              <w:rPr>
                <w:rFonts w:ascii="Arial" w:hAnsi="Arial" w:cs="Arial"/>
                <w:bCs/>
                <w:sz w:val="20"/>
                <w:szCs w:val="20"/>
              </w:rPr>
            </w:pPr>
            <w:r>
              <w:rPr>
                <w:rFonts w:ascii="Arial" w:hAnsi="Arial" w:cs="Arial"/>
                <w:bCs/>
                <w:sz w:val="20"/>
                <w:szCs w:val="20"/>
              </w:rPr>
              <w:t>INT</w:t>
            </w:r>
          </w:p>
        </w:tc>
        <w:tc>
          <w:tcPr>
            <w:tcW w:w="744" w:type="dxa"/>
            <w:vAlign w:val="center"/>
          </w:tcPr>
          <w:p w14:paraId="5AEE3BAA" w14:textId="77777777" w:rsidR="0027304A" w:rsidRDefault="00000000">
            <w:pPr>
              <w:spacing w:line="360" w:lineRule="auto"/>
              <w:jc w:val="center"/>
              <w:rPr>
                <w:rFonts w:ascii="Arial" w:hAnsi="Arial" w:cs="Arial"/>
                <w:bCs/>
                <w:sz w:val="20"/>
                <w:szCs w:val="20"/>
              </w:rPr>
            </w:pPr>
            <w:r>
              <w:rPr>
                <w:rFonts w:ascii="Arial" w:hAnsi="Arial" w:cs="Arial"/>
                <w:bCs/>
                <w:sz w:val="20"/>
                <w:szCs w:val="20"/>
              </w:rPr>
              <w:t>PK</w:t>
            </w:r>
          </w:p>
        </w:tc>
        <w:tc>
          <w:tcPr>
            <w:tcW w:w="2603" w:type="dxa"/>
            <w:vAlign w:val="center"/>
          </w:tcPr>
          <w:p w14:paraId="0073CBE4" w14:textId="77777777" w:rsidR="0027304A" w:rsidRDefault="00000000">
            <w:pPr>
              <w:spacing w:line="360" w:lineRule="auto"/>
              <w:jc w:val="center"/>
              <w:rPr>
                <w:rFonts w:ascii="Arial" w:hAnsi="Arial" w:cs="Arial"/>
                <w:bCs/>
                <w:sz w:val="20"/>
                <w:szCs w:val="20"/>
              </w:rPr>
            </w:pPr>
            <w:r>
              <w:rPr>
                <w:rFonts w:ascii="Arial" w:hAnsi="Arial" w:cs="Arial"/>
                <w:bCs/>
                <w:sz w:val="20"/>
                <w:szCs w:val="20"/>
              </w:rPr>
              <w:t>Autoincremental</w:t>
            </w:r>
          </w:p>
        </w:tc>
        <w:tc>
          <w:tcPr>
            <w:tcW w:w="1893" w:type="dxa"/>
            <w:vAlign w:val="center"/>
          </w:tcPr>
          <w:p w14:paraId="7561A937" w14:textId="77777777" w:rsidR="0027304A" w:rsidRDefault="00000000">
            <w:pPr>
              <w:spacing w:line="360" w:lineRule="auto"/>
              <w:jc w:val="center"/>
              <w:rPr>
                <w:rFonts w:ascii="Arial" w:hAnsi="Arial" w:cs="Arial"/>
                <w:bCs/>
                <w:sz w:val="20"/>
                <w:szCs w:val="20"/>
              </w:rPr>
            </w:pPr>
            <w:r>
              <w:rPr>
                <w:rFonts w:ascii="Arial" w:hAnsi="Arial" w:cs="Arial"/>
                <w:bCs/>
                <w:sz w:val="20"/>
                <w:szCs w:val="20"/>
              </w:rPr>
              <w:t>Identificador único de la canción.</w:t>
            </w:r>
          </w:p>
        </w:tc>
      </w:tr>
      <w:tr w:rsidR="0027304A" w14:paraId="3ABCB07B" w14:textId="77777777">
        <w:tc>
          <w:tcPr>
            <w:tcW w:w="1588" w:type="dxa"/>
            <w:vAlign w:val="center"/>
          </w:tcPr>
          <w:p w14:paraId="71897558" w14:textId="77777777" w:rsidR="0027304A" w:rsidRDefault="00000000">
            <w:pPr>
              <w:spacing w:line="360" w:lineRule="auto"/>
              <w:jc w:val="center"/>
              <w:rPr>
                <w:rFonts w:ascii="Arial" w:hAnsi="Arial" w:cs="Arial"/>
                <w:bCs/>
                <w:sz w:val="20"/>
                <w:szCs w:val="20"/>
              </w:rPr>
            </w:pPr>
            <w:r>
              <w:rPr>
                <w:rFonts w:ascii="Arial" w:hAnsi="Arial" w:cs="Arial"/>
                <w:bCs/>
                <w:sz w:val="20"/>
                <w:szCs w:val="20"/>
              </w:rPr>
              <w:t>titulo</w:t>
            </w:r>
          </w:p>
        </w:tc>
        <w:tc>
          <w:tcPr>
            <w:tcW w:w="2242" w:type="dxa"/>
            <w:vAlign w:val="center"/>
          </w:tcPr>
          <w:p w14:paraId="41679A51" w14:textId="77777777" w:rsidR="0027304A" w:rsidRDefault="00000000">
            <w:pPr>
              <w:spacing w:line="360" w:lineRule="auto"/>
              <w:jc w:val="center"/>
              <w:rPr>
                <w:rFonts w:ascii="Arial" w:hAnsi="Arial" w:cs="Arial"/>
                <w:bCs/>
                <w:sz w:val="20"/>
                <w:szCs w:val="20"/>
              </w:rPr>
            </w:pPr>
            <w:r>
              <w:rPr>
                <w:rFonts w:ascii="Arial" w:hAnsi="Arial" w:cs="Arial"/>
                <w:bCs/>
                <w:sz w:val="20"/>
                <w:szCs w:val="20"/>
              </w:rPr>
              <w:t>VARCHAR(100)</w:t>
            </w:r>
          </w:p>
        </w:tc>
        <w:tc>
          <w:tcPr>
            <w:tcW w:w="744" w:type="dxa"/>
            <w:vAlign w:val="center"/>
          </w:tcPr>
          <w:p w14:paraId="3E97FE40" w14:textId="77777777" w:rsidR="0027304A" w:rsidRDefault="0027304A">
            <w:pPr>
              <w:spacing w:line="360" w:lineRule="auto"/>
              <w:jc w:val="center"/>
              <w:rPr>
                <w:rFonts w:ascii="Arial" w:hAnsi="Arial" w:cs="Arial"/>
                <w:bCs/>
                <w:sz w:val="20"/>
                <w:szCs w:val="20"/>
              </w:rPr>
            </w:pPr>
          </w:p>
        </w:tc>
        <w:tc>
          <w:tcPr>
            <w:tcW w:w="2603" w:type="dxa"/>
            <w:vAlign w:val="center"/>
          </w:tcPr>
          <w:p w14:paraId="6801BB82" w14:textId="77777777" w:rsidR="0027304A" w:rsidRDefault="00000000">
            <w:pPr>
              <w:spacing w:line="360" w:lineRule="auto"/>
              <w:jc w:val="center"/>
              <w:rPr>
                <w:rFonts w:ascii="Arial" w:hAnsi="Arial" w:cs="Arial"/>
                <w:bCs/>
                <w:sz w:val="20"/>
                <w:szCs w:val="20"/>
              </w:rPr>
            </w:pPr>
            <w:r>
              <w:rPr>
                <w:rFonts w:ascii="Arial" w:hAnsi="Arial" w:cs="Arial"/>
                <w:bCs/>
                <w:sz w:val="20"/>
                <w:szCs w:val="20"/>
              </w:rPr>
              <w:t>NOT NULL</w:t>
            </w:r>
          </w:p>
        </w:tc>
        <w:tc>
          <w:tcPr>
            <w:tcW w:w="1893" w:type="dxa"/>
            <w:vAlign w:val="center"/>
          </w:tcPr>
          <w:p w14:paraId="25835766" w14:textId="77777777" w:rsidR="0027304A" w:rsidRDefault="00000000">
            <w:pPr>
              <w:spacing w:line="360" w:lineRule="auto"/>
              <w:jc w:val="center"/>
              <w:rPr>
                <w:rFonts w:ascii="Arial" w:hAnsi="Arial" w:cs="Arial"/>
                <w:bCs/>
                <w:sz w:val="20"/>
                <w:szCs w:val="20"/>
              </w:rPr>
            </w:pPr>
            <w:r>
              <w:rPr>
                <w:rFonts w:ascii="Arial" w:hAnsi="Arial" w:cs="Arial"/>
                <w:bCs/>
                <w:sz w:val="20"/>
                <w:szCs w:val="20"/>
              </w:rPr>
              <w:t>Título de la canción.</w:t>
            </w:r>
          </w:p>
        </w:tc>
      </w:tr>
      <w:tr w:rsidR="0027304A" w14:paraId="5D9AE85D" w14:textId="77777777">
        <w:tc>
          <w:tcPr>
            <w:tcW w:w="1588" w:type="dxa"/>
            <w:vAlign w:val="center"/>
          </w:tcPr>
          <w:p w14:paraId="73CB4302" w14:textId="77777777" w:rsidR="0027304A" w:rsidRDefault="00000000">
            <w:pPr>
              <w:spacing w:line="360" w:lineRule="auto"/>
              <w:jc w:val="center"/>
              <w:rPr>
                <w:rFonts w:ascii="Arial" w:hAnsi="Arial" w:cs="Arial"/>
                <w:bCs/>
                <w:sz w:val="20"/>
                <w:szCs w:val="20"/>
              </w:rPr>
            </w:pPr>
            <w:r>
              <w:rPr>
                <w:rFonts w:ascii="Arial" w:hAnsi="Arial" w:cs="Arial"/>
                <w:bCs/>
                <w:sz w:val="20"/>
                <w:szCs w:val="20"/>
              </w:rPr>
              <w:t>numero_pista</w:t>
            </w:r>
          </w:p>
        </w:tc>
        <w:tc>
          <w:tcPr>
            <w:tcW w:w="2242" w:type="dxa"/>
            <w:vAlign w:val="center"/>
          </w:tcPr>
          <w:p w14:paraId="57D6AC3F" w14:textId="77777777" w:rsidR="0027304A" w:rsidRDefault="00000000">
            <w:pPr>
              <w:spacing w:line="360" w:lineRule="auto"/>
              <w:jc w:val="center"/>
              <w:rPr>
                <w:rFonts w:ascii="Arial" w:hAnsi="Arial" w:cs="Arial"/>
                <w:bCs/>
                <w:sz w:val="20"/>
                <w:szCs w:val="20"/>
              </w:rPr>
            </w:pPr>
            <w:r>
              <w:rPr>
                <w:rFonts w:ascii="Arial" w:hAnsi="Arial" w:cs="Arial"/>
                <w:bCs/>
                <w:sz w:val="20"/>
                <w:szCs w:val="20"/>
              </w:rPr>
              <w:t>INT</w:t>
            </w:r>
          </w:p>
        </w:tc>
        <w:tc>
          <w:tcPr>
            <w:tcW w:w="744" w:type="dxa"/>
            <w:vAlign w:val="center"/>
          </w:tcPr>
          <w:p w14:paraId="619AC4ED" w14:textId="77777777" w:rsidR="0027304A" w:rsidRDefault="0027304A">
            <w:pPr>
              <w:spacing w:line="360" w:lineRule="auto"/>
              <w:jc w:val="center"/>
              <w:rPr>
                <w:rFonts w:ascii="Arial" w:hAnsi="Arial" w:cs="Arial"/>
                <w:bCs/>
                <w:sz w:val="20"/>
                <w:szCs w:val="20"/>
              </w:rPr>
            </w:pPr>
          </w:p>
        </w:tc>
        <w:tc>
          <w:tcPr>
            <w:tcW w:w="2603" w:type="dxa"/>
            <w:vAlign w:val="center"/>
          </w:tcPr>
          <w:p w14:paraId="0981A25A" w14:textId="77777777" w:rsidR="0027304A" w:rsidRDefault="00000000">
            <w:pPr>
              <w:spacing w:line="360" w:lineRule="auto"/>
              <w:jc w:val="center"/>
            </w:pPr>
            <w:r>
              <w:rPr>
                <w:rFonts w:ascii="Arial" w:hAnsi="Arial" w:cs="Arial"/>
                <w:bCs/>
                <w:sz w:val="20"/>
                <w:szCs w:val="20"/>
              </w:rPr>
              <w:t xml:space="preserve">NOT NULL; mínimo 1 validado en la aplicación; único junto con </w:t>
            </w:r>
            <w:r>
              <w:rPr>
                <w:rStyle w:val="Textooriginal"/>
                <w:rFonts w:ascii="Arial" w:hAnsi="Arial" w:cs="Arial"/>
                <w:bCs/>
                <w:sz w:val="20"/>
                <w:szCs w:val="20"/>
              </w:rPr>
              <w:t>id_album</w:t>
            </w:r>
          </w:p>
        </w:tc>
        <w:tc>
          <w:tcPr>
            <w:tcW w:w="1893" w:type="dxa"/>
            <w:vAlign w:val="center"/>
          </w:tcPr>
          <w:p w14:paraId="4D3DF989" w14:textId="77777777" w:rsidR="0027304A" w:rsidRDefault="00000000">
            <w:pPr>
              <w:spacing w:line="360" w:lineRule="auto"/>
              <w:jc w:val="center"/>
              <w:rPr>
                <w:rFonts w:ascii="Arial" w:hAnsi="Arial" w:cs="Arial"/>
                <w:bCs/>
                <w:sz w:val="20"/>
                <w:szCs w:val="20"/>
              </w:rPr>
            </w:pPr>
            <w:r>
              <w:rPr>
                <w:rFonts w:ascii="Arial" w:hAnsi="Arial" w:cs="Arial"/>
                <w:bCs/>
                <w:sz w:val="20"/>
                <w:szCs w:val="20"/>
              </w:rPr>
              <w:t>Posición de la canción dentro del álbum.</w:t>
            </w:r>
          </w:p>
        </w:tc>
      </w:tr>
      <w:tr w:rsidR="0027304A" w14:paraId="5F92A216" w14:textId="77777777">
        <w:tc>
          <w:tcPr>
            <w:tcW w:w="1588" w:type="dxa"/>
            <w:vAlign w:val="center"/>
          </w:tcPr>
          <w:p w14:paraId="1AD131B2" w14:textId="77777777" w:rsidR="0027304A" w:rsidRDefault="00000000">
            <w:pPr>
              <w:spacing w:line="360" w:lineRule="auto"/>
              <w:jc w:val="center"/>
              <w:rPr>
                <w:rFonts w:ascii="Arial" w:hAnsi="Arial" w:cs="Arial"/>
                <w:bCs/>
                <w:sz w:val="20"/>
                <w:szCs w:val="20"/>
              </w:rPr>
            </w:pPr>
            <w:r>
              <w:rPr>
                <w:rFonts w:ascii="Arial" w:hAnsi="Arial" w:cs="Arial"/>
                <w:bCs/>
                <w:sz w:val="20"/>
                <w:szCs w:val="20"/>
              </w:rPr>
              <w:t>duracion_segundos</w:t>
            </w:r>
          </w:p>
        </w:tc>
        <w:tc>
          <w:tcPr>
            <w:tcW w:w="2242" w:type="dxa"/>
            <w:vAlign w:val="center"/>
          </w:tcPr>
          <w:p w14:paraId="666C4171" w14:textId="77777777" w:rsidR="0027304A" w:rsidRDefault="00000000">
            <w:pPr>
              <w:spacing w:line="360" w:lineRule="auto"/>
              <w:jc w:val="center"/>
              <w:rPr>
                <w:rFonts w:ascii="Arial" w:hAnsi="Arial" w:cs="Arial"/>
                <w:bCs/>
                <w:sz w:val="20"/>
                <w:szCs w:val="20"/>
              </w:rPr>
            </w:pPr>
            <w:r>
              <w:rPr>
                <w:rFonts w:ascii="Arial" w:hAnsi="Arial" w:cs="Arial"/>
                <w:bCs/>
                <w:sz w:val="20"/>
                <w:szCs w:val="20"/>
              </w:rPr>
              <w:t>INT</w:t>
            </w:r>
          </w:p>
        </w:tc>
        <w:tc>
          <w:tcPr>
            <w:tcW w:w="744" w:type="dxa"/>
            <w:vAlign w:val="center"/>
          </w:tcPr>
          <w:p w14:paraId="62178CB3" w14:textId="77777777" w:rsidR="0027304A" w:rsidRDefault="0027304A">
            <w:pPr>
              <w:spacing w:line="360" w:lineRule="auto"/>
              <w:jc w:val="center"/>
              <w:rPr>
                <w:rFonts w:ascii="Arial" w:hAnsi="Arial" w:cs="Arial"/>
                <w:bCs/>
                <w:sz w:val="20"/>
                <w:szCs w:val="20"/>
              </w:rPr>
            </w:pPr>
          </w:p>
        </w:tc>
        <w:tc>
          <w:tcPr>
            <w:tcW w:w="2603" w:type="dxa"/>
            <w:vAlign w:val="center"/>
          </w:tcPr>
          <w:p w14:paraId="3C7DAA82" w14:textId="77777777" w:rsidR="0027304A" w:rsidRDefault="00000000">
            <w:pPr>
              <w:spacing w:line="360" w:lineRule="auto"/>
              <w:jc w:val="center"/>
              <w:rPr>
                <w:rFonts w:ascii="Arial" w:hAnsi="Arial" w:cs="Arial"/>
                <w:bCs/>
                <w:sz w:val="20"/>
                <w:szCs w:val="20"/>
              </w:rPr>
            </w:pPr>
            <w:r>
              <w:rPr>
                <w:rFonts w:ascii="Arial" w:hAnsi="Arial" w:cs="Arial"/>
                <w:bCs/>
                <w:sz w:val="20"/>
                <w:szCs w:val="20"/>
              </w:rPr>
              <w:t>Opcional; mínimo 0 validado en la aplicación</w:t>
            </w:r>
          </w:p>
        </w:tc>
        <w:tc>
          <w:tcPr>
            <w:tcW w:w="1893" w:type="dxa"/>
            <w:vAlign w:val="center"/>
          </w:tcPr>
          <w:p w14:paraId="3C032441" w14:textId="77777777" w:rsidR="0027304A" w:rsidRDefault="00000000">
            <w:pPr>
              <w:spacing w:line="360" w:lineRule="auto"/>
              <w:jc w:val="center"/>
              <w:rPr>
                <w:rFonts w:ascii="Arial" w:hAnsi="Arial" w:cs="Arial"/>
                <w:bCs/>
                <w:sz w:val="20"/>
                <w:szCs w:val="20"/>
              </w:rPr>
            </w:pPr>
            <w:r>
              <w:rPr>
                <w:rFonts w:ascii="Arial" w:hAnsi="Arial" w:cs="Arial"/>
                <w:bCs/>
                <w:sz w:val="20"/>
                <w:szCs w:val="20"/>
              </w:rPr>
              <w:t>Duración en segundos.</w:t>
            </w:r>
          </w:p>
        </w:tc>
      </w:tr>
      <w:tr w:rsidR="0027304A" w14:paraId="04DF7D1B" w14:textId="77777777">
        <w:tc>
          <w:tcPr>
            <w:tcW w:w="1588" w:type="dxa"/>
            <w:vAlign w:val="center"/>
          </w:tcPr>
          <w:p w14:paraId="176102FB" w14:textId="77777777" w:rsidR="0027304A" w:rsidRDefault="00000000">
            <w:pPr>
              <w:spacing w:line="360" w:lineRule="auto"/>
              <w:jc w:val="center"/>
              <w:rPr>
                <w:rFonts w:ascii="Arial" w:hAnsi="Arial" w:cs="Arial"/>
                <w:bCs/>
                <w:sz w:val="20"/>
                <w:szCs w:val="20"/>
              </w:rPr>
            </w:pPr>
            <w:r>
              <w:rPr>
                <w:rFonts w:ascii="Arial" w:hAnsi="Arial" w:cs="Arial"/>
                <w:bCs/>
                <w:sz w:val="20"/>
                <w:szCs w:val="20"/>
              </w:rPr>
              <w:t>id_album</w:t>
            </w:r>
          </w:p>
        </w:tc>
        <w:tc>
          <w:tcPr>
            <w:tcW w:w="2242" w:type="dxa"/>
            <w:vAlign w:val="center"/>
          </w:tcPr>
          <w:p w14:paraId="7FBC1A9E" w14:textId="77777777" w:rsidR="0027304A" w:rsidRDefault="00000000">
            <w:pPr>
              <w:spacing w:line="360" w:lineRule="auto"/>
              <w:jc w:val="center"/>
              <w:rPr>
                <w:rFonts w:ascii="Arial" w:hAnsi="Arial" w:cs="Arial"/>
                <w:bCs/>
                <w:sz w:val="20"/>
                <w:szCs w:val="20"/>
              </w:rPr>
            </w:pPr>
            <w:r>
              <w:rPr>
                <w:rFonts w:ascii="Arial" w:hAnsi="Arial" w:cs="Arial"/>
                <w:bCs/>
                <w:sz w:val="20"/>
                <w:szCs w:val="20"/>
              </w:rPr>
              <w:t>INT</w:t>
            </w:r>
          </w:p>
        </w:tc>
        <w:tc>
          <w:tcPr>
            <w:tcW w:w="744" w:type="dxa"/>
            <w:vAlign w:val="center"/>
          </w:tcPr>
          <w:p w14:paraId="6E560B84" w14:textId="77777777" w:rsidR="0027304A" w:rsidRDefault="00000000">
            <w:pPr>
              <w:spacing w:line="360" w:lineRule="auto"/>
              <w:jc w:val="center"/>
              <w:rPr>
                <w:rFonts w:ascii="Arial" w:hAnsi="Arial" w:cs="Arial"/>
                <w:bCs/>
                <w:sz w:val="20"/>
                <w:szCs w:val="20"/>
              </w:rPr>
            </w:pPr>
            <w:r>
              <w:rPr>
                <w:rFonts w:ascii="Arial" w:hAnsi="Arial" w:cs="Arial"/>
                <w:bCs/>
                <w:sz w:val="20"/>
                <w:szCs w:val="20"/>
              </w:rPr>
              <w:t>FK</w:t>
            </w:r>
          </w:p>
        </w:tc>
        <w:tc>
          <w:tcPr>
            <w:tcW w:w="2603" w:type="dxa"/>
            <w:vAlign w:val="center"/>
          </w:tcPr>
          <w:p w14:paraId="7604CB59" w14:textId="77777777" w:rsidR="0027304A" w:rsidRDefault="00000000">
            <w:pPr>
              <w:spacing w:line="360" w:lineRule="auto"/>
              <w:jc w:val="center"/>
              <w:rPr>
                <w:rFonts w:ascii="Arial" w:hAnsi="Arial" w:cs="Arial"/>
                <w:bCs/>
                <w:sz w:val="20"/>
                <w:szCs w:val="20"/>
              </w:rPr>
            </w:pPr>
            <w:r>
              <w:rPr>
                <w:rFonts w:ascii="Arial" w:hAnsi="Arial" w:cs="Arial"/>
                <w:bCs/>
                <w:sz w:val="20"/>
                <w:szCs w:val="20"/>
              </w:rPr>
              <w:t>NOT NULL; referencia a album con eliminación en cascada</w:t>
            </w:r>
          </w:p>
        </w:tc>
        <w:tc>
          <w:tcPr>
            <w:tcW w:w="1893" w:type="dxa"/>
            <w:vAlign w:val="center"/>
          </w:tcPr>
          <w:p w14:paraId="30FA1409" w14:textId="77777777" w:rsidR="0027304A" w:rsidRDefault="00000000">
            <w:pPr>
              <w:spacing w:line="360" w:lineRule="auto"/>
              <w:jc w:val="center"/>
              <w:rPr>
                <w:rFonts w:ascii="Arial" w:hAnsi="Arial" w:cs="Arial"/>
                <w:bCs/>
                <w:sz w:val="20"/>
                <w:szCs w:val="20"/>
              </w:rPr>
            </w:pPr>
            <w:r>
              <w:rPr>
                <w:rFonts w:ascii="Arial" w:hAnsi="Arial" w:cs="Arial"/>
                <w:bCs/>
                <w:sz w:val="20"/>
                <w:szCs w:val="20"/>
              </w:rPr>
              <w:t>Álbum al que pertenece.</w:t>
            </w:r>
          </w:p>
        </w:tc>
      </w:tr>
    </w:tbl>
    <w:p w14:paraId="0CCF3480" w14:textId="77777777" w:rsidR="0027304A" w:rsidRDefault="0027304A">
      <w:pPr>
        <w:spacing w:before="0" w:line="360" w:lineRule="auto"/>
        <w:jc w:val="both"/>
        <w:rPr>
          <w:rFonts w:ascii="Arial" w:hAnsi="Arial" w:cs="Arial"/>
          <w:b/>
          <w:bCs/>
          <w:color w:val="000000" w:themeColor="text1"/>
        </w:rPr>
      </w:pPr>
    </w:p>
    <w:p w14:paraId="041DD51E" w14:textId="77777777" w:rsidR="0027304A" w:rsidRDefault="0027304A">
      <w:pPr>
        <w:spacing w:before="0" w:line="360" w:lineRule="auto"/>
        <w:jc w:val="both"/>
        <w:rPr>
          <w:rFonts w:ascii="Arial" w:hAnsi="Arial" w:cs="Arial"/>
          <w:b/>
          <w:bCs/>
          <w:color w:val="000000" w:themeColor="text1"/>
        </w:rPr>
      </w:pPr>
    </w:p>
    <w:p w14:paraId="07857F5F" w14:textId="77777777" w:rsidR="0027304A" w:rsidRDefault="0027304A">
      <w:pPr>
        <w:spacing w:before="0" w:line="360" w:lineRule="auto"/>
        <w:jc w:val="both"/>
        <w:rPr>
          <w:rFonts w:ascii="Arial" w:hAnsi="Arial" w:cs="Arial"/>
          <w:b/>
          <w:bCs/>
          <w:color w:val="000000" w:themeColor="text1"/>
        </w:rPr>
      </w:pPr>
    </w:p>
    <w:p w14:paraId="27741E14" w14:textId="77777777" w:rsidR="0027304A" w:rsidRDefault="0027304A">
      <w:pPr>
        <w:spacing w:before="0" w:line="360" w:lineRule="auto"/>
        <w:jc w:val="both"/>
        <w:rPr>
          <w:rFonts w:ascii="Arial" w:hAnsi="Arial" w:cs="Arial"/>
          <w:b/>
          <w:bCs/>
          <w:color w:val="000000" w:themeColor="text1"/>
        </w:rPr>
      </w:pPr>
    </w:p>
    <w:p w14:paraId="2CB2B271" w14:textId="77777777" w:rsidR="0027304A" w:rsidRDefault="0027304A">
      <w:pPr>
        <w:spacing w:before="0" w:line="360" w:lineRule="auto"/>
        <w:jc w:val="both"/>
        <w:rPr>
          <w:rFonts w:ascii="Arial" w:hAnsi="Arial" w:cs="Arial"/>
          <w:b/>
          <w:bCs/>
          <w:color w:val="000000" w:themeColor="text1"/>
        </w:rPr>
      </w:pPr>
    </w:p>
    <w:p w14:paraId="5E747656" w14:textId="77777777" w:rsidR="0027304A" w:rsidRDefault="0027304A">
      <w:pPr>
        <w:spacing w:before="0" w:line="360" w:lineRule="auto"/>
        <w:jc w:val="both"/>
        <w:rPr>
          <w:rFonts w:ascii="Arial" w:hAnsi="Arial" w:cs="Arial"/>
          <w:b/>
          <w:bCs/>
          <w:color w:val="000000" w:themeColor="text1"/>
        </w:rPr>
      </w:pPr>
    </w:p>
    <w:p w14:paraId="34ECA08D"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74D81CDB"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usuario no tuvo claves foráneas porque no se relacionó con el catálogo. username fue único, password almacenó solo el hash BCrypt (nunca la contraseña en texto plano) y rol limitó el acceso a dos valores : Admin o Lector . </w:t>
      </w:r>
    </w:p>
    <w:p w14:paraId="21D80362" w14:textId="77777777" w:rsidR="0027304A" w:rsidRDefault="00000000">
      <w:pPr>
        <w:pStyle w:val="Ttulo2"/>
        <w:numPr>
          <w:ilvl w:val="2"/>
          <w:numId w:val="3"/>
        </w:numPr>
        <w:spacing w:before="0"/>
        <w:rPr>
          <w:sz w:val="28"/>
          <w:szCs w:val="28"/>
        </w:rPr>
      </w:pPr>
      <w:r>
        <w:rPr>
          <w:rFonts w:eastAsiaTheme="minorHAnsi" w:cstheme="minorBidi"/>
          <w:b/>
          <w:bCs/>
          <w:color w:val="auto"/>
          <w:sz w:val="28"/>
          <w:szCs w:val="28"/>
        </w:rPr>
        <w:lastRenderedPageBreak/>
        <w:t xml:space="preserve"> Script SQL de creación de tablas</w:t>
      </w:r>
    </w:p>
    <w:tbl>
      <w:tblPr>
        <w:tblW w:w="5000" w:type="pct"/>
        <w:tblLayout w:type="fixed"/>
        <w:tblCellMar>
          <w:top w:w="28" w:type="dxa"/>
          <w:left w:w="28" w:type="dxa"/>
          <w:bottom w:w="28" w:type="dxa"/>
          <w:right w:w="28" w:type="dxa"/>
        </w:tblCellMar>
        <w:tblLook w:val="04A0" w:firstRow="1" w:lastRow="0" w:firstColumn="1" w:lastColumn="0" w:noHBand="0" w:noVBand="1"/>
      </w:tblPr>
      <w:tblGrid>
        <w:gridCol w:w="9064"/>
      </w:tblGrid>
      <w:tr w:rsidR="0027304A" w14:paraId="50E78785" w14:textId="77777777">
        <w:trPr>
          <w:cantSplit/>
        </w:trPr>
        <w:tc>
          <w:tcPr>
            <w:tcW w:w="9070" w:type="dxa"/>
            <w:tcBorders>
              <w:top w:val="single" w:sz="2" w:space="0" w:color="000000"/>
              <w:left w:val="single" w:sz="2" w:space="0" w:color="000000"/>
              <w:right w:val="single" w:sz="2" w:space="0" w:color="000000"/>
            </w:tcBorders>
          </w:tcPr>
          <w:p w14:paraId="770689F6"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3</w:t>
            </w:r>
            <w:r>
              <w:rPr>
                <w:b/>
                <w:bCs/>
                <w:i w:val="0"/>
                <w:iCs w:val="0"/>
                <w:sz w:val="26"/>
                <w:szCs w:val="26"/>
              </w:rPr>
              <w:fldChar w:fldCharType="end"/>
            </w:r>
            <w:r>
              <w:rPr>
                <w:b/>
                <w:bCs/>
                <w:i w:val="0"/>
                <w:iCs w:val="0"/>
                <w:sz w:val="26"/>
                <w:szCs w:val="26"/>
              </w:rPr>
              <w:t xml:space="preserve"> : Script Creacion de Tablas </w:t>
            </w:r>
          </w:p>
        </w:tc>
      </w:tr>
      <w:tr w:rsidR="0027304A" w14:paraId="026168B9" w14:textId="77777777">
        <w:trPr>
          <w:cantSplit/>
          <w:trHeight w:val="4999"/>
        </w:trPr>
        <w:tc>
          <w:tcPr>
            <w:tcW w:w="9070" w:type="dxa"/>
            <w:tcBorders>
              <w:left w:val="single" w:sz="2" w:space="0" w:color="000000"/>
              <w:bottom w:val="single" w:sz="2" w:space="0" w:color="000000"/>
              <w:right w:val="single" w:sz="2" w:space="0" w:color="000000"/>
            </w:tcBorders>
          </w:tcPr>
          <w:p w14:paraId="5D46DB8C" w14:textId="77777777" w:rsidR="0027304A" w:rsidRDefault="00000000">
            <w:pPr>
              <w:pStyle w:val="Contenidodelatabla"/>
            </w:pPr>
            <w:r>
              <w:rPr>
                <w:noProof/>
              </w:rPr>
              <w:drawing>
                <wp:inline distT="0" distB="0" distL="0" distR="0" wp14:anchorId="26E1F77B" wp14:editId="45E00120">
                  <wp:extent cx="5759450" cy="4407535"/>
                  <wp:effectExtent l="0" t="0" r="0" b="0"/>
                  <wp:docPr id="17" name="Imagen1 Copia 1 Copia 2 Copia 3 Copia 1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 Copia 1 Copia 2 Copia 3 Copia 1 Copia 4 Copia 1 Copia 1"/>
                          <pic:cNvPicPr>
                            <a:picLocks noChangeAspect="1" noChangeArrowheads="1"/>
                          </pic:cNvPicPr>
                        </pic:nvPicPr>
                        <pic:blipFill>
                          <a:blip r:embed="rId37"/>
                          <a:srcRect l="-201" t="-188" r="-201" b="-188"/>
                          <a:stretch>
                            <a:fillRect/>
                          </a:stretch>
                        </pic:blipFill>
                        <pic:spPr bwMode="auto">
                          <a:xfrm>
                            <a:off x="0" y="0"/>
                            <a:ext cx="5759450" cy="4407535"/>
                          </a:xfrm>
                          <a:prstGeom prst="rect">
                            <a:avLst/>
                          </a:prstGeom>
                          <a:noFill/>
                          <a:ln w="28575">
                            <a:solidFill>
                              <a:srgbClr val="999999"/>
                            </a:solidFill>
                          </a:ln>
                        </pic:spPr>
                      </pic:pic>
                    </a:graphicData>
                  </a:graphic>
                </wp:inline>
              </w:drawing>
            </w:r>
          </w:p>
        </w:tc>
      </w:tr>
    </w:tbl>
    <w:p w14:paraId="6DFB3308" w14:textId="77777777" w:rsidR="0027304A" w:rsidRDefault="0027304A">
      <w:pPr>
        <w:spacing w:before="0" w:line="360" w:lineRule="auto"/>
        <w:ind w:firstLine="720"/>
        <w:jc w:val="both"/>
        <w:rPr>
          <w:rFonts w:ascii="Arial" w:hAnsi="Arial" w:cs="Arial"/>
          <w:sz w:val="22"/>
          <w:szCs w:val="22"/>
        </w:rPr>
      </w:pPr>
    </w:p>
    <w:p w14:paraId="58E1B218" w14:textId="77777777" w:rsidR="0027304A" w:rsidRDefault="0027304A">
      <w:pPr>
        <w:spacing w:before="0" w:line="360" w:lineRule="auto"/>
        <w:ind w:firstLine="720"/>
        <w:jc w:val="both"/>
        <w:rPr>
          <w:rFonts w:ascii="Arial" w:hAnsi="Arial" w:cs="Arial"/>
          <w:sz w:val="22"/>
          <w:szCs w:val="22"/>
        </w:rPr>
      </w:pPr>
    </w:p>
    <w:p w14:paraId="657A1AC2" w14:textId="77777777" w:rsidR="0027304A" w:rsidRDefault="0027304A">
      <w:pPr>
        <w:spacing w:before="0" w:line="360" w:lineRule="auto"/>
        <w:ind w:firstLine="720"/>
        <w:jc w:val="both"/>
        <w:rPr>
          <w:rFonts w:ascii="Arial" w:hAnsi="Arial" w:cs="Arial"/>
          <w:sz w:val="22"/>
          <w:szCs w:val="22"/>
        </w:rPr>
      </w:pPr>
    </w:p>
    <w:p w14:paraId="18616EBA" w14:textId="77777777" w:rsidR="0027304A" w:rsidRDefault="0027304A">
      <w:pPr>
        <w:spacing w:before="0" w:line="360" w:lineRule="auto"/>
        <w:ind w:firstLine="720"/>
        <w:jc w:val="both"/>
        <w:rPr>
          <w:rFonts w:ascii="Arial" w:hAnsi="Arial" w:cs="Arial"/>
          <w:sz w:val="22"/>
          <w:szCs w:val="22"/>
        </w:rPr>
      </w:pPr>
    </w:p>
    <w:p w14:paraId="6CE19EC6" w14:textId="77777777" w:rsidR="0027304A" w:rsidRDefault="0027304A">
      <w:pPr>
        <w:spacing w:before="0"/>
        <w:rPr>
          <w:b/>
          <w:bCs/>
          <w:sz w:val="28"/>
          <w:szCs w:val="28"/>
        </w:rPr>
      </w:pPr>
    </w:p>
    <w:p w14:paraId="2694FD87"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CCEF797" w14:textId="77777777" w:rsidR="0027304A" w:rsidRDefault="00000000">
      <w:pPr>
        <w:spacing w:before="0" w:line="360" w:lineRule="auto"/>
        <w:ind w:firstLine="720"/>
        <w:jc w:val="both"/>
        <w:rPr>
          <w:rFonts w:ascii="Arial" w:hAnsi="Arial"/>
          <w:sz w:val="22"/>
          <w:szCs w:val="22"/>
        </w:rPr>
      </w:pPr>
      <w:r>
        <w:rPr>
          <w:rFonts w:ascii="Arial" w:hAnsi="Arial"/>
          <w:sz w:val="22"/>
          <w:szCs w:val="22"/>
        </w:rPr>
        <w:lastRenderedPageBreak/>
        <w:t>La restricción única de canciones se incluyó dentro del CREATE TABLE porque spring.jpa.hibernate.ddl-auto=update no es confiable para crear o modificar restricciones sobre tablas ya existentes. Por ello, el script SQL fue la fuente oficial del esquema.</w:t>
      </w:r>
    </w:p>
    <w:p w14:paraId="6AFD23A2" w14:textId="77777777" w:rsidR="0027304A" w:rsidRDefault="0027304A">
      <w:pPr>
        <w:spacing w:before="0"/>
        <w:rPr>
          <w:b/>
          <w:bCs/>
          <w:sz w:val="28"/>
          <w:szCs w:val="28"/>
        </w:rPr>
      </w:pPr>
    </w:p>
    <w:p w14:paraId="0C4CFE82" w14:textId="77777777" w:rsidR="0027304A" w:rsidRDefault="00000000">
      <w:pPr>
        <w:pStyle w:val="Ttulo2"/>
        <w:numPr>
          <w:ilvl w:val="2"/>
          <w:numId w:val="3"/>
        </w:numPr>
        <w:spacing w:before="0"/>
        <w:rPr>
          <w:rFonts w:eastAsiaTheme="minorHAnsi" w:cstheme="minorBidi"/>
          <w:b/>
          <w:bCs/>
          <w:color w:val="auto"/>
          <w:sz w:val="28"/>
          <w:szCs w:val="28"/>
        </w:rPr>
      </w:pPr>
      <w:r>
        <w:rPr>
          <w:rFonts w:eastAsiaTheme="minorHAnsi" w:cstheme="minorBidi"/>
          <w:b/>
          <w:bCs/>
          <w:color w:val="auto"/>
          <w:sz w:val="28"/>
          <w:szCs w:val="28"/>
        </w:rPr>
        <w:t>Script SQL de creación de tablas</w:t>
      </w:r>
    </w:p>
    <w:p w14:paraId="00CC7010" w14:textId="77777777" w:rsidR="0027304A" w:rsidRDefault="00000000">
      <w:pPr>
        <w:spacing w:before="0" w:line="360" w:lineRule="auto"/>
        <w:ind w:firstLine="720"/>
        <w:jc w:val="both"/>
        <w:rPr>
          <w:rFonts w:ascii="Arial" w:hAnsi="Arial"/>
          <w:sz w:val="22"/>
          <w:szCs w:val="22"/>
        </w:rPr>
      </w:pPr>
      <w:r>
        <w:rPr>
          <w:rFonts w:ascii="Arial" w:hAnsi="Arial"/>
          <w:sz w:val="22"/>
          <w:szCs w:val="22"/>
        </w:rPr>
        <w:t>La creación de la base de datos se comprobó ejecutando el script en MySQL y consultando su estructura y contenido</w:t>
      </w:r>
    </w:p>
    <w:p w14:paraId="3DF3B715" w14:textId="77777777" w:rsidR="0027304A" w:rsidRDefault="0027304A">
      <w:pPr>
        <w:spacing w:before="0" w:line="360" w:lineRule="auto"/>
        <w:ind w:firstLine="720"/>
        <w:jc w:val="both"/>
        <w:rPr>
          <w:rFonts w:ascii="Arial" w:hAnsi="Arial" w:cs="Arial"/>
          <w:sz w:val="22"/>
          <w:szCs w:val="22"/>
        </w:rPr>
      </w:pPr>
    </w:p>
    <w:tbl>
      <w:tblPr>
        <w:tblW w:w="6762" w:type="dxa"/>
        <w:tblLayout w:type="fixed"/>
        <w:tblCellMar>
          <w:top w:w="28" w:type="dxa"/>
          <w:left w:w="28" w:type="dxa"/>
          <w:bottom w:w="28" w:type="dxa"/>
          <w:right w:w="28" w:type="dxa"/>
        </w:tblCellMar>
        <w:tblLook w:val="04A0" w:firstRow="1" w:lastRow="0" w:firstColumn="1" w:lastColumn="0" w:noHBand="0" w:noVBand="1"/>
      </w:tblPr>
      <w:tblGrid>
        <w:gridCol w:w="6762"/>
      </w:tblGrid>
      <w:tr w:rsidR="0027304A" w14:paraId="6938C202" w14:textId="77777777">
        <w:trPr>
          <w:cantSplit/>
        </w:trPr>
        <w:tc>
          <w:tcPr>
            <w:tcW w:w="6762" w:type="dxa"/>
            <w:tcBorders>
              <w:top w:val="single" w:sz="2" w:space="0" w:color="000000"/>
              <w:left w:val="single" w:sz="2" w:space="0" w:color="000000"/>
              <w:right w:val="single" w:sz="2" w:space="0" w:color="000000"/>
            </w:tcBorders>
          </w:tcPr>
          <w:p w14:paraId="49C36CFB"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4</w:t>
            </w:r>
            <w:r>
              <w:rPr>
                <w:b/>
                <w:bCs/>
                <w:i w:val="0"/>
                <w:iCs w:val="0"/>
                <w:sz w:val="26"/>
                <w:szCs w:val="26"/>
              </w:rPr>
              <w:fldChar w:fldCharType="end"/>
            </w:r>
            <w:r>
              <w:rPr>
                <w:b/>
                <w:bCs/>
                <w:i w:val="0"/>
                <w:iCs w:val="0"/>
                <w:sz w:val="26"/>
                <w:szCs w:val="26"/>
              </w:rPr>
              <w:t xml:space="preserve"> : Script - Mostrar base de datos  (PT 1 ) </w:t>
            </w:r>
          </w:p>
        </w:tc>
      </w:tr>
      <w:tr w:rsidR="0027304A" w14:paraId="260144B8" w14:textId="77777777">
        <w:trPr>
          <w:cantSplit/>
          <w:trHeight w:val="4999"/>
        </w:trPr>
        <w:tc>
          <w:tcPr>
            <w:tcW w:w="6762" w:type="dxa"/>
            <w:tcBorders>
              <w:left w:val="single" w:sz="2" w:space="0" w:color="000000"/>
              <w:bottom w:val="single" w:sz="2" w:space="0" w:color="000000"/>
              <w:right w:val="single" w:sz="2" w:space="0" w:color="000000"/>
            </w:tcBorders>
          </w:tcPr>
          <w:p w14:paraId="4177A4FD" w14:textId="77777777" w:rsidR="0027304A" w:rsidRDefault="00000000">
            <w:pPr>
              <w:pStyle w:val="Contenidodelatabla"/>
            </w:pPr>
            <w:r>
              <w:rPr>
                <w:noProof/>
              </w:rPr>
              <w:drawing>
                <wp:inline distT="0" distB="0" distL="0" distR="0" wp14:anchorId="3D98017E" wp14:editId="0B7E0296">
                  <wp:extent cx="3293110" cy="4363720"/>
                  <wp:effectExtent l="0" t="0" r="0" b="0"/>
                  <wp:docPr id="18" name="Imagen1 Copia 1 Copia 2 Copia 3 Copia 1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 Copia 1 Copia 2 Copia 3 Copia 1 Copia 4 Copia 1 Copia 1 Copia 1"/>
                          <pic:cNvPicPr>
                            <a:picLocks noChangeAspect="1" noChangeArrowheads="1"/>
                          </pic:cNvPicPr>
                        </pic:nvPicPr>
                        <pic:blipFill>
                          <a:blip r:embed="rId38"/>
                          <a:srcRect l="-558" t="-248" r="-558" b="-248"/>
                          <a:stretch>
                            <a:fillRect/>
                          </a:stretch>
                        </pic:blipFill>
                        <pic:spPr bwMode="auto">
                          <a:xfrm>
                            <a:off x="0" y="0"/>
                            <a:ext cx="3293110" cy="4363720"/>
                          </a:xfrm>
                          <a:prstGeom prst="rect">
                            <a:avLst/>
                          </a:prstGeom>
                          <a:noFill/>
                          <a:ln w="28575">
                            <a:solidFill>
                              <a:srgbClr val="999999"/>
                            </a:solidFill>
                          </a:ln>
                        </pic:spPr>
                      </pic:pic>
                    </a:graphicData>
                  </a:graphic>
                </wp:inline>
              </w:drawing>
            </w:r>
          </w:p>
        </w:tc>
      </w:tr>
    </w:tbl>
    <w:p w14:paraId="19B61346" w14:textId="77777777" w:rsidR="0027304A" w:rsidRDefault="0027304A">
      <w:pPr>
        <w:spacing w:before="0" w:line="360" w:lineRule="auto"/>
        <w:ind w:firstLine="720"/>
        <w:jc w:val="both"/>
        <w:rPr>
          <w:rFonts w:ascii="Arial" w:hAnsi="Arial" w:cs="Arial"/>
          <w:sz w:val="22"/>
          <w:szCs w:val="22"/>
        </w:rPr>
      </w:pPr>
    </w:p>
    <w:p w14:paraId="790E2264" w14:textId="77777777" w:rsidR="0027304A" w:rsidRDefault="0027304A">
      <w:pPr>
        <w:spacing w:before="0" w:line="360" w:lineRule="auto"/>
        <w:ind w:firstLine="720"/>
        <w:jc w:val="both"/>
        <w:rPr>
          <w:rFonts w:ascii="Arial" w:hAnsi="Arial" w:cs="Arial"/>
          <w:sz w:val="22"/>
          <w:szCs w:val="22"/>
        </w:rPr>
      </w:pPr>
    </w:p>
    <w:tbl>
      <w:tblPr>
        <w:tblW w:w="6762" w:type="dxa"/>
        <w:tblLayout w:type="fixed"/>
        <w:tblCellMar>
          <w:top w:w="28" w:type="dxa"/>
          <w:left w:w="28" w:type="dxa"/>
          <w:bottom w:w="28" w:type="dxa"/>
          <w:right w:w="28" w:type="dxa"/>
        </w:tblCellMar>
        <w:tblLook w:val="04A0" w:firstRow="1" w:lastRow="0" w:firstColumn="1" w:lastColumn="0" w:noHBand="0" w:noVBand="1"/>
      </w:tblPr>
      <w:tblGrid>
        <w:gridCol w:w="6762"/>
      </w:tblGrid>
      <w:tr w:rsidR="0027304A" w14:paraId="762582DF" w14:textId="77777777">
        <w:trPr>
          <w:cantSplit/>
        </w:trPr>
        <w:tc>
          <w:tcPr>
            <w:tcW w:w="6762" w:type="dxa"/>
            <w:tcBorders>
              <w:top w:val="single" w:sz="2" w:space="0" w:color="000000"/>
              <w:left w:val="single" w:sz="2" w:space="0" w:color="000000"/>
              <w:right w:val="single" w:sz="2" w:space="0" w:color="000000"/>
            </w:tcBorders>
          </w:tcPr>
          <w:p w14:paraId="2E4A5ED9"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5</w:t>
            </w:r>
            <w:r>
              <w:rPr>
                <w:b/>
                <w:bCs/>
                <w:i w:val="0"/>
                <w:iCs w:val="0"/>
                <w:sz w:val="26"/>
                <w:szCs w:val="26"/>
              </w:rPr>
              <w:fldChar w:fldCharType="end"/>
            </w:r>
            <w:r>
              <w:rPr>
                <w:b/>
                <w:bCs/>
                <w:i w:val="0"/>
                <w:iCs w:val="0"/>
                <w:sz w:val="26"/>
                <w:szCs w:val="26"/>
              </w:rPr>
              <w:t xml:space="preserve"> : Script - Mostrar tablas ( PT 2 ) </w:t>
            </w:r>
          </w:p>
        </w:tc>
      </w:tr>
      <w:tr w:rsidR="0027304A" w14:paraId="4DF6C6B2" w14:textId="77777777">
        <w:trPr>
          <w:cantSplit/>
          <w:trHeight w:val="4999"/>
        </w:trPr>
        <w:tc>
          <w:tcPr>
            <w:tcW w:w="6762" w:type="dxa"/>
            <w:tcBorders>
              <w:left w:val="single" w:sz="2" w:space="0" w:color="000000"/>
              <w:bottom w:val="single" w:sz="2" w:space="0" w:color="000000"/>
              <w:right w:val="single" w:sz="2" w:space="0" w:color="000000"/>
            </w:tcBorders>
          </w:tcPr>
          <w:p w14:paraId="181A8F43" w14:textId="77777777" w:rsidR="0027304A" w:rsidRDefault="00000000">
            <w:pPr>
              <w:pStyle w:val="Contenidodelatabla"/>
            </w:pPr>
            <w:r>
              <w:rPr>
                <w:noProof/>
              </w:rPr>
              <w:drawing>
                <wp:inline distT="0" distB="0" distL="0" distR="0" wp14:anchorId="7C35F6BA" wp14:editId="3D472D4A">
                  <wp:extent cx="3293110" cy="4363720"/>
                  <wp:effectExtent l="0" t="0" r="0" b="0"/>
                  <wp:docPr id="19" name="Imagen1 Copia 1 Copia 2 Copia 3 Copia 1 Copia 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 Copia 1 Copia 2 Copia 3 Copia 1 Copia 4 Copia 1 Copia 1 Copia 1 Copia 1"/>
                          <pic:cNvPicPr>
                            <a:picLocks noChangeAspect="1" noChangeArrowheads="1"/>
                          </pic:cNvPicPr>
                        </pic:nvPicPr>
                        <pic:blipFill>
                          <a:blip r:embed="rId39"/>
                          <a:srcRect l="-558" t="-248" r="-558" b="-248"/>
                          <a:stretch>
                            <a:fillRect/>
                          </a:stretch>
                        </pic:blipFill>
                        <pic:spPr bwMode="auto">
                          <a:xfrm>
                            <a:off x="0" y="0"/>
                            <a:ext cx="3293110" cy="4363720"/>
                          </a:xfrm>
                          <a:prstGeom prst="rect">
                            <a:avLst/>
                          </a:prstGeom>
                          <a:noFill/>
                          <a:ln w="28575">
                            <a:solidFill>
                              <a:srgbClr val="999999"/>
                            </a:solidFill>
                          </a:ln>
                        </pic:spPr>
                      </pic:pic>
                    </a:graphicData>
                  </a:graphic>
                </wp:inline>
              </w:drawing>
            </w:r>
          </w:p>
        </w:tc>
      </w:tr>
    </w:tbl>
    <w:p w14:paraId="0F316DD6" w14:textId="77777777" w:rsidR="0027304A" w:rsidRDefault="0027304A">
      <w:pPr>
        <w:spacing w:before="0" w:line="360" w:lineRule="auto"/>
        <w:ind w:firstLine="720"/>
        <w:jc w:val="both"/>
        <w:rPr>
          <w:rFonts w:ascii="Arial" w:hAnsi="Arial" w:cs="Arial"/>
          <w:sz w:val="22"/>
          <w:szCs w:val="22"/>
        </w:rPr>
      </w:pPr>
    </w:p>
    <w:p w14:paraId="764F760B"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617072E3" w14:textId="77777777" w:rsidR="0027304A" w:rsidRDefault="00000000">
      <w:pPr>
        <w:spacing w:before="0" w:line="360" w:lineRule="auto"/>
        <w:ind w:firstLine="720"/>
        <w:jc w:val="both"/>
        <w:rPr>
          <w:rFonts w:ascii="Arial" w:hAnsi="Arial"/>
          <w:sz w:val="22"/>
          <w:szCs w:val="22"/>
        </w:rPr>
      </w:pPr>
      <w:r>
        <w:rPr>
          <w:rFonts w:ascii="Arial" w:hAnsi="Arial"/>
          <w:sz w:val="22"/>
          <w:szCs w:val="22"/>
        </w:rPr>
        <w:t>La base `bd_melodicvault` apareció en la lista y contuvo exactamente cuatro tablas: `banda`, `album`, `cancion` y `usuario`.</w:t>
      </w:r>
    </w:p>
    <w:p w14:paraId="31F46813" w14:textId="77777777" w:rsidR="0027304A" w:rsidRDefault="0027304A">
      <w:pPr>
        <w:spacing w:before="0" w:line="360" w:lineRule="auto"/>
        <w:ind w:firstLine="720"/>
        <w:jc w:val="both"/>
        <w:rPr>
          <w:rFonts w:ascii="Arial" w:hAnsi="Arial"/>
          <w:sz w:val="22"/>
          <w:szCs w:val="22"/>
        </w:rPr>
      </w:pPr>
    </w:p>
    <w:p w14:paraId="0849732D" w14:textId="77777777" w:rsidR="0027304A" w:rsidRDefault="0027304A">
      <w:pPr>
        <w:spacing w:before="0" w:line="360" w:lineRule="auto"/>
        <w:ind w:firstLine="720"/>
        <w:jc w:val="both"/>
        <w:rPr>
          <w:rFonts w:ascii="Arial" w:hAnsi="Arial"/>
          <w:sz w:val="22"/>
          <w:szCs w:val="22"/>
        </w:rPr>
      </w:pPr>
    </w:p>
    <w:p w14:paraId="04D449C3" w14:textId="77777777" w:rsidR="0027304A" w:rsidRDefault="0027304A">
      <w:pPr>
        <w:spacing w:before="0" w:line="360" w:lineRule="auto"/>
        <w:ind w:firstLine="720"/>
        <w:jc w:val="both"/>
        <w:rPr>
          <w:rFonts w:ascii="Arial" w:hAnsi="Arial"/>
          <w:sz w:val="22"/>
          <w:szCs w:val="22"/>
        </w:rPr>
      </w:pPr>
    </w:p>
    <w:p w14:paraId="5F1E6B18" w14:textId="77777777" w:rsidR="0027304A" w:rsidRDefault="0027304A">
      <w:pPr>
        <w:spacing w:before="0" w:line="360" w:lineRule="auto"/>
        <w:ind w:firstLine="720"/>
        <w:jc w:val="both"/>
        <w:rPr>
          <w:rFonts w:ascii="Arial" w:hAnsi="Arial"/>
          <w:sz w:val="22"/>
          <w:szCs w:val="22"/>
        </w:rPr>
      </w:pPr>
    </w:p>
    <w:p w14:paraId="2CFF6CD5" w14:textId="77777777" w:rsidR="0027304A" w:rsidRDefault="0027304A">
      <w:pPr>
        <w:spacing w:before="0" w:line="360" w:lineRule="auto"/>
        <w:ind w:firstLine="720"/>
        <w:jc w:val="both"/>
        <w:rPr>
          <w:rFonts w:ascii="Arial" w:hAnsi="Arial" w:cs="Arial"/>
          <w:sz w:val="22"/>
          <w:szCs w:val="22"/>
        </w:rPr>
      </w:pPr>
    </w:p>
    <w:tbl>
      <w:tblPr>
        <w:tblW w:w="6720" w:type="dxa"/>
        <w:tblLayout w:type="fixed"/>
        <w:tblCellMar>
          <w:top w:w="28" w:type="dxa"/>
          <w:left w:w="28" w:type="dxa"/>
          <w:bottom w:w="28" w:type="dxa"/>
          <w:right w:w="28" w:type="dxa"/>
        </w:tblCellMar>
        <w:tblLook w:val="04A0" w:firstRow="1" w:lastRow="0" w:firstColumn="1" w:lastColumn="0" w:noHBand="0" w:noVBand="1"/>
      </w:tblPr>
      <w:tblGrid>
        <w:gridCol w:w="6720"/>
      </w:tblGrid>
      <w:tr w:rsidR="0027304A" w14:paraId="1A51B95B" w14:textId="77777777">
        <w:trPr>
          <w:cantSplit/>
        </w:trPr>
        <w:tc>
          <w:tcPr>
            <w:tcW w:w="6720" w:type="dxa"/>
            <w:tcBorders>
              <w:top w:val="single" w:sz="2" w:space="0" w:color="000000"/>
              <w:left w:val="single" w:sz="2" w:space="0" w:color="000000"/>
              <w:right w:val="single" w:sz="2" w:space="0" w:color="000000"/>
            </w:tcBorders>
          </w:tcPr>
          <w:p w14:paraId="5DFEFD8C"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6</w:t>
            </w:r>
            <w:r>
              <w:rPr>
                <w:b/>
                <w:bCs/>
                <w:i w:val="0"/>
                <w:iCs w:val="0"/>
                <w:sz w:val="26"/>
                <w:szCs w:val="26"/>
              </w:rPr>
              <w:fldChar w:fldCharType="end"/>
            </w:r>
            <w:r>
              <w:rPr>
                <w:b/>
                <w:bCs/>
                <w:i w:val="0"/>
                <w:iCs w:val="0"/>
                <w:sz w:val="26"/>
                <w:szCs w:val="26"/>
              </w:rPr>
              <w:t xml:space="preserve"> :  Estructura de cada tabla (tipos, claves, nulos) – PT 1</w:t>
            </w:r>
          </w:p>
        </w:tc>
      </w:tr>
      <w:tr w:rsidR="0027304A" w14:paraId="57D2676F" w14:textId="77777777">
        <w:trPr>
          <w:cantSplit/>
          <w:trHeight w:val="4999"/>
        </w:trPr>
        <w:tc>
          <w:tcPr>
            <w:tcW w:w="6720" w:type="dxa"/>
            <w:tcBorders>
              <w:left w:val="single" w:sz="2" w:space="0" w:color="000000"/>
              <w:bottom w:val="single" w:sz="2" w:space="0" w:color="000000"/>
              <w:right w:val="single" w:sz="2" w:space="0" w:color="000000"/>
            </w:tcBorders>
          </w:tcPr>
          <w:p w14:paraId="4C409533" w14:textId="77777777" w:rsidR="0027304A" w:rsidRDefault="00000000">
            <w:pPr>
              <w:pStyle w:val="Contenidodelatabla"/>
            </w:pPr>
            <w:r>
              <w:rPr>
                <w:noProof/>
              </w:rPr>
              <w:drawing>
                <wp:inline distT="0" distB="0" distL="0" distR="0" wp14:anchorId="6EA14320" wp14:editId="3B991B43">
                  <wp:extent cx="3293110" cy="1748790"/>
                  <wp:effectExtent l="0" t="0" r="0" b="0"/>
                  <wp:docPr id="20" name="Imagen1 Copia 1 Copia 2 Copia 3 Copia 1 Copia 4 Copia 1 Copia 1 Copia 1 Copia 1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1 Copia 1 Copia 2 Copia 3 Copia 1 Copia 4 Copia 1 Copia 1 Copia 1 Copia 1 Copia 1 Copia 3"/>
                          <pic:cNvPicPr>
                            <a:picLocks noChangeAspect="1" noChangeArrowheads="1"/>
                          </pic:cNvPicPr>
                        </pic:nvPicPr>
                        <pic:blipFill>
                          <a:blip r:embed="rId40"/>
                          <a:srcRect l="-487" t="-1134" r="-487" b="-1134"/>
                          <a:stretch>
                            <a:fillRect/>
                          </a:stretch>
                        </pic:blipFill>
                        <pic:spPr bwMode="auto">
                          <a:xfrm>
                            <a:off x="0" y="0"/>
                            <a:ext cx="3293110" cy="1748790"/>
                          </a:xfrm>
                          <a:prstGeom prst="rect">
                            <a:avLst/>
                          </a:prstGeom>
                          <a:noFill/>
                          <a:ln w="28575">
                            <a:solidFill>
                              <a:srgbClr val="999999"/>
                            </a:solidFill>
                          </a:ln>
                        </pic:spPr>
                      </pic:pic>
                    </a:graphicData>
                  </a:graphic>
                </wp:inline>
              </w:drawing>
            </w:r>
          </w:p>
          <w:p w14:paraId="64A8A7C2" w14:textId="77777777" w:rsidR="0027304A" w:rsidRDefault="00000000">
            <w:pPr>
              <w:pStyle w:val="Contenidodelatabla"/>
            </w:pPr>
            <w:r>
              <w:rPr>
                <w:noProof/>
              </w:rPr>
              <w:drawing>
                <wp:inline distT="0" distB="0" distL="0" distR="0" wp14:anchorId="7BB79DE5" wp14:editId="4E31621C">
                  <wp:extent cx="3293110" cy="1748790"/>
                  <wp:effectExtent l="0" t="0" r="0" b="0"/>
                  <wp:docPr id="21" name="Imagen1 Copia 1 Copia 2 Copia 3 Copia 1 Copia 4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1 Copia 1 Copia 2 Copia 3 Copia 1 Copia 4 Copia 1 Copia 1 Copia 1 Copia 1 Copia 1 Copia 1 Copia 2"/>
                          <pic:cNvPicPr>
                            <a:picLocks noChangeAspect="1" noChangeArrowheads="1"/>
                          </pic:cNvPicPr>
                        </pic:nvPicPr>
                        <pic:blipFill>
                          <a:blip r:embed="rId41"/>
                          <a:srcRect l="-476" t="-1083" r="-476" b="-1083"/>
                          <a:stretch>
                            <a:fillRect/>
                          </a:stretch>
                        </pic:blipFill>
                        <pic:spPr bwMode="auto">
                          <a:xfrm>
                            <a:off x="0" y="0"/>
                            <a:ext cx="3293110" cy="1748790"/>
                          </a:xfrm>
                          <a:prstGeom prst="rect">
                            <a:avLst/>
                          </a:prstGeom>
                          <a:noFill/>
                          <a:ln w="28575">
                            <a:solidFill>
                              <a:srgbClr val="999999"/>
                            </a:solidFill>
                          </a:ln>
                        </pic:spPr>
                      </pic:pic>
                    </a:graphicData>
                  </a:graphic>
                </wp:inline>
              </w:drawing>
            </w:r>
          </w:p>
          <w:p w14:paraId="35389C56" w14:textId="77777777" w:rsidR="0027304A" w:rsidRDefault="00000000">
            <w:pPr>
              <w:pStyle w:val="Contenidodelatabla"/>
            </w:pPr>
            <w:r>
              <w:rPr>
                <w:noProof/>
              </w:rPr>
              <w:drawing>
                <wp:inline distT="0" distB="0" distL="0" distR="0" wp14:anchorId="578DB931" wp14:editId="730671A7">
                  <wp:extent cx="3293110" cy="1748790"/>
                  <wp:effectExtent l="0" t="0" r="0" b="0"/>
                  <wp:docPr id="22" name="Imagen1 Copia 1 Copia 2 Copia 3 Copia 1 Copia 4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 Copia 1 Copia 2 Copia 3 Copia 1 Copia 4 Copia 1 Copia 1 Copia 1 Copia 1 Copia 1 Copia 1 Copia 1 Copia 2"/>
                          <pic:cNvPicPr>
                            <a:picLocks noChangeAspect="1" noChangeArrowheads="1"/>
                          </pic:cNvPicPr>
                        </pic:nvPicPr>
                        <pic:blipFill>
                          <a:blip r:embed="rId42"/>
                          <a:srcRect l="-476" t="-1083" r="-476" b="-1083"/>
                          <a:stretch>
                            <a:fillRect/>
                          </a:stretch>
                        </pic:blipFill>
                        <pic:spPr bwMode="auto">
                          <a:xfrm>
                            <a:off x="0" y="0"/>
                            <a:ext cx="3293110" cy="1748790"/>
                          </a:xfrm>
                          <a:prstGeom prst="rect">
                            <a:avLst/>
                          </a:prstGeom>
                          <a:noFill/>
                          <a:ln w="28575">
                            <a:solidFill>
                              <a:srgbClr val="999999"/>
                            </a:solidFill>
                          </a:ln>
                        </pic:spPr>
                      </pic:pic>
                    </a:graphicData>
                  </a:graphic>
                </wp:inline>
              </w:drawing>
            </w:r>
          </w:p>
        </w:tc>
      </w:tr>
    </w:tbl>
    <w:p w14:paraId="3DD6DF25" w14:textId="77777777" w:rsidR="0027304A" w:rsidRDefault="0027304A">
      <w:pPr>
        <w:spacing w:before="0" w:line="360" w:lineRule="auto"/>
        <w:ind w:firstLine="720"/>
        <w:jc w:val="both"/>
        <w:rPr>
          <w:rFonts w:ascii="Arial" w:hAnsi="Arial" w:cs="Arial"/>
          <w:sz w:val="22"/>
          <w:szCs w:val="22"/>
        </w:rPr>
      </w:pPr>
    </w:p>
    <w:p w14:paraId="773B75C4" w14:textId="77777777" w:rsidR="0027304A" w:rsidRDefault="0027304A">
      <w:pPr>
        <w:spacing w:before="0" w:line="360" w:lineRule="auto"/>
        <w:ind w:firstLine="720"/>
        <w:jc w:val="both"/>
        <w:rPr>
          <w:rFonts w:ascii="Arial" w:hAnsi="Arial" w:cs="Arial"/>
          <w:sz w:val="22"/>
          <w:szCs w:val="22"/>
        </w:rPr>
      </w:pPr>
    </w:p>
    <w:tbl>
      <w:tblPr>
        <w:tblW w:w="6720" w:type="dxa"/>
        <w:tblLayout w:type="fixed"/>
        <w:tblCellMar>
          <w:top w:w="28" w:type="dxa"/>
          <w:left w:w="28" w:type="dxa"/>
          <w:bottom w:w="28" w:type="dxa"/>
          <w:right w:w="28" w:type="dxa"/>
        </w:tblCellMar>
        <w:tblLook w:val="04A0" w:firstRow="1" w:lastRow="0" w:firstColumn="1" w:lastColumn="0" w:noHBand="0" w:noVBand="1"/>
      </w:tblPr>
      <w:tblGrid>
        <w:gridCol w:w="6720"/>
      </w:tblGrid>
      <w:tr w:rsidR="0027304A" w14:paraId="0EB109E1" w14:textId="77777777">
        <w:trPr>
          <w:cantSplit/>
        </w:trPr>
        <w:tc>
          <w:tcPr>
            <w:tcW w:w="6720" w:type="dxa"/>
            <w:tcBorders>
              <w:top w:val="single" w:sz="2" w:space="0" w:color="000000"/>
              <w:left w:val="single" w:sz="2" w:space="0" w:color="000000"/>
              <w:right w:val="single" w:sz="2" w:space="0" w:color="000000"/>
            </w:tcBorders>
          </w:tcPr>
          <w:p w14:paraId="3F21CC8D"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7</w:t>
            </w:r>
            <w:r>
              <w:rPr>
                <w:b/>
                <w:bCs/>
                <w:i w:val="0"/>
                <w:iCs w:val="0"/>
                <w:sz w:val="26"/>
                <w:szCs w:val="26"/>
              </w:rPr>
              <w:fldChar w:fldCharType="end"/>
            </w:r>
            <w:r>
              <w:rPr>
                <w:b/>
                <w:bCs/>
                <w:i w:val="0"/>
                <w:iCs w:val="0"/>
                <w:sz w:val="26"/>
                <w:szCs w:val="26"/>
              </w:rPr>
              <w:t xml:space="preserve"> :  Estructura de cada tabla (tipos, claves, nulos) – PT 2</w:t>
            </w:r>
          </w:p>
        </w:tc>
      </w:tr>
      <w:tr w:rsidR="0027304A" w14:paraId="516DABAE" w14:textId="77777777">
        <w:trPr>
          <w:cantSplit/>
          <w:trHeight w:val="4999"/>
        </w:trPr>
        <w:tc>
          <w:tcPr>
            <w:tcW w:w="6720" w:type="dxa"/>
            <w:tcBorders>
              <w:left w:val="single" w:sz="2" w:space="0" w:color="000000"/>
              <w:bottom w:val="single" w:sz="2" w:space="0" w:color="000000"/>
              <w:right w:val="single" w:sz="2" w:space="0" w:color="000000"/>
            </w:tcBorders>
          </w:tcPr>
          <w:p w14:paraId="38D4A93F" w14:textId="77777777" w:rsidR="0027304A" w:rsidRDefault="00000000">
            <w:pPr>
              <w:pStyle w:val="Contenidodelatabla"/>
            </w:pPr>
            <w:r>
              <w:rPr>
                <w:noProof/>
              </w:rPr>
              <w:drawing>
                <wp:inline distT="0" distB="0" distL="0" distR="0" wp14:anchorId="5943003D" wp14:editId="7A6D05A3">
                  <wp:extent cx="3293110" cy="1748790"/>
                  <wp:effectExtent l="0" t="0" r="0" b="0"/>
                  <wp:docPr id="23" name="Imagen1 Copia 1 Copia 2 Copia 3 Copia 1 Copia 4 Copia 1 Copia 1 Copia 1 Copia 1 Copia 1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 Copia 1 Copia 2 Copia 3 Copia 1 Copia 4 Copia 1 Copia 1 Copia 1 Copia 1 Copia 1 Copia 3 Copia 1"/>
                          <pic:cNvPicPr>
                            <a:picLocks noChangeAspect="1" noChangeArrowheads="1"/>
                          </pic:cNvPicPr>
                        </pic:nvPicPr>
                        <pic:blipFill>
                          <a:blip r:embed="rId43"/>
                          <a:srcRect l="-301" t="-869" r="-301" b="-869"/>
                          <a:stretch>
                            <a:fillRect/>
                          </a:stretch>
                        </pic:blipFill>
                        <pic:spPr bwMode="auto">
                          <a:xfrm>
                            <a:off x="0" y="0"/>
                            <a:ext cx="3293110" cy="1748790"/>
                          </a:xfrm>
                          <a:prstGeom prst="rect">
                            <a:avLst/>
                          </a:prstGeom>
                          <a:noFill/>
                          <a:ln w="28575">
                            <a:solidFill>
                              <a:srgbClr val="999999"/>
                            </a:solidFill>
                          </a:ln>
                        </pic:spPr>
                      </pic:pic>
                    </a:graphicData>
                  </a:graphic>
                </wp:inline>
              </w:drawing>
            </w:r>
          </w:p>
        </w:tc>
      </w:tr>
    </w:tbl>
    <w:p w14:paraId="77600B39" w14:textId="77777777" w:rsidR="0027304A" w:rsidRDefault="0027304A">
      <w:pPr>
        <w:spacing w:before="0" w:line="360" w:lineRule="auto"/>
        <w:ind w:firstLine="720"/>
        <w:jc w:val="both"/>
        <w:rPr>
          <w:rFonts w:ascii="Arial" w:hAnsi="Arial" w:cs="Arial"/>
          <w:sz w:val="22"/>
          <w:szCs w:val="22"/>
        </w:rPr>
      </w:pPr>
    </w:p>
    <w:p w14:paraId="3A9B81D1" w14:textId="77777777" w:rsidR="0027304A" w:rsidRDefault="0027304A">
      <w:pPr>
        <w:spacing w:before="0" w:line="360" w:lineRule="auto"/>
        <w:ind w:firstLine="720"/>
        <w:jc w:val="both"/>
        <w:rPr>
          <w:rFonts w:ascii="Arial" w:hAnsi="Arial" w:cs="Arial"/>
          <w:sz w:val="22"/>
          <w:szCs w:val="22"/>
        </w:rPr>
      </w:pPr>
    </w:p>
    <w:p w14:paraId="7AD00F5B" w14:textId="77777777" w:rsidR="0027304A" w:rsidRDefault="0027304A">
      <w:pPr>
        <w:spacing w:before="0" w:line="360" w:lineRule="auto"/>
        <w:ind w:firstLine="720"/>
        <w:jc w:val="both"/>
        <w:rPr>
          <w:rFonts w:ascii="Arial" w:hAnsi="Arial" w:cs="Arial"/>
          <w:sz w:val="22"/>
          <w:szCs w:val="22"/>
        </w:rPr>
      </w:pPr>
    </w:p>
    <w:p w14:paraId="1AEA0D7F"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2014894C" w14:textId="77777777" w:rsidR="0027304A" w:rsidRDefault="00000000">
      <w:pPr>
        <w:spacing w:before="0" w:line="360" w:lineRule="auto"/>
        <w:ind w:firstLine="720"/>
        <w:jc w:val="both"/>
        <w:rPr>
          <w:rFonts w:ascii="Arial" w:hAnsi="Arial"/>
          <w:sz w:val="22"/>
          <w:szCs w:val="22"/>
        </w:rPr>
      </w:pPr>
      <w:r>
        <w:rPr>
          <w:rFonts w:ascii="Arial" w:hAnsi="Arial"/>
          <w:sz w:val="22"/>
          <w:szCs w:val="22"/>
        </w:rPr>
        <w:t>Cada tabla mostró sus columnas, tipos, nulabilidad y claves, y coincidió con el diccionario de datos (Tablas 22 a 25).</w:t>
      </w:r>
    </w:p>
    <w:p w14:paraId="4EE3D903" w14:textId="77777777" w:rsidR="0027304A" w:rsidRDefault="0027304A">
      <w:pPr>
        <w:spacing w:before="0" w:line="360" w:lineRule="auto"/>
        <w:ind w:firstLine="720"/>
        <w:jc w:val="both"/>
        <w:rPr>
          <w:rFonts w:ascii="Arial" w:hAnsi="Arial"/>
          <w:sz w:val="22"/>
          <w:szCs w:val="22"/>
        </w:rPr>
      </w:pPr>
    </w:p>
    <w:p w14:paraId="16092EF8" w14:textId="77777777" w:rsidR="0027304A" w:rsidRDefault="0027304A">
      <w:pPr>
        <w:spacing w:before="0" w:line="360" w:lineRule="auto"/>
        <w:ind w:firstLine="720"/>
        <w:jc w:val="both"/>
        <w:rPr>
          <w:rFonts w:ascii="Arial" w:hAnsi="Arial"/>
          <w:sz w:val="22"/>
          <w:szCs w:val="22"/>
        </w:rPr>
      </w:pPr>
    </w:p>
    <w:p w14:paraId="795BA2A0" w14:textId="77777777" w:rsidR="0027304A" w:rsidRDefault="0027304A">
      <w:pPr>
        <w:spacing w:before="0" w:line="360" w:lineRule="auto"/>
        <w:ind w:firstLine="720"/>
        <w:jc w:val="both"/>
        <w:rPr>
          <w:rFonts w:ascii="Arial" w:hAnsi="Arial"/>
          <w:sz w:val="22"/>
          <w:szCs w:val="22"/>
        </w:rPr>
      </w:pPr>
    </w:p>
    <w:p w14:paraId="4B7ADFB7" w14:textId="77777777" w:rsidR="0027304A" w:rsidRDefault="0027304A">
      <w:pPr>
        <w:spacing w:before="0" w:line="360" w:lineRule="auto"/>
        <w:ind w:firstLine="720"/>
        <w:jc w:val="both"/>
        <w:rPr>
          <w:rFonts w:ascii="Arial" w:hAnsi="Arial"/>
          <w:sz w:val="22"/>
          <w:szCs w:val="22"/>
        </w:rPr>
      </w:pPr>
    </w:p>
    <w:p w14:paraId="43E5589B" w14:textId="77777777" w:rsidR="0027304A" w:rsidRDefault="0027304A">
      <w:pPr>
        <w:spacing w:before="0" w:line="360" w:lineRule="auto"/>
        <w:ind w:firstLine="720"/>
        <w:jc w:val="both"/>
        <w:rPr>
          <w:rFonts w:ascii="Arial" w:hAnsi="Arial"/>
          <w:sz w:val="22"/>
          <w:szCs w:val="22"/>
        </w:rPr>
      </w:pPr>
    </w:p>
    <w:p w14:paraId="50850614" w14:textId="77777777" w:rsidR="0027304A" w:rsidRDefault="0027304A">
      <w:pPr>
        <w:spacing w:before="0" w:line="360" w:lineRule="auto"/>
        <w:ind w:firstLine="720"/>
        <w:jc w:val="both"/>
        <w:rPr>
          <w:rFonts w:ascii="Arial" w:hAnsi="Arial" w:cs="Arial"/>
          <w:sz w:val="22"/>
          <w:szCs w:val="22"/>
        </w:rPr>
      </w:pPr>
    </w:p>
    <w:tbl>
      <w:tblPr>
        <w:tblW w:w="6762" w:type="dxa"/>
        <w:tblLayout w:type="fixed"/>
        <w:tblCellMar>
          <w:top w:w="28" w:type="dxa"/>
          <w:left w:w="28" w:type="dxa"/>
          <w:bottom w:w="28" w:type="dxa"/>
          <w:right w:w="28" w:type="dxa"/>
        </w:tblCellMar>
        <w:tblLook w:val="04A0" w:firstRow="1" w:lastRow="0" w:firstColumn="1" w:lastColumn="0" w:noHBand="0" w:noVBand="1"/>
      </w:tblPr>
      <w:tblGrid>
        <w:gridCol w:w="6762"/>
      </w:tblGrid>
      <w:tr w:rsidR="0027304A" w14:paraId="3255A391" w14:textId="77777777">
        <w:trPr>
          <w:cantSplit/>
        </w:trPr>
        <w:tc>
          <w:tcPr>
            <w:tcW w:w="6762" w:type="dxa"/>
            <w:tcBorders>
              <w:top w:val="single" w:sz="2" w:space="0" w:color="000000"/>
              <w:left w:val="single" w:sz="2" w:space="0" w:color="000000"/>
              <w:right w:val="single" w:sz="2" w:space="0" w:color="000000"/>
            </w:tcBorders>
          </w:tcPr>
          <w:p w14:paraId="1A4709F4"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8</w:t>
            </w:r>
            <w:r>
              <w:rPr>
                <w:b/>
                <w:bCs/>
                <w:i w:val="0"/>
                <w:iCs w:val="0"/>
                <w:sz w:val="26"/>
                <w:szCs w:val="26"/>
              </w:rPr>
              <w:fldChar w:fldCharType="end"/>
            </w:r>
            <w:r>
              <w:rPr>
                <w:b/>
                <w:bCs/>
                <w:i w:val="0"/>
                <w:iCs w:val="0"/>
                <w:sz w:val="26"/>
                <w:szCs w:val="26"/>
              </w:rPr>
              <w:t xml:space="preserve"> : Restricción única y claves foráneas de cancion</w:t>
            </w:r>
          </w:p>
        </w:tc>
      </w:tr>
      <w:tr w:rsidR="0027304A" w14:paraId="73B25ED4" w14:textId="77777777">
        <w:trPr>
          <w:cantSplit/>
          <w:trHeight w:val="4999"/>
        </w:trPr>
        <w:tc>
          <w:tcPr>
            <w:tcW w:w="6762" w:type="dxa"/>
            <w:tcBorders>
              <w:left w:val="single" w:sz="2" w:space="0" w:color="000000"/>
              <w:bottom w:val="single" w:sz="2" w:space="0" w:color="000000"/>
              <w:right w:val="single" w:sz="2" w:space="0" w:color="000000"/>
            </w:tcBorders>
          </w:tcPr>
          <w:p w14:paraId="1A70C7EC" w14:textId="77777777" w:rsidR="0027304A" w:rsidRDefault="00000000">
            <w:pPr>
              <w:pStyle w:val="Contenidodelatabla"/>
            </w:pPr>
            <w:r>
              <w:rPr>
                <w:noProof/>
              </w:rPr>
              <w:drawing>
                <wp:inline distT="0" distB="0" distL="0" distR="0" wp14:anchorId="437E4A7B" wp14:editId="5EFC2BB8">
                  <wp:extent cx="3838575" cy="2693670"/>
                  <wp:effectExtent l="0" t="0" r="0" b="0"/>
                  <wp:docPr id="24" name="Imagen1 Copia 1 Copia 2 Copia 3 Copia 1 Copia 4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 Copia 1 Copia 2 Copia 3 Copia 1 Copia 4 Copia 1 Copia 1 Copia 1 Copia 1 Copia 2"/>
                          <pic:cNvPicPr>
                            <a:picLocks noChangeAspect="1" noChangeArrowheads="1"/>
                          </pic:cNvPicPr>
                        </pic:nvPicPr>
                        <pic:blipFill>
                          <a:blip r:embed="rId44"/>
                          <a:srcRect l="-237" t="-527" r="-237" b="-527"/>
                          <a:stretch>
                            <a:fillRect/>
                          </a:stretch>
                        </pic:blipFill>
                        <pic:spPr bwMode="auto">
                          <a:xfrm>
                            <a:off x="0" y="0"/>
                            <a:ext cx="3838575" cy="2693670"/>
                          </a:xfrm>
                          <a:prstGeom prst="rect">
                            <a:avLst/>
                          </a:prstGeom>
                          <a:noFill/>
                          <a:ln w="28575">
                            <a:solidFill>
                              <a:srgbClr val="999999"/>
                            </a:solidFill>
                          </a:ln>
                        </pic:spPr>
                      </pic:pic>
                    </a:graphicData>
                  </a:graphic>
                </wp:inline>
              </w:drawing>
            </w:r>
          </w:p>
        </w:tc>
      </w:tr>
    </w:tbl>
    <w:p w14:paraId="1CECF0C4" w14:textId="77777777" w:rsidR="0027304A" w:rsidRDefault="0027304A">
      <w:pPr>
        <w:spacing w:before="0" w:line="360" w:lineRule="auto"/>
        <w:ind w:firstLine="720"/>
        <w:jc w:val="both"/>
        <w:rPr>
          <w:rFonts w:ascii="Arial" w:hAnsi="Arial" w:cs="Arial"/>
          <w:sz w:val="22"/>
          <w:szCs w:val="22"/>
        </w:rPr>
      </w:pPr>
    </w:p>
    <w:p w14:paraId="48DD4B85" w14:textId="77777777" w:rsidR="0027304A" w:rsidRDefault="0027304A">
      <w:pPr>
        <w:spacing w:before="0" w:line="360" w:lineRule="auto"/>
        <w:ind w:firstLine="720"/>
        <w:jc w:val="both"/>
        <w:rPr>
          <w:rFonts w:ascii="Arial" w:hAnsi="Arial" w:cs="Arial"/>
          <w:sz w:val="22"/>
          <w:szCs w:val="22"/>
        </w:rPr>
      </w:pPr>
    </w:p>
    <w:p w14:paraId="6CA70F9F" w14:textId="77777777" w:rsidR="0027304A" w:rsidRDefault="0027304A">
      <w:pPr>
        <w:spacing w:before="0" w:line="360" w:lineRule="auto"/>
        <w:ind w:firstLine="720"/>
        <w:jc w:val="both"/>
        <w:rPr>
          <w:rFonts w:ascii="Arial" w:hAnsi="Arial" w:cs="Arial"/>
          <w:sz w:val="22"/>
          <w:szCs w:val="22"/>
        </w:rPr>
      </w:pPr>
    </w:p>
    <w:p w14:paraId="600F2C96" w14:textId="77777777" w:rsidR="0027304A" w:rsidRDefault="0027304A">
      <w:pPr>
        <w:spacing w:before="0" w:line="360" w:lineRule="auto"/>
        <w:ind w:firstLine="720"/>
        <w:jc w:val="both"/>
        <w:rPr>
          <w:rFonts w:ascii="Arial" w:hAnsi="Arial" w:cs="Arial"/>
          <w:sz w:val="22"/>
          <w:szCs w:val="22"/>
        </w:rPr>
      </w:pPr>
    </w:p>
    <w:p w14:paraId="412E7100"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2DB1E62B" w14:textId="77777777" w:rsidR="0027304A" w:rsidRDefault="00000000">
      <w:pPr>
        <w:spacing w:before="0" w:line="360" w:lineRule="auto"/>
        <w:ind w:firstLine="720"/>
        <w:jc w:val="both"/>
        <w:rPr>
          <w:rFonts w:ascii="Arial" w:hAnsi="Arial"/>
          <w:sz w:val="22"/>
          <w:szCs w:val="22"/>
        </w:rPr>
      </w:pPr>
      <w:r>
        <w:rPr>
          <w:rFonts w:ascii="Arial" w:hAnsi="Arial"/>
          <w:sz w:val="22"/>
          <w:szCs w:val="22"/>
        </w:rPr>
        <w:t>El  CREATE TABLE de cancion mostró la restricción única uq_cancion_album_pista y la clave foránea con ON DELETE CASCADE, es decir, las reglas del modelo quedaron guardadas en MySQL.</w:t>
      </w:r>
    </w:p>
    <w:p w14:paraId="1CD7B8F2" w14:textId="77777777" w:rsidR="0027304A" w:rsidRDefault="0027304A">
      <w:pPr>
        <w:spacing w:before="0" w:line="360" w:lineRule="auto"/>
        <w:ind w:firstLine="720"/>
        <w:jc w:val="both"/>
        <w:rPr>
          <w:rFonts w:ascii="Arial" w:hAnsi="Arial"/>
          <w:sz w:val="22"/>
          <w:szCs w:val="22"/>
        </w:rPr>
      </w:pPr>
    </w:p>
    <w:p w14:paraId="1ADECDAB" w14:textId="77777777" w:rsidR="0027304A" w:rsidRDefault="0027304A">
      <w:pPr>
        <w:spacing w:before="0" w:line="360" w:lineRule="auto"/>
        <w:ind w:firstLine="720"/>
        <w:jc w:val="both"/>
        <w:rPr>
          <w:rFonts w:ascii="Arial" w:hAnsi="Arial"/>
          <w:sz w:val="22"/>
          <w:szCs w:val="22"/>
        </w:rPr>
      </w:pPr>
    </w:p>
    <w:p w14:paraId="7084E3F9" w14:textId="77777777" w:rsidR="0027304A" w:rsidRDefault="0027304A">
      <w:pPr>
        <w:spacing w:before="0" w:line="360" w:lineRule="auto"/>
        <w:ind w:firstLine="720"/>
        <w:jc w:val="both"/>
        <w:rPr>
          <w:rFonts w:ascii="Arial" w:hAnsi="Arial"/>
          <w:sz w:val="22"/>
          <w:szCs w:val="22"/>
        </w:rPr>
      </w:pPr>
    </w:p>
    <w:p w14:paraId="352AB2E8" w14:textId="77777777" w:rsidR="0027304A" w:rsidRDefault="0027304A">
      <w:pPr>
        <w:spacing w:before="0" w:line="360" w:lineRule="auto"/>
        <w:ind w:firstLine="720"/>
        <w:jc w:val="both"/>
        <w:rPr>
          <w:rFonts w:ascii="Arial" w:hAnsi="Arial"/>
          <w:sz w:val="22"/>
          <w:szCs w:val="22"/>
        </w:rPr>
      </w:pPr>
    </w:p>
    <w:p w14:paraId="421E340A" w14:textId="77777777" w:rsidR="0027304A" w:rsidRDefault="0027304A">
      <w:pPr>
        <w:spacing w:before="0" w:line="360" w:lineRule="auto"/>
        <w:ind w:firstLine="720"/>
        <w:jc w:val="both"/>
        <w:rPr>
          <w:rFonts w:ascii="Arial" w:hAnsi="Arial"/>
          <w:sz w:val="22"/>
          <w:szCs w:val="22"/>
        </w:rPr>
      </w:pPr>
    </w:p>
    <w:p w14:paraId="1BBF4198" w14:textId="77777777" w:rsidR="0027304A" w:rsidRDefault="0027304A">
      <w:pPr>
        <w:spacing w:before="0" w:line="360" w:lineRule="auto"/>
        <w:ind w:firstLine="720"/>
        <w:jc w:val="both"/>
        <w:rPr>
          <w:rFonts w:ascii="Arial" w:hAnsi="Arial" w:cs="Arial"/>
          <w:sz w:val="22"/>
          <w:szCs w:val="22"/>
        </w:rPr>
      </w:pPr>
    </w:p>
    <w:tbl>
      <w:tblPr>
        <w:tblW w:w="8620" w:type="dxa"/>
        <w:tblLayout w:type="fixed"/>
        <w:tblCellMar>
          <w:top w:w="28" w:type="dxa"/>
          <w:left w:w="28" w:type="dxa"/>
          <w:bottom w:w="28" w:type="dxa"/>
          <w:right w:w="28" w:type="dxa"/>
        </w:tblCellMar>
        <w:tblLook w:val="04A0" w:firstRow="1" w:lastRow="0" w:firstColumn="1" w:lastColumn="0" w:noHBand="0" w:noVBand="1"/>
      </w:tblPr>
      <w:tblGrid>
        <w:gridCol w:w="8620"/>
      </w:tblGrid>
      <w:tr w:rsidR="0027304A" w14:paraId="3AC5E5DD" w14:textId="77777777">
        <w:trPr>
          <w:cantSplit/>
        </w:trPr>
        <w:tc>
          <w:tcPr>
            <w:tcW w:w="8620" w:type="dxa"/>
            <w:tcBorders>
              <w:top w:val="single" w:sz="2" w:space="0" w:color="000000"/>
              <w:left w:val="single" w:sz="2" w:space="0" w:color="000000"/>
              <w:right w:val="single" w:sz="2" w:space="0" w:color="000000"/>
            </w:tcBorders>
          </w:tcPr>
          <w:p w14:paraId="13443585"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9</w:t>
            </w:r>
            <w:r>
              <w:rPr>
                <w:b/>
                <w:bCs/>
                <w:i w:val="0"/>
                <w:iCs w:val="0"/>
                <w:sz w:val="26"/>
                <w:szCs w:val="26"/>
              </w:rPr>
              <w:fldChar w:fldCharType="end"/>
            </w:r>
            <w:r>
              <w:rPr>
                <w:b/>
                <w:bCs/>
                <w:i w:val="0"/>
                <w:iCs w:val="0"/>
                <w:sz w:val="26"/>
                <w:szCs w:val="26"/>
              </w:rPr>
              <w:t xml:space="preserve"> :Datos de prueba cargados</w:t>
            </w:r>
          </w:p>
        </w:tc>
      </w:tr>
      <w:tr w:rsidR="0027304A" w14:paraId="10C4A18F" w14:textId="77777777">
        <w:trPr>
          <w:cantSplit/>
          <w:trHeight w:val="4999"/>
        </w:trPr>
        <w:tc>
          <w:tcPr>
            <w:tcW w:w="8620" w:type="dxa"/>
            <w:tcBorders>
              <w:left w:val="single" w:sz="2" w:space="0" w:color="000000"/>
              <w:bottom w:val="single" w:sz="2" w:space="0" w:color="000000"/>
              <w:right w:val="single" w:sz="2" w:space="0" w:color="000000"/>
            </w:tcBorders>
          </w:tcPr>
          <w:p w14:paraId="5510321D" w14:textId="77777777" w:rsidR="0027304A" w:rsidRDefault="00000000">
            <w:pPr>
              <w:pStyle w:val="Contenidodelatabla"/>
            </w:pPr>
            <w:r>
              <w:rPr>
                <w:noProof/>
              </w:rPr>
              <w:drawing>
                <wp:inline distT="0" distB="0" distL="0" distR="0" wp14:anchorId="0B262649" wp14:editId="51977C56">
                  <wp:extent cx="5438140" cy="1731645"/>
                  <wp:effectExtent l="0" t="0" r="0" b="0"/>
                  <wp:docPr id="25" name="Imagen1 Copia 1 Copia 2 Copia 3 Copia 1 Copia 4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 Copia 1 Copia 2 Copia 3 Copia 1 Copia 4 Copia 1 Copia 1 Copia 1 Copia 1 Copia 1 Copia 2"/>
                          <pic:cNvPicPr>
                            <a:picLocks noChangeAspect="1" noChangeArrowheads="1"/>
                          </pic:cNvPicPr>
                        </pic:nvPicPr>
                        <pic:blipFill>
                          <a:blip r:embed="rId45"/>
                          <a:srcRect l="-163" t="-937" r="-163" b="-937"/>
                          <a:stretch>
                            <a:fillRect/>
                          </a:stretch>
                        </pic:blipFill>
                        <pic:spPr bwMode="auto">
                          <a:xfrm>
                            <a:off x="0" y="0"/>
                            <a:ext cx="5438140" cy="1731645"/>
                          </a:xfrm>
                          <a:prstGeom prst="rect">
                            <a:avLst/>
                          </a:prstGeom>
                          <a:noFill/>
                          <a:ln w="28575">
                            <a:solidFill>
                              <a:srgbClr val="999999"/>
                            </a:solidFill>
                          </a:ln>
                        </pic:spPr>
                      </pic:pic>
                    </a:graphicData>
                  </a:graphic>
                </wp:inline>
              </w:drawing>
            </w:r>
            <w:r>
              <w:rPr>
                <w:noProof/>
              </w:rPr>
              <w:drawing>
                <wp:inline distT="0" distB="0" distL="0" distR="0" wp14:anchorId="3B89C376" wp14:editId="2F1C6600">
                  <wp:extent cx="5438140" cy="1648460"/>
                  <wp:effectExtent l="0" t="0" r="0" b="0"/>
                  <wp:docPr id="26" name="Imagen1 Copia 1 Copia 2 Copia 3 Copia 1 Copia 4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 Copia 1 Copia 2 Copia 3 Copia 1 Copia 4 Copia 1 Copia 1 Copia 1 Copia 1 Copia 1 Copia 2 Copia 1"/>
                          <pic:cNvPicPr>
                            <a:picLocks noChangeAspect="1" noChangeArrowheads="1"/>
                          </pic:cNvPicPr>
                        </pic:nvPicPr>
                        <pic:blipFill>
                          <a:blip r:embed="rId46"/>
                          <a:srcRect l="-163" t="-937" r="-163" b="-937"/>
                          <a:stretch>
                            <a:fillRect/>
                          </a:stretch>
                        </pic:blipFill>
                        <pic:spPr bwMode="auto">
                          <a:xfrm>
                            <a:off x="0" y="0"/>
                            <a:ext cx="5438140" cy="1648460"/>
                          </a:xfrm>
                          <a:prstGeom prst="rect">
                            <a:avLst/>
                          </a:prstGeom>
                          <a:noFill/>
                          <a:ln w="28575">
                            <a:solidFill>
                              <a:srgbClr val="999999"/>
                            </a:solidFill>
                          </a:ln>
                        </pic:spPr>
                      </pic:pic>
                    </a:graphicData>
                  </a:graphic>
                </wp:inline>
              </w:drawing>
            </w:r>
          </w:p>
          <w:p w14:paraId="695F72C7" w14:textId="77777777" w:rsidR="0027304A" w:rsidRDefault="00000000">
            <w:pPr>
              <w:pStyle w:val="Contenidodelatabla"/>
            </w:pPr>
            <w:r>
              <w:rPr>
                <w:noProof/>
              </w:rPr>
              <w:drawing>
                <wp:inline distT="0" distB="0" distL="0" distR="0" wp14:anchorId="6F81E98F" wp14:editId="65EA11CD">
                  <wp:extent cx="5438140" cy="1490345"/>
                  <wp:effectExtent l="0" t="0" r="0" b="0"/>
                  <wp:docPr id="27" name="Imagen1 Copia 1 Copia 2 Copia 3 Copia 1 Copia 4 Copia 1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1 Copia 1 Copia 2 Copia 3 Copia 1 Copia 4 Copia 1 Copia 1 Copia 1 Copia 1 Copia 1 Copia 2 Copia 2"/>
                          <pic:cNvPicPr>
                            <a:picLocks noChangeAspect="1" noChangeArrowheads="1"/>
                          </pic:cNvPicPr>
                        </pic:nvPicPr>
                        <pic:blipFill>
                          <a:blip r:embed="rId47"/>
                          <a:srcRect l="-352" t="-975" r="-352" b="-975"/>
                          <a:stretch>
                            <a:fillRect/>
                          </a:stretch>
                        </pic:blipFill>
                        <pic:spPr bwMode="auto">
                          <a:xfrm>
                            <a:off x="0" y="0"/>
                            <a:ext cx="5438140" cy="1490345"/>
                          </a:xfrm>
                          <a:prstGeom prst="rect">
                            <a:avLst/>
                          </a:prstGeom>
                          <a:noFill/>
                          <a:ln w="28575">
                            <a:solidFill>
                              <a:srgbClr val="999999"/>
                            </a:solidFill>
                          </a:ln>
                        </pic:spPr>
                      </pic:pic>
                    </a:graphicData>
                  </a:graphic>
                </wp:inline>
              </w:drawing>
            </w:r>
          </w:p>
          <w:p w14:paraId="0DC319E2" w14:textId="77777777" w:rsidR="0027304A" w:rsidRDefault="00000000">
            <w:pPr>
              <w:pStyle w:val="Contenidodelatabla"/>
            </w:pPr>
            <w:r>
              <w:rPr>
                <w:noProof/>
              </w:rPr>
              <w:drawing>
                <wp:inline distT="0" distB="0" distL="0" distR="0" wp14:anchorId="5FB9D33E" wp14:editId="76E9CF55">
                  <wp:extent cx="5438140" cy="1490345"/>
                  <wp:effectExtent l="0" t="0" r="0" b="0"/>
                  <wp:docPr id="28" name="Imagen1 Copia 1 Copia 2 Copia 3 Copia 1 Copia 4 Copia 1 Copia 1 Copia 1 Copia 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1 Copia 1 Copia 2 Copia 3 Copia 1 Copia 4 Copia 1 Copia 1 Copia 1 Copia 1 Copia 1 Copia 2 Copia 3"/>
                          <pic:cNvPicPr>
                            <a:picLocks noChangeAspect="1" noChangeArrowheads="1"/>
                          </pic:cNvPicPr>
                        </pic:nvPicPr>
                        <pic:blipFill>
                          <a:blip r:embed="rId48"/>
                          <a:srcRect l="-242" t="-697" r="-242" b="-697"/>
                          <a:stretch>
                            <a:fillRect/>
                          </a:stretch>
                        </pic:blipFill>
                        <pic:spPr bwMode="auto">
                          <a:xfrm>
                            <a:off x="0" y="0"/>
                            <a:ext cx="5438140" cy="1490345"/>
                          </a:xfrm>
                          <a:prstGeom prst="rect">
                            <a:avLst/>
                          </a:prstGeom>
                          <a:noFill/>
                          <a:ln w="28575">
                            <a:solidFill>
                              <a:srgbClr val="999999"/>
                            </a:solidFill>
                          </a:ln>
                        </pic:spPr>
                      </pic:pic>
                    </a:graphicData>
                  </a:graphic>
                </wp:inline>
              </w:drawing>
            </w:r>
          </w:p>
        </w:tc>
      </w:tr>
    </w:tbl>
    <w:p w14:paraId="6276B61A" w14:textId="77777777" w:rsidR="0027304A" w:rsidRDefault="0027304A">
      <w:pPr>
        <w:spacing w:before="0" w:line="360" w:lineRule="auto"/>
        <w:ind w:firstLine="720"/>
        <w:jc w:val="both"/>
        <w:rPr>
          <w:rFonts w:ascii="Arial" w:hAnsi="Arial" w:cs="Arial"/>
          <w:sz w:val="22"/>
          <w:szCs w:val="22"/>
        </w:rPr>
      </w:pPr>
    </w:p>
    <w:p w14:paraId="7F34E466" w14:textId="77777777" w:rsidR="0027304A" w:rsidRDefault="0027304A">
      <w:pPr>
        <w:spacing w:before="0" w:line="360" w:lineRule="auto"/>
        <w:ind w:firstLine="720"/>
        <w:jc w:val="both"/>
        <w:rPr>
          <w:rFonts w:ascii="Arial" w:hAnsi="Arial" w:cs="Arial"/>
          <w:sz w:val="22"/>
          <w:szCs w:val="22"/>
        </w:rPr>
      </w:pPr>
    </w:p>
    <w:p w14:paraId="2B2B1EE8"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04D7BE1" w14:textId="77777777" w:rsidR="0027304A" w:rsidRDefault="00000000">
      <w:pPr>
        <w:spacing w:before="0" w:line="360" w:lineRule="auto"/>
        <w:ind w:firstLine="720"/>
        <w:jc w:val="both"/>
        <w:rPr>
          <w:rFonts w:ascii="Arial" w:hAnsi="Arial"/>
          <w:sz w:val="22"/>
          <w:szCs w:val="22"/>
        </w:rPr>
      </w:pPr>
      <w:r>
        <w:rPr>
          <w:rFonts w:ascii="Arial" w:hAnsi="Arial"/>
          <w:sz w:val="22"/>
          <w:szCs w:val="22"/>
        </w:rPr>
        <w:t>Los datos de prueba se cargaron completos (3 bandas, 4 álbumes, 3 canciones y 3 usuarios) y las contraseñas aparecieron como hash, no como texto.</w:t>
      </w:r>
    </w:p>
    <w:p w14:paraId="27963929" w14:textId="77777777" w:rsidR="0027304A" w:rsidRDefault="0027304A">
      <w:pPr>
        <w:spacing w:before="0" w:line="360" w:lineRule="auto"/>
        <w:ind w:firstLine="720"/>
        <w:jc w:val="both"/>
        <w:rPr>
          <w:rFonts w:ascii="Arial" w:hAnsi="Arial"/>
          <w:sz w:val="22"/>
          <w:szCs w:val="22"/>
        </w:rPr>
      </w:pPr>
    </w:p>
    <w:p w14:paraId="491BAC3E" w14:textId="77777777" w:rsidR="0027304A" w:rsidRDefault="0027304A">
      <w:pPr>
        <w:spacing w:before="0" w:line="360" w:lineRule="auto"/>
        <w:ind w:firstLine="720"/>
        <w:jc w:val="both"/>
        <w:rPr>
          <w:rFonts w:ascii="Arial" w:hAnsi="Arial"/>
          <w:sz w:val="22"/>
          <w:szCs w:val="22"/>
        </w:rPr>
      </w:pPr>
    </w:p>
    <w:p w14:paraId="45AB91E7" w14:textId="77777777" w:rsidR="0027304A" w:rsidRDefault="0027304A">
      <w:pPr>
        <w:spacing w:before="0" w:line="360" w:lineRule="auto"/>
        <w:ind w:firstLine="720"/>
        <w:jc w:val="both"/>
        <w:rPr>
          <w:rFonts w:ascii="Arial" w:hAnsi="Arial"/>
          <w:sz w:val="22"/>
          <w:szCs w:val="22"/>
        </w:rPr>
      </w:pPr>
    </w:p>
    <w:p w14:paraId="62091A6A" w14:textId="77777777" w:rsidR="0027304A" w:rsidRDefault="0027304A">
      <w:pPr>
        <w:spacing w:before="0" w:line="360" w:lineRule="auto"/>
        <w:ind w:firstLine="720"/>
        <w:jc w:val="both"/>
        <w:rPr>
          <w:rFonts w:ascii="Arial" w:hAnsi="Arial" w:cs="Arial"/>
          <w:sz w:val="22"/>
          <w:szCs w:val="22"/>
        </w:rPr>
      </w:pPr>
    </w:p>
    <w:tbl>
      <w:tblPr>
        <w:tblW w:w="8620" w:type="dxa"/>
        <w:tblLayout w:type="fixed"/>
        <w:tblCellMar>
          <w:top w:w="28" w:type="dxa"/>
          <w:left w:w="28" w:type="dxa"/>
          <w:bottom w:w="28" w:type="dxa"/>
          <w:right w:w="28" w:type="dxa"/>
        </w:tblCellMar>
        <w:tblLook w:val="04A0" w:firstRow="1" w:lastRow="0" w:firstColumn="1" w:lastColumn="0" w:noHBand="0" w:noVBand="1"/>
      </w:tblPr>
      <w:tblGrid>
        <w:gridCol w:w="8620"/>
      </w:tblGrid>
      <w:tr w:rsidR="0027304A" w14:paraId="53EE8E48" w14:textId="77777777">
        <w:trPr>
          <w:cantSplit/>
        </w:trPr>
        <w:tc>
          <w:tcPr>
            <w:tcW w:w="8620" w:type="dxa"/>
            <w:tcBorders>
              <w:top w:val="single" w:sz="2" w:space="0" w:color="000000"/>
              <w:left w:val="single" w:sz="2" w:space="0" w:color="000000"/>
              <w:right w:val="single" w:sz="2" w:space="0" w:color="000000"/>
            </w:tcBorders>
          </w:tcPr>
          <w:p w14:paraId="12474A00"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10</w:t>
            </w:r>
            <w:r>
              <w:rPr>
                <w:b/>
                <w:bCs/>
                <w:i w:val="0"/>
                <w:iCs w:val="0"/>
                <w:sz w:val="26"/>
                <w:szCs w:val="26"/>
              </w:rPr>
              <w:fldChar w:fldCharType="end"/>
            </w:r>
            <w:r>
              <w:rPr>
                <w:b/>
                <w:bCs/>
                <w:i w:val="0"/>
                <w:iCs w:val="0"/>
                <w:sz w:val="26"/>
                <w:szCs w:val="26"/>
              </w:rPr>
              <w:t xml:space="preserve"> :Relaciones y restricciones registradas </w:t>
            </w:r>
          </w:p>
        </w:tc>
      </w:tr>
      <w:tr w:rsidR="0027304A" w14:paraId="6E214628" w14:textId="77777777">
        <w:trPr>
          <w:cantSplit/>
          <w:trHeight w:val="4999"/>
        </w:trPr>
        <w:tc>
          <w:tcPr>
            <w:tcW w:w="8620" w:type="dxa"/>
            <w:tcBorders>
              <w:left w:val="single" w:sz="2" w:space="0" w:color="000000"/>
              <w:bottom w:val="single" w:sz="2" w:space="0" w:color="000000"/>
              <w:right w:val="single" w:sz="2" w:space="0" w:color="000000"/>
            </w:tcBorders>
          </w:tcPr>
          <w:p w14:paraId="01D54769" w14:textId="77777777" w:rsidR="0027304A" w:rsidRDefault="00000000">
            <w:pPr>
              <w:pStyle w:val="Contenidodelatabla"/>
            </w:pPr>
            <w:r>
              <w:rPr>
                <w:noProof/>
              </w:rPr>
              <w:drawing>
                <wp:inline distT="0" distB="0" distL="0" distR="0" wp14:anchorId="02C3D99B" wp14:editId="2E7FCE2D">
                  <wp:extent cx="5438140" cy="1731645"/>
                  <wp:effectExtent l="0" t="0" r="0" b="0"/>
                  <wp:docPr id="29" name="Imagen1 Copia 1 Copia 2 Copia 3 Copia 1 Copia 4 Copia 1 Copia 1 Copia 1 Copia 1 Copia 1 Copia 2 Copi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1 Copia 1 Copia 2 Copia 3 Copia 1 Copia 4 Copia 1 Copia 1 Copia 1 Copia 1 Copia 1 Copia 2 Copia 4"/>
                          <pic:cNvPicPr>
                            <a:picLocks noChangeAspect="1" noChangeArrowheads="1"/>
                          </pic:cNvPicPr>
                        </pic:nvPicPr>
                        <pic:blipFill>
                          <a:blip r:embed="rId49"/>
                          <a:srcRect l="-242" t="-575" r="-242" b="-575"/>
                          <a:stretch>
                            <a:fillRect/>
                          </a:stretch>
                        </pic:blipFill>
                        <pic:spPr bwMode="auto">
                          <a:xfrm>
                            <a:off x="0" y="0"/>
                            <a:ext cx="5438140" cy="1731645"/>
                          </a:xfrm>
                          <a:prstGeom prst="rect">
                            <a:avLst/>
                          </a:prstGeom>
                          <a:noFill/>
                          <a:ln w="28575">
                            <a:solidFill>
                              <a:srgbClr val="999999"/>
                            </a:solidFill>
                          </a:ln>
                        </pic:spPr>
                      </pic:pic>
                    </a:graphicData>
                  </a:graphic>
                </wp:inline>
              </w:drawing>
            </w:r>
          </w:p>
        </w:tc>
      </w:tr>
    </w:tbl>
    <w:p w14:paraId="0D8D6386" w14:textId="77777777" w:rsidR="0027304A" w:rsidRDefault="0027304A">
      <w:pPr>
        <w:spacing w:before="0" w:line="360" w:lineRule="auto"/>
        <w:ind w:firstLine="720"/>
        <w:jc w:val="both"/>
        <w:rPr>
          <w:rFonts w:ascii="Arial" w:hAnsi="Arial" w:cs="Arial"/>
          <w:sz w:val="22"/>
          <w:szCs w:val="22"/>
        </w:rPr>
      </w:pPr>
    </w:p>
    <w:p w14:paraId="042FC0F5"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70A301A" w14:textId="77777777" w:rsidR="0027304A" w:rsidRDefault="00000000">
      <w:pPr>
        <w:spacing w:before="0" w:line="360" w:lineRule="auto"/>
        <w:ind w:firstLine="720"/>
        <w:jc w:val="both"/>
        <w:rPr>
          <w:rFonts w:ascii="Arial" w:hAnsi="Arial"/>
          <w:sz w:val="22"/>
          <w:szCs w:val="22"/>
        </w:rPr>
      </w:pPr>
      <w:r>
        <w:rPr>
          <w:rFonts w:ascii="Arial" w:hAnsi="Arial"/>
          <w:sz w:val="22"/>
          <w:szCs w:val="22"/>
        </w:rPr>
        <w:t>La tabla enlazó cada figura con la consulta que la produjo, de modo que cada evidencia pudo reproducirse: primero se comprobó que la base y las tablas existían, luego su estructura, después las restricciones y por último los datos cargados.</w:t>
      </w:r>
    </w:p>
    <w:p w14:paraId="1CE418A9" w14:textId="77777777" w:rsidR="0027304A" w:rsidRDefault="0027304A">
      <w:pPr>
        <w:spacing w:before="0" w:line="360" w:lineRule="auto"/>
        <w:ind w:firstLine="720"/>
        <w:jc w:val="both"/>
        <w:rPr>
          <w:rFonts w:ascii="Arial" w:hAnsi="Arial"/>
          <w:sz w:val="22"/>
          <w:szCs w:val="22"/>
        </w:rPr>
      </w:pPr>
    </w:p>
    <w:p w14:paraId="7592BC3F" w14:textId="77777777" w:rsidR="0027304A" w:rsidRDefault="0027304A">
      <w:pPr>
        <w:spacing w:before="0" w:line="360" w:lineRule="auto"/>
        <w:ind w:firstLine="720"/>
        <w:jc w:val="both"/>
        <w:rPr>
          <w:rFonts w:ascii="Arial" w:hAnsi="Arial"/>
          <w:sz w:val="22"/>
          <w:szCs w:val="22"/>
        </w:rPr>
      </w:pPr>
    </w:p>
    <w:p w14:paraId="194CA736" w14:textId="77777777" w:rsidR="0027304A" w:rsidRDefault="0027304A">
      <w:pPr>
        <w:spacing w:before="0" w:line="360" w:lineRule="auto"/>
        <w:ind w:firstLine="720"/>
        <w:jc w:val="both"/>
        <w:rPr>
          <w:rFonts w:ascii="Arial" w:hAnsi="Arial"/>
          <w:sz w:val="22"/>
          <w:szCs w:val="22"/>
        </w:rPr>
      </w:pPr>
    </w:p>
    <w:p w14:paraId="2CB792DE" w14:textId="77777777" w:rsidR="0027304A" w:rsidRDefault="0027304A">
      <w:pPr>
        <w:spacing w:before="0" w:line="360" w:lineRule="auto"/>
        <w:ind w:firstLine="720"/>
        <w:jc w:val="both"/>
        <w:rPr>
          <w:rFonts w:ascii="Arial" w:hAnsi="Arial"/>
          <w:sz w:val="22"/>
          <w:szCs w:val="22"/>
        </w:rPr>
      </w:pPr>
    </w:p>
    <w:p w14:paraId="198A16BB" w14:textId="77777777" w:rsidR="0027304A" w:rsidRDefault="00000000">
      <w:pPr>
        <w:pStyle w:val="Ttulo2"/>
        <w:numPr>
          <w:ilvl w:val="2"/>
          <w:numId w:val="3"/>
        </w:numPr>
        <w:spacing w:before="0"/>
        <w:rPr>
          <w:rFonts w:eastAsiaTheme="minorHAnsi" w:cstheme="minorBidi"/>
          <w:b/>
          <w:bCs/>
          <w:color w:val="auto"/>
          <w:sz w:val="28"/>
          <w:szCs w:val="28"/>
        </w:rPr>
      </w:pPr>
      <w:r>
        <w:rPr>
          <w:rFonts w:eastAsiaTheme="minorHAnsi" w:cstheme="minorBidi"/>
          <w:b/>
          <w:bCs/>
          <w:color w:val="auto"/>
          <w:sz w:val="28"/>
          <w:szCs w:val="28"/>
        </w:rPr>
        <w:t>Persistencia con JPA</w:t>
      </w:r>
    </w:p>
    <w:p w14:paraId="6196D3BB" w14:textId="77777777" w:rsidR="0027304A" w:rsidRDefault="0027304A">
      <w:pPr>
        <w:spacing w:before="0" w:line="360" w:lineRule="auto"/>
        <w:ind w:firstLine="720"/>
        <w:jc w:val="both"/>
        <w:rPr>
          <w:rFonts w:ascii="Arial" w:hAnsi="Arial" w:cs="Arial"/>
          <w:sz w:val="22"/>
          <w:szCs w:val="22"/>
        </w:rPr>
      </w:pPr>
    </w:p>
    <w:tbl>
      <w:tblPr>
        <w:tblW w:w="8620" w:type="dxa"/>
        <w:tblLayout w:type="fixed"/>
        <w:tblCellMar>
          <w:top w:w="28" w:type="dxa"/>
          <w:left w:w="28" w:type="dxa"/>
          <w:bottom w:w="28" w:type="dxa"/>
          <w:right w:w="28" w:type="dxa"/>
        </w:tblCellMar>
        <w:tblLook w:val="04A0" w:firstRow="1" w:lastRow="0" w:firstColumn="1" w:lastColumn="0" w:noHBand="0" w:noVBand="1"/>
      </w:tblPr>
      <w:tblGrid>
        <w:gridCol w:w="8620"/>
      </w:tblGrid>
      <w:tr w:rsidR="0027304A" w14:paraId="72E26DFC" w14:textId="77777777">
        <w:trPr>
          <w:cantSplit/>
        </w:trPr>
        <w:tc>
          <w:tcPr>
            <w:tcW w:w="8620" w:type="dxa"/>
            <w:tcBorders>
              <w:top w:val="single" w:sz="2" w:space="0" w:color="000000"/>
              <w:left w:val="single" w:sz="2" w:space="0" w:color="000000"/>
              <w:right w:val="single" w:sz="2" w:space="0" w:color="000000"/>
            </w:tcBorders>
          </w:tcPr>
          <w:p w14:paraId="724597EE"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11</w:t>
            </w:r>
            <w:r>
              <w:rPr>
                <w:b/>
                <w:bCs/>
                <w:i w:val="0"/>
                <w:iCs w:val="0"/>
                <w:sz w:val="26"/>
                <w:szCs w:val="26"/>
              </w:rPr>
              <w:fldChar w:fldCharType="end"/>
            </w:r>
            <w:r>
              <w:rPr>
                <w:b/>
                <w:bCs/>
                <w:i w:val="0"/>
                <w:iCs w:val="0"/>
                <w:sz w:val="26"/>
                <w:szCs w:val="26"/>
              </w:rPr>
              <w:t xml:space="preserve"> :Imagen-  Application properties </w:t>
            </w:r>
          </w:p>
        </w:tc>
      </w:tr>
      <w:tr w:rsidR="0027304A" w14:paraId="334C2BD9" w14:textId="77777777">
        <w:trPr>
          <w:cantSplit/>
          <w:trHeight w:val="1028"/>
        </w:trPr>
        <w:tc>
          <w:tcPr>
            <w:tcW w:w="8620" w:type="dxa"/>
            <w:tcBorders>
              <w:left w:val="single" w:sz="2" w:space="0" w:color="000000"/>
              <w:bottom w:val="single" w:sz="2" w:space="0" w:color="000000"/>
              <w:right w:val="single" w:sz="2" w:space="0" w:color="000000"/>
            </w:tcBorders>
          </w:tcPr>
          <w:p w14:paraId="73A2455E" w14:textId="77777777" w:rsidR="0027304A" w:rsidRDefault="00000000">
            <w:pPr>
              <w:pStyle w:val="Contenidodelatabla"/>
            </w:pPr>
            <w:r>
              <w:rPr>
                <w:noProof/>
              </w:rPr>
              <w:drawing>
                <wp:inline distT="0" distB="0" distL="0" distR="0" wp14:anchorId="78155708" wp14:editId="65B8D812">
                  <wp:extent cx="5438140" cy="1398905"/>
                  <wp:effectExtent l="0" t="0" r="0" b="0"/>
                  <wp:docPr id="30" name="Imagen1 Copia 1 Copia 2 Copia 3 Copia 1 Copia 4 Copia 1 Copia 1 Copia 1 Copia 1 Copia 1 Copia 2 Copia 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1 Copia 1 Copia 2 Copia 3 Copia 1 Copia 4 Copia 1 Copia 1 Copia 1 Copia 1 Copia 1 Copia 2 Copia 4 Copia 1"/>
                          <pic:cNvPicPr>
                            <a:picLocks noChangeAspect="1" noChangeArrowheads="1"/>
                          </pic:cNvPicPr>
                        </pic:nvPicPr>
                        <pic:blipFill>
                          <a:blip r:embed="rId50"/>
                          <a:srcRect l="-150" t="-923" r="-150" b="-923"/>
                          <a:stretch>
                            <a:fillRect/>
                          </a:stretch>
                        </pic:blipFill>
                        <pic:spPr bwMode="auto">
                          <a:xfrm>
                            <a:off x="0" y="0"/>
                            <a:ext cx="5438140" cy="1398905"/>
                          </a:xfrm>
                          <a:prstGeom prst="rect">
                            <a:avLst/>
                          </a:prstGeom>
                          <a:noFill/>
                          <a:ln w="28575">
                            <a:solidFill>
                              <a:srgbClr val="999999"/>
                            </a:solidFill>
                          </a:ln>
                        </pic:spPr>
                      </pic:pic>
                    </a:graphicData>
                  </a:graphic>
                </wp:inline>
              </w:drawing>
            </w:r>
          </w:p>
        </w:tc>
      </w:tr>
    </w:tbl>
    <w:p w14:paraId="0C3AF1B0" w14:textId="77777777" w:rsidR="0027304A" w:rsidRDefault="0027304A">
      <w:pPr>
        <w:spacing w:before="0" w:line="360" w:lineRule="auto"/>
        <w:ind w:firstLine="720"/>
        <w:jc w:val="both"/>
        <w:rPr>
          <w:rFonts w:ascii="Arial" w:hAnsi="Arial" w:cs="Arial"/>
          <w:sz w:val="22"/>
          <w:szCs w:val="22"/>
        </w:rPr>
      </w:pPr>
    </w:p>
    <w:p w14:paraId="4C5695D9"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0BF866A"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La configuración reunida en application.properties enlazó la aplicación Spring Boot con la base de datos MySQL bd_melodicvault, de modo que la capa JPA pudo persistir y recuperar las entidades del dominio. Primero se fijó el puerto de servicio (8090), después se definió la URL JDBC de conexión al motor MySQL, luego se establecieron las credenciales de acceso . </w:t>
      </w:r>
    </w:p>
    <w:p w14:paraId="3E946F84" w14:textId="77777777" w:rsidR="0027304A" w:rsidRDefault="00000000">
      <w:pPr>
        <w:spacing w:before="0" w:line="360" w:lineRule="auto"/>
        <w:ind w:firstLine="720"/>
        <w:jc w:val="both"/>
        <w:rPr>
          <w:rFonts w:ascii="Arial" w:hAnsi="Arial"/>
          <w:sz w:val="22"/>
          <w:szCs w:val="22"/>
        </w:rPr>
      </w:pPr>
      <w:r>
        <w:rPr>
          <w:rFonts w:ascii="Arial" w:hAnsi="Arial"/>
          <w:sz w:val="22"/>
          <w:szCs w:val="22"/>
        </w:rPr>
        <w:t>Así, la persistencia quedó centralizada y reproducible desde un único archivo de configuración.</w:t>
      </w:r>
    </w:p>
    <w:p w14:paraId="5F870114" w14:textId="77777777" w:rsidR="0027304A" w:rsidRDefault="0027304A">
      <w:pPr>
        <w:spacing w:before="0" w:line="360" w:lineRule="auto"/>
        <w:ind w:firstLine="720"/>
        <w:jc w:val="both"/>
        <w:rPr>
          <w:rFonts w:ascii="Arial" w:hAnsi="Arial"/>
          <w:sz w:val="22"/>
          <w:szCs w:val="22"/>
        </w:rPr>
      </w:pPr>
    </w:p>
    <w:p w14:paraId="59414C35" w14:textId="77777777" w:rsidR="0027304A" w:rsidRDefault="0027304A">
      <w:pPr>
        <w:spacing w:before="0" w:line="360" w:lineRule="auto"/>
        <w:ind w:firstLine="720"/>
        <w:jc w:val="both"/>
        <w:rPr>
          <w:rFonts w:ascii="Arial" w:hAnsi="Arial"/>
          <w:sz w:val="22"/>
          <w:szCs w:val="22"/>
        </w:rPr>
      </w:pPr>
    </w:p>
    <w:p w14:paraId="39157554" w14:textId="77777777" w:rsidR="0027304A" w:rsidRDefault="0027304A">
      <w:pPr>
        <w:spacing w:before="0" w:line="360" w:lineRule="auto"/>
        <w:ind w:firstLine="720"/>
        <w:jc w:val="both"/>
        <w:rPr>
          <w:rFonts w:ascii="Arial" w:hAnsi="Arial"/>
          <w:sz w:val="22"/>
          <w:szCs w:val="22"/>
        </w:rPr>
      </w:pPr>
    </w:p>
    <w:p w14:paraId="0742FCD3" w14:textId="77777777" w:rsidR="0027304A" w:rsidRDefault="0027304A">
      <w:pPr>
        <w:spacing w:before="0" w:line="360" w:lineRule="auto"/>
        <w:ind w:firstLine="720"/>
        <w:jc w:val="both"/>
        <w:rPr>
          <w:rFonts w:ascii="Arial" w:hAnsi="Arial"/>
          <w:sz w:val="22"/>
          <w:szCs w:val="22"/>
        </w:rPr>
      </w:pPr>
    </w:p>
    <w:p w14:paraId="2FE9CDF2" w14:textId="77777777" w:rsidR="0027304A" w:rsidRDefault="0027304A">
      <w:pPr>
        <w:spacing w:before="0" w:line="360" w:lineRule="auto"/>
        <w:ind w:firstLine="720"/>
        <w:jc w:val="both"/>
        <w:rPr>
          <w:rFonts w:ascii="Arial" w:hAnsi="Arial"/>
          <w:sz w:val="22"/>
          <w:szCs w:val="22"/>
        </w:rPr>
      </w:pPr>
    </w:p>
    <w:p w14:paraId="378E8598" w14:textId="77777777" w:rsidR="0027304A" w:rsidRDefault="0027304A">
      <w:pPr>
        <w:spacing w:before="0" w:line="360" w:lineRule="auto"/>
        <w:ind w:firstLine="720"/>
        <w:jc w:val="both"/>
        <w:rPr>
          <w:rFonts w:ascii="Arial" w:hAnsi="Arial"/>
          <w:sz w:val="22"/>
          <w:szCs w:val="22"/>
        </w:rPr>
      </w:pPr>
    </w:p>
    <w:p w14:paraId="71A7F966" w14:textId="77777777" w:rsidR="0027304A" w:rsidRDefault="00000000">
      <w:pPr>
        <w:pStyle w:val="Ttulo2"/>
        <w:numPr>
          <w:ilvl w:val="2"/>
          <w:numId w:val="3"/>
        </w:numPr>
        <w:spacing w:before="0"/>
        <w:rPr>
          <w:rFonts w:eastAsiaTheme="minorHAnsi" w:cstheme="minorBidi"/>
          <w:b/>
          <w:bCs/>
          <w:color w:val="auto"/>
          <w:sz w:val="28"/>
          <w:szCs w:val="28"/>
        </w:rPr>
      </w:pPr>
      <w:r>
        <w:rPr>
          <w:rFonts w:eastAsiaTheme="minorHAnsi" w:cstheme="minorBidi"/>
          <w:b/>
          <w:bCs/>
          <w:color w:val="auto"/>
          <w:sz w:val="28"/>
          <w:szCs w:val="28"/>
        </w:rPr>
        <w:t>Clases entidad del proyecto</w:t>
      </w:r>
    </w:p>
    <w:p w14:paraId="5417AE72" w14:textId="77777777" w:rsidR="0027304A" w:rsidRDefault="0027304A">
      <w:pPr>
        <w:spacing w:before="0" w:line="360" w:lineRule="auto"/>
        <w:ind w:firstLine="720"/>
        <w:jc w:val="both"/>
        <w:rPr>
          <w:rFonts w:ascii="Arial" w:hAnsi="Arial"/>
          <w:sz w:val="22"/>
          <w:szCs w:val="22"/>
        </w:rPr>
      </w:pPr>
    </w:p>
    <w:p w14:paraId="2B8C36F0" w14:textId="77777777" w:rsidR="0027304A" w:rsidRDefault="00000000">
      <w:pPr>
        <w:pStyle w:val="Ttulo2"/>
        <w:numPr>
          <w:ilvl w:val="3"/>
          <w:numId w:val="3"/>
        </w:numPr>
        <w:spacing w:before="0"/>
        <w:rPr>
          <w:rFonts w:eastAsiaTheme="minorHAnsi" w:cstheme="minorBidi"/>
          <w:b/>
          <w:bCs/>
          <w:color w:val="auto"/>
          <w:sz w:val="28"/>
          <w:szCs w:val="28"/>
        </w:rPr>
      </w:pPr>
      <w:r>
        <w:rPr>
          <w:rFonts w:eastAsiaTheme="minorHAnsi" w:cstheme="minorBidi"/>
          <w:b/>
          <w:bCs/>
          <w:color w:val="auto"/>
          <w:sz w:val="28"/>
          <w:szCs w:val="28"/>
        </w:rPr>
        <w:t>Entidad Banda</w:t>
      </w:r>
    </w:p>
    <w:p w14:paraId="3D2461C4" w14:textId="77777777" w:rsidR="0027304A" w:rsidRDefault="0027304A">
      <w:pPr>
        <w:spacing w:before="0" w:line="360" w:lineRule="auto"/>
        <w:ind w:firstLine="720"/>
        <w:jc w:val="both"/>
        <w:rPr>
          <w:rFonts w:ascii="Arial" w:hAnsi="Arial" w:cs="Arial"/>
          <w:sz w:val="22"/>
          <w:szCs w:val="22"/>
        </w:rPr>
      </w:pPr>
    </w:p>
    <w:tbl>
      <w:tblPr>
        <w:tblW w:w="8620" w:type="dxa"/>
        <w:tblLayout w:type="fixed"/>
        <w:tblCellMar>
          <w:top w:w="28" w:type="dxa"/>
          <w:left w:w="28" w:type="dxa"/>
          <w:bottom w:w="28" w:type="dxa"/>
          <w:right w:w="28" w:type="dxa"/>
        </w:tblCellMar>
        <w:tblLook w:val="04A0" w:firstRow="1" w:lastRow="0" w:firstColumn="1" w:lastColumn="0" w:noHBand="0" w:noVBand="1"/>
      </w:tblPr>
      <w:tblGrid>
        <w:gridCol w:w="8620"/>
      </w:tblGrid>
      <w:tr w:rsidR="0027304A" w14:paraId="77F1ADB8" w14:textId="77777777">
        <w:trPr>
          <w:cantSplit/>
        </w:trPr>
        <w:tc>
          <w:tcPr>
            <w:tcW w:w="8620" w:type="dxa"/>
            <w:tcBorders>
              <w:top w:val="single" w:sz="2" w:space="0" w:color="000000"/>
              <w:left w:val="single" w:sz="2" w:space="0" w:color="000000"/>
              <w:right w:val="single" w:sz="2" w:space="0" w:color="000000"/>
            </w:tcBorders>
          </w:tcPr>
          <w:p w14:paraId="37C7681B"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12</w:t>
            </w:r>
            <w:r>
              <w:rPr>
                <w:b/>
                <w:bCs/>
                <w:i w:val="0"/>
                <w:iCs w:val="0"/>
                <w:sz w:val="26"/>
                <w:szCs w:val="26"/>
              </w:rPr>
              <w:fldChar w:fldCharType="end"/>
            </w:r>
            <w:r>
              <w:rPr>
                <w:b/>
                <w:bCs/>
                <w:i w:val="0"/>
                <w:iCs w:val="0"/>
                <w:sz w:val="26"/>
                <w:szCs w:val="26"/>
              </w:rPr>
              <w:t xml:space="preserve"> :Cap entitie banda </w:t>
            </w:r>
          </w:p>
        </w:tc>
      </w:tr>
      <w:tr w:rsidR="0027304A" w14:paraId="2AE9DC2D" w14:textId="77777777">
        <w:trPr>
          <w:cantSplit/>
          <w:trHeight w:val="1028"/>
        </w:trPr>
        <w:tc>
          <w:tcPr>
            <w:tcW w:w="8620" w:type="dxa"/>
            <w:tcBorders>
              <w:left w:val="single" w:sz="2" w:space="0" w:color="000000"/>
              <w:bottom w:val="single" w:sz="2" w:space="0" w:color="000000"/>
              <w:right w:val="single" w:sz="2" w:space="0" w:color="000000"/>
            </w:tcBorders>
          </w:tcPr>
          <w:p w14:paraId="0DA26ADA" w14:textId="77777777" w:rsidR="0027304A" w:rsidRDefault="00000000">
            <w:pPr>
              <w:pStyle w:val="Contenidodelatabla"/>
            </w:pPr>
            <w:r>
              <w:rPr>
                <w:noProof/>
              </w:rPr>
              <w:drawing>
                <wp:inline distT="0" distB="0" distL="0" distR="0" wp14:anchorId="7F4628A4" wp14:editId="41921051">
                  <wp:extent cx="4121785" cy="3776980"/>
                  <wp:effectExtent l="0" t="0" r="0" b="0"/>
                  <wp:docPr id="31" name="Imagen1 Copia 1 Copia 2 Copia 3 Copia 1 Copia 4 Copia 1 Copia 1 Copia 1 Copia 1 Copia 1 Copia 2 Copia 4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1 Copia 1 Copia 2 Copia 3 Copia 1 Copia 4 Copia 1 Copia 1 Copia 1 Copia 1 Copia 1 Copia 2 Copia 4 Copia 1 Copia 1"/>
                          <pic:cNvPicPr>
                            <a:picLocks noChangeAspect="1" noChangeArrowheads="1"/>
                          </pic:cNvPicPr>
                        </pic:nvPicPr>
                        <pic:blipFill>
                          <a:blip r:embed="rId51"/>
                          <a:srcRect l="-224" t="-214" r="-224" b="-214"/>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14:paraId="68B07FEA" w14:textId="77777777" w:rsidR="0027304A" w:rsidRDefault="0027304A">
      <w:pPr>
        <w:spacing w:before="0" w:line="360" w:lineRule="auto"/>
        <w:ind w:firstLine="720"/>
        <w:jc w:val="both"/>
        <w:rPr>
          <w:rFonts w:ascii="Arial" w:hAnsi="Arial" w:cs="Arial"/>
          <w:sz w:val="22"/>
          <w:szCs w:val="22"/>
        </w:rPr>
      </w:pPr>
    </w:p>
    <w:p w14:paraId="56281E7B" w14:textId="77777777" w:rsidR="0027304A" w:rsidRDefault="0027304A">
      <w:pPr>
        <w:spacing w:before="0" w:line="360" w:lineRule="auto"/>
        <w:ind w:firstLine="720"/>
        <w:jc w:val="both"/>
        <w:rPr>
          <w:rFonts w:ascii="Arial" w:hAnsi="Arial"/>
          <w:sz w:val="22"/>
          <w:szCs w:val="22"/>
        </w:rPr>
      </w:pPr>
    </w:p>
    <w:p w14:paraId="5C2632CB"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407774FB" w14:textId="77777777" w:rsidR="0027304A" w:rsidRDefault="00000000">
      <w:pPr>
        <w:spacing w:before="0" w:line="360" w:lineRule="auto"/>
        <w:ind w:firstLine="720"/>
        <w:jc w:val="both"/>
        <w:rPr>
          <w:rFonts w:ascii="Arial" w:hAnsi="Arial"/>
          <w:sz w:val="22"/>
          <w:szCs w:val="22"/>
        </w:rPr>
      </w:pPr>
      <w:r>
        <w:rPr>
          <w:rFonts w:ascii="Arial" w:hAnsi="Arial"/>
          <w:sz w:val="22"/>
          <w:szCs w:val="22"/>
        </w:rPr>
        <w:lastRenderedPageBreak/>
        <w:t>Banda se mapeó a la tabla banda. @Id con @GeneratedValue(strategy = IDENTITY) delegó la generación de id_banda al autoincremental de MySQL; @Column enlazó los atributos cuyo nombre difiere del de la columna (anioFormacion con anio_formacion), y las anotaciones de Bean Validation replicaron en Java los NOT NULL y las longitudes de la tabla. @OneToMany(mappedBy = banda) expuso la lista de álbumes sin crear una columna adicional.</w:t>
      </w:r>
    </w:p>
    <w:p w14:paraId="41CF95DA" w14:textId="77777777" w:rsidR="0027304A" w:rsidRDefault="0027304A">
      <w:pPr>
        <w:spacing w:before="0" w:line="360" w:lineRule="auto"/>
        <w:ind w:firstLine="720"/>
        <w:jc w:val="both"/>
        <w:rPr>
          <w:rFonts w:ascii="Arial" w:hAnsi="Arial"/>
          <w:sz w:val="22"/>
          <w:szCs w:val="22"/>
        </w:rPr>
      </w:pPr>
    </w:p>
    <w:p w14:paraId="53B4AFC6" w14:textId="77777777" w:rsidR="0027304A" w:rsidRDefault="00000000">
      <w:pPr>
        <w:pStyle w:val="Ttulo2"/>
        <w:numPr>
          <w:ilvl w:val="3"/>
          <w:numId w:val="3"/>
        </w:numPr>
        <w:spacing w:before="0"/>
        <w:rPr>
          <w:sz w:val="28"/>
          <w:szCs w:val="28"/>
        </w:rPr>
      </w:pPr>
      <w:r>
        <w:rPr>
          <w:rFonts w:eastAsiaTheme="minorHAnsi" w:cstheme="minorBidi"/>
          <w:b/>
          <w:bCs/>
          <w:color w:val="auto"/>
          <w:sz w:val="28"/>
          <w:szCs w:val="28"/>
        </w:rPr>
        <w:t>Entidad Album</w:t>
      </w:r>
    </w:p>
    <w:tbl>
      <w:tblPr>
        <w:tblW w:w="8620" w:type="dxa"/>
        <w:tblLayout w:type="fixed"/>
        <w:tblCellMar>
          <w:top w:w="28" w:type="dxa"/>
          <w:left w:w="28" w:type="dxa"/>
          <w:bottom w:w="28" w:type="dxa"/>
          <w:right w:w="28" w:type="dxa"/>
        </w:tblCellMar>
        <w:tblLook w:val="04A0" w:firstRow="1" w:lastRow="0" w:firstColumn="1" w:lastColumn="0" w:noHBand="0" w:noVBand="1"/>
      </w:tblPr>
      <w:tblGrid>
        <w:gridCol w:w="8620"/>
      </w:tblGrid>
      <w:tr w:rsidR="0027304A" w14:paraId="7AB854B9" w14:textId="77777777">
        <w:trPr>
          <w:cantSplit/>
        </w:trPr>
        <w:tc>
          <w:tcPr>
            <w:tcW w:w="8620" w:type="dxa"/>
            <w:tcBorders>
              <w:top w:val="single" w:sz="2" w:space="0" w:color="000000"/>
              <w:left w:val="single" w:sz="2" w:space="0" w:color="000000"/>
              <w:right w:val="single" w:sz="2" w:space="0" w:color="000000"/>
            </w:tcBorders>
          </w:tcPr>
          <w:p w14:paraId="55C82821"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13</w:t>
            </w:r>
            <w:r>
              <w:rPr>
                <w:b/>
                <w:bCs/>
                <w:i w:val="0"/>
                <w:iCs w:val="0"/>
                <w:sz w:val="26"/>
                <w:szCs w:val="26"/>
              </w:rPr>
              <w:fldChar w:fldCharType="end"/>
            </w:r>
            <w:r>
              <w:rPr>
                <w:b/>
                <w:bCs/>
                <w:i w:val="0"/>
                <w:iCs w:val="0"/>
                <w:sz w:val="26"/>
                <w:szCs w:val="26"/>
              </w:rPr>
              <w:t xml:space="preserve"> :Cap entitie album </w:t>
            </w:r>
          </w:p>
        </w:tc>
      </w:tr>
      <w:tr w:rsidR="0027304A" w14:paraId="20EAD92B" w14:textId="77777777">
        <w:trPr>
          <w:cantSplit/>
          <w:trHeight w:val="1028"/>
        </w:trPr>
        <w:tc>
          <w:tcPr>
            <w:tcW w:w="8620" w:type="dxa"/>
            <w:tcBorders>
              <w:left w:val="single" w:sz="2" w:space="0" w:color="000000"/>
              <w:bottom w:val="single" w:sz="2" w:space="0" w:color="000000"/>
              <w:right w:val="single" w:sz="2" w:space="0" w:color="000000"/>
            </w:tcBorders>
          </w:tcPr>
          <w:p w14:paraId="0C973C24" w14:textId="77777777" w:rsidR="0027304A" w:rsidRDefault="00000000">
            <w:pPr>
              <w:pStyle w:val="Contenidodelatabla"/>
            </w:pPr>
            <w:r>
              <w:rPr>
                <w:noProof/>
              </w:rPr>
              <w:drawing>
                <wp:inline distT="0" distB="0" distL="0" distR="0" wp14:anchorId="1B88CD44" wp14:editId="6A377B5F">
                  <wp:extent cx="4121785" cy="3776980"/>
                  <wp:effectExtent l="0" t="0" r="0" b="0"/>
                  <wp:docPr id="32" name="Imagen1 Copia 1 Copia 2 Copia 3 Copia 1 Copia 4 Copia 1 Copia 1 Copia 1 Copia 1 Copia 1 Copia 2 Copia 4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1 Copia 1 Copia 2 Copia 3 Copia 1 Copia 4 Copia 1 Copia 1 Copia 1 Copia 1 Copia 1 Copia 2 Copia 4 Copia 1 Copia 1 Copia 1"/>
                          <pic:cNvPicPr>
                            <a:picLocks noChangeAspect="1" noChangeArrowheads="1"/>
                          </pic:cNvPicPr>
                        </pic:nvPicPr>
                        <pic:blipFill>
                          <a:blip r:embed="rId52"/>
                          <a:srcRect l="-225" t="-208" r="-225" b="-208"/>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14:paraId="6C9A00EA" w14:textId="77777777" w:rsidR="0027304A" w:rsidRDefault="0027304A">
      <w:pPr>
        <w:spacing w:before="0" w:line="360" w:lineRule="auto"/>
        <w:ind w:firstLine="720"/>
        <w:jc w:val="both"/>
        <w:rPr>
          <w:rFonts w:ascii="Arial" w:hAnsi="Arial" w:cs="Arial"/>
          <w:sz w:val="22"/>
          <w:szCs w:val="22"/>
        </w:rPr>
      </w:pPr>
    </w:p>
    <w:p w14:paraId="6B21F6FC" w14:textId="77777777" w:rsidR="0027304A" w:rsidRDefault="0027304A">
      <w:pPr>
        <w:spacing w:before="0" w:line="360" w:lineRule="auto"/>
        <w:ind w:firstLine="720"/>
        <w:jc w:val="both"/>
        <w:rPr>
          <w:rFonts w:ascii="Arial" w:hAnsi="Arial"/>
          <w:sz w:val="22"/>
          <w:szCs w:val="22"/>
        </w:rPr>
      </w:pPr>
    </w:p>
    <w:p w14:paraId="110D03A2"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B51087D" w14:textId="77777777" w:rsidR="0027304A" w:rsidRDefault="00000000">
      <w:pPr>
        <w:spacing w:before="0" w:line="360" w:lineRule="auto"/>
        <w:ind w:firstLine="720"/>
        <w:jc w:val="both"/>
        <w:rPr>
          <w:rFonts w:ascii="Arial" w:hAnsi="Arial"/>
          <w:sz w:val="22"/>
          <w:szCs w:val="22"/>
        </w:rPr>
      </w:pPr>
      <w:r>
        <w:rPr>
          <w:rFonts w:ascii="Arial" w:hAnsi="Arial"/>
          <w:sz w:val="22"/>
          <w:szCs w:val="22"/>
        </w:rPr>
        <w:lastRenderedPageBreak/>
        <w:t>Album se mapeó a la tabla album. @ManyToOne con @JoinColumn(name = id_banda) representó la clave foránea hacia banda, y @OneToMany(mappedBy = album) expuso sus canciones ordenadas por pista mediante @OrderBy. @DecimalMin y @DecimalMax aplicaron el rango del rating, que la base de datos no restringe.</w:t>
      </w:r>
    </w:p>
    <w:p w14:paraId="2EBF6473" w14:textId="77777777" w:rsidR="0027304A" w:rsidRDefault="0027304A">
      <w:pPr>
        <w:spacing w:before="0" w:line="360" w:lineRule="auto"/>
        <w:ind w:firstLine="720"/>
        <w:jc w:val="both"/>
        <w:rPr>
          <w:rFonts w:ascii="Arial" w:hAnsi="Arial"/>
          <w:sz w:val="22"/>
          <w:szCs w:val="22"/>
        </w:rPr>
      </w:pPr>
    </w:p>
    <w:p w14:paraId="7F7D5CBA" w14:textId="77777777" w:rsidR="0027304A" w:rsidRDefault="00000000">
      <w:pPr>
        <w:pStyle w:val="Ttulo2"/>
        <w:numPr>
          <w:ilvl w:val="3"/>
          <w:numId w:val="3"/>
        </w:numPr>
        <w:spacing w:before="0"/>
        <w:rPr>
          <w:sz w:val="28"/>
          <w:szCs w:val="28"/>
        </w:rPr>
      </w:pPr>
      <w:r>
        <w:rPr>
          <w:rFonts w:eastAsiaTheme="minorHAnsi" w:cstheme="minorBidi"/>
          <w:b/>
          <w:bCs/>
          <w:color w:val="auto"/>
          <w:sz w:val="28"/>
          <w:szCs w:val="28"/>
        </w:rPr>
        <w:t xml:space="preserve">Entidad Cancion </w:t>
      </w:r>
    </w:p>
    <w:tbl>
      <w:tblPr>
        <w:tblW w:w="8620" w:type="dxa"/>
        <w:tblLayout w:type="fixed"/>
        <w:tblCellMar>
          <w:top w:w="28" w:type="dxa"/>
          <w:left w:w="28" w:type="dxa"/>
          <w:bottom w:w="28" w:type="dxa"/>
          <w:right w:w="28" w:type="dxa"/>
        </w:tblCellMar>
        <w:tblLook w:val="04A0" w:firstRow="1" w:lastRow="0" w:firstColumn="1" w:lastColumn="0" w:noHBand="0" w:noVBand="1"/>
      </w:tblPr>
      <w:tblGrid>
        <w:gridCol w:w="8620"/>
      </w:tblGrid>
      <w:tr w:rsidR="0027304A" w14:paraId="51D8FAE2" w14:textId="77777777">
        <w:trPr>
          <w:cantSplit/>
        </w:trPr>
        <w:tc>
          <w:tcPr>
            <w:tcW w:w="8620" w:type="dxa"/>
            <w:tcBorders>
              <w:top w:val="single" w:sz="2" w:space="0" w:color="000000"/>
              <w:left w:val="single" w:sz="2" w:space="0" w:color="000000"/>
              <w:right w:val="single" w:sz="2" w:space="0" w:color="000000"/>
            </w:tcBorders>
          </w:tcPr>
          <w:p w14:paraId="075B3A51"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14</w:t>
            </w:r>
            <w:r>
              <w:rPr>
                <w:b/>
                <w:bCs/>
                <w:i w:val="0"/>
                <w:iCs w:val="0"/>
                <w:sz w:val="26"/>
                <w:szCs w:val="26"/>
              </w:rPr>
              <w:fldChar w:fldCharType="end"/>
            </w:r>
            <w:r>
              <w:rPr>
                <w:b/>
                <w:bCs/>
                <w:i w:val="0"/>
                <w:iCs w:val="0"/>
                <w:sz w:val="26"/>
                <w:szCs w:val="26"/>
              </w:rPr>
              <w:t xml:space="preserve"> :Cap entitie cancion </w:t>
            </w:r>
          </w:p>
        </w:tc>
      </w:tr>
      <w:tr w:rsidR="0027304A" w14:paraId="66723B01" w14:textId="77777777">
        <w:trPr>
          <w:cantSplit/>
          <w:trHeight w:val="1028"/>
        </w:trPr>
        <w:tc>
          <w:tcPr>
            <w:tcW w:w="8620" w:type="dxa"/>
            <w:tcBorders>
              <w:left w:val="single" w:sz="2" w:space="0" w:color="000000"/>
              <w:bottom w:val="single" w:sz="2" w:space="0" w:color="000000"/>
              <w:right w:val="single" w:sz="2" w:space="0" w:color="000000"/>
            </w:tcBorders>
          </w:tcPr>
          <w:p w14:paraId="0C1D988E" w14:textId="77777777" w:rsidR="0027304A" w:rsidRDefault="00000000">
            <w:pPr>
              <w:pStyle w:val="Contenidodelatabla"/>
            </w:pPr>
            <w:r>
              <w:rPr>
                <w:noProof/>
              </w:rPr>
              <w:drawing>
                <wp:inline distT="0" distB="0" distL="0" distR="0" wp14:anchorId="6D84EB43" wp14:editId="1F425DEE">
                  <wp:extent cx="4121785" cy="3776980"/>
                  <wp:effectExtent l="0" t="0" r="0" b="0"/>
                  <wp:docPr id="33" name="Imagen1 Copia 1 Copia 2 Copia 3 Copia 1 Copia 4 Copia 1 Copia 1 Copia 1 Copia 1 Copia 1 Copia 2 Copia 4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1 Copia 1 Copia 2 Copia 3 Copia 1 Copia 4 Copia 1 Copia 1 Copia 1 Copia 1 Copia 1 Copia 2 Copia 4 Copia 1 Copia 1 Copia 1 Copia 1"/>
                          <pic:cNvPicPr>
                            <a:picLocks noChangeAspect="1" noChangeArrowheads="1"/>
                          </pic:cNvPicPr>
                        </pic:nvPicPr>
                        <pic:blipFill>
                          <a:blip r:embed="rId53"/>
                          <a:srcRect l="-313" t="-438" r="-313" b="-438"/>
                          <a:stretch>
                            <a:fillRect/>
                          </a:stretch>
                        </pic:blipFill>
                        <pic:spPr bwMode="auto">
                          <a:xfrm>
                            <a:off x="0" y="0"/>
                            <a:ext cx="4121785" cy="3776980"/>
                          </a:xfrm>
                          <a:prstGeom prst="rect">
                            <a:avLst/>
                          </a:prstGeom>
                          <a:noFill/>
                          <a:ln w="28575">
                            <a:solidFill>
                              <a:srgbClr val="999999"/>
                            </a:solidFill>
                          </a:ln>
                        </pic:spPr>
                      </pic:pic>
                    </a:graphicData>
                  </a:graphic>
                </wp:inline>
              </w:drawing>
            </w:r>
          </w:p>
        </w:tc>
      </w:tr>
    </w:tbl>
    <w:p w14:paraId="474E70C7" w14:textId="77777777" w:rsidR="0027304A" w:rsidRDefault="0027304A">
      <w:pPr>
        <w:spacing w:before="0" w:line="360" w:lineRule="auto"/>
        <w:ind w:firstLine="720"/>
        <w:jc w:val="both"/>
        <w:rPr>
          <w:rFonts w:ascii="Arial" w:hAnsi="Arial" w:cs="Arial"/>
          <w:sz w:val="22"/>
          <w:szCs w:val="22"/>
        </w:rPr>
      </w:pPr>
    </w:p>
    <w:p w14:paraId="27494CD9"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4215F068" w14:textId="77777777" w:rsidR="0027304A" w:rsidRDefault="00000000">
      <w:pPr>
        <w:spacing w:before="0" w:line="360" w:lineRule="auto"/>
        <w:ind w:firstLine="720"/>
        <w:jc w:val="both"/>
        <w:rPr>
          <w:rFonts w:ascii="Arial" w:hAnsi="Arial"/>
          <w:sz w:val="22"/>
          <w:szCs w:val="22"/>
        </w:rPr>
      </w:pPr>
      <w:r>
        <w:rPr>
          <w:rFonts w:ascii="Arial" w:hAnsi="Arial"/>
          <w:sz w:val="22"/>
          <w:szCs w:val="22"/>
        </w:rPr>
        <w:t>Cancion se mapeó a la tabla cancion. @UniqueConstraint dentro de @Table reflejó en la entidad la restricción única (id_album, numero_pista) definida en el script, y @ManyToOne con @JoinColumn(name = id_album) representó la clave foránea hacia album.</w:t>
      </w:r>
    </w:p>
    <w:p w14:paraId="5EB49BDF" w14:textId="77777777" w:rsidR="0027304A" w:rsidRDefault="0027304A">
      <w:pPr>
        <w:spacing w:before="0" w:line="360" w:lineRule="auto"/>
        <w:ind w:firstLine="720"/>
        <w:jc w:val="both"/>
        <w:rPr>
          <w:rFonts w:ascii="Arial" w:hAnsi="Arial"/>
          <w:sz w:val="22"/>
          <w:szCs w:val="22"/>
        </w:rPr>
      </w:pPr>
    </w:p>
    <w:p w14:paraId="51CCAEE6" w14:textId="77777777" w:rsidR="0027304A" w:rsidRDefault="0027304A">
      <w:pPr>
        <w:spacing w:before="0" w:line="360" w:lineRule="auto"/>
        <w:ind w:firstLine="720"/>
        <w:jc w:val="both"/>
        <w:rPr>
          <w:rFonts w:ascii="Arial" w:hAnsi="Arial"/>
          <w:sz w:val="22"/>
          <w:szCs w:val="22"/>
        </w:rPr>
      </w:pPr>
    </w:p>
    <w:p w14:paraId="345E952E" w14:textId="77777777" w:rsidR="0027304A" w:rsidRDefault="0027304A">
      <w:pPr>
        <w:spacing w:before="0" w:line="360" w:lineRule="auto"/>
        <w:ind w:firstLine="720"/>
        <w:jc w:val="both"/>
        <w:rPr>
          <w:rFonts w:ascii="Arial" w:hAnsi="Arial"/>
          <w:sz w:val="22"/>
          <w:szCs w:val="22"/>
        </w:rPr>
      </w:pPr>
    </w:p>
    <w:p w14:paraId="2B8DE792" w14:textId="77777777" w:rsidR="0027304A" w:rsidRDefault="00000000">
      <w:pPr>
        <w:pStyle w:val="Ttulo2"/>
        <w:numPr>
          <w:ilvl w:val="3"/>
          <w:numId w:val="3"/>
        </w:numPr>
        <w:spacing w:before="0"/>
        <w:rPr>
          <w:sz w:val="28"/>
          <w:szCs w:val="28"/>
        </w:rPr>
      </w:pPr>
      <w:r>
        <w:rPr>
          <w:rFonts w:eastAsiaTheme="minorHAnsi" w:cstheme="minorBidi"/>
          <w:b/>
          <w:bCs/>
          <w:color w:val="auto"/>
          <w:sz w:val="28"/>
          <w:szCs w:val="28"/>
        </w:rPr>
        <w:t xml:space="preserve">Entidad Usuario </w:t>
      </w:r>
    </w:p>
    <w:tbl>
      <w:tblPr>
        <w:tblW w:w="8620" w:type="dxa"/>
        <w:tblLayout w:type="fixed"/>
        <w:tblCellMar>
          <w:top w:w="28" w:type="dxa"/>
          <w:left w:w="28" w:type="dxa"/>
          <w:bottom w:w="28" w:type="dxa"/>
          <w:right w:w="28" w:type="dxa"/>
        </w:tblCellMar>
        <w:tblLook w:val="04A0" w:firstRow="1" w:lastRow="0" w:firstColumn="1" w:lastColumn="0" w:noHBand="0" w:noVBand="1"/>
      </w:tblPr>
      <w:tblGrid>
        <w:gridCol w:w="8620"/>
      </w:tblGrid>
      <w:tr w:rsidR="0027304A" w14:paraId="68E56DE1" w14:textId="77777777">
        <w:trPr>
          <w:cantSplit/>
        </w:trPr>
        <w:tc>
          <w:tcPr>
            <w:tcW w:w="8620" w:type="dxa"/>
            <w:tcBorders>
              <w:top w:val="single" w:sz="2" w:space="0" w:color="000000"/>
              <w:left w:val="single" w:sz="2" w:space="0" w:color="000000"/>
              <w:right w:val="single" w:sz="2" w:space="0" w:color="000000"/>
            </w:tcBorders>
          </w:tcPr>
          <w:p w14:paraId="7DF9880E"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15</w:t>
            </w:r>
            <w:r>
              <w:rPr>
                <w:b/>
                <w:bCs/>
                <w:i w:val="0"/>
                <w:iCs w:val="0"/>
                <w:sz w:val="26"/>
                <w:szCs w:val="26"/>
              </w:rPr>
              <w:fldChar w:fldCharType="end"/>
            </w:r>
            <w:r>
              <w:rPr>
                <w:b/>
                <w:bCs/>
                <w:i w:val="0"/>
                <w:iCs w:val="0"/>
                <w:sz w:val="26"/>
                <w:szCs w:val="26"/>
              </w:rPr>
              <w:t xml:space="preserve"> :Cap entitie usuario </w:t>
            </w:r>
          </w:p>
        </w:tc>
      </w:tr>
      <w:tr w:rsidR="0027304A" w14:paraId="7973904A" w14:textId="77777777">
        <w:trPr>
          <w:cantSplit/>
          <w:trHeight w:val="1028"/>
        </w:trPr>
        <w:tc>
          <w:tcPr>
            <w:tcW w:w="8620" w:type="dxa"/>
            <w:tcBorders>
              <w:left w:val="single" w:sz="2" w:space="0" w:color="000000"/>
              <w:bottom w:val="single" w:sz="2" w:space="0" w:color="000000"/>
              <w:right w:val="single" w:sz="2" w:space="0" w:color="000000"/>
            </w:tcBorders>
          </w:tcPr>
          <w:p w14:paraId="44B5470D" w14:textId="77777777" w:rsidR="0027304A" w:rsidRDefault="00000000">
            <w:pPr>
              <w:pStyle w:val="Contenidodelatabla"/>
            </w:pPr>
            <w:r>
              <w:rPr>
                <w:noProof/>
              </w:rPr>
              <w:drawing>
                <wp:inline distT="0" distB="0" distL="0" distR="0" wp14:anchorId="501A3F36" wp14:editId="19F7ECF6">
                  <wp:extent cx="3820160" cy="3545205"/>
                  <wp:effectExtent l="0" t="0" r="0" b="0"/>
                  <wp:docPr id="34" name="Imagen1 Copia 1 Copia 2 Copia 3 Copia 1 Copia 4 Copia 1 Copia 1 Copia 1 Copia 1 Copia 1 Copia 2 Copia 4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1 Copia 1 Copia 2 Copia 3 Copia 1 Copia 4 Copia 1 Copia 1 Copia 1 Copia 1 Copia 1 Copia 2 Copia 4 Copia 1 Copia 1 Copia 1 Copia 1 Copia 1"/>
                          <pic:cNvPicPr>
                            <a:picLocks noChangeAspect="1" noChangeArrowheads="1"/>
                          </pic:cNvPicPr>
                        </pic:nvPicPr>
                        <pic:blipFill>
                          <a:blip r:embed="rId54"/>
                          <a:srcRect l="-402" t="-721" r="-402" b="-721"/>
                          <a:stretch>
                            <a:fillRect/>
                          </a:stretch>
                        </pic:blipFill>
                        <pic:spPr bwMode="auto">
                          <a:xfrm>
                            <a:off x="0" y="0"/>
                            <a:ext cx="3820160" cy="3545205"/>
                          </a:xfrm>
                          <a:prstGeom prst="rect">
                            <a:avLst/>
                          </a:prstGeom>
                          <a:noFill/>
                          <a:ln w="28575">
                            <a:solidFill>
                              <a:srgbClr val="999999"/>
                            </a:solidFill>
                          </a:ln>
                        </pic:spPr>
                      </pic:pic>
                    </a:graphicData>
                  </a:graphic>
                </wp:inline>
              </w:drawing>
            </w:r>
          </w:p>
        </w:tc>
      </w:tr>
    </w:tbl>
    <w:p w14:paraId="61736D87" w14:textId="77777777" w:rsidR="0027304A" w:rsidRDefault="0027304A">
      <w:pPr>
        <w:spacing w:before="0" w:line="360" w:lineRule="auto"/>
        <w:ind w:firstLine="720"/>
        <w:jc w:val="both"/>
        <w:rPr>
          <w:rFonts w:ascii="Arial" w:hAnsi="Arial" w:cs="Arial"/>
          <w:sz w:val="22"/>
          <w:szCs w:val="22"/>
        </w:rPr>
      </w:pPr>
    </w:p>
    <w:p w14:paraId="243DBD9E"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6FA02D9D" w14:textId="77777777" w:rsidR="0027304A" w:rsidRDefault="00000000">
      <w:pPr>
        <w:spacing w:before="0" w:line="360" w:lineRule="auto"/>
        <w:ind w:firstLine="720"/>
        <w:jc w:val="both"/>
        <w:rPr>
          <w:rFonts w:ascii="Arial" w:hAnsi="Arial"/>
          <w:sz w:val="22"/>
          <w:szCs w:val="22"/>
        </w:rPr>
      </w:pPr>
      <w:r>
        <w:rPr>
          <w:rFonts w:ascii="Arial" w:hAnsi="Arial"/>
          <w:sz w:val="22"/>
          <w:szCs w:val="22"/>
        </w:rPr>
        <w:t>Usuario se mapeó a la tabla usuario y no tuvo anotaciones de relación. @Column(unique = true) reflejó la restricción UNIQUE de username, y password guardó el hash BCrypt con una longitud suficiente para almacenarlo.</w:t>
      </w:r>
    </w:p>
    <w:p w14:paraId="6F02CA5B" w14:textId="77777777" w:rsidR="0027304A" w:rsidRDefault="0027304A">
      <w:pPr>
        <w:spacing w:before="0" w:line="360" w:lineRule="auto"/>
        <w:ind w:firstLine="720"/>
        <w:jc w:val="both"/>
        <w:rPr>
          <w:rFonts w:ascii="Arial" w:hAnsi="Arial"/>
          <w:sz w:val="22"/>
          <w:szCs w:val="22"/>
        </w:rPr>
      </w:pPr>
    </w:p>
    <w:p w14:paraId="5919FBAB" w14:textId="77777777" w:rsidR="0027304A" w:rsidRDefault="0027304A">
      <w:pPr>
        <w:spacing w:before="0" w:line="360" w:lineRule="auto"/>
        <w:ind w:firstLine="720"/>
        <w:jc w:val="both"/>
        <w:rPr>
          <w:rFonts w:ascii="Arial" w:hAnsi="Arial"/>
          <w:sz w:val="22"/>
          <w:szCs w:val="22"/>
        </w:rPr>
      </w:pPr>
    </w:p>
    <w:p w14:paraId="54D8BDA4" w14:textId="77777777" w:rsidR="0027304A" w:rsidRDefault="0027304A">
      <w:pPr>
        <w:spacing w:before="0" w:line="360" w:lineRule="auto"/>
        <w:ind w:firstLine="720"/>
        <w:jc w:val="both"/>
        <w:rPr>
          <w:rFonts w:ascii="Arial" w:hAnsi="Arial"/>
          <w:sz w:val="22"/>
          <w:szCs w:val="22"/>
        </w:rPr>
      </w:pPr>
    </w:p>
    <w:p w14:paraId="19F01359" w14:textId="77777777" w:rsidR="0027304A" w:rsidRDefault="0027304A">
      <w:pPr>
        <w:spacing w:before="0" w:line="360" w:lineRule="auto"/>
        <w:ind w:firstLine="720"/>
        <w:jc w:val="both"/>
        <w:rPr>
          <w:rFonts w:ascii="Arial" w:hAnsi="Arial"/>
          <w:sz w:val="22"/>
          <w:szCs w:val="22"/>
        </w:rPr>
      </w:pPr>
    </w:p>
    <w:p w14:paraId="2A22FDD9" w14:textId="77777777" w:rsidR="0027304A" w:rsidRDefault="0027304A">
      <w:pPr>
        <w:spacing w:before="0" w:line="360" w:lineRule="auto"/>
        <w:ind w:firstLine="720"/>
        <w:jc w:val="both"/>
        <w:rPr>
          <w:rFonts w:ascii="Arial" w:hAnsi="Arial"/>
          <w:sz w:val="22"/>
          <w:szCs w:val="22"/>
        </w:rPr>
      </w:pPr>
    </w:p>
    <w:p w14:paraId="1B71305F" w14:textId="77777777" w:rsidR="0027304A" w:rsidRDefault="00000000">
      <w:pPr>
        <w:pStyle w:val="Ttulo2"/>
        <w:numPr>
          <w:ilvl w:val="2"/>
          <w:numId w:val="3"/>
        </w:numPr>
        <w:spacing w:before="0"/>
        <w:rPr>
          <w:rFonts w:eastAsiaTheme="minorHAnsi" w:cstheme="minorBidi"/>
          <w:b/>
          <w:bCs/>
          <w:color w:val="auto"/>
          <w:sz w:val="28"/>
          <w:szCs w:val="28"/>
        </w:rPr>
      </w:pPr>
      <w:r>
        <w:rPr>
          <w:rFonts w:eastAsiaTheme="minorHAnsi" w:cstheme="minorBidi"/>
          <w:b/>
          <w:bCs/>
          <w:color w:val="auto"/>
          <w:sz w:val="28"/>
          <w:szCs w:val="28"/>
        </w:rPr>
        <w:t xml:space="preserve">Anotaciones utilizadas </w:t>
      </w:r>
    </w:p>
    <w:p w14:paraId="60596B60" w14:textId="77777777" w:rsidR="0027304A"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23</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
          <w:bCs/>
          <w:i/>
          <w:iCs/>
          <w:color w:val="666666"/>
          <w:sz w:val="22"/>
          <w:szCs w:val="22"/>
        </w:rPr>
        <w:t>Anotaciones JPA, Bean Validation y Spring Data utilizadas</w:t>
      </w:r>
    </w:p>
    <w:tbl>
      <w:tblPr>
        <w:tblW w:w="9080" w:type="dxa"/>
        <w:tblLayout w:type="fixed"/>
        <w:tblCellMar>
          <w:left w:w="70" w:type="dxa"/>
          <w:right w:w="70" w:type="dxa"/>
        </w:tblCellMar>
        <w:tblLook w:val="04A0" w:firstRow="1" w:lastRow="0" w:firstColumn="1" w:lastColumn="0" w:noHBand="0" w:noVBand="1"/>
      </w:tblPr>
      <w:tblGrid>
        <w:gridCol w:w="2299"/>
        <w:gridCol w:w="1234"/>
        <w:gridCol w:w="2507"/>
        <w:gridCol w:w="3040"/>
      </w:tblGrid>
      <w:tr w:rsidR="0027304A" w14:paraId="2A45639F" w14:textId="77777777">
        <w:trPr>
          <w:trHeight w:val="180"/>
        </w:trPr>
        <w:tc>
          <w:tcPr>
            <w:tcW w:w="2299" w:type="dxa"/>
            <w:vAlign w:val="center"/>
          </w:tcPr>
          <w:p w14:paraId="61792AEC" w14:textId="77777777" w:rsidR="0027304A" w:rsidRDefault="00000000">
            <w:pPr>
              <w:spacing w:before="0" w:after="0" w:line="360" w:lineRule="auto"/>
              <w:jc w:val="center"/>
              <w:rPr>
                <w:rFonts w:ascii="Arial" w:hAnsi="Arial" w:cs="Arial"/>
                <w:b/>
                <w:bCs/>
                <w:color w:val="000000"/>
              </w:rPr>
            </w:pPr>
            <w:r>
              <w:rPr>
                <w:rFonts w:ascii="Arial" w:hAnsi="Arial" w:cs="Arial"/>
                <w:b/>
                <w:bCs/>
                <w:color w:val="000000"/>
              </w:rPr>
              <w:t>Anotación</w:t>
            </w:r>
          </w:p>
        </w:tc>
        <w:tc>
          <w:tcPr>
            <w:tcW w:w="1234" w:type="dxa"/>
            <w:vAlign w:val="center"/>
          </w:tcPr>
          <w:p w14:paraId="007092E7" w14:textId="77777777" w:rsidR="0027304A" w:rsidRDefault="00000000">
            <w:pPr>
              <w:spacing w:before="0" w:after="0" w:line="360" w:lineRule="auto"/>
              <w:jc w:val="center"/>
              <w:rPr>
                <w:rFonts w:ascii="Arial" w:hAnsi="Arial" w:cs="Arial"/>
                <w:b/>
                <w:bCs/>
                <w:color w:val="000000"/>
              </w:rPr>
            </w:pPr>
            <w:r>
              <w:rPr>
                <w:rFonts w:ascii="Arial" w:hAnsi="Arial" w:cs="Arial"/>
                <w:b/>
                <w:bCs/>
                <w:color w:val="000000"/>
              </w:rPr>
              <w:t>Origen</w:t>
            </w:r>
          </w:p>
        </w:tc>
        <w:tc>
          <w:tcPr>
            <w:tcW w:w="2507" w:type="dxa"/>
            <w:vAlign w:val="center"/>
          </w:tcPr>
          <w:p w14:paraId="79C0625C" w14:textId="77777777" w:rsidR="0027304A" w:rsidRDefault="00000000">
            <w:pPr>
              <w:spacing w:before="0" w:after="0" w:line="360" w:lineRule="auto"/>
              <w:jc w:val="center"/>
              <w:rPr>
                <w:rFonts w:ascii="Arial" w:hAnsi="Arial" w:cs="Arial"/>
                <w:b/>
                <w:bCs/>
                <w:color w:val="000000"/>
              </w:rPr>
            </w:pPr>
            <w:r>
              <w:rPr>
                <w:rFonts w:ascii="Arial" w:hAnsi="Arial" w:cs="Arial"/>
                <w:b/>
                <w:bCs/>
                <w:color w:val="000000"/>
              </w:rPr>
              <w:t>Dónde se usó</w:t>
            </w:r>
          </w:p>
        </w:tc>
        <w:tc>
          <w:tcPr>
            <w:tcW w:w="3040" w:type="dxa"/>
            <w:vAlign w:val="center"/>
          </w:tcPr>
          <w:p w14:paraId="648A5756" w14:textId="77777777" w:rsidR="0027304A" w:rsidRDefault="00000000">
            <w:pPr>
              <w:spacing w:before="0" w:after="0" w:line="360" w:lineRule="auto"/>
              <w:jc w:val="center"/>
              <w:rPr>
                <w:rFonts w:ascii="Arial" w:hAnsi="Arial" w:cs="Arial"/>
                <w:b/>
                <w:bCs/>
                <w:color w:val="000000"/>
              </w:rPr>
            </w:pPr>
            <w:r>
              <w:rPr>
                <w:rFonts w:ascii="Arial" w:hAnsi="Arial" w:cs="Arial"/>
                <w:b/>
                <w:bCs/>
                <w:color w:val="000000"/>
              </w:rPr>
              <w:t>Para qué se usó</w:t>
            </w:r>
          </w:p>
        </w:tc>
      </w:tr>
      <w:tr w:rsidR="0027304A" w14:paraId="2D082C0A" w14:textId="77777777">
        <w:tc>
          <w:tcPr>
            <w:tcW w:w="2299" w:type="dxa"/>
            <w:vAlign w:val="center"/>
          </w:tcPr>
          <w:p w14:paraId="430B9B62" w14:textId="77777777" w:rsidR="0027304A" w:rsidRDefault="00000000">
            <w:pPr>
              <w:spacing w:before="0" w:after="0" w:line="360" w:lineRule="auto"/>
              <w:jc w:val="center"/>
            </w:pPr>
            <w:r>
              <w:rPr>
                <w:rStyle w:val="Textooriginal"/>
                <w:rFonts w:ascii="Arial" w:hAnsi="Arial" w:cs="Arial"/>
                <w:color w:val="000000"/>
              </w:rPr>
              <w:t>@Entity</w:t>
            </w:r>
          </w:p>
        </w:tc>
        <w:tc>
          <w:tcPr>
            <w:tcW w:w="1234" w:type="dxa"/>
            <w:vAlign w:val="center"/>
          </w:tcPr>
          <w:p w14:paraId="2F54E987" w14:textId="77777777" w:rsidR="0027304A" w:rsidRDefault="00000000">
            <w:pPr>
              <w:spacing w:before="0" w:after="0" w:line="360" w:lineRule="auto"/>
              <w:jc w:val="center"/>
              <w:rPr>
                <w:rFonts w:ascii="Arial" w:hAnsi="Arial" w:cs="Arial"/>
                <w:color w:val="000000"/>
              </w:rPr>
            </w:pPr>
            <w:r>
              <w:rPr>
                <w:rFonts w:ascii="Arial" w:hAnsi="Arial" w:cs="Arial"/>
                <w:color w:val="000000"/>
              </w:rPr>
              <w:t>JPA</w:t>
            </w:r>
          </w:p>
        </w:tc>
        <w:tc>
          <w:tcPr>
            <w:tcW w:w="2507" w:type="dxa"/>
            <w:vAlign w:val="center"/>
          </w:tcPr>
          <w:p w14:paraId="678F9B3C" w14:textId="77777777" w:rsidR="0027304A" w:rsidRDefault="00000000">
            <w:pPr>
              <w:spacing w:before="0" w:after="0" w:line="360" w:lineRule="auto"/>
              <w:jc w:val="center"/>
              <w:rPr>
                <w:rFonts w:ascii="Arial" w:hAnsi="Arial" w:cs="Arial"/>
                <w:color w:val="000000"/>
              </w:rPr>
            </w:pPr>
            <w:r>
              <w:rPr>
                <w:rFonts w:ascii="Arial" w:hAnsi="Arial" w:cs="Arial"/>
                <w:color w:val="000000"/>
              </w:rPr>
              <w:t>Las cuatro clases del modelo</w:t>
            </w:r>
          </w:p>
        </w:tc>
        <w:tc>
          <w:tcPr>
            <w:tcW w:w="3040" w:type="dxa"/>
            <w:vAlign w:val="center"/>
          </w:tcPr>
          <w:p w14:paraId="0B4339AC" w14:textId="77777777" w:rsidR="0027304A" w:rsidRDefault="00000000">
            <w:pPr>
              <w:spacing w:before="0" w:after="0" w:line="360" w:lineRule="auto"/>
              <w:jc w:val="center"/>
              <w:rPr>
                <w:rFonts w:ascii="Arial" w:hAnsi="Arial" w:cs="Arial"/>
                <w:color w:val="000000"/>
              </w:rPr>
            </w:pPr>
            <w:r>
              <w:rPr>
                <w:rFonts w:ascii="Arial" w:hAnsi="Arial" w:cs="Arial"/>
                <w:color w:val="000000"/>
              </w:rPr>
              <w:t>Identificó la clase como persistente.</w:t>
            </w:r>
          </w:p>
        </w:tc>
      </w:tr>
      <w:tr w:rsidR="0027304A" w14:paraId="6A0BE565" w14:textId="77777777">
        <w:tc>
          <w:tcPr>
            <w:tcW w:w="2299" w:type="dxa"/>
            <w:vAlign w:val="center"/>
          </w:tcPr>
          <w:p w14:paraId="2D8E4A16" w14:textId="77777777" w:rsidR="0027304A" w:rsidRDefault="00000000">
            <w:pPr>
              <w:spacing w:before="0" w:after="0" w:line="360" w:lineRule="auto"/>
              <w:jc w:val="center"/>
            </w:pPr>
            <w:r>
              <w:rPr>
                <w:rStyle w:val="Textooriginal"/>
                <w:rFonts w:ascii="Arial" w:hAnsi="Arial" w:cs="Arial"/>
                <w:color w:val="000000"/>
              </w:rPr>
              <w:t>@Table</w:t>
            </w:r>
          </w:p>
        </w:tc>
        <w:tc>
          <w:tcPr>
            <w:tcW w:w="1234" w:type="dxa"/>
            <w:vAlign w:val="center"/>
          </w:tcPr>
          <w:p w14:paraId="46BCE849" w14:textId="77777777" w:rsidR="0027304A" w:rsidRDefault="00000000">
            <w:pPr>
              <w:spacing w:before="0" w:after="0" w:line="360" w:lineRule="auto"/>
              <w:jc w:val="center"/>
              <w:rPr>
                <w:rFonts w:ascii="Arial" w:hAnsi="Arial" w:cs="Arial"/>
                <w:color w:val="000000"/>
              </w:rPr>
            </w:pPr>
            <w:r>
              <w:rPr>
                <w:rFonts w:ascii="Arial" w:hAnsi="Arial" w:cs="Arial"/>
                <w:color w:val="000000"/>
              </w:rPr>
              <w:t>JPA</w:t>
            </w:r>
          </w:p>
        </w:tc>
        <w:tc>
          <w:tcPr>
            <w:tcW w:w="2507" w:type="dxa"/>
            <w:vAlign w:val="center"/>
          </w:tcPr>
          <w:p w14:paraId="58281E7F" w14:textId="77777777" w:rsidR="0027304A" w:rsidRDefault="00000000">
            <w:pPr>
              <w:spacing w:before="0" w:after="0" w:line="360" w:lineRule="auto"/>
              <w:jc w:val="center"/>
              <w:rPr>
                <w:rFonts w:ascii="Arial" w:hAnsi="Arial" w:cs="Arial"/>
                <w:color w:val="000000"/>
              </w:rPr>
            </w:pPr>
            <w:r>
              <w:rPr>
                <w:rFonts w:ascii="Arial" w:hAnsi="Arial" w:cs="Arial"/>
                <w:color w:val="000000"/>
              </w:rPr>
              <w:t>Las cuatro clases</w:t>
            </w:r>
          </w:p>
        </w:tc>
        <w:tc>
          <w:tcPr>
            <w:tcW w:w="3040" w:type="dxa"/>
            <w:vAlign w:val="center"/>
          </w:tcPr>
          <w:p w14:paraId="1626D025" w14:textId="77777777" w:rsidR="0027304A" w:rsidRDefault="00000000">
            <w:pPr>
              <w:spacing w:before="0" w:after="0" w:line="360" w:lineRule="auto"/>
              <w:jc w:val="center"/>
            </w:pPr>
            <w:r>
              <w:rPr>
                <w:rFonts w:ascii="Arial" w:hAnsi="Arial" w:cs="Arial"/>
                <w:color w:val="000000"/>
              </w:rPr>
              <w:t xml:space="preserve">Especificó la tabla asociada; en </w:t>
            </w:r>
            <w:r>
              <w:rPr>
                <w:rStyle w:val="Textooriginal"/>
                <w:rFonts w:ascii="Arial" w:hAnsi="Arial" w:cs="Arial"/>
                <w:color w:val="000000"/>
              </w:rPr>
              <w:t>Cancion</w:t>
            </w:r>
            <w:r>
              <w:rPr>
                <w:rFonts w:ascii="Arial" w:hAnsi="Arial" w:cs="Arial"/>
                <w:color w:val="000000"/>
              </w:rPr>
              <w:t xml:space="preserve"> incluyó la restricción única.</w:t>
            </w:r>
          </w:p>
        </w:tc>
      </w:tr>
      <w:tr w:rsidR="0027304A" w14:paraId="5CCF807E" w14:textId="77777777">
        <w:tc>
          <w:tcPr>
            <w:tcW w:w="2299" w:type="dxa"/>
            <w:vAlign w:val="center"/>
          </w:tcPr>
          <w:p w14:paraId="656C383E" w14:textId="77777777" w:rsidR="0027304A" w:rsidRDefault="00000000">
            <w:pPr>
              <w:spacing w:before="0" w:after="0" w:line="360" w:lineRule="auto"/>
              <w:jc w:val="center"/>
            </w:pPr>
            <w:r>
              <w:rPr>
                <w:rStyle w:val="Textooriginal"/>
                <w:rFonts w:ascii="Arial" w:hAnsi="Arial" w:cs="Arial"/>
                <w:color w:val="000000"/>
              </w:rPr>
              <w:t>@UniqueConstraint</w:t>
            </w:r>
          </w:p>
        </w:tc>
        <w:tc>
          <w:tcPr>
            <w:tcW w:w="1234" w:type="dxa"/>
            <w:vAlign w:val="center"/>
          </w:tcPr>
          <w:p w14:paraId="03B69997" w14:textId="77777777" w:rsidR="0027304A" w:rsidRDefault="00000000">
            <w:pPr>
              <w:spacing w:before="0" w:after="0" w:line="360" w:lineRule="auto"/>
              <w:jc w:val="center"/>
              <w:rPr>
                <w:rFonts w:ascii="Arial" w:hAnsi="Arial" w:cs="Arial"/>
                <w:color w:val="000000"/>
              </w:rPr>
            </w:pPr>
            <w:r>
              <w:rPr>
                <w:rFonts w:ascii="Arial" w:hAnsi="Arial" w:cs="Arial"/>
                <w:color w:val="000000"/>
              </w:rPr>
              <w:t>JPA</w:t>
            </w:r>
          </w:p>
        </w:tc>
        <w:tc>
          <w:tcPr>
            <w:tcW w:w="2507" w:type="dxa"/>
            <w:vAlign w:val="center"/>
          </w:tcPr>
          <w:p w14:paraId="0F2EDB06" w14:textId="77777777" w:rsidR="0027304A" w:rsidRDefault="00000000">
            <w:pPr>
              <w:spacing w:before="0" w:after="0" w:line="360" w:lineRule="auto"/>
              <w:jc w:val="center"/>
            </w:pPr>
            <w:r>
              <w:rPr>
                <w:rStyle w:val="Textooriginal"/>
                <w:rFonts w:ascii="Arial" w:hAnsi="Arial" w:cs="Arial"/>
                <w:color w:val="000000"/>
              </w:rPr>
              <w:t>Cancion</w:t>
            </w:r>
          </w:p>
        </w:tc>
        <w:tc>
          <w:tcPr>
            <w:tcW w:w="3040" w:type="dxa"/>
            <w:vAlign w:val="center"/>
          </w:tcPr>
          <w:p w14:paraId="13952C41" w14:textId="77777777" w:rsidR="0027304A" w:rsidRDefault="00000000">
            <w:pPr>
              <w:spacing w:before="0" w:after="0" w:line="360" w:lineRule="auto"/>
              <w:jc w:val="center"/>
            </w:pPr>
            <w:r>
              <w:rPr>
                <w:rFonts w:ascii="Arial" w:hAnsi="Arial" w:cs="Arial"/>
                <w:color w:val="000000"/>
              </w:rPr>
              <w:t>Declaró la unicidad de (</w:t>
            </w:r>
            <w:r>
              <w:rPr>
                <w:rStyle w:val="Textooriginal"/>
                <w:rFonts w:ascii="Arial" w:hAnsi="Arial" w:cs="Arial"/>
                <w:color w:val="000000"/>
              </w:rPr>
              <w:t>id_album</w:t>
            </w:r>
            <w:r>
              <w:rPr>
                <w:rFonts w:ascii="Arial" w:hAnsi="Arial" w:cs="Arial"/>
                <w:color w:val="000000"/>
              </w:rPr>
              <w:t xml:space="preserve">, </w:t>
            </w:r>
            <w:r>
              <w:rPr>
                <w:rStyle w:val="Textooriginal"/>
                <w:rFonts w:ascii="Arial" w:hAnsi="Arial" w:cs="Arial"/>
                <w:color w:val="000000"/>
              </w:rPr>
              <w:t>numero_pista</w:t>
            </w:r>
            <w:r>
              <w:rPr>
                <w:rFonts w:ascii="Arial" w:hAnsi="Arial" w:cs="Arial"/>
                <w:color w:val="000000"/>
              </w:rPr>
              <w:t>).</w:t>
            </w:r>
          </w:p>
        </w:tc>
      </w:tr>
      <w:tr w:rsidR="0027304A" w14:paraId="59988811" w14:textId="77777777">
        <w:tc>
          <w:tcPr>
            <w:tcW w:w="2299" w:type="dxa"/>
            <w:vAlign w:val="center"/>
          </w:tcPr>
          <w:p w14:paraId="1F815B89" w14:textId="77777777" w:rsidR="0027304A" w:rsidRDefault="00000000">
            <w:pPr>
              <w:spacing w:before="0" w:after="0" w:line="360" w:lineRule="auto"/>
              <w:jc w:val="center"/>
            </w:pPr>
            <w:r>
              <w:rPr>
                <w:rStyle w:val="Textooriginal"/>
                <w:rFonts w:ascii="Arial" w:hAnsi="Arial" w:cs="Arial"/>
                <w:color w:val="000000"/>
              </w:rPr>
              <w:t>@Id</w:t>
            </w:r>
          </w:p>
        </w:tc>
        <w:tc>
          <w:tcPr>
            <w:tcW w:w="1234" w:type="dxa"/>
            <w:vAlign w:val="center"/>
          </w:tcPr>
          <w:p w14:paraId="40A1509D" w14:textId="77777777" w:rsidR="0027304A" w:rsidRDefault="00000000">
            <w:pPr>
              <w:spacing w:before="0" w:after="0" w:line="360" w:lineRule="auto"/>
              <w:jc w:val="center"/>
              <w:rPr>
                <w:rFonts w:ascii="Arial" w:hAnsi="Arial" w:cs="Arial"/>
                <w:color w:val="000000"/>
              </w:rPr>
            </w:pPr>
            <w:r>
              <w:rPr>
                <w:rFonts w:ascii="Arial" w:hAnsi="Arial" w:cs="Arial"/>
                <w:color w:val="000000"/>
              </w:rPr>
              <w:t>JPA</w:t>
            </w:r>
          </w:p>
        </w:tc>
        <w:tc>
          <w:tcPr>
            <w:tcW w:w="2507" w:type="dxa"/>
            <w:vAlign w:val="center"/>
          </w:tcPr>
          <w:p w14:paraId="079E7992" w14:textId="77777777" w:rsidR="0027304A" w:rsidRDefault="00000000">
            <w:pPr>
              <w:spacing w:before="0" w:after="0" w:line="360" w:lineRule="auto"/>
              <w:jc w:val="center"/>
              <w:rPr>
                <w:rFonts w:ascii="Arial" w:hAnsi="Arial" w:cs="Arial"/>
                <w:color w:val="000000"/>
              </w:rPr>
            </w:pPr>
            <w:r>
              <w:rPr>
                <w:rFonts w:ascii="Arial" w:hAnsi="Arial" w:cs="Arial"/>
                <w:color w:val="000000"/>
              </w:rPr>
              <w:t>Clave primaria de cada entidad</w:t>
            </w:r>
          </w:p>
        </w:tc>
        <w:tc>
          <w:tcPr>
            <w:tcW w:w="3040" w:type="dxa"/>
            <w:vAlign w:val="center"/>
          </w:tcPr>
          <w:p w14:paraId="65AA840B" w14:textId="77777777" w:rsidR="0027304A" w:rsidRDefault="00000000">
            <w:pPr>
              <w:spacing w:before="0" w:after="0" w:line="360" w:lineRule="auto"/>
              <w:jc w:val="center"/>
              <w:rPr>
                <w:rFonts w:ascii="Arial" w:hAnsi="Arial" w:cs="Arial"/>
                <w:color w:val="000000"/>
              </w:rPr>
            </w:pPr>
            <w:r>
              <w:rPr>
                <w:rFonts w:ascii="Arial" w:hAnsi="Arial" w:cs="Arial"/>
                <w:color w:val="000000"/>
              </w:rPr>
              <w:t>Identificó la clave primaria.</w:t>
            </w:r>
          </w:p>
        </w:tc>
      </w:tr>
      <w:tr w:rsidR="0027304A" w14:paraId="31DEEADD" w14:textId="77777777">
        <w:tc>
          <w:tcPr>
            <w:tcW w:w="2299" w:type="dxa"/>
            <w:vAlign w:val="center"/>
          </w:tcPr>
          <w:p w14:paraId="4BA8C77F" w14:textId="77777777" w:rsidR="0027304A" w:rsidRDefault="00000000">
            <w:pPr>
              <w:spacing w:before="0" w:after="0" w:line="360" w:lineRule="auto"/>
              <w:jc w:val="center"/>
            </w:pPr>
            <w:r>
              <w:rPr>
                <w:rStyle w:val="Textooriginal"/>
                <w:rFonts w:ascii="Arial" w:hAnsi="Arial" w:cs="Arial"/>
                <w:color w:val="000000"/>
              </w:rPr>
              <w:t>@GeneratedValue(strategy = IDENTITY)</w:t>
            </w:r>
          </w:p>
        </w:tc>
        <w:tc>
          <w:tcPr>
            <w:tcW w:w="1234" w:type="dxa"/>
            <w:vAlign w:val="center"/>
          </w:tcPr>
          <w:p w14:paraId="24FA2C61" w14:textId="77777777" w:rsidR="0027304A" w:rsidRDefault="00000000">
            <w:pPr>
              <w:spacing w:before="0" w:after="0" w:line="360" w:lineRule="auto"/>
              <w:jc w:val="center"/>
              <w:rPr>
                <w:rFonts w:ascii="Arial" w:hAnsi="Arial" w:cs="Arial"/>
                <w:color w:val="000000"/>
              </w:rPr>
            </w:pPr>
            <w:r>
              <w:rPr>
                <w:rFonts w:ascii="Arial" w:hAnsi="Arial" w:cs="Arial"/>
                <w:color w:val="000000"/>
              </w:rPr>
              <w:t>JPA</w:t>
            </w:r>
          </w:p>
        </w:tc>
        <w:tc>
          <w:tcPr>
            <w:tcW w:w="2507" w:type="dxa"/>
            <w:vAlign w:val="center"/>
          </w:tcPr>
          <w:p w14:paraId="2C854587" w14:textId="77777777" w:rsidR="0027304A" w:rsidRDefault="00000000">
            <w:pPr>
              <w:spacing w:before="0" w:after="0" w:line="360" w:lineRule="auto"/>
              <w:jc w:val="center"/>
              <w:rPr>
                <w:rFonts w:ascii="Arial" w:hAnsi="Arial" w:cs="Arial"/>
                <w:color w:val="000000"/>
              </w:rPr>
            </w:pPr>
            <w:r>
              <w:rPr>
                <w:rFonts w:ascii="Arial" w:hAnsi="Arial" w:cs="Arial"/>
                <w:color w:val="000000"/>
              </w:rPr>
              <w:t>Clave primaria de cada entidad</w:t>
            </w:r>
          </w:p>
        </w:tc>
        <w:tc>
          <w:tcPr>
            <w:tcW w:w="3040" w:type="dxa"/>
            <w:vAlign w:val="center"/>
          </w:tcPr>
          <w:p w14:paraId="0FC9200A" w14:textId="77777777" w:rsidR="0027304A" w:rsidRDefault="00000000">
            <w:pPr>
              <w:spacing w:before="0" w:after="0" w:line="360" w:lineRule="auto"/>
              <w:jc w:val="center"/>
              <w:rPr>
                <w:rFonts w:ascii="Arial" w:hAnsi="Arial" w:cs="Arial"/>
                <w:color w:val="000000"/>
              </w:rPr>
            </w:pPr>
            <w:r>
              <w:rPr>
                <w:rFonts w:ascii="Arial" w:hAnsi="Arial" w:cs="Arial"/>
                <w:color w:val="000000"/>
              </w:rPr>
              <w:t>Generó el identificador de forma automática (autoincremental de MySQL).</w:t>
            </w:r>
          </w:p>
        </w:tc>
      </w:tr>
      <w:tr w:rsidR="0027304A" w14:paraId="6B56CF44" w14:textId="77777777">
        <w:tc>
          <w:tcPr>
            <w:tcW w:w="2299" w:type="dxa"/>
            <w:vAlign w:val="center"/>
          </w:tcPr>
          <w:p w14:paraId="4FE4E1D9" w14:textId="77777777" w:rsidR="0027304A" w:rsidRDefault="00000000">
            <w:pPr>
              <w:spacing w:before="0" w:after="0" w:line="360" w:lineRule="auto"/>
              <w:jc w:val="center"/>
            </w:pPr>
            <w:r>
              <w:rPr>
                <w:rStyle w:val="Textooriginal"/>
                <w:rFonts w:ascii="Arial" w:hAnsi="Arial" w:cs="Arial"/>
                <w:color w:val="000000"/>
              </w:rPr>
              <w:t>@Column</w:t>
            </w:r>
          </w:p>
        </w:tc>
        <w:tc>
          <w:tcPr>
            <w:tcW w:w="1234" w:type="dxa"/>
            <w:vAlign w:val="center"/>
          </w:tcPr>
          <w:p w14:paraId="1AB91933" w14:textId="77777777" w:rsidR="0027304A" w:rsidRDefault="00000000">
            <w:pPr>
              <w:spacing w:before="0" w:after="0" w:line="360" w:lineRule="auto"/>
              <w:jc w:val="center"/>
              <w:rPr>
                <w:rFonts w:ascii="Arial" w:hAnsi="Arial" w:cs="Arial"/>
                <w:color w:val="000000"/>
              </w:rPr>
            </w:pPr>
            <w:r>
              <w:rPr>
                <w:rFonts w:ascii="Arial" w:hAnsi="Arial" w:cs="Arial"/>
                <w:color w:val="000000"/>
              </w:rPr>
              <w:t>JPA</w:t>
            </w:r>
          </w:p>
        </w:tc>
        <w:tc>
          <w:tcPr>
            <w:tcW w:w="2507" w:type="dxa"/>
            <w:vAlign w:val="center"/>
          </w:tcPr>
          <w:p w14:paraId="4A088B6C" w14:textId="77777777" w:rsidR="0027304A" w:rsidRDefault="00000000">
            <w:pPr>
              <w:spacing w:before="0" w:after="0" w:line="360" w:lineRule="auto"/>
              <w:jc w:val="center"/>
              <w:rPr>
                <w:rFonts w:ascii="Arial" w:hAnsi="Arial" w:cs="Arial"/>
                <w:color w:val="000000"/>
              </w:rPr>
            </w:pPr>
            <w:r>
              <w:rPr>
                <w:rFonts w:ascii="Arial" w:hAnsi="Arial" w:cs="Arial"/>
                <w:color w:val="000000"/>
              </w:rPr>
              <w:t>Atributos con nombre distinto al de la columna o con restricciones</w:t>
            </w:r>
          </w:p>
        </w:tc>
        <w:tc>
          <w:tcPr>
            <w:tcW w:w="3040" w:type="dxa"/>
            <w:vAlign w:val="center"/>
          </w:tcPr>
          <w:p w14:paraId="44D99C87" w14:textId="77777777" w:rsidR="0027304A" w:rsidRDefault="00000000">
            <w:pPr>
              <w:spacing w:before="0" w:after="0" w:line="360" w:lineRule="auto"/>
              <w:jc w:val="center"/>
              <w:rPr>
                <w:rFonts w:ascii="Arial" w:hAnsi="Arial" w:cs="Arial"/>
                <w:color w:val="000000"/>
              </w:rPr>
            </w:pPr>
            <w:r>
              <w:rPr>
                <w:rFonts w:ascii="Arial" w:hAnsi="Arial" w:cs="Arial"/>
                <w:color w:val="000000"/>
              </w:rPr>
              <w:t>Indicó nombre de columna, longitud, unicidad y nulabilidad.</w:t>
            </w:r>
          </w:p>
        </w:tc>
      </w:tr>
      <w:tr w:rsidR="0027304A" w14:paraId="2F7FB691" w14:textId="77777777">
        <w:tc>
          <w:tcPr>
            <w:tcW w:w="2299" w:type="dxa"/>
            <w:vAlign w:val="center"/>
          </w:tcPr>
          <w:p w14:paraId="7C5A56F1" w14:textId="77777777" w:rsidR="0027304A" w:rsidRDefault="00000000">
            <w:pPr>
              <w:spacing w:before="0" w:after="0" w:line="360" w:lineRule="auto"/>
              <w:jc w:val="center"/>
            </w:pPr>
            <w:r>
              <w:rPr>
                <w:rStyle w:val="Textooriginal"/>
                <w:rFonts w:ascii="Arial" w:hAnsi="Arial" w:cs="Arial"/>
                <w:color w:val="000000"/>
              </w:rPr>
              <w:t>@OneToMany(mappedBy, cascade, fetch)</w:t>
            </w:r>
          </w:p>
        </w:tc>
        <w:tc>
          <w:tcPr>
            <w:tcW w:w="1234" w:type="dxa"/>
            <w:vAlign w:val="center"/>
          </w:tcPr>
          <w:p w14:paraId="30C6437A" w14:textId="77777777" w:rsidR="0027304A" w:rsidRDefault="00000000">
            <w:pPr>
              <w:spacing w:before="0" w:after="0" w:line="360" w:lineRule="auto"/>
              <w:jc w:val="center"/>
              <w:rPr>
                <w:rFonts w:ascii="Arial" w:hAnsi="Arial" w:cs="Arial"/>
                <w:color w:val="000000"/>
              </w:rPr>
            </w:pPr>
            <w:r>
              <w:rPr>
                <w:rFonts w:ascii="Arial" w:hAnsi="Arial" w:cs="Arial"/>
                <w:color w:val="000000"/>
              </w:rPr>
              <w:t>JPA</w:t>
            </w:r>
          </w:p>
        </w:tc>
        <w:tc>
          <w:tcPr>
            <w:tcW w:w="2507" w:type="dxa"/>
            <w:vAlign w:val="center"/>
          </w:tcPr>
          <w:p w14:paraId="411776C3" w14:textId="77777777" w:rsidR="0027304A" w:rsidRDefault="00000000">
            <w:pPr>
              <w:spacing w:before="0" w:after="0" w:line="360" w:lineRule="auto"/>
              <w:jc w:val="center"/>
            </w:pPr>
            <w:r>
              <w:rPr>
                <w:rStyle w:val="Textooriginal"/>
                <w:rFonts w:ascii="Arial" w:hAnsi="Arial" w:cs="Arial"/>
                <w:color w:val="000000"/>
              </w:rPr>
              <w:t>Banda.albumes</w:t>
            </w:r>
            <w:r>
              <w:rPr>
                <w:rFonts w:ascii="Arial" w:hAnsi="Arial" w:cs="Arial"/>
                <w:color w:val="000000"/>
              </w:rPr>
              <w:t xml:space="preserve">, </w:t>
            </w:r>
            <w:r>
              <w:rPr>
                <w:rStyle w:val="Textooriginal"/>
                <w:rFonts w:ascii="Arial" w:hAnsi="Arial" w:cs="Arial"/>
                <w:color w:val="000000"/>
              </w:rPr>
              <w:t>Album.canciones</w:t>
            </w:r>
          </w:p>
        </w:tc>
        <w:tc>
          <w:tcPr>
            <w:tcW w:w="3040" w:type="dxa"/>
            <w:vAlign w:val="center"/>
          </w:tcPr>
          <w:p w14:paraId="3C33EFB5" w14:textId="77777777" w:rsidR="0027304A" w:rsidRDefault="00000000">
            <w:pPr>
              <w:spacing w:before="0" w:after="0" w:line="360" w:lineRule="auto"/>
              <w:jc w:val="center"/>
              <w:rPr>
                <w:rFonts w:ascii="Arial" w:hAnsi="Arial" w:cs="Arial"/>
                <w:color w:val="000000"/>
              </w:rPr>
            </w:pPr>
            <w:r>
              <w:rPr>
                <w:rFonts w:ascii="Arial" w:hAnsi="Arial" w:cs="Arial"/>
                <w:color w:val="000000"/>
              </w:rPr>
              <w:t>Representó el lado "uno" de la relación 1:N.</w:t>
            </w:r>
          </w:p>
        </w:tc>
      </w:tr>
      <w:tr w:rsidR="0027304A" w14:paraId="32D0E6F9" w14:textId="77777777">
        <w:tc>
          <w:tcPr>
            <w:tcW w:w="2299" w:type="dxa"/>
            <w:vAlign w:val="center"/>
          </w:tcPr>
          <w:p w14:paraId="518B9AE9" w14:textId="77777777" w:rsidR="0027304A" w:rsidRDefault="00000000">
            <w:pPr>
              <w:spacing w:before="0" w:after="0" w:line="360" w:lineRule="auto"/>
              <w:jc w:val="center"/>
            </w:pPr>
            <w:r>
              <w:rPr>
                <w:rStyle w:val="Textooriginal"/>
                <w:rFonts w:ascii="Arial" w:hAnsi="Arial" w:cs="Arial"/>
                <w:color w:val="000000"/>
              </w:rPr>
              <w:t>@ManyToOne</w:t>
            </w:r>
          </w:p>
        </w:tc>
        <w:tc>
          <w:tcPr>
            <w:tcW w:w="1234" w:type="dxa"/>
            <w:vAlign w:val="center"/>
          </w:tcPr>
          <w:p w14:paraId="73C2CC5C" w14:textId="77777777" w:rsidR="0027304A" w:rsidRDefault="00000000">
            <w:pPr>
              <w:spacing w:before="0" w:after="0" w:line="360" w:lineRule="auto"/>
              <w:jc w:val="center"/>
              <w:rPr>
                <w:rFonts w:ascii="Arial" w:hAnsi="Arial" w:cs="Arial"/>
                <w:color w:val="000000"/>
              </w:rPr>
            </w:pPr>
            <w:r>
              <w:rPr>
                <w:rFonts w:ascii="Arial" w:hAnsi="Arial" w:cs="Arial"/>
                <w:color w:val="000000"/>
              </w:rPr>
              <w:t>JPA</w:t>
            </w:r>
          </w:p>
        </w:tc>
        <w:tc>
          <w:tcPr>
            <w:tcW w:w="2507" w:type="dxa"/>
            <w:vAlign w:val="center"/>
          </w:tcPr>
          <w:p w14:paraId="1326DEF5" w14:textId="77777777" w:rsidR="0027304A" w:rsidRDefault="00000000">
            <w:pPr>
              <w:spacing w:before="0" w:after="0" w:line="360" w:lineRule="auto"/>
              <w:jc w:val="center"/>
            </w:pPr>
            <w:r>
              <w:rPr>
                <w:rStyle w:val="Textooriginal"/>
                <w:rFonts w:ascii="Arial" w:hAnsi="Arial" w:cs="Arial"/>
                <w:color w:val="000000"/>
              </w:rPr>
              <w:t>Album.banda</w:t>
            </w:r>
            <w:r>
              <w:rPr>
                <w:rFonts w:ascii="Arial" w:hAnsi="Arial" w:cs="Arial"/>
                <w:color w:val="000000"/>
              </w:rPr>
              <w:t xml:space="preserve">, </w:t>
            </w:r>
            <w:r>
              <w:rPr>
                <w:rStyle w:val="Textooriginal"/>
                <w:rFonts w:ascii="Arial" w:hAnsi="Arial" w:cs="Arial"/>
                <w:color w:val="000000"/>
              </w:rPr>
              <w:t>Cancion.album</w:t>
            </w:r>
          </w:p>
        </w:tc>
        <w:tc>
          <w:tcPr>
            <w:tcW w:w="3040" w:type="dxa"/>
            <w:vAlign w:val="center"/>
          </w:tcPr>
          <w:p w14:paraId="55442875" w14:textId="77777777" w:rsidR="0027304A" w:rsidRDefault="00000000">
            <w:pPr>
              <w:spacing w:before="0" w:after="0" w:line="360" w:lineRule="auto"/>
              <w:jc w:val="center"/>
              <w:rPr>
                <w:rFonts w:ascii="Arial" w:hAnsi="Arial" w:cs="Arial"/>
                <w:color w:val="000000"/>
              </w:rPr>
            </w:pPr>
            <w:r>
              <w:rPr>
                <w:rFonts w:ascii="Arial" w:hAnsi="Arial" w:cs="Arial"/>
                <w:color w:val="000000"/>
              </w:rPr>
              <w:t>Representó el lado "muchos" de la relación.</w:t>
            </w:r>
          </w:p>
        </w:tc>
      </w:tr>
      <w:tr w:rsidR="0027304A" w14:paraId="3AB3C5AF" w14:textId="77777777">
        <w:tc>
          <w:tcPr>
            <w:tcW w:w="2299" w:type="dxa"/>
            <w:vAlign w:val="center"/>
          </w:tcPr>
          <w:p w14:paraId="1339A977" w14:textId="77777777" w:rsidR="0027304A" w:rsidRDefault="00000000">
            <w:pPr>
              <w:spacing w:before="0" w:after="0" w:line="360" w:lineRule="auto"/>
              <w:jc w:val="center"/>
            </w:pPr>
            <w:r>
              <w:rPr>
                <w:rStyle w:val="Textooriginal"/>
                <w:rFonts w:ascii="Arial" w:hAnsi="Arial" w:cs="Arial"/>
                <w:color w:val="000000"/>
              </w:rPr>
              <w:lastRenderedPageBreak/>
              <w:t>@JoinColumn</w:t>
            </w:r>
          </w:p>
        </w:tc>
        <w:tc>
          <w:tcPr>
            <w:tcW w:w="1234" w:type="dxa"/>
            <w:vAlign w:val="center"/>
          </w:tcPr>
          <w:p w14:paraId="2626E6E4" w14:textId="77777777" w:rsidR="0027304A" w:rsidRDefault="00000000">
            <w:pPr>
              <w:spacing w:before="0" w:after="0" w:line="360" w:lineRule="auto"/>
              <w:jc w:val="center"/>
              <w:rPr>
                <w:rFonts w:ascii="Arial" w:hAnsi="Arial" w:cs="Arial"/>
                <w:color w:val="000000"/>
              </w:rPr>
            </w:pPr>
            <w:r>
              <w:rPr>
                <w:rFonts w:ascii="Arial" w:hAnsi="Arial" w:cs="Arial"/>
                <w:color w:val="000000"/>
              </w:rPr>
              <w:t>JPA</w:t>
            </w:r>
          </w:p>
        </w:tc>
        <w:tc>
          <w:tcPr>
            <w:tcW w:w="2507" w:type="dxa"/>
            <w:vAlign w:val="center"/>
          </w:tcPr>
          <w:p w14:paraId="3D747632" w14:textId="77777777" w:rsidR="0027304A" w:rsidRDefault="00000000">
            <w:pPr>
              <w:spacing w:before="0" w:after="0" w:line="360" w:lineRule="auto"/>
              <w:jc w:val="center"/>
            </w:pPr>
            <w:r>
              <w:rPr>
                <w:rStyle w:val="Textooriginal"/>
                <w:rFonts w:ascii="Arial" w:hAnsi="Arial" w:cs="Arial"/>
                <w:color w:val="000000"/>
              </w:rPr>
              <w:t>Album.banda</w:t>
            </w:r>
            <w:r>
              <w:rPr>
                <w:rFonts w:ascii="Arial" w:hAnsi="Arial" w:cs="Arial"/>
                <w:color w:val="000000"/>
              </w:rPr>
              <w:t xml:space="preserve">, </w:t>
            </w:r>
            <w:r>
              <w:rPr>
                <w:rStyle w:val="Textooriginal"/>
                <w:rFonts w:ascii="Arial" w:hAnsi="Arial" w:cs="Arial"/>
                <w:color w:val="000000"/>
              </w:rPr>
              <w:t>Cancion.album</w:t>
            </w:r>
          </w:p>
        </w:tc>
        <w:tc>
          <w:tcPr>
            <w:tcW w:w="3040" w:type="dxa"/>
            <w:vAlign w:val="center"/>
          </w:tcPr>
          <w:p w14:paraId="37E72CF0" w14:textId="77777777" w:rsidR="0027304A" w:rsidRDefault="00000000">
            <w:pPr>
              <w:spacing w:before="0" w:after="0" w:line="360" w:lineRule="auto"/>
              <w:jc w:val="center"/>
              <w:rPr>
                <w:rFonts w:ascii="Arial" w:hAnsi="Arial" w:cs="Arial"/>
                <w:color w:val="000000"/>
              </w:rPr>
            </w:pPr>
            <w:r>
              <w:rPr>
                <w:rFonts w:ascii="Arial" w:hAnsi="Arial" w:cs="Arial"/>
                <w:color w:val="000000"/>
              </w:rPr>
              <w:t>Indicó la columna de la clave foránea.</w:t>
            </w:r>
          </w:p>
        </w:tc>
      </w:tr>
      <w:tr w:rsidR="0027304A" w14:paraId="2AFE4BA8" w14:textId="77777777">
        <w:tc>
          <w:tcPr>
            <w:tcW w:w="2299" w:type="dxa"/>
            <w:vAlign w:val="center"/>
          </w:tcPr>
          <w:p w14:paraId="1DB3A3E4" w14:textId="77777777" w:rsidR="0027304A" w:rsidRDefault="00000000">
            <w:pPr>
              <w:spacing w:before="0" w:after="0" w:line="360" w:lineRule="auto"/>
              <w:jc w:val="center"/>
            </w:pPr>
            <w:r>
              <w:rPr>
                <w:rStyle w:val="Textooriginal"/>
                <w:rFonts w:ascii="Arial" w:hAnsi="Arial" w:cs="Arial"/>
                <w:color w:val="000000"/>
              </w:rPr>
              <w:t>@OrderBy</w:t>
            </w:r>
          </w:p>
        </w:tc>
        <w:tc>
          <w:tcPr>
            <w:tcW w:w="1234" w:type="dxa"/>
            <w:vAlign w:val="center"/>
          </w:tcPr>
          <w:p w14:paraId="0FA32917" w14:textId="77777777" w:rsidR="0027304A" w:rsidRDefault="00000000">
            <w:pPr>
              <w:spacing w:before="0" w:after="0" w:line="360" w:lineRule="auto"/>
              <w:jc w:val="center"/>
              <w:rPr>
                <w:rFonts w:ascii="Arial" w:hAnsi="Arial" w:cs="Arial"/>
                <w:color w:val="000000"/>
              </w:rPr>
            </w:pPr>
            <w:r>
              <w:rPr>
                <w:rFonts w:ascii="Arial" w:hAnsi="Arial" w:cs="Arial"/>
                <w:color w:val="000000"/>
              </w:rPr>
              <w:t>JPA</w:t>
            </w:r>
          </w:p>
        </w:tc>
        <w:tc>
          <w:tcPr>
            <w:tcW w:w="2507" w:type="dxa"/>
            <w:vAlign w:val="center"/>
          </w:tcPr>
          <w:p w14:paraId="016C00DF" w14:textId="77777777" w:rsidR="0027304A" w:rsidRDefault="00000000">
            <w:pPr>
              <w:spacing w:before="0" w:after="0" w:line="360" w:lineRule="auto"/>
              <w:jc w:val="center"/>
            </w:pPr>
            <w:r>
              <w:rPr>
                <w:rStyle w:val="Textooriginal"/>
                <w:rFonts w:ascii="Arial" w:hAnsi="Arial" w:cs="Arial"/>
                <w:color w:val="000000"/>
              </w:rPr>
              <w:t>Album.canciones</w:t>
            </w:r>
          </w:p>
        </w:tc>
        <w:tc>
          <w:tcPr>
            <w:tcW w:w="3040" w:type="dxa"/>
            <w:vAlign w:val="center"/>
          </w:tcPr>
          <w:p w14:paraId="276A1041" w14:textId="77777777" w:rsidR="0027304A" w:rsidRDefault="00000000">
            <w:pPr>
              <w:spacing w:before="0" w:after="0" w:line="360" w:lineRule="auto"/>
              <w:jc w:val="center"/>
              <w:rPr>
                <w:rFonts w:ascii="Arial" w:hAnsi="Arial" w:cs="Arial"/>
                <w:color w:val="000000"/>
              </w:rPr>
            </w:pPr>
            <w:r>
              <w:rPr>
                <w:rFonts w:ascii="Arial" w:hAnsi="Arial" w:cs="Arial"/>
                <w:color w:val="000000"/>
              </w:rPr>
              <w:t>Ordenó las canciones por número de pista.</w:t>
            </w:r>
          </w:p>
        </w:tc>
      </w:tr>
      <w:tr w:rsidR="0027304A" w14:paraId="08144D58" w14:textId="77777777">
        <w:tc>
          <w:tcPr>
            <w:tcW w:w="2299" w:type="dxa"/>
            <w:vAlign w:val="center"/>
          </w:tcPr>
          <w:p w14:paraId="78A93A4A" w14:textId="77777777" w:rsidR="0027304A" w:rsidRDefault="00000000">
            <w:pPr>
              <w:spacing w:before="0" w:after="0" w:line="360" w:lineRule="auto"/>
              <w:jc w:val="center"/>
            </w:pPr>
            <w:r>
              <w:rPr>
                <w:rStyle w:val="Textooriginal"/>
                <w:rFonts w:ascii="Arial" w:hAnsi="Arial" w:cs="Arial"/>
                <w:color w:val="000000"/>
              </w:rPr>
              <w:t>@NotBlank</w:t>
            </w:r>
            <w:r>
              <w:rPr>
                <w:rFonts w:ascii="Arial" w:hAnsi="Arial" w:cs="Arial"/>
                <w:color w:val="000000"/>
              </w:rPr>
              <w:t xml:space="preserve">, </w:t>
            </w:r>
            <w:r>
              <w:rPr>
                <w:rStyle w:val="Textooriginal"/>
                <w:rFonts w:ascii="Arial" w:hAnsi="Arial" w:cs="Arial"/>
                <w:color w:val="000000"/>
              </w:rPr>
              <w:t>@NotNull</w:t>
            </w:r>
          </w:p>
        </w:tc>
        <w:tc>
          <w:tcPr>
            <w:tcW w:w="1234" w:type="dxa"/>
            <w:vAlign w:val="center"/>
          </w:tcPr>
          <w:p w14:paraId="0F2E31AB" w14:textId="77777777" w:rsidR="0027304A" w:rsidRDefault="00000000">
            <w:pPr>
              <w:spacing w:before="0" w:after="0" w:line="360" w:lineRule="auto"/>
              <w:jc w:val="center"/>
              <w:rPr>
                <w:rFonts w:ascii="Arial" w:hAnsi="Arial" w:cs="Arial"/>
                <w:color w:val="000000"/>
              </w:rPr>
            </w:pPr>
            <w:r>
              <w:rPr>
                <w:rFonts w:ascii="Arial" w:hAnsi="Arial" w:cs="Arial"/>
                <w:color w:val="000000"/>
              </w:rPr>
              <w:t>Bean Validation</w:t>
            </w:r>
          </w:p>
        </w:tc>
        <w:tc>
          <w:tcPr>
            <w:tcW w:w="2507" w:type="dxa"/>
            <w:vAlign w:val="center"/>
          </w:tcPr>
          <w:p w14:paraId="7A3423E4" w14:textId="77777777" w:rsidR="0027304A" w:rsidRDefault="00000000">
            <w:pPr>
              <w:spacing w:before="0" w:after="0" w:line="360" w:lineRule="auto"/>
              <w:jc w:val="center"/>
              <w:rPr>
                <w:rFonts w:ascii="Arial" w:hAnsi="Arial" w:cs="Arial"/>
                <w:color w:val="000000"/>
              </w:rPr>
            </w:pPr>
            <w:r>
              <w:rPr>
                <w:rFonts w:ascii="Arial" w:hAnsi="Arial" w:cs="Arial"/>
                <w:color w:val="000000"/>
              </w:rPr>
              <w:t>Atributos obligatorios</w:t>
            </w:r>
          </w:p>
        </w:tc>
        <w:tc>
          <w:tcPr>
            <w:tcW w:w="3040" w:type="dxa"/>
            <w:vAlign w:val="center"/>
          </w:tcPr>
          <w:p w14:paraId="3D51D990" w14:textId="77777777" w:rsidR="0027304A" w:rsidRDefault="00000000">
            <w:pPr>
              <w:spacing w:before="0" w:after="0" w:line="360" w:lineRule="auto"/>
              <w:jc w:val="center"/>
              <w:rPr>
                <w:rFonts w:ascii="Arial" w:hAnsi="Arial" w:cs="Arial"/>
                <w:color w:val="000000"/>
              </w:rPr>
            </w:pPr>
            <w:r>
              <w:rPr>
                <w:rFonts w:ascii="Arial" w:hAnsi="Arial" w:cs="Arial"/>
                <w:color w:val="000000"/>
              </w:rPr>
              <w:t>Rechazaron valores vacíos o nulos antes de guardar.</w:t>
            </w:r>
          </w:p>
        </w:tc>
      </w:tr>
      <w:tr w:rsidR="0027304A" w14:paraId="3B444F63" w14:textId="77777777">
        <w:tc>
          <w:tcPr>
            <w:tcW w:w="2299" w:type="dxa"/>
            <w:vAlign w:val="center"/>
          </w:tcPr>
          <w:p w14:paraId="0DE7EF41" w14:textId="77777777" w:rsidR="0027304A" w:rsidRDefault="00000000">
            <w:pPr>
              <w:spacing w:before="0" w:after="0" w:line="360" w:lineRule="auto"/>
              <w:jc w:val="center"/>
            </w:pPr>
            <w:r>
              <w:rPr>
                <w:rStyle w:val="Textooriginal"/>
                <w:rFonts w:ascii="Arial" w:hAnsi="Arial" w:cs="Arial"/>
                <w:color w:val="000000"/>
              </w:rPr>
              <w:t>@Size</w:t>
            </w:r>
            <w:r>
              <w:rPr>
                <w:rFonts w:ascii="Arial" w:hAnsi="Arial" w:cs="Arial"/>
                <w:color w:val="000000"/>
              </w:rPr>
              <w:t xml:space="preserve">, </w:t>
            </w:r>
            <w:r>
              <w:rPr>
                <w:rStyle w:val="Textooriginal"/>
                <w:rFonts w:ascii="Arial" w:hAnsi="Arial" w:cs="Arial"/>
                <w:color w:val="000000"/>
              </w:rPr>
              <w:t>@Min</w:t>
            </w:r>
          </w:p>
        </w:tc>
        <w:tc>
          <w:tcPr>
            <w:tcW w:w="1234" w:type="dxa"/>
            <w:vAlign w:val="center"/>
          </w:tcPr>
          <w:p w14:paraId="15D252A1" w14:textId="77777777" w:rsidR="0027304A" w:rsidRDefault="00000000">
            <w:pPr>
              <w:spacing w:before="0" w:after="0" w:line="360" w:lineRule="auto"/>
              <w:jc w:val="center"/>
              <w:rPr>
                <w:rFonts w:ascii="Arial" w:hAnsi="Arial" w:cs="Arial"/>
                <w:color w:val="000000"/>
              </w:rPr>
            </w:pPr>
            <w:r>
              <w:rPr>
                <w:rFonts w:ascii="Arial" w:hAnsi="Arial" w:cs="Arial"/>
                <w:color w:val="000000"/>
              </w:rPr>
              <w:t>Bean Validation</w:t>
            </w:r>
          </w:p>
        </w:tc>
        <w:tc>
          <w:tcPr>
            <w:tcW w:w="2507" w:type="dxa"/>
            <w:vAlign w:val="center"/>
          </w:tcPr>
          <w:p w14:paraId="40B89EF0" w14:textId="77777777" w:rsidR="0027304A" w:rsidRDefault="00000000">
            <w:pPr>
              <w:spacing w:before="0" w:after="0" w:line="360" w:lineRule="auto"/>
              <w:jc w:val="center"/>
              <w:rPr>
                <w:rFonts w:ascii="Arial" w:hAnsi="Arial" w:cs="Arial"/>
                <w:color w:val="000000"/>
              </w:rPr>
            </w:pPr>
            <w:r>
              <w:rPr>
                <w:rFonts w:ascii="Arial" w:hAnsi="Arial" w:cs="Arial"/>
                <w:color w:val="000000"/>
              </w:rPr>
              <w:t>Textos, pista y duración</w:t>
            </w:r>
          </w:p>
        </w:tc>
        <w:tc>
          <w:tcPr>
            <w:tcW w:w="3040" w:type="dxa"/>
            <w:vAlign w:val="center"/>
          </w:tcPr>
          <w:p w14:paraId="05B63CBA" w14:textId="77777777" w:rsidR="0027304A" w:rsidRDefault="00000000">
            <w:pPr>
              <w:spacing w:before="0" w:after="0" w:line="360" w:lineRule="auto"/>
              <w:jc w:val="center"/>
              <w:rPr>
                <w:rFonts w:ascii="Arial" w:hAnsi="Arial" w:cs="Arial"/>
                <w:color w:val="000000"/>
              </w:rPr>
            </w:pPr>
            <w:r>
              <w:rPr>
                <w:rFonts w:ascii="Arial" w:hAnsi="Arial" w:cs="Arial"/>
                <w:color w:val="000000"/>
              </w:rPr>
              <w:t>Controlaron longitudes máximas y valores mínimos.</w:t>
            </w:r>
          </w:p>
        </w:tc>
      </w:tr>
      <w:tr w:rsidR="0027304A" w14:paraId="7C230389" w14:textId="77777777">
        <w:trPr>
          <w:trHeight w:val="212"/>
        </w:trPr>
        <w:tc>
          <w:tcPr>
            <w:tcW w:w="2299" w:type="dxa"/>
            <w:vAlign w:val="center"/>
          </w:tcPr>
          <w:p w14:paraId="46A65C0F" w14:textId="77777777" w:rsidR="0027304A" w:rsidRDefault="00000000">
            <w:pPr>
              <w:spacing w:before="0" w:after="0" w:line="360" w:lineRule="auto"/>
              <w:jc w:val="center"/>
            </w:pPr>
            <w:r>
              <w:rPr>
                <w:rStyle w:val="Textooriginal"/>
                <w:rFonts w:ascii="Arial" w:hAnsi="Arial" w:cs="Arial"/>
                <w:color w:val="000000"/>
              </w:rPr>
              <w:t>@DecimalMin</w:t>
            </w:r>
            <w:r>
              <w:rPr>
                <w:rFonts w:ascii="Arial" w:hAnsi="Arial" w:cs="Arial"/>
                <w:color w:val="000000"/>
              </w:rPr>
              <w:t xml:space="preserve">, </w:t>
            </w:r>
            <w:r>
              <w:rPr>
                <w:rStyle w:val="Textooriginal"/>
                <w:rFonts w:ascii="Arial" w:hAnsi="Arial" w:cs="Arial"/>
                <w:color w:val="000000"/>
              </w:rPr>
              <w:t>@DecimalMax</w:t>
            </w:r>
          </w:p>
        </w:tc>
        <w:tc>
          <w:tcPr>
            <w:tcW w:w="1234" w:type="dxa"/>
            <w:vAlign w:val="center"/>
          </w:tcPr>
          <w:p w14:paraId="77269625" w14:textId="77777777" w:rsidR="0027304A" w:rsidRDefault="00000000">
            <w:pPr>
              <w:spacing w:before="0" w:after="0" w:line="360" w:lineRule="auto"/>
              <w:jc w:val="center"/>
              <w:rPr>
                <w:rFonts w:ascii="Arial" w:hAnsi="Arial" w:cs="Arial"/>
                <w:color w:val="000000"/>
              </w:rPr>
            </w:pPr>
            <w:r>
              <w:rPr>
                <w:rFonts w:ascii="Arial" w:hAnsi="Arial" w:cs="Arial"/>
                <w:color w:val="000000"/>
              </w:rPr>
              <w:t>Bean Validation</w:t>
            </w:r>
          </w:p>
        </w:tc>
        <w:tc>
          <w:tcPr>
            <w:tcW w:w="2507" w:type="dxa"/>
            <w:vAlign w:val="center"/>
          </w:tcPr>
          <w:p w14:paraId="1E5AFC75" w14:textId="77777777" w:rsidR="0027304A" w:rsidRDefault="00000000">
            <w:pPr>
              <w:spacing w:before="0" w:after="0" w:line="360" w:lineRule="auto"/>
              <w:jc w:val="center"/>
            </w:pPr>
            <w:r>
              <w:rPr>
                <w:rStyle w:val="Textooriginal"/>
                <w:rFonts w:ascii="Arial" w:hAnsi="Arial" w:cs="Arial"/>
                <w:color w:val="000000"/>
              </w:rPr>
              <w:t>Album.rating</w:t>
            </w:r>
          </w:p>
        </w:tc>
        <w:tc>
          <w:tcPr>
            <w:tcW w:w="3040" w:type="dxa"/>
            <w:vAlign w:val="center"/>
          </w:tcPr>
          <w:p w14:paraId="2393E774" w14:textId="77777777" w:rsidR="0027304A" w:rsidRDefault="00000000">
            <w:pPr>
              <w:spacing w:before="0" w:after="0" w:line="360" w:lineRule="auto"/>
              <w:jc w:val="center"/>
              <w:rPr>
                <w:rFonts w:ascii="Arial" w:hAnsi="Arial" w:cs="Arial"/>
                <w:color w:val="000000"/>
              </w:rPr>
            </w:pPr>
            <w:r>
              <w:rPr>
                <w:rFonts w:ascii="Arial" w:hAnsi="Arial" w:cs="Arial"/>
                <w:color w:val="000000"/>
              </w:rPr>
              <w:t>Limitaron el rating entre 0.0 y 10.0.</w:t>
            </w:r>
          </w:p>
        </w:tc>
      </w:tr>
      <w:tr w:rsidR="0027304A" w14:paraId="127C10D6" w14:textId="77777777">
        <w:trPr>
          <w:trHeight w:val="165"/>
        </w:trPr>
        <w:tc>
          <w:tcPr>
            <w:tcW w:w="2299" w:type="dxa"/>
            <w:vAlign w:val="center"/>
          </w:tcPr>
          <w:p w14:paraId="664B9A06" w14:textId="77777777" w:rsidR="0027304A" w:rsidRDefault="00000000">
            <w:pPr>
              <w:spacing w:before="0" w:after="0" w:line="360" w:lineRule="auto"/>
              <w:jc w:val="center"/>
            </w:pPr>
            <w:r>
              <w:rPr>
                <w:rStyle w:val="Textooriginal"/>
                <w:rFonts w:ascii="Arial" w:hAnsi="Arial" w:cs="Arial"/>
                <w:color w:val="000000"/>
              </w:rPr>
              <w:t>@Query</w:t>
            </w:r>
          </w:p>
        </w:tc>
        <w:tc>
          <w:tcPr>
            <w:tcW w:w="1234" w:type="dxa"/>
            <w:vAlign w:val="center"/>
          </w:tcPr>
          <w:p w14:paraId="7D60D0BC" w14:textId="77777777" w:rsidR="0027304A" w:rsidRDefault="00000000">
            <w:pPr>
              <w:spacing w:before="0" w:after="0" w:line="360" w:lineRule="auto"/>
              <w:jc w:val="center"/>
              <w:rPr>
                <w:rFonts w:ascii="Arial" w:hAnsi="Arial" w:cs="Arial"/>
                <w:color w:val="000000"/>
              </w:rPr>
            </w:pPr>
            <w:r>
              <w:rPr>
                <w:rFonts w:ascii="Arial" w:hAnsi="Arial" w:cs="Arial"/>
                <w:color w:val="000000"/>
              </w:rPr>
              <w:t>Spring Data</w:t>
            </w:r>
          </w:p>
        </w:tc>
        <w:tc>
          <w:tcPr>
            <w:tcW w:w="2507" w:type="dxa"/>
            <w:vAlign w:val="center"/>
          </w:tcPr>
          <w:p w14:paraId="0634C678" w14:textId="77777777" w:rsidR="0027304A" w:rsidRDefault="00000000">
            <w:pPr>
              <w:spacing w:before="0" w:after="0" w:line="360" w:lineRule="auto"/>
              <w:jc w:val="center"/>
            </w:pPr>
            <w:r>
              <w:rPr>
                <w:rFonts w:ascii="Arial" w:hAnsi="Arial" w:cs="Arial"/>
                <w:color w:val="000000"/>
              </w:rPr>
              <w:t xml:space="preserve">Repositorios </w:t>
            </w:r>
            <w:r>
              <w:rPr>
                <w:rStyle w:val="Textooriginal"/>
                <w:rFonts w:ascii="Arial" w:hAnsi="Arial" w:cs="Arial"/>
                <w:color w:val="000000"/>
              </w:rPr>
              <w:t>IAlbum</w:t>
            </w:r>
          </w:p>
        </w:tc>
        <w:tc>
          <w:tcPr>
            <w:tcW w:w="3040" w:type="dxa"/>
            <w:vAlign w:val="center"/>
          </w:tcPr>
          <w:p w14:paraId="31AE9AF9" w14:textId="77777777" w:rsidR="0027304A" w:rsidRDefault="00000000">
            <w:pPr>
              <w:spacing w:before="0" w:after="0" w:line="360" w:lineRule="auto"/>
              <w:jc w:val="center"/>
              <w:rPr>
                <w:rFonts w:ascii="Arial" w:hAnsi="Arial" w:cs="Arial"/>
                <w:color w:val="000000"/>
              </w:rPr>
            </w:pPr>
            <w:r>
              <w:rPr>
                <w:rFonts w:ascii="Arial" w:hAnsi="Arial" w:cs="Arial"/>
                <w:color w:val="000000"/>
              </w:rPr>
              <w:t>Definió consultas JPQL específicas.</w:t>
            </w:r>
          </w:p>
        </w:tc>
      </w:tr>
      <w:tr w:rsidR="0027304A" w14:paraId="6193FAAD" w14:textId="77777777">
        <w:tc>
          <w:tcPr>
            <w:tcW w:w="2299" w:type="dxa"/>
            <w:vAlign w:val="center"/>
          </w:tcPr>
          <w:p w14:paraId="3C9E9512" w14:textId="77777777" w:rsidR="0027304A" w:rsidRDefault="00000000">
            <w:pPr>
              <w:spacing w:before="0" w:after="0" w:line="360" w:lineRule="auto"/>
              <w:jc w:val="center"/>
            </w:pPr>
            <w:r>
              <w:rPr>
                <w:rStyle w:val="Textooriginal"/>
                <w:rFonts w:ascii="Arial" w:hAnsi="Arial" w:cs="Arial"/>
                <w:color w:val="000000"/>
              </w:rPr>
              <w:t>@EntityGraph</w:t>
            </w:r>
          </w:p>
        </w:tc>
        <w:tc>
          <w:tcPr>
            <w:tcW w:w="1234" w:type="dxa"/>
            <w:vAlign w:val="center"/>
          </w:tcPr>
          <w:p w14:paraId="2AC99747" w14:textId="77777777" w:rsidR="0027304A" w:rsidRDefault="00000000">
            <w:pPr>
              <w:spacing w:before="0" w:after="0" w:line="360" w:lineRule="auto"/>
              <w:jc w:val="center"/>
              <w:rPr>
                <w:rFonts w:ascii="Arial" w:hAnsi="Arial" w:cs="Arial"/>
                <w:color w:val="000000"/>
              </w:rPr>
            </w:pPr>
            <w:r>
              <w:rPr>
                <w:rFonts w:ascii="Arial" w:hAnsi="Arial" w:cs="Arial"/>
                <w:color w:val="000000"/>
              </w:rPr>
              <w:t>Spring Data</w:t>
            </w:r>
          </w:p>
        </w:tc>
        <w:tc>
          <w:tcPr>
            <w:tcW w:w="2507" w:type="dxa"/>
            <w:vAlign w:val="center"/>
          </w:tcPr>
          <w:p w14:paraId="12BD3A10" w14:textId="77777777" w:rsidR="0027304A" w:rsidRDefault="00000000">
            <w:pPr>
              <w:spacing w:before="0" w:after="0" w:line="360" w:lineRule="auto"/>
              <w:jc w:val="center"/>
            </w:pPr>
            <w:r>
              <w:rPr>
                <w:rStyle w:val="Textooriginal"/>
                <w:rFonts w:ascii="Arial" w:hAnsi="Arial" w:cs="Arial"/>
                <w:color w:val="000000"/>
              </w:rPr>
              <w:t>IBanda</w:t>
            </w:r>
          </w:p>
        </w:tc>
        <w:tc>
          <w:tcPr>
            <w:tcW w:w="3040" w:type="dxa"/>
            <w:vAlign w:val="center"/>
          </w:tcPr>
          <w:p w14:paraId="0069454B" w14:textId="77777777" w:rsidR="0027304A" w:rsidRDefault="00000000">
            <w:pPr>
              <w:spacing w:before="0" w:after="0" w:line="360" w:lineRule="auto"/>
              <w:jc w:val="center"/>
              <w:rPr>
                <w:rFonts w:ascii="Arial" w:hAnsi="Arial" w:cs="Arial"/>
                <w:color w:val="000000"/>
              </w:rPr>
            </w:pPr>
            <w:r>
              <w:rPr>
                <w:rFonts w:ascii="Arial" w:hAnsi="Arial" w:cs="Arial"/>
                <w:color w:val="000000"/>
              </w:rPr>
              <w:t>Cargó la banda y sus álbumes en una sola consulta.</w:t>
            </w:r>
          </w:p>
        </w:tc>
      </w:tr>
      <w:tr w:rsidR="0027304A" w14:paraId="6D12FEFF" w14:textId="77777777">
        <w:trPr>
          <w:trHeight w:val="1680"/>
        </w:trPr>
        <w:tc>
          <w:tcPr>
            <w:tcW w:w="2299" w:type="dxa"/>
            <w:vAlign w:val="center"/>
          </w:tcPr>
          <w:p w14:paraId="0504B40A" w14:textId="77777777" w:rsidR="0027304A" w:rsidRDefault="00000000">
            <w:pPr>
              <w:spacing w:before="0" w:after="0" w:line="360" w:lineRule="auto"/>
              <w:jc w:val="center"/>
            </w:pPr>
            <w:r>
              <w:rPr>
                <w:rStyle w:val="Textooriginal"/>
                <w:rFonts w:ascii="Arial" w:hAnsi="Arial" w:cs="Arial"/>
                <w:color w:val="000000"/>
              </w:rPr>
              <w:t>@Transactional</w:t>
            </w:r>
          </w:p>
        </w:tc>
        <w:tc>
          <w:tcPr>
            <w:tcW w:w="1234" w:type="dxa"/>
            <w:vAlign w:val="center"/>
          </w:tcPr>
          <w:p w14:paraId="207BA8CB" w14:textId="77777777" w:rsidR="0027304A" w:rsidRDefault="00000000">
            <w:pPr>
              <w:spacing w:before="0" w:after="0" w:line="360" w:lineRule="auto"/>
              <w:jc w:val="center"/>
              <w:rPr>
                <w:rFonts w:ascii="Arial" w:hAnsi="Arial" w:cs="Arial"/>
                <w:color w:val="000000"/>
              </w:rPr>
            </w:pPr>
            <w:r>
              <w:rPr>
                <w:rFonts w:ascii="Arial" w:hAnsi="Arial" w:cs="Arial"/>
                <w:color w:val="000000"/>
              </w:rPr>
              <w:t>Spring</w:t>
            </w:r>
          </w:p>
        </w:tc>
        <w:tc>
          <w:tcPr>
            <w:tcW w:w="2507" w:type="dxa"/>
            <w:vAlign w:val="center"/>
          </w:tcPr>
          <w:p w14:paraId="43074053" w14:textId="77777777" w:rsidR="0027304A" w:rsidRDefault="00000000">
            <w:pPr>
              <w:spacing w:before="0" w:after="0" w:line="360" w:lineRule="auto"/>
              <w:jc w:val="center"/>
            </w:pPr>
            <w:r>
              <w:rPr>
                <w:rStyle w:val="Textooriginal"/>
                <w:rFonts w:ascii="Arial" w:hAnsi="Arial" w:cs="Arial"/>
                <w:color w:val="000000"/>
              </w:rPr>
              <w:t>AlbumTransaccionalService</w:t>
            </w:r>
          </w:p>
        </w:tc>
        <w:tc>
          <w:tcPr>
            <w:tcW w:w="3040" w:type="dxa"/>
            <w:vAlign w:val="center"/>
          </w:tcPr>
          <w:p w14:paraId="083B7C0F" w14:textId="77777777" w:rsidR="0027304A" w:rsidRDefault="00000000">
            <w:pPr>
              <w:spacing w:before="0" w:after="0" w:line="360" w:lineRule="auto"/>
              <w:jc w:val="center"/>
              <w:rPr>
                <w:rFonts w:ascii="Arial" w:hAnsi="Arial" w:cs="Arial"/>
                <w:color w:val="000000"/>
              </w:rPr>
            </w:pPr>
            <w:r>
              <w:rPr>
                <w:rFonts w:ascii="Arial" w:hAnsi="Arial" w:cs="Arial"/>
                <w:color w:val="000000"/>
              </w:rPr>
              <w:t>Ejecutó el registro de álbum con canciones como una sola transacción.</w:t>
            </w:r>
          </w:p>
        </w:tc>
      </w:tr>
    </w:tbl>
    <w:p w14:paraId="0CCD7BA5" w14:textId="77777777" w:rsidR="0027304A" w:rsidRDefault="0027304A">
      <w:pPr>
        <w:pStyle w:val="Textoindependiente"/>
        <w:spacing w:after="160" w:line="360" w:lineRule="auto"/>
        <w:rPr>
          <w:rFonts w:ascii="Arial" w:hAnsi="Arial" w:cs="Arial"/>
          <w:bCs/>
          <w:i/>
          <w:iCs/>
          <w:sz w:val="22"/>
          <w:szCs w:val="22"/>
        </w:rPr>
      </w:pPr>
    </w:p>
    <w:p w14:paraId="420D17EC"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0B5B8E4E" w14:textId="77777777" w:rsidR="0027304A" w:rsidRDefault="00000000">
      <w:pPr>
        <w:spacing w:before="0" w:line="360" w:lineRule="auto"/>
        <w:ind w:firstLine="720"/>
        <w:jc w:val="both"/>
        <w:rPr>
          <w:rFonts w:ascii="Arial" w:hAnsi="Arial"/>
          <w:sz w:val="22"/>
          <w:szCs w:val="22"/>
        </w:rPr>
      </w:pPr>
      <w:r>
        <w:rPr>
          <w:rFonts w:ascii="Arial" w:hAnsi="Arial"/>
          <w:sz w:val="22"/>
          <w:szCs w:val="22"/>
        </w:rPr>
        <w:t>Las anotaciones cumplieron tres propósitos: @Entity, @Table, @Id, @GeneratedValue y @Column mapearon clases y atributos a tablas y columnas; @OneToMany, @ManyToOne y @JoinColumn reprodujeron las claves foráneas; y Bean Validation, @Query, @EntityGraph y @Transactional cubrieron la validación, las consultas y las transacciones.</w:t>
      </w:r>
    </w:p>
    <w:p w14:paraId="526F0A72" w14:textId="77777777" w:rsidR="0027304A" w:rsidRDefault="00000000">
      <w:pPr>
        <w:spacing w:before="0" w:line="360" w:lineRule="auto"/>
        <w:ind w:firstLine="720"/>
        <w:jc w:val="both"/>
        <w:rPr>
          <w:rFonts w:ascii="Arial" w:hAnsi="Arial"/>
          <w:sz w:val="22"/>
          <w:szCs w:val="22"/>
        </w:rPr>
      </w:pPr>
      <w:r>
        <w:rPr>
          <w:rFonts w:ascii="Arial" w:hAnsi="Arial"/>
          <w:sz w:val="22"/>
          <w:szCs w:val="22"/>
        </w:rPr>
        <w:t>Las anotaciones @OneToOne y @ManyToMany no se utilizaron porque el modelo no tuvo relaciones de esos tipos: la entidad Usuario no se relacionó con las demás y ninguna relación del catálogo fue de muchos a muchos.</w:t>
      </w:r>
    </w:p>
    <w:p w14:paraId="08F09587" w14:textId="77777777" w:rsidR="0027304A" w:rsidRDefault="0027304A">
      <w:pPr>
        <w:spacing w:before="0" w:line="360" w:lineRule="auto"/>
        <w:ind w:firstLine="720"/>
        <w:jc w:val="both"/>
        <w:rPr>
          <w:rFonts w:ascii="Arial" w:hAnsi="Arial"/>
          <w:sz w:val="22"/>
          <w:szCs w:val="22"/>
        </w:rPr>
      </w:pPr>
    </w:p>
    <w:p w14:paraId="10A514EB" w14:textId="77777777" w:rsidR="0027304A" w:rsidRDefault="0027304A">
      <w:pPr>
        <w:spacing w:before="0" w:line="360" w:lineRule="auto"/>
        <w:ind w:firstLine="720"/>
        <w:jc w:val="both"/>
        <w:rPr>
          <w:rFonts w:ascii="Arial" w:hAnsi="Arial"/>
          <w:sz w:val="22"/>
          <w:szCs w:val="22"/>
        </w:rPr>
      </w:pPr>
    </w:p>
    <w:p w14:paraId="282029AE" w14:textId="77777777" w:rsidR="0027304A" w:rsidRDefault="0027304A">
      <w:pPr>
        <w:spacing w:before="0" w:line="360" w:lineRule="auto"/>
        <w:ind w:firstLine="720"/>
        <w:jc w:val="both"/>
        <w:rPr>
          <w:rFonts w:ascii="Arial" w:hAnsi="Arial"/>
          <w:sz w:val="22"/>
          <w:szCs w:val="22"/>
        </w:rPr>
      </w:pPr>
    </w:p>
    <w:p w14:paraId="74EBB56D" w14:textId="77777777" w:rsidR="0027304A" w:rsidRDefault="0027304A">
      <w:pPr>
        <w:spacing w:before="0" w:line="360" w:lineRule="auto"/>
        <w:ind w:firstLine="720"/>
        <w:jc w:val="both"/>
        <w:rPr>
          <w:rFonts w:ascii="Arial" w:hAnsi="Arial"/>
          <w:sz w:val="22"/>
          <w:szCs w:val="22"/>
        </w:rPr>
      </w:pPr>
    </w:p>
    <w:p w14:paraId="119BFFCD" w14:textId="77777777" w:rsidR="0027304A" w:rsidRDefault="0027304A">
      <w:pPr>
        <w:spacing w:before="0" w:line="360" w:lineRule="auto"/>
        <w:ind w:firstLine="720"/>
        <w:jc w:val="both"/>
        <w:rPr>
          <w:rFonts w:ascii="Arial" w:hAnsi="Arial"/>
          <w:sz w:val="22"/>
          <w:szCs w:val="22"/>
        </w:rPr>
      </w:pPr>
    </w:p>
    <w:p w14:paraId="28B10FD9" w14:textId="77777777" w:rsidR="0027304A" w:rsidRDefault="00000000">
      <w:pPr>
        <w:pStyle w:val="Ttulo2"/>
        <w:numPr>
          <w:ilvl w:val="2"/>
          <w:numId w:val="3"/>
        </w:numPr>
        <w:spacing w:before="0"/>
        <w:rPr>
          <w:rFonts w:eastAsiaTheme="minorHAnsi" w:cstheme="minorBidi"/>
          <w:b/>
          <w:bCs/>
          <w:color w:val="auto"/>
          <w:sz w:val="28"/>
          <w:szCs w:val="28"/>
        </w:rPr>
      </w:pPr>
      <w:r>
        <w:rPr>
          <w:rFonts w:eastAsiaTheme="minorHAnsi" w:cstheme="minorBidi"/>
          <w:b/>
          <w:bCs/>
          <w:color w:val="auto"/>
          <w:sz w:val="28"/>
          <w:szCs w:val="28"/>
        </w:rPr>
        <w:t>Anotaciones utilizadas</w:t>
      </w:r>
    </w:p>
    <w:p w14:paraId="2BB9D066" w14:textId="77777777" w:rsidR="0027304A" w:rsidRDefault="00000000">
      <w:pPr>
        <w:spacing w:before="0" w:line="360" w:lineRule="auto"/>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24</w:t>
      </w:r>
      <w:r>
        <w:rPr>
          <w:b/>
          <w:i/>
          <w:iCs/>
        </w:rPr>
        <w:fldChar w:fldCharType="end"/>
      </w:r>
      <w:r>
        <w:rPr>
          <w:b/>
          <w:color w:val="FFFFFF" w:themeColor="background1"/>
        </w:rPr>
        <w:t>.</w:t>
      </w:r>
      <w:r>
        <w:rPr>
          <w:b/>
          <w:color w:val="FFFFFF" w:themeColor="background1"/>
        </w:rPr>
        <w:br/>
      </w:r>
      <w:r>
        <w:rPr>
          <w:b/>
          <w:bCs/>
          <w:i/>
          <w:iCs/>
          <w:color w:val="666666"/>
        </w:rPr>
        <w:t>Relaciones JPA del proyecto</w:t>
      </w:r>
    </w:p>
    <w:p w14:paraId="127CA75C" w14:textId="77777777" w:rsidR="0027304A" w:rsidRDefault="0027304A">
      <w:pPr>
        <w:spacing w:before="0" w:line="360" w:lineRule="auto"/>
        <w:rPr>
          <w:rFonts w:ascii="Arial" w:hAnsi="Arial" w:cs="Arial"/>
          <w:bCs/>
          <w:i/>
          <w:iCs/>
          <w:sz w:val="22"/>
          <w:szCs w:val="22"/>
        </w:rPr>
      </w:pPr>
    </w:p>
    <w:tbl>
      <w:tblPr>
        <w:tblW w:w="10042" w:type="dxa"/>
        <w:tblLayout w:type="fixed"/>
        <w:tblCellMar>
          <w:left w:w="70" w:type="dxa"/>
          <w:right w:w="70" w:type="dxa"/>
        </w:tblCellMar>
        <w:tblLook w:val="04A0" w:firstRow="1" w:lastRow="0" w:firstColumn="1" w:lastColumn="0" w:noHBand="0" w:noVBand="1"/>
      </w:tblPr>
      <w:tblGrid>
        <w:gridCol w:w="1300"/>
        <w:gridCol w:w="2217"/>
        <w:gridCol w:w="1642"/>
        <w:gridCol w:w="2163"/>
        <w:gridCol w:w="2720"/>
      </w:tblGrid>
      <w:tr w:rsidR="0027304A" w14:paraId="2DD7F8D3" w14:textId="77777777">
        <w:tc>
          <w:tcPr>
            <w:tcW w:w="1300" w:type="dxa"/>
            <w:vAlign w:val="center"/>
          </w:tcPr>
          <w:p w14:paraId="532D20C7" w14:textId="77777777" w:rsidR="0027304A" w:rsidRDefault="00000000">
            <w:pPr>
              <w:spacing w:before="0" w:after="0" w:line="360" w:lineRule="auto"/>
              <w:jc w:val="center"/>
              <w:rPr>
                <w:rFonts w:ascii="Arial" w:hAnsi="Arial" w:cs="Arial"/>
                <w:b/>
                <w:bCs/>
                <w:color w:val="000000"/>
              </w:rPr>
            </w:pPr>
            <w:r>
              <w:rPr>
                <w:rFonts w:ascii="Arial" w:hAnsi="Arial" w:cs="Arial"/>
                <w:b/>
                <w:bCs/>
                <w:color w:val="000000"/>
              </w:rPr>
              <w:t>Relación</w:t>
            </w:r>
          </w:p>
        </w:tc>
        <w:tc>
          <w:tcPr>
            <w:tcW w:w="2217" w:type="dxa"/>
            <w:vAlign w:val="center"/>
          </w:tcPr>
          <w:p w14:paraId="054F6084" w14:textId="77777777" w:rsidR="0027304A" w:rsidRDefault="00000000">
            <w:pPr>
              <w:spacing w:before="0" w:after="0" w:line="360" w:lineRule="auto"/>
              <w:jc w:val="center"/>
              <w:rPr>
                <w:rFonts w:ascii="Arial" w:hAnsi="Arial" w:cs="Arial"/>
                <w:b/>
                <w:bCs/>
                <w:color w:val="000000"/>
              </w:rPr>
            </w:pPr>
            <w:r>
              <w:rPr>
                <w:rFonts w:ascii="Arial" w:hAnsi="Arial" w:cs="Arial"/>
                <w:b/>
                <w:bCs/>
                <w:color w:val="000000"/>
              </w:rPr>
              <w:t>Lado propietario (clave foránea)</w:t>
            </w:r>
          </w:p>
        </w:tc>
        <w:tc>
          <w:tcPr>
            <w:tcW w:w="1642" w:type="dxa"/>
            <w:vAlign w:val="center"/>
          </w:tcPr>
          <w:p w14:paraId="513662D9" w14:textId="77777777" w:rsidR="0027304A" w:rsidRDefault="00000000">
            <w:pPr>
              <w:spacing w:before="0" w:after="0" w:line="360" w:lineRule="auto"/>
              <w:jc w:val="center"/>
              <w:rPr>
                <w:rFonts w:ascii="Arial" w:hAnsi="Arial" w:cs="Arial"/>
                <w:b/>
                <w:bCs/>
                <w:color w:val="000000"/>
              </w:rPr>
            </w:pPr>
            <w:r>
              <w:rPr>
                <w:rFonts w:ascii="Arial" w:hAnsi="Arial" w:cs="Arial"/>
                <w:b/>
                <w:bCs/>
                <w:color w:val="000000"/>
              </w:rPr>
              <w:t>Lado inverso</w:t>
            </w:r>
          </w:p>
        </w:tc>
        <w:tc>
          <w:tcPr>
            <w:tcW w:w="2163" w:type="dxa"/>
            <w:vAlign w:val="center"/>
          </w:tcPr>
          <w:p w14:paraId="2E7AEFD5" w14:textId="77777777" w:rsidR="0027304A" w:rsidRDefault="00000000">
            <w:pPr>
              <w:spacing w:before="0" w:after="0" w:line="360" w:lineRule="auto"/>
              <w:jc w:val="center"/>
              <w:rPr>
                <w:rFonts w:ascii="Arial" w:hAnsi="Arial" w:cs="Arial"/>
                <w:b/>
                <w:bCs/>
                <w:color w:val="000000"/>
              </w:rPr>
            </w:pPr>
            <w:r>
              <w:rPr>
                <w:rFonts w:ascii="Arial" w:hAnsi="Arial" w:cs="Arial"/>
                <w:b/>
                <w:bCs/>
                <w:color w:val="000000"/>
              </w:rPr>
              <w:t>Cascada en JPA</w:t>
            </w:r>
          </w:p>
        </w:tc>
        <w:tc>
          <w:tcPr>
            <w:tcW w:w="2720" w:type="dxa"/>
            <w:vAlign w:val="center"/>
          </w:tcPr>
          <w:p w14:paraId="3D4F7F6B" w14:textId="77777777" w:rsidR="0027304A" w:rsidRDefault="00000000">
            <w:pPr>
              <w:spacing w:before="0" w:after="0" w:line="360" w:lineRule="auto"/>
              <w:jc w:val="center"/>
              <w:rPr>
                <w:rFonts w:ascii="Arial" w:hAnsi="Arial" w:cs="Arial"/>
                <w:b/>
                <w:bCs/>
                <w:color w:val="000000"/>
              </w:rPr>
            </w:pPr>
            <w:r>
              <w:rPr>
                <w:rFonts w:ascii="Arial" w:hAnsi="Arial" w:cs="Arial"/>
                <w:b/>
                <w:bCs/>
                <w:color w:val="000000"/>
              </w:rPr>
              <w:t>Cascada en MySQL</w:t>
            </w:r>
          </w:p>
        </w:tc>
      </w:tr>
      <w:tr w:rsidR="0027304A" w14:paraId="782C5C73" w14:textId="77777777">
        <w:tc>
          <w:tcPr>
            <w:tcW w:w="1300" w:type="dxa"/>
            <w:vAlign w:val="center"/>
          </w:tcPr>
          <w:p w14:paraId="51717F08" w14:textId="77777777" w:rsidR="0027304A" w:rsidRDefault="00000000">
            <w:pPr>
              <w:spacing w:before="0" w:after="0" w:line="360" w:lineRule="auto"/>
              <w:jc w:val="center"/>
              <w:rPr>
                <w:rFonts w:ascii="Arial" w:hAnsi="Arial" w:cs="Arial"/>
                <w:color w:val="000000"/>
              </w:rPr>
            </w:pPr>
            <w:r>
              <w:rPr>
                <w:rFonts w:ascii="Arial" w:hAnsi="Arial" w:cs="Arial"/>
                <w:color w:val="000000"/>
              </w:rPr>
              <w:t>Banda 1:N Álbum</w:t>
            </w:r>
          </w:p>
        </w:tc>
        <w:tc>
          <w:tcPr>
            <w:tcW w:w="2217" w:type="dxa"/>
            <w:vAlign w:val="center"/>
          </w:tcPr>
          <w:p w14:paraId="0A234195" w14:textId="77777777" w:rsidR="0027304A" w:rsidRDefault="00000000">
            <w:pPr>
              <w:spacing w:before="0" w:after="0" w:line="360" w:lineRule="auto"/>
              <w:jc w:val="center"/>
            </w:pPr>
            <w:r>
              <w:rPr>
                <w:rStyle w:val="Textooriginal"/>
                <w:rFonts w:ascii="Arial" w:hAnsi="Arial" w:cs="Arial"/>
                <w:color w:val="000000"/>
              </w:rPr>
              <w:t>Album.banda</w:t>
            </w:r>
            <w:r>
              <w:rPr>
                <w:rFonts w:ascii="Arial" w:hAnsi="Arial" w:cs="Arial"/>
                <w:color w:val="000000"/>
              </w:rPr>
              <w:t xml:space="preserve"> con </w:t>
            </w:r>
            <w:r>
              <w:rPr>
                <w:rStyle w:val="Textooriginal"/>
                <w:rFonts w:ascii="Arial" w:hAnsi="Arial" w:cs="Arial"/>
                <w:color w:val="000000"/>
              </w:rPr>
              <w:t>@ManyToOne</w:t>
            </w:r>
            <w:r>
              <w:rPr>
                <w:rFonts w:ascii="Arial" w:hAnsi="Arial" w:cs="Arial"/>
                <w:color w:val="000000"/>
              </w:rPr>
              <w:t xml:space="preserve"> y </w:t>
            </w:r>
            <w:r>
              <w:rPr>
                <w:rStyle w:val="Textooriginal"/>
                <w:rFonts w:ascii="Arial" w:hAnsi="Arial" w:cs="Arial"/>
                <w:color w:val="000000"/>
              </w:rPr>
              <w:t>@JoinColumn(name = "id_banda")</w:t>
            </w:r>
          </w:p>
        </w:tc>
        <w:tc>
          <w:tcPr>
            <w:tcW w:w="1642" w:type="dxa"/>
            <w:vAlign w:val="center"/>
          </w:tcPr>
          <w:p w14:paraId="0597A548" w14:textId="77777777" w:rsidR="0027304A" w:rsidRDefault="00000000">
            <w:pPr>
              <w:spacing w:before="0" w:after="0" w:line="360" w:lineRule="auto"/>
              <w:jc w:val="center"/>
            </w:pPr>
            <w:r>
              <w:rPr>
                <w:rStyle w:val="Textooriginal"/>
                <w:rFonts w:ascii="Arial" w:hAnsi="Arial" w:cs="Arial"/>
                <w:color w:val="000000"/>
              </w:rPr>
              <w:t>Banda.albumes</w:t>
            </w:r>
            <w:r>
              <w:rPr>
                <w:rFonts w:ascii="Arial" w:hAnsi="Arial" w:cs="Arial"/>
                <w:color w:val="000000"/>
              </w:rPr>
              <w:t xml:space="preserve"> con </w:t>
            </w:r>
            <w:r>
              <w:rPr>
                <w:rStyle w:val="Textooriginal"/>
                <w:rFonts w:ascii="Arial" w:hAnsi="Arial" w:cs="Arial"/>
                <w:color w:val="000000"/>
              </w:rPr>
              <w:t>@OneToMany(mappedBy = "banda")</w:t>
            </w:r>
          </w:p>
        </w:tc>
        <w:tc>
          <w:tcPr>
            <w:tcW w:w="2163" w:type="dxa"/>
            <w:vAlign w:val="center"/>
          </w:tcPr>
          <w:p w14:paraId="25AC7ED2" w14:textId="77777777" w:rsidR="0027304A" w:rsidRDefault="00000000">
            <w:pPr>
              <w:spacing w:before="0" w:after="0" w:line="360" w:lineRule="auto"/>
              <w:jc w:val="center"/>
            </w:pPr>
            <w:r>
              <w:rPr>
                <w:rStyle w:val="Textooriginal"/>
                <w:rFonts w:ascii="Arial" w:hAnsi="Arial" w:cs="Arial"/>
                <w:color w:val="000000"/>
              </w:rPr>
              <w:t>CascadeType.ALL</w:t>
            </w:r>
            <w:r>
              <w:rPr>
                <w:rFonts w:ascii="Arial" w:hAnsi="Arial" w:cs="Arial"/>
                <w:color w:val="000000"/>
              </w:rPr>
              <w:t xml:space="preserve">, carga </w:t>
            </w:r>
            <w:r>
              <w:rPr>
                <w:rStyle w:val="Textooriginal"/>
                <w:rFonts w:ascii="Arial" w:hAnsi="Arial" w:cs="Arial"/>
                <w:color w:val="000000"/>
              </w:rPr>
              <w:t>LAZY</w:t>
            </w:r>
          </w:p>
        </w:tc>
        <w:tc>
          <w:tcPr>
            <w:tcW w:w="2720" w:type="dxa"/>
            <w:vAlign w:val="center"/>
          </w:tcPr>
          <w:p w14:paraId="6589F296" w14:textId="77777777" w:rsidR="0027304A" w:rsidRDefault="00000000">
            <w:pPr>
              <w:spacing w:before="0" w:after="0" w:line="360" w:lineRule="auto"/>
              <w:jc w:val="center"/>
            </w:pPr>
            <w:r>
              <w:rPr>
                <w:rStyle w:val="Textooriginal"/>
                <w:rFonts w:ascii="Arial" w:hAnsi="Arial" w:cs="Arial"/>
                <w:color w:val="000000"/>
              </w:rPr>
              <w:t>fk_album_banda</w:t>
            </w:r>
            <w:r>
              <w:rPr>
                <w:rFonts w:ascii="Arial" w:hAnsi="Arial" w:cs="Arial"/>
                <w:color w:val="000000"/>
              </w:rPr>
              <w:t xml:space="preserve"> con </w:t>
            </w:r>
            <w:r>
              <w:rPr>
                <w:rStyle w:val="Textooriginal"/>
                <w:rFonts w:ascii="Arial" w:hAnsi="Arial" w:cs="Arial"/>
                <w:color w:val="000000"/>
              </w:rPr>
              <w:t>ON DELETE CASCADE</w:t>
            </w:r>
          </w:p>
        </w:tc>
      </w:tr>
      <w:tr w:rsidR="0027304A" w14:paraId="3F88ECA3" w14:textId="77777777">
        <w:tc>
          <w:tcPr>
            <w:tcW w:w="1300" w:type="dxa"/>
            <w:vAlign w:val="center"/>
          </w:tcPr>
          <w:p w14:paraId="58E3A090" w14:textId="77777777" w:rsidR="0027304A" w:rsidRDefault="00000000">
            <w:pPr>
              <w:spacing w:before="0" w:after="0" w:line="360" w:lineRule="auto"/>
              <w:jc w:val="center"/>
              <w:rPr>
                <w:rFonts w:ascii="Arial" w:hAnsi="Arial" w:cs="Arial"/>
                <w:color w:val="000000"/>
              </w:rPr>
            </w:pPr>
            <w:r>
              <w:rPr>
                <w:rFonts w:ascii="Arial" w:hAnsi="Arial" w:cs="Arial"/>
                <w:color w:val="000000"/>
              </w:rPr>
              <w:t>Álbum 1:N Canción</w:t>
            </w:r>
          </w:p>
        </w:tc>
        <w:tc>
          <w:tcPr>
            <w:tcW w:w="2217" w:type="dxa"/>
            <w:vAlign w:val="center"/>
          </w:tcPr>
          <w:p w14:paraId="2F9386A9" w14:textId="77777777" w:rsidR="0027304A" w:rsidRDefault="00000000">
            <w:pPr>
              <w:spacing w:before="0" w:after="0" w:line="360" w:lineRule="auto"/>
              <w:jc w:val="center"/>
            </w:pPr>
            <w:r>
              <w:rPr>
                <w:rStyle w:val="Textooriginal"/>
                <w:rFonts w:ascii="Arial" w:hAnsi="Arial" w:cs="Arial"/>
                <w:color w:val="000000"/>
              </w:rPr>
              <w:t>Cancion.album</w:t>
            </w:r>
            <w:r>
              <w:rPr>
                <w:rFonts w:ascii="Arial" w:hAnsi="Arial" w:cs="Arial"/>
                <w:color w:val="000000"/>
              </w:rPr>
              <w:t xml:space="preserve"> con </w:t>
            </w:r>
            <w:r>
              <w:rPr>
                <w:rStyle w:val="Textooriginal"/>
                <w:rFonts w:ascii="Arial" w:hAnsi="Arial" w:cs="Arial"/>
                <w:color w:val="000000"/>
              </w:rPr>
              <w:t>@ManyToOne</w:t>
            </w:r>
            <w:r>
              <w:rPr>
                <w:rFonts w:ascii="Arial" w:hAnsi="Arial" w:cs="Arial"/>
                <w:color w:val="000000"/>
              </w:rPr>
              <w:t xml:space="preserve"> y </w:t>
            </w:r>
            <w:r>
              <w:rPr>
                <w:rStyle w:val="Textooriginal"/>
                <w:rFonts w:ascii="Arial" w:hAnsi="Arial" w:cs="Arial"/>
                <w:color w:val="000000"/>
              </w:rPr>
              <w:t>@JoinColumn(name = "id_album")</w:t>
            </w:r>
          </w:p>
        </w:tc>
        <w:tc>
          <w:tcPr>
            <w:tcW w:w="1642" w:type="dxa"/>
            <w:vAlign w:val="center"/>
          </w:tcPr>
          <w:p w14:paraId="49A1CCC6" w14:textId="77777777" w:rsidR="0027304A" w:rsidRDefault="00000000">
            <w:pPr>
              <w:spacing w:before="0" w:after="0" w:line="360" w:lineRule="auto"/>
              <w:jc w:val="center"/>
            </w:pPr>
            <w:r>
              <w:rPr>
                <w:rStyle w:val="Textooriginal"/>
                <w:rFonts w:ascii="Arial" w:hAnsi="Arial" w:cs="Arial"/>
                <w:color w:val="000000"/>
              </w:rPr>
              <w:t>Album.canciones</w:t>
            </w:r>
            <w:r>
              <w:rPr>
                <w:rFonts w:ascii="Arial" w:hAnsi="Arial" w:cs="Arial"/>
                <w:color w:val="000000"/>
              </w:rPr>
              <w:t xml:space="preserve"> con </w:t>
            </w:r>
            <w:r>
              <w:rPr>
                <w:rStyle w:val="Textooriginal"/>
                <w:rFonts w:ascii="Arial" w:hAnsi="Arial" w:cs="Arial"/>
                <w:color w:val="000000"/>
              </w:rPr>
              <w:t>@OneToMany(mappedBy = "album")</w:t>
            </w:r>
          </w:p>
        </w:tc>
        <w:tc>
          <w:tcPr>
            <w:tcW w:w="2163" w:type="dxa"/>
            <w:vAlign w:val="center"/>
          </w:tcPr>
          <w:p w14:paraId="5F39976D" w14:textId="77777777" w:rsidR="0027304A" w:rsidRPr="000E0C5D" w:rsidRDefault="00000000">
            <w:pPr>
              <w:spacing w:before="0" w:after="0" w:line="360" w:lineRule="auto"/>
              <w:jc w:val="center"/>
              <w:rPr>
                <w:lang w:val="en-US"/>
              </w:rPr>
            </w:pPr>
            <w:r w:rsidRPr="000E0C5D">
              <w:rPr>
                <w:rStyle w:val="Textooriginal"/>
                <w:rFonts w:ascii="Arial" w:hAnsi="Arial" w:cs="Arial"/>
                <w:color w:val="000000"/>
                <w:lang w:val="en-US"/>
              </w:rPr>
              <w:t>CascadeType.REMOVE</w:t>
            </w:r>
            <w:r w:rsidRPr="000E0C5D">
              <w:rPr>
                <w:rFonts w:ascii="Arial" w:hAnsi="Arial" w:cs="Arial"/>
                <w:color w:val="000000"/>
                <w:lang w:val="en-US"/>
              </w:rPr>
              <w:t xml:space="preserve"> y </w:t>
            </w:r>
            <w:r w:rsidRPr="000E0C5D">
              <w:rPr>
                <w:rStyle w:val="Textooriginal"/>
                <w:rFonts w:ascii="Arial" w:hAnsi="Arial" w:cs="Arial"/>
                <w:color w:val="000000"/>
                <w:lang w:val="en-US"/>
              </w:rPr>
              <w:t>orphanRemoval = true</w:t>
            </w:r>
          </w:p>
        </w:tc>
        <w:tc>
          <w:tcPr>
            <w:tcW w:w="2720" w:type="dxa"/>
            <w:vAlign w:val="center"/>
          </w:tcPr>
          <w:p w14:paraId="3F732616" w14:textId="77777777" w:rsidR="0027304A" w:rsidRDefault="00000000">
            <w:pPr>
              <w:spacing w:before="0" w:after="0" w:line="360" w:lineRule="auto"/>
              <w:jc w:val="center"/>
            </w:pPr>
            <w:r>
              <w:rPr>
                <w:rStyle w:val="Textooriginal"/>
                <w:rFonts w:ascii="Arial" w:hAnsi="Arial" w:cs="Arial"/>
                <w:color w:val="000000"/>
              </w:rPr>
              <w:t>fk_cancion_album</w:t>
            </w:r>
            <w:r>
              <w:rPr>
                <w:rFonts w:ascii="Arial" w:hAnsi="Arial" w:cs="Arial"/>
                <w:color w:val="000000"/>
              </w:rPr>
              <w:t xml:space="preserve"> con </w:t>
            </w:r>
            <w:r>
              <w:rPr>
                <w:rStyle w:val="Textooriginal"/>
                <w:rFonts w:ascii="Arial" w:hAnsi="Arial" w:cs="Arial"/>
                <w:color w:val="000000"/>
              </w:rPr>
              <w:t>ON DELETE CASCADE</w:t>
            </w:r>
          </w:p>
        </w:tc>
      </w:tr>
    </w:tbl>
    <w:p w14:paraId="02EB1078" w14:textId="77777777" w:rsidR="0027304A" w:rsidRDefault="0027304A">
      <w:pPr>
        <w:pStyle w:val="Textoindependiente"/>
        <w:spacing w:after="160" w:line="360" w:lineRule="auto"/>
        <w:rPr>
          <w:b/>
          <w:bCs/>
          <w:i/>
          <w:iCs/>
          <w:color w:val="666666"/>
        </w:rPr>
      </w:pPr>
    </w:p>
    <w:p w14:paraId="0EE38A9D"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4A49534C" w14:textId="77777777" w:rsidR="0027304A" w:rsidRDefault="00000000">
      <w:pPr>
        <w:spacing w:before="0" w:line="360" w:lineRule="auto"/>
        <w:ind w:firstLine="720"/>
        <w:jc w:val="both"/>
        <w:rPr>
          <w:rFonts w:ascii="Arial" w:hAnsi="Arial"/>
          <w:sz w:val="22"/>
          <w:szCs w:val="22"/>
        </w:rPr>
      </w:pPr>
      <w:r>
        <w:rPr>
          <w:rFonts w:ascii="Arial" w:hAnsi="Arial"/>
          <w:sz w:val="22"/>
          <w:szCs w:val="22"/>
        </w:rPr>
        <w:t>En ambas relaciones el lado propietario fue el que contiene la clave foránea (`Album.banda` y `Cancion.album`). La cascada se definió en JPA y en MySQL a la vez: eliminar una banda eliminó sus álbumes y canciones tanto desde la aplicación como desde la base de datos.</w:t>
      </w:r>
    </w:p>
    <w:p w14:paraId="7A0D662B" w14:textId="77777777" w:rsidR="0027304A" w:rsidRDefault="0027304A">
      <w:pPr>
        <w:spacing w:before="0" w:line="360" w:lineRule="auto"/>
        <w:ind w:firstLine="720"/>
        <w:jc w:val="both"/>
        <w:rPr>
          <w:rFonts w:ascii="Arial" w:hAnsi="Arial"/>
          <w:sz w:val="22"/>
          <w:szCs w:val="22"/>
        </w:rPr>
      </w:pPr>
    </w:p>
    <w:p w14:paraId="6F157E79" w14:textId="77777777" w:rsidR="0027304A" w:rsidRDefault="0027304A">
      <w:pPr>
        <w:spacing w:before="0" w:line="360" w:lineRule="auto"/>
        <w:ind w:firstLine="720"/>
        <w:jc w:val="both"/>
        <w:rPr>
          <w:rFonts w:ascii="Arial" w:hAnsi="Arial"/>
          <w:sz w:val="22"/>
          <w:szCs w:val="22"/>
        </w:rPr>
      </w:pPr>
    </w:p>
    <w:p w14:paraId="26A1D5BB" w14:textId="77777777" w:rsidR="0027304A" w:rsidRDefault="0027304A">
      <w:pPr>
        <w:spacing w:before="0" w:line="360" w:lineRule="auto"/>
        <w:ind w:firstLine="720"/>
        <w:jc w:val="both"/>
        <w:rPr>
          <w:rFonts w:ascii="Arial" w:hAnsi="Arial"/>
          <w:sz w:val="22"/>
          <w:szCs w:val="22"/>
        </w:rPr>
      </w:pPr>
    </w:p>
    <w:p w14:paraId="29911E75" w14:textId="77777777" w:rsidR="0027304A" w:rsidRDefault="0027304A">
      <w:pPr>
        <w:spacing w:before="0" w:line="360" w:lineRule="auto"/>
        <w:ind w:firstLine="720"/>
        <w:jc w:val="both"/>
        <w:rPr>
          <w:rFonts w:ascii="Arial" w:hAnsi="Arial"/>
          <w:sz w:val="22"/>
          <w:szCs w:val="22"/>
        </w:rPr>
      </w:pPr>
    </w:p>
    <w:p w14:paraId="3F4A38D5" w14:textId="77777777" w:rsidR="0027304A" w:rsidRDefault="00000000">
      <w:pPr>
        <w:pStyle w:val="Ttulo2"/>
        <w:numPr>
          <w:ilvl w:val="2"/>
          <w:numId w:val="3"/>
        </w:numPr>
        <w:spacing w:before="0"/>
        <w:rPr>
          <w:rFonts w:eastAsiaTheme="minorHAnsi" w:cstheme="minorBidi"/>
          <w:b/>
          <w:bCs/>
          <w:color w:val="auto"/>
          <w:sz w:val="28"/>
          <w:szCs w:val="28"/>
        </w:rPr>
      </w:pPr>
      <w:r>
        <w:rPr>
          <w:rFonts w:eastAsiaTheme="minorHAnsi" w:cstheme="minorBidi"/>
          <w:b/>
          <w:bCs/>
          <w:color w:val="auto"/>
          <w:sz w:val="28"/>
          <w:szCs w:val="28"/>
        </w:rPr>
        <w:t>Repositorios y consultas</w:t>
      </w:r>
    </w:p>
    <w:p w14:paraId="1D73246A" w14:textId="77777777" w:rsidR="0027304A" w:rsidRDefault="0027304A">
      <w:pPr>
        <w:spacing w:before="0" w:line="360" w:lineRule="auto"/>
        <w:ind w:firstLine="720"/>
        <w:jc w:val="both"/>
        <w:rPr>
          <w:rFonts w:ascii="Arial" w:hAnsi="Arial"/>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30F88B59" w14:textId="77777777">
        <w:trPr>
          <w:cantSplit/>
        </w:trPr>
        <w:tc>
          <w:tcPr>
            <w:tcW w:w="9600" w:type="dxa"/>
            <w:tcBorders>
              <w:top w:val="single" w:sz="2" w:space="0" w:color="000000"/>
              <w:left w:val="single" w:sz="2" w:space="0" w:color="000000"/>
              <w:right w:val="single" w:sz="2" w:space="0" w:color="000000"/>
            </w:tcBorders>
          </w:tcPr>
          <w:p w14:paraId="6548B299"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16</w:t>
            </w:r>
            <w:r>
              <w:rPr>
                <w:b/>
                <w:bCs/>
                <w:i w:val="0"/>
                <w:iCs w:val="0"/>
                <w:sz w:val="26"/>
                <w:szCs w:val="26"/>
              </w:rPr>
              <w:fldChar w:fldCharType="end"/>
            </w:r>
            <w:r>
              <w:rPr>
                <w:b/>
                <w:bCs/>
                <w:i w:val="0"/>
                <w:iCs w:val="0"/>
                <w:sz w:val="26"/>
                <w:szCs w:val="26"/>
              </w:rPr>
              <w:t xml:space="preserve"> : Imagen – Consultas JPQL </w:t>
            </w:r>
          </w:p>
        </w:tc>
      </w:tr>
      <w:tr w:rsidR="0027304A" w14:paraId="7B6174D6" w14:textId="77777777">
        <w:trPr>
          <w:cantSplit/>
          <w:trHeight w:val="1028"/>
        </w:trPr>
        <w:tc>
          <w:tcPr>
            <w:tcW w:w="9600" w:type="dxa"/>
            <w:tcBorders>
              <w:left w:val="single" w:sz="2" w:space="0" w:color="000000"/>
              <w:bottom w:val="single" w:sz="2" w:space="0" w:color="000000"/>
              <w:right w:val="single" w:sz="2" w:space="0" w:color="000000"/>
            </w:tcBorders>
          </w:tcPr>
          <w:p w14:paraId="4A06A129" w14:textId="77777777" w:rsidR="0027304A" w:rsidRDefault="00000000">
            <w:pPr>
              <w:pStyle w:val="Contenidodelatabla"/>
            </w:pPr>
            <w:r>
              <w:rPr>
                <w:noProof/>
              </w:rPr>
              <w:drawing>
                <wp:inline distT="0" distB="0" distL="0" distR="0" wp14:anchorId="574A53E3" wp14:editId="5980FFFC">
                  <wp:extent cx="6060440" cy="2457450"/>
                  <wp:effectExtent l="0" t="0" r="0" b="0"/>
                  <wp:docPr id="35" name="Imagen1 Copia 1 Copia 2 Copia 3 Copia 1 Copia 4 Copia 1 Copia 1 Copia 1 Copia 1 Copia 1 Copia 2 Copia 4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1 Copia 1 Copia 2 Copia 3 Copia 1 Copia 4 Copia 1 Copia 1 Copia 1 Copia 1 Copia 1 Copia 2 Copia 4 Copia 1 Copia 1 Copia 1 Copia 1 Copia 1 Copia 1"/>
                          <pic:cNvPicPr>
                            <a:picLocks noChangeAspect="1" noChangeArrowheads="1"/>
                          </pic:cNvPicPr>
                        </pic:nvPicPr>
                        <pic:blipFill>
                          <a:blip r:embed="rId55"/>
                          <a:srcRect l="-220" t="-858" r="-220" b="-858"/>
                          <a:stretch>
                            <a:fillRect/>
                          </a:stretch>
                        </pic:blipFill>
                        <pic:spPr bwMode="auto">
                          <a:xfrm>
                            <a:off x="0" y="0"/>
                            <a:ext cx="6060440" cy="2457450"/>
                          </a:xfrm>
                          <a:prstGeom prst="rect">
                            <a:avLst/>
                          </a:prstGeom>
                          <a:noFill/>
                          <a:ln w="28575">
                            <a:solidFill>
                              <a:srgbClr val="999999"/>
                            </a:solidFill>
                          </a:ln>
                        </pic:spPr>
                      </pic:pic>
                    </a:graphicData>
                  </a:graphic>
                </wp:inline>
              </w:drawing>
            </w:r>
          </w:p>
        </w:tc>
      </w:tr>
    </w:tbl>
    <w:p w14:paraId="64CC38DD" w14:textId="77777777" w:rsidR="0027304A" w:rsidRDefault="0027304A">
      <w:pPr>
        <w:spacing w:before="0" w:line="360" w:lineRule="auto"/>
        <w:ind w:firstLine="720"/>
        <w:jc w:val="both"/>
        <w:rPr>
          <w:rFonts w:ascii="Arial" w:hAnsi="Arial" w:cs="Arial"/>
          <w:sz w:val="22"/>
          <w:szCs w:val="22"/>
        </w:rPr>
      </w:pPr>
    </w:p>
    <w:p w14:paraId="09AE71B2"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044C735D" w14:textId="77777777" w:rsidR="0027304A" w:rsidRDefault="00000000">
      <w:pPr>
        <w:spacing w:before="0" w:line="360" w:lineRule="auto"/>
        <w:ind w:firstLine="720"/>
        <w:jc w:val="both"/>
        <w:rPr>
          <w:rFonts w:ascii="Arial" w:hAnsi="Arial"/>
          <w:sz w:val="22"/>
          <w:szCs w:val="22"/>
        </w:rPr>
      </w:pPr>
      <w:r>
        <w:rPr>
          <w:rFonts w:ascii="Arial" w:hAnsi="Arial"/>
          <w:sz w:val="22"/>
          <w:szCs w:val="22"/>
        </w:rPr>
        <w:t>El acceso a la información se realizó mediante repositorios que extendieron CrudRepository, lo que permitió ejecutar operaciones CRUD (save, findById, findAll, deleteById, count) sin implementar manualmente las instrucciones SQL. Las búsquedas se resolvieron con métodos derivados de Spring Data, y las consultas más específicas con @Query en JPQL.</w:t>
      </w:r>
    </w:p>
    <w:p w14:paraId="03F26505" w14:textId="77777777" w:rsidR="0027304A" w:rsidRDefault="0027304A">
      <w:pPr>
        <w:spacing w:before="0" w:line="360" w:lineRule="auto"/>
        <w:ind w:firstLine="720"/>
        <w:jc w:val="both"/>
        <w:rPr>
          <w:rFonts w:ascii="Arial" w:hAnsi="Arial"/>
          <w:sz w:val="22"/>
          <w:szCs w:val="22"/>
        </w:rPr>
      </w:pPr>
    </w:p>
    <w:p w14:paraId="051A2712" w14:textId="77777777" w:rsidR="0027304A" w:rsidRDefault="0027304A">
      <w:pPr>
        <w:spacing w:before="0" w:line="360" w:lineRule="auto"/>
        <w:jc w:val="both"/>
        <w:rPr>
          <w:rFonts w:ascii="Arial" w:hAnsi="Arial"/>
          <w:sz w:val="22"/>
          <w:szCs w:val="22"/>
        </w:rPr>
      </w:pPr>
    </w:p>
    <w:p w14:paraId="57597E22" w14:textId="77777777" w:rsidR="0027304A" w:rsidRDefault="0027304A">
      <w:pPr>
        <w:spacing w:before="0" w:line="360" w:lineRule="auto"/>
        <w:jc w:val="both"/>
        <w:rPr>
          <w:rFonts w:ascii="Arial" w:hAnsi="Arial"/>
          <w:sz w:val="22"/>
          <w:szCs w:val="22"/>
        </w:rPr>
      </w:pPr>
    </w:p>
    <w:p w14:paraId="1F48B8B8" w14:textId="77777777" w:rsidR="0027304A" w:rsidRDefault="0027304A">
      <w:pPr>
        <w:spacing w:before="0" w:line="360" w:lineRule="auto"/>
        <w:jc w:val="both"/>
        <w:rPr>
          <w:rFonts w:ascii="Arial" w:hAnsi="Arial"/>
          <w:sz w:val="22"/>
          <w:szCs w:val="22"/>
        </w:rPr>
      </w:pPr>
    </w:p>
    <w:p w14:paraId="43E32091" w14:textId="77777777" w:rsidR="0027304A" w:rsidRDefault="0027304A">
      <w:pPr>
        <w:spacing w:before="0" w:line="360" w:lineRule="auto"/>
        <w:jc w:val="both"/>
        <w:rPr>
          <w:rFonts w:ascii="Arial" w:hAnsi="Arial"/>
          <w:sz w:val="22"/>
          <w:szCs w:val="22"/>
        </w:rPr>
      </w:pPr>
    </w:p>
    <w:p w14:paraId="7B653D94" w14:textId="77777777" w:rsidR="0027304A" w:rsidRDefault="0027304A">
      <w:pPr>
        <w:spacing w:before="0" w:line="360" w:lineRule="auto"/>
        <w:jc w:val="both"/>
        <w:rPr>
          <w:rFonts w:ascii="Arial" w:hAnsi="Arial"/>
          <w:sz w:val="22"/>
          <w:szCs w:val="22"/>
        </w:rPr>
      </w:pPr>
    </w:p>
    <w:p w14:paraId="75F84DF9" w14:textId="77777777" w:rsidR="0027304A" w:rsidRDefault="0027304A">
      <w:pPr>
        <w:spacing w:before="0" w:line="360" w:lineRule="auto"/>
        <w:jc w:val="both"/>
        <w:rPr>
          <w:rFonts w:ascii="Arial" w:hAnsi="Arial"/>
          <w:sz w:val="22"/>
          <w:szCs w:val="22"/>
        </w:rPr>
      </w:pPr>
    </w:p>
    <w:p w14:paraId="51D4495C" w14:textId="77777777" w:rsidR="0027304A" w:rsidRDefault="00000000">
      <w:pPr>
        <w:pStyle w:val="Ttulo2"/>
        <w:numPr>
          <w:ilvl w:val="2"/>
          <w:numId w:val="3"/>
        </w:numPr>
        <w:spacing w:before="0"/>
        <w:rPr>
          <w:rFonts w:eastAsiaTheme="minorHAnsi" w:cstheme="minorBidi"/>
          <w:b/>
          <w:bCs/>
          <w:color w:val="auto"/>
          <w:sz w:val="28"/>
          <w:szCs w:val="28"/>
        </w:rPr>
      </w:pPr>
      <w:r>
        <w:rPr>
          <w:rFonts w:eastAsiaTheme="minorHAnsi" w:cstheme="minorBidi"/>
          <w:b/>
          <w:bCs/>
          <w:color w:val="auto"/>
          <w:sz w:val="28"/>
          <w:szCs w:val="28"/>
        </w:rPr>
        <w:t>Evidencia de conexión entre la aplicación y base de datos</w:t>
      </w:r>
    </w:p>
    <w:p w14:paraId="580F2AA8"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4C3EDCFB" w14:textId="77777777">
        <w:trPr>
          <w:cantSplit/>
        </w:trPr>
        <w:tc>
          <w:tcPr>
            <w:tcW w:w="9600" w:type="dxa"/>
            <w:tcBorders>
              <w:top w:val="single" w:sz="2" w:space="0" w:color="000000"/>
              <w:left w:val="single" w:sz="2" w:space="0" w:color="000000"/>
              <w:right w:val="single" w:sz="2" w:space="0" w:color="000000"/>
            </w:tcBorders>
          </w:tcPr>
          <w:p w14:paraId="58E45FDF"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17</w:t>
            </w:r>
            <w:r>
              <w:rPr>
                <w:b/>
                <w:bCs/>
                <w:i w:val="0"/>
                <w:iCs w:val="0"/>
                <w:sz w:val="26"/>
                <w:szCs w:val="26"/>
              </w:rPr>
              <w:fldChar w:fldCharType="end"/>
            </w:r>
            <w:r>
              <w:rPr>
                <w:b/>
                <w:bCs/>
                <w:i w:val="0"/>
                <w:iCs w:val="0"/>
                <w:sz w:val="26"/>
                <w:szCs w:val="26"/>
              </w:rPr>
              <w:t xml:space="preserve"> : Imagen – Arranque</w:t>
            </w:r>
          </w:p>
        </w:tc>
      </w:tr>
      <w:tr w:rsidR="0027304A" w14:paraId="63E20E34" w14:textId="77777777">
        <w:trPr>
          <w:cantSplit/>
          <w:trHeight w:val="1028"/>
        </w:trPr>
        <w:tc>
          <w:tcPr>
            <w:tcW w:w="9600" w:type="dxa"/>
            <w:tcBorders>
              <w:left w:val="single" w:sz="2" w:space="0" w:color="000000"/>
              <w:bottom w:val="single" w:sz="2" w:space="0" w:color="000000"/>
              <w:right w:val="single" w:sz="2" w:space="0" w:color="000000"/>
            </w:tcBorders>
          </w:tcPr>
          <w:p w14:paraId="22B06366" w14:textId="77777777" w:rsidR="0027304A" w:rsidRDefault="00000000">
            <w:pPr>
              <w:pStyle w:val="Contenidodelatabla"/>
            </w:pPr>
            <w:r>
              <w:rPr>
                <w:noProof/>
              </w:rPr>
              <w:drawing>
                <wp:inline distT="0" distB="0" distL="0" distR="0" wp14:anchorId="44E93C31" wp14:editId="42B6EEE1">
                  <wp:extent cx="6060440" cy="4636770"/>
                  <wp:effectExtent l="0" t="0" r="0" b="0"/>
                  <wp:docPr id="36" name="Imagen1 Copia 1 Copia 2 Copia 3 Copia 1 Copia 4 Copia 1 Copia 1 Copia 1 Copia 1 Copia 1 Copia 2 Copia 4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1 Copia 1 Copia 2 Copia 3 Copia 1 Copia 4 Copia 1 Copia 1 Copia 1 Copia 1 Copia 1 Copia 2 Copia 4 Copia 1 Copia 1 Copia 1 Copia 1 Copia 1 Copia 1 Copia 1"/>
                          <pic:cNvPicPr>
                            <a:picLocks noChangeAspect="1" noChangeArrowheads="1"/>
                          </pic:cNvPicPr>
                        </pic:nvPicPr>
                        <pic:blipFill>
                          <a:blip r:embed="rId56"/>
                          <a:srcRect l="-121" t="-160" r="-121" b="-160"/>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14:paraId="7247CC09" w14:textId="77777777" w:rsidR="0027304A" w:rsidRDefault="0027304A">
      <w:pPr>
        <w:spacing w:before="0" w:line="360" w:lineRule="auto"/>
        <w:ind w:firstLine="720"/>
        <w:jc w:val="both"/>
        <w:rPr>
          <w:rFonts w:ascii="Arial" w:hAnsi="Arial" w:cs="Arial"/>
          <w:sz w:val="22"/>
          <w:szCs w:val="22"/>
        </w:rPr>
      </w:pPr>
    </w:p>
    <w:p w14:paraId="476B6BBB" w14:textId="77777777" w:rsidR="0027304A" w:rsidRDefault="0027304A">
      <w:pPr>
        <w:spacing w:before="0" w:line="360" w:lineRule="auto"/>
        <w:ind w:firstLine="720"/>
        <w:jc w:val="both"/>
        <w:rPr>
          <w:rFonts w:ascii="Arial" w:hAnsi="Arial" w:cs="Arial"/>
          <w:sz w:val="22"/>
          <w:szCs w:val="22"/>
        </w:rPr>
      </w:pPr>
    </w:p>
    <w:p w14:paraId="7F10C583"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417637F6" w14:textId="77777777" w:rsidR="0027304A" w:rsidRDefault="00000000">
      <w:pPr>
        <w:spacing w:before="0" w:line="360" w:lineRule="auto"/>
        <w:ind w:firstLine="720"/>
        <w:jc w:val="both"/>
        <w:rPr>
          <w:rFonts w:ascii="Arial" w:hAnsi="Arial"/>
          <w:sz w:val="22"/>
          <w:szCs w:val="22"/>
        </w:rPr>
      </w:pPr>
      <w:r>
        <w:rPr>
          <w:rFonts w:ascii="Arial" w:hAnsi="Arial"/>
          <w:sz w:val="22"/>
          <w:szCs w:val="22"/>
        </w:rPr>
        <w:t>La consola de arranque mostró el pool de conexiones iniciado sin errores y el servidor activo en el puerto 8090, es decir, la aplicación se conectó a MySQL al arrancar.</w:t>
      </w:r>
    </w:p>
    <w:p w14:paraId="6F4DBE7E"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3A0D6FB5" w14:textId="77777777">
        <w:trPr>
          <w:cantSplit/>
        </w:trPr>
        <w:tc>
          <w:tcPr>
            <w:tcW w:w="9600" w:type="dxa"/>
            <w:tcBorders>
              <w:top w:val="single" w:sz="2" w:space="0" w:color="000000"/>
              <w:left w:val="single" w:sz="2" w:space="0" w:color="000000"/>
              <w:right w:val="single" w:sz="2" w:space="0" w:color="000000"/>
            </w:tcBorders>
          </w:tcPr>
          <w:p w14:paraId="1491D7B8"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18</w:t>
            </w:r>
            <w:r>
              <w:rPr>
                <w:b/>
                <w:bCs/>
                <w:i w:val="0"/>
                <w:iCs w:val="0"/>
                <w:sz w:val="26"/>
                <w:szCs w:val="26"/>
              </w:rPr>
              <w:fldChar w:fldCharType="end"/>
            </w:r>
            <w:r>
              <w:rPr>
                <w:b/>
                <w:bCs/>
                <w:i w:val="0"/>
                <w:iCs w:val="0"/>
                <w:sz w:val="26"/>
                <w:szCs w:val="26"/>
              </w:rPr>
              <w:t xml:space="preserve"> : Imagen – Arranque</w:t>
            </w:r>
          </w:p>
        </w:tc>
      </w:tr>
      <w:tr w:rsidR="0027304A" w14:paraId="362CEB44" w14:textId="77777777">
        <w:trPr>
          <w:cantSplit/>
          <w:trHeight w:val="1028"/>
        </w:trPr>
        <w:tc>
          <w:tcPr>
            <w:tcW w:w="9600" w:type="dxa"/>
            <w:tcBorders>
              <w:left w:val="single" w:sz="2" w:space="0" w:color="000000"/>
              <w:bottom w:val="single" w:sz="2" w:space="0" w:color="000000"/>
              <w:right w:val="single" w:sz="2" w:space="0" w:color="000000"/>
            </w:tcBorders>
          </w:tcPr>
          <w:p w14:paraId="30833FA2" w14:textId="77777777" w:rsidR="0027304A" w:rsidRDefault="00000000">
            <w:pPr>
              <w:pStyle w:val="Contenidodelatabla"/>
            </w:pPr>
            <w:r>
              <w:rPr>
                <w:noProof/>
              </w:rPr>
              <w:drawing>
                <wp:inline distT="0" distB="0" distL="0" distR="0" wp14:anchorId="7EF707B9" wp14:editId="65F04A2D">
                  <wp:extent cx="6060440" cy="4636770"/>
                  <wp:effectExtent l="0" t="0" r="0" b="0"/>
                  <wp:docPr id="37" name="Imagen1 Copia 1 Copia 2 Copia 3 Copia 1 Copia 4 Copia 1 Copia 1 Copia 1 Copia 1 Copia 1 Copia 2 Copia 4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1 Copia 1 Copia 2 Copia 3 Copia 1 Copia 4 Copia 1 Copia 1 Copia 1 Copia 1 Copia 1 Copia 2 Copia 4 Copia 1 Copia 1 Copia 1 Copia 1 Copia 1 Copia 1 Copia 1 Copia 1"/>
                          <pic:cNvPicPr>
                            <a:picLocks noChangeAspect="1" noChangeArrowheads="1"/>
                          </pic:cNvPicPr>
                        </pic:nvPicPr>
                        <pic:blipFill>
                          <a:blip r:embed="rId57"/>
                          <a:srcRect l="-201" t="-157" r="-201" b="-157"/>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14:paraId="744A5921" w14:textId="77777777" w:rsidR="0027304A" w:rsidRDefault="0027304A">
      <w:pPr>
        <w:spacing w:before="0" w:line="360" w:lineRule="auto"/>
        <w:ind w:firstLine="720"/>
        <w:jc w:val="both"/>
        <w:rPr>
          <w:rFonts w:ascii="Arial" w:hAnsi="Arial" w:cs="Arial"/>
          <w:sz w:val="22"/>
          <w:szCs w:val="22"/>
        </w:rPr>
      </w:pPr>
    </w:p>
    <w:p w14:paraId="634A477D"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3A57408" w14:textId="77777777" w:rsidR="0027304A" w:rsidRDefault="00000000">
      <w:pPr>
        <w:spacing w:before="0" w:line="360" w:lineRule="auto"/>
        <w:ind w:firstLine="720"/>
        <w:jc w:val="both"/>
        <w:rPr>
          <w:rFonts w:ascii="Arial" w:hAnsi="Arial"/>
          <w:sz w:val="22"/>
          <w:szCs w:val="22"/>
        </w:rPr>
      </w:pPr>
      <w:r>
        <w:rPr>
          <w:rFonts w:ascii="Arial" w:hAnsi="Arial"/>
          <w:sz w:val="22"/>
          <w:szCs w:val="22"/>
        </w:rPr>
        <w:lastRenderedPageBreak/>
        <w:t>Los registros que mostró la aplicación (Dokken, Europe y Journey) coincidieron con los del SELECT en MySQL: la lectura funcionó.</w:t>
      </w:r>
    </w:p>
    <w:p w14:paraId="6D6126C7" w14:textId="77777777" w:rsidR="0027304A" w:rsidRDefault="0027304A">
      <w:pPr>
        <w:spacing w:before="0" w:line="360" w:lineRule="auto"/>
        <w:ind w:firstLine="720"/>
        <w:jc w:val="both"/>
        <w:rPr>
          <w:rFonts w:ascii="Arial" w:hAnsi="Arial"/>
          <w:sz w:val="22"/>
          <w:szCs w:val="22"/>
        </w:rPr>
      </w:pPr>
    </w:p>
    <w:p w14:paraId="43199242" w14:textId="77777777" w:rsidR="0027304A" w:rsidRDefault="0027304A">
      <w:pPr>
        <w:spacing w:before="0" w:line="360" w:lineRule="auto"/>
        <w:ind w:firstLine="720"/>
        <w:jc w:val="both"/>
        <w:rPr>
          <w:rFonts w:ascii="Arial" w:hAnsi="Arial"/>
          <w:sz w:val="22"/>
          <w:szCs w:val="22"/>
        </w:rPr>
      </w:pPr>
    </w:p>
    <w:p w14:paraId="470CD275" w14:textId="77777777" w:rsidR="0027304A" w:rsidRDefault="0027304A">
      <w:pPr>
        <w:spacing w:before="0" w:line="360" w:lineRule="auto"/>
        <w:ind w:firstLine="720"/>
        <w:jc w:val="both"/>
        <w:rPr>
          <w:rFonts w:ascii="Arial" w:hAnsi="Arial"/>
          <w:sz w:val="22"/>
          <w:szCs w:val="22"/>
        </w:rPr>
      </w:pPr>
    </w:p>
    <w:p w14:paraId="51F29C3C" w14:textId="77777777" w:rsidR="0027304A" w:rsidRDefault="0027304A">
      <w:pPr>
        <w:spacing w:before="0" w:line="360" w:lineRule="auto"/>
        <w:ind w:firstLine="720"/>
        <w:jc w:val="both"/>
        <w:rPr>
          <w:rFonts w:ascii="Arial" w:hAnsi="Arial"/>
          <w:sz w:val="22"/>
          <w:szCs w:val="22"/>
        </w:rPr>
      </w:pPr>
    </w:p>
    <w:p w14:paraId="63607972"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6DFFFDB9" w14:textId="77777777">
        <w:trPr>
          <w:cantSplit/>
        </w:trPr>
        <w:tc>
          <w:tcPr>
            <w:tcW w:w="9600" w:type="dxa"/>
            <w:tcBorders>
              <w:top w:val="single" w:sz="2" w:space="0" w:color="000000"/>
              <w:left w:val="single" w:sz="2" w:space="0" w:color="000000"/>
              <w:right w:val="single" w:sz="2" w:space="0" w:color="000000"/>
            </w:tcBorders>
          </w:tcPr>
          <w:p w14:paraId="071FE77B"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19</w:t>
            </w:r>
            <w:r>
              <w:rPr>
                <w:b/>
                <w:bCs/>
                <w:i w:val="0"/>
                <w:iCs w:val="0"/>
                <w:sz w:val="26"/>
                <w:szCs w:val="26"/>
              </w:rPr>
              <w:fldChar w:fldCharType="end"/>
            </w:r>
            <w:r>
              <w:rPr>
                <w:b/>
                <w:bCs/>
                <w:i w:val="0"/>
                <w:iCs w:val="0"/>
                <w:sz w:val="26"/>
                <w:szCs w:val="26"/>
              </w:rPr>
              <w:t xml:space="preserve"> : Imagen – Escritura en la bd desde el lado del cliente </w:t>
            </w:r>
          </w:p>
        </w:tc>
      </w:tr>
      <w:tr w:rsidR="0027304A" w14:paraId="2FDD3E29" w14:textId="77777777">
        <w:trPr>
          <w:cantSplit/>
          <w:trHeight w:val="1028"/>
        </w:trPr>
        <w:tc>
          <w:tcPr>
            <w:tcW w:w="9600" w:type="dxa"/>
            <w:tcBorders>
              <w:left w:val="single" w:sz="2" w:space="0" w:color="000000"/>
              <w:bottom w:val="single" w:sz="2" w:space="0" w:color="000000"/>
              <w:right w:val="single" w:sz="2" w:space="0" w:color="000000"/>
            </w:tcBorders>
          </w:tcPr>
          <w:p w14:paraId="10B58A36" w14:textId="77777777" w:rsidR="0027304A" w:rsidRDefault="00000000">
            <w:pPr>
              <w:pStyle w:val="Contenidodelatabla"/>
            </w:pPr>
            <w:r>
              <w:rPr>
                <w:noProof/>
              </w:rPr>
              <w:lastRenderedPageBreak/>
              <w:drawing>
                <wp:inline distT="0" distB="0" distL="0" distR="0" wp14:anchorId="4E5A97DC" wp14:editId="0480A1E6">
                  <wp:extent cx="6060440" cy="5514340"/>
                  <wp:effectExtent l="0" t="0" r="0" b="0"/>
                  <wp:docPr id="38" name="Imagen1 Copia 1 Copia 2 Copia 3 Copia 1 Copia 4 Copia 1 Copia 1 Copia 1 Copia 1 Copia 1 Copia 2 Copia 4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1 Copia 1 Copia 2 Copia 3 Copia 1 Copia 4 Copia 1 Copia 1 Copia 1 Copia 1 Copia 1 Copia 2 Copia 4 Copia 1 Copia 1 Copia 1 Copia 1 Copia 1 Copia 1 Copia 1 Copia 1 Copia 1"/>
                          <pic:cNvPicPr>
                            <a:picLocks noChangeAspect="1" noChangeArrowheads="1"/>
                          </pic:cNvPicPr>
                        </pic:nvPicPr>
                        <pic:blipFill>
                          <a:blip r:embed="rId58"/>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p w14:paraId="1F83F197" w14:textId="77777777" w:rsidR="0027304A" w:rsidRDefault="0027304A">
            <w:pPr>
              <w:pStyle w:val="Contenidodelatabla"/>
            </w:pPr>
          </w:p>
          <w:p w14:paraId="23D7FBA2" w14:textId="77777777" w:rsidR="0027304A" w:rsidRDefault="00000000">
            <w:pPr>
              <w:pStyle w:val="Contenidodelatabla"/>
            </w:pPr>
            <w:r>
              <w:rPr>
                <w:noProof/>
              </w:rPr>
              <w:lastRenderedPageBreak/>
              <w:drawing>
                <wp:inline distT="0" distB="0" distL="0" distR="0" wp14:anchorId="55CFB943" wp14:editId="1D032ED6">
                  <wp:extent cx="6060440" cy="5514340"/>
                  <wp:effectExtent l="0" t="0" r="0" b="0"/>
                  <wp:docPr id="39" name="Imagen1 Copia 1 Copia 2 Copia 3 Copia 1 Copia 4 Copia 1 Copia 1 Copia 1 Copia 1 Copia 1 Copia 2 Copia 4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1 Copia 1 Copia 2 Copia 3 Copia 1 Copia 4 Copia 1 Copia 1 Copia 1 Copia 1 Copia 1 Copia 2 Copia 4 Copia 1 Copia 1 Copia 1 Copia 1 Copia 1 Copia 1 Copia 1 Copia 1 Copia 1 Copia 1"/>
                          <pic:cNvPicPr>
                            <a:picLocks noChangeAspect="1" noChangeArrowheads="1"/>
                          </pic:cNvPicPr>
                        </pic:nvPicPr>
                        <pic:blipFill>
                          <a:blip r:embed="rId59"/>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tc>
      </w:tr>
    </w:tbl>
    <w:p w14:paraId="55A6693C" w14:textId="77777777" w:rsidR="0027304A" w:rsidRDefault="0027304A">
      <w:pPr>
        <w:spacing w:before="0" w:line="360" w:lineRule="auto"/>
        <w:ind w:firstLine="720"/>
        <w:jc w:val="both"/>
        <w:rPr>
          <w:rFonts w:ascii="Arial" w:hAnsi="Arial" w:cs="Arial"/>
          <w:sz w:val="22"/>
          <w:szCs w:val="22"/>
        </w:rPr>
      </w:pPr>
    </w:p>
    <w:p w14:paraId="6C20016E" w14:textId="77777777" w:rsidR="0027304A" w:rsidRDefault="0027304A">
      <w:pPr>
        <w:spacing w:before="0" w:line="360" w:lineRule="auto"/>
        <w:ind w:firstLine="720"/>
        <w:jc w:val="both"/>
        <w:rPr>
          <w:rFonts w:ascii="Arial" w:hAnsi="Arial"/>
          <w:sz w:val="22"/>
          <w:szCs w:val="22"/>
        </w:rPr>
      </w:pPr>
    </w:p>
    <w:p w14:paraId="22E3C29D"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16ADB902" w14:textId="77777777" w:rsidR="0027304A" w:rsidRDefault="00000000">
      <w:pPr>
        <w:spacing w:before="0" w:line="360" w:lineRule="auto"/>
        <w:ind w:firstLine="720"/>
        <w:jc w:val="both"/>
        <w:rPr>
          <w:rFonts w:ascii="Arial" w:hAnsi="Arial"/>
          <w:sz w:val="22"/>
          <w:szCs w:val="22"/>
        </w:rPr>
      </w:pPr>
      <w:r>
        <w:rPr>
          <w:rFonts w:ascii="Arial" w:hAnsi="Arial"/>
          <w:sz w:val="22"/>
          <w:szCs w:val="22"/>
        </w:rPr>
        <w:t>La banda registrada desde la aplicación apareció como una fila nueva en la tabla banda: la escritura llegó a la base de datos.</w:t>
      </w:r>
    </w:p>
    <w:p w14:paraId="219F4F81" w14:textId="77777777" w:rsidR="0027304A" w:rsidRDefault="0027304A">
      <w:pPr>
        <w:spacing w:before="0" w:line="360" w:lineRule="auto"/>
        <w:ind w:firstLine="720"/>
        <w:jc w:val="both"/>
        <w:rPr>
          <w:rFonts w:ascii="Arial" w:hAnsi="Arial"/>
          <w:sz w:val="22"/>
          <w:szCs w:val="22"/>
        </w:rPr>
      </w:pPr>
    </w:p>
    <w:p w14:paraId="77B9D02A" w14:textId="77777777" w:rsidR="0027304A" w:rsidRDefault="0027304A">
      <w:pPr>
        <w:spacing w:before="0" w:line="360" w:lineRule="auto"/>
        <w:ind w:firstLine="720"/>
        <w:jc w:val="both"/>
        <w:rPr>
          <w:rFonts w:ascii="Arial" w:hAnsi="Arial"/>
          <w:sz w:val="22"/>
          <w:szCs w:val="22"/>
        </w:rPr>
      </w:pPr>
    </w:p>
    <w:p w14:paraId="2E73E653" w14:textId="77777777" w:rsidR="0027304A" w:rsidRDefault="0027304A">
      <w:pPr>
        <w:spacing w:before="0" w:line="360" w:lineRule="auto"/>
        <w:ind w:firstLine="720"/>
        <w:jc w:val="both"/>
        <w:rPr>
          <w:rFonts w:ascii="Arial" w:hAnsi="Arial"/>
          <w:sz w:val="22"/>
          <w:szCs w:val="22"/>
        </w:rPr>
      </w:pPr>
    </w:p>
    <w:p w14:paraId="2F57DCCA" w14:textId="77777777" w:rsidR="0027304A" w:rsidRDefault="0027304A">
      <w:pPr>
        <w:spacing w:before="0" w:line="360" w:lineRule="auto"/>
        <w:ind w:firstLine="720"/>
        <w:jc w:val="both"/>
        <w:rPr>
          <w:rFonts w:ascii="Arial" w:hAnsi="Arial"/>
          <w:sz w:val="22"/>
          <w:szCs w:val="22"/>
        </w:rPr>
      </w:pPr>
    </w:p>
    <w:p w14:paraId="58BDF4AB" w14:textId="77777777" w:rsidR="0027304A" w:rsidRDefault="00000000">
      <w:pPr>
        <w:pStyle w:val="Ttulo2"/>
        <w:numPr>
          <w:ilvl w:val="2"/>
          <w:numId w:val="3"/>
        </w:numPr>
        <w:spacing w:before="0"/>
        <w:rPr>
          <w:rFonts w:eastAsiaTheme="minorHAnsi" w:cstheme="minorBidi"/>
          <w:b/>
          <w:bCs/>
          <w:color w:val="auto"/>
          <w:sz w:val="28"/>
          <w:szCs w:val="28"/>
        </w:rPr>
      </w:pPr>
      <w:r>
        <w:rPr>
          <w:rFonts w:eastAsiaTheme="minorHAnsi" w:cstheme="minorBidi"/>
          <w:b/>
          <w:bCs/>
          <w:color w:val="auto"/>
          <w:sz w:val="28"/>
          <w:szCs w:val="28"/>
        </w:rPr>
        <w:t xml:space="preserve">Conclusiones de la sección </w:t>
      </w:r>
    </w:p>
    <w:p w14:paraId="0A60224F" w14:textId="77777777" w:rsidR="0027304A" w:rsidRDefault="00000000">
      <w:pPr>
        <w:spacing w:before="0" w:line="360" w:lineRule="auto"/>
        <w:ind w:firstLine="720"/>
        <w:jc w:val="both"/>
        <w:rPr>
          <w:rFonts w:ascii="Arial" w:hAnsi="Arial"/>
          <w:sz w:val="22"/>
          <w:szCs w:val="22"/>
        </w:rPr>
      </w:pPr>
      <w:r>
        <w:rPr>
          <w:rFonts w:ascii="Arial" w:hAnsi="Arial"/>
          <w:sz w:val="22"/>
          <w:szCs w:val="22"/>
        </w:rPr>
        <w:t>El diseño de la base de datos representó el catálogo con tres tablas relacionadas (banda, álbum y canción) y una tabla independiente de usuarios, con integridad garantizada por claves foráneas, restricciones únicas y eliminación en cascada. Cada tabla se asoció a una clase entidad JPA mediante @Entity y @Table, y las relaciones 1:N se mapearon con @OneToMany y @ManyToOne. Los repositorios de Spring Data permitieron operar sobre objetos Java, y la evidencia de conexión demostró que los datos registrados desde la aplicación se almacenaron y se leyeron correctamente en MySQL.</w:t>
      </w:r>
    </w:p>
    <w:p w14:paraId="2510F08A" w14:textId="77777777" w:rsidR="0027304A" w:rsidRDefault="0027304A">
      <w:pPr>
        <w:spacing w:before="0" w:line="360" w:lineRule="auto"/>
        <w:ind w:firstLine="720"/>
        <w:jc w:val="both"/>
        <w:rPr>
          <w:rFonts w:ascii="Arial" w:hAnsi="Arial"/>
          <w:sz w:val="22"/>
          <w:szCs w:val="22"/>
        </w:rPr>
      </w:pPr>
    </w:p>
    <w:p w14:paraId="15E8AEAF" w14:textId="77777777" w:rsidR="0027304A" w:rsidRDefault="0027304A">
      <w:pPr>
        <w:spacing w:before="0" w:line="360" w:lineRule="auto"/>
        <w:ind w:firstLine="720"/>
        <w:jc w:val="both"/>
        <w:rPr>
          <w:rFonts w:ascii="Arial" w:hAnsi="Arial"/>
          <w:sz w:val="22"/>
          <w:szCs w:val="22"/>
        </w:rPr>
      </w:pPr>
    </w:p>
    <w:p w14:paraId="1A822D2B" w14:textId="77777777" w:rsidR="0027304A" w:rsidRDefault="00000000">
      <w:pPr>
        <w:pStyle w:val="Ttulo2"/>
        <w:numPr>
          <w:ilvl w:val="1"/>
          <w:numId w:val="3"/>
        </w:numPr>
        <w:spacing w:before="0"/>
        <w:rPr>
          <w:sz w:val="30"/>
          <w:szCs w:val="30"/>
        </w:rPr>
      </w:pPr>
      <w:bookmarkStart w:id="15" w:name="_Toc230189276"/>
      <w:r>
        <w:rPr>
          <w:rFonts w:ascii="Arial" w:hAnsi="Arial" w:cs="Arial"/>
          <w:b/>
          <w:bCs/>
          <w:color w:val="000000" w:themeColor="text1"/>
          <w:sz w:val="30"/>
          <w:szCs w:val="30"/>
        </w:rPr>
        <w:t>Configuración del proyecto con Maven</w:t>
      </w:r>
      <w:bookmarkEnd w:id="15"/>
    </w:p>
    <w:p w14:paraId="0F0B89F0"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Maven fue la herramienta de construcción y de gestión de dependencias de MelodicVault. El proyecto se definió con las coordenadas pe.cibertec:MelodicVault:0.0.1-SNAPSHOT, tomó como padre a spring-boot-starter-parent 3.3.4 y se compiló con Java 17.</w:t>
      </w:r>
    </w:p>
    <w:p w14:paraId="48B78252" w14:textId="77777777" w:rsidR="0027304A" w:rsidRDefault="00000000">
      <w:pPr>
        <w:pStyle w:val="Ttulo2"/>
        <w:numPr>
          <w:ilvl w:val="2"/>
          <w:numId w:val="3"/>
        </w:numPr>
        <w:spacing w:before="0"/>
        <w:rPr>
          <w:rFonts w:ascii="Arial" w:hAnsi="Arial" w:cs="Arial"/>
          <w:b/>
          <w:bCs/>
          <w:color w:val="000000" w:themeColor="text1"/>
        </w:rPr>
      </w:pPr>
      <w:bookmarkStart w:id="16" w:name="_Toc230189276_Copia_1"/>
      <w:r>
        <w:rPr>
          <w:rFonts w:ascii="Arial" w:hAnsi="Arial" w:cs="Arial"/>
          <w:b/>
          <w:bCs/>
          <w:color w:val="000000" w:themeColor="text1"/>
        </w:rPr>
        <w:t>Configuración del proyecto con Maven</w:t>
      </w:r>
      <w:bookmarkEnd w:id="16"/>
    </w:p>
    <w:p w14:paraId="430F5E3A"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El proyecto respetó la estructura estándar de Maven. El código fuente se organizó bajo el paquete base pe.cibertec.melodicvault, cuya clase de arranque es MelodicVaultProject, y los subpaquetes se separaron por capa.</w:t>
      </w:r>
    </w:p>
    <w:p w14:paraId="3F9EBA20" w14:textId="77777777" w:rsidR="0027304A" w:rsidRDefault="0027304A">
      <w:pPr>
        <w:spacing w:before="0" w:line="360" w:lineRule="auto"/>
        <w:ind w:firstLine="720"/>
        <w:jc w:val="both"/>
        <w:rPr>
          <w:rFonts w:ascii="Arial" w:hAnsi="Arial" w:cs="Arial"/>
          <w:sz w:val="22"/>
          <w:szCs w:val="22"/>
        </w:rPr>
      </w:pPr>
    </w:p>
    <w:p w14:paraId="47573C69" w14:textId="77777777" w:rsidR="0027304A" w:rsidRDefault="0027304A">
      <w:pPr>
        <w:spacing w:before="0" w:line="360" w:lineRule="auto"/>
        <w:ind w:firstLine="720"/>
        <w:jc w:val="both"/>
        <w:rPr>
          <w:rFonts w:ascii="Arial" w:hAnsi="Arial" w:cs="Arial"/>
          <w:sz w:val="22"/>
          <w:szCs w:val="22"/>
        </w:rPr>
      </w:pPr>
    </w:p>
    <w:p w14:paraId="78B5595D" w14:textId="77777777" w:rsidR="0027304A" w:rsidRDefault="0027304A">
      <w:pPr>
        <w:spacing w:before="0" w:line="360" w:lineRule="auto"/>
        <w:ind w:firstLine="720"/>
        <w:jc w:val="both"/>
        <w:rPr>
          <w:rFonts w:ascii="Arial" w:hAnsi="Arial" w:cs="Arial"/>
          <w:sz w:val="22"/>
          <w:szCs w:val="22"/>
        </w:rPr>
      </w:pPr>
    </w:p>
    <w:p w14:paraId="60324117" w14:textId="77777777" w:rsidR="0027304A" w:rsidRDefault="0027304A">
      <w:pPr>
        <w:spacing w:before="0" w:line="360" w:lineRule="auto"/>
        <w:ind w:firstLine="720"/>
        <w:jc w:val="both"/>
        <w:rPr>
          <w:rFonts w:ascii="Arial" w:hAnsi="Arial" w:cs="Arial"/>
          <w:sz w:val="22"/>
          <w:szCs w:val="22"/>
        </w:rPr>
      </w:pPr>
    </w:p>
    <w:p w14:paraId="02F7F663" w14:textId="77777777" w:rsidR="0027304A" w:rsidRDefault="0027304A">
      <w:pPr>
        <w:spacing w:before="0" w:line="360" w:lineRule="auto"/>
        <w:ind w:firstLine="720"/>
        <w:jc w:val="both"/>
        <w:rPr>
          <w:rFonts w:ascii="Arial" w:hAnsi="Arial" w:cs="Arial"/>
          <w:sz w:val="22"/>
          <w:szCs w:val="22"/>
        </w:rPr>
      </w:pPr>
    </w:p>
    <w:p w14:paraId="7DB3DE12" w14:textId="77777777" w:rsidR="0027304A" w:rsidRDefault="0027304A">
      <w:pPr>
        <w:spacing w:before="0" w:line="360" w:lineRule="auto"/>
        <w:ind w:firstLine="720"/>
        <w:jc w:val="both"/>
        <w:rPr>
          <w:rFonts w:ascii="Arial" w:hAnsi="Arial" w:cs="Arial"/>
          <w:sz w:val="22"/>
          <w:szCs w:val="22"/>
        </w:rPr>
      </w:pPr>
    </w:p>
    <w:p w14:paraId="785B5BE3" w14:textId="77777777" w:rsidR="0027304A" w:rsidRDefault="0027304A">
      <w:pPr>
        <w:spacing w:before="0" w:line="360" w:lineRule="auto"/>
        <w:ind w:firstLine="720"/>
        <w:jc w:val="both"/>
        <w:rPr>
          <w:rFonts w:ascii="Arial" w:hAnsi="Arial" w:cs="Arial"/>
          <w:sz w:val="22"/>
          <w:szCs w:val="22"/>
        </w:rPr>
      </w:pPr>
    </w:p>
    <w:p w14:paraId="63E11444" w14:textId="77777777" w:rsidR="0027304A" w:rsidRDefault="00000000">
      <w:pPr>
        <w:spacing w:before="0" w:line="360" w:lineRule="auto"/>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25</w:t>
      </w:r>
      <w:r>
        <w:rPr>
          <w:b/>
          <w:i/>
          <w:iCs/>
        </w:rPr>
        <w:fldChar w:fldCharType="end"/>
      </w:r>
      <w:r>
        <w:rPr>
          <w:b/>
          <w:color w:val="FFFFFF" w:themeColor="background1"/>
        </w:rPr>
        <w:t>.</w:t>
      </w:r>
      <w:r>
        <w:rPr>
          <w:b/>
          <w:color w:val="FFFFFF" w:themeColor="background1"/>
        </w:rPr>
        <w:br/>
      </w:r>
      <w:r>
        <w:rPr>
          <w:b/>
          <w:bCs/>
          <w:i/>
          <w:iCs/>
          <w:color w:val="666666"/>
        </w:rPr>
        <w:t>Directorios principales del proyecto Maven</w:t>
      </w:r>
    </w:p>
    <w:p w14:paraId="4CD357D5" w14:textId="77777777" w:rsidR="0027304A" w:rsidRDefault="0027304A">
      <w:pPr>
        <w:spacing w:before="0" w:line="360" w:lineRule="auto"/>
        <w:jc w:val="both"/>
        <w:rPr>
          <w:rFonts w:ascii="Arial" w:hAnsi="Arial" w:cs="Arial"/>
          <w:sz w:val="22"/>
          <w:szCs w:val="22"/>
        </w:rPr>
      </w:pPr>
    </w:p>
    <w:tbl>
      <w:tblPr>
        <w:tblW w:w="9070" w:type="dxa"/>
        <w:tblLayout w:type="fixed"/>
        <w:tblCellMar>
          <w:top w:w="28" w:type="dxa"/>
          <w:left w:w="28" w:type="dxa"/>
          <w:bottom w:w="28" w:type="dxa"/>
          <w:right w:w="28" w:type="dxa"/>
        </w:tblCellMar>
        <w:tblLook w:val="04A0" w:firstRow="1" w:lastRow="0" w:firstColumn="1" w:lastColumn="0" w:noHBand="0" w:noVBand="1"/>
      </w:tblPr>
      <w:tblGrid>
        <w:gridCol w:w="2377"/>
        <w:gridCol w:w="3778"/>
        <w:gridCol w:w="2915"/>
      </w:tblGrid>
      <w:tr w:rsidR="0027304A" w14:paraId="3239ACEF" w14:textId="77777777">
        <w:tc>
          <w:tcPr>
            <w:tcW w:w="2377" w:type="dxa"/>
            <w:vAlign w:val="center"/>
          </w:tcPr>
          <w:p w14:paraId="62DD6C21" w14:textId="77777777" w:rsidR="0027304A" w:rsidRDefault="00000000">
            <w:pPr>
              <w:spacing w:before="0" w:after="0" w:line="360" w:lineRule="auto"/>
              <w:jc w:val="center"/>
            </w:pPr>
            <w:r>
              <w:rPr>
                <w:rFonts w:ascii="Arial" w:hAnsi="Arial" w:cs="Arial"/>
                <w:b/>
                <w:bCs/>
                <w:color w:val="000000"/>
              </w:rPr>
              <w:t xml:space="preserve">Ruta (base: </w:t>
            </w:r>
            <w:r>
              <w:rPr>
                <w:rStyle w:val="Textooriginal"/>
                <w:rFonts w:ascii="Arial" w:hAnsi="Arial" w:cs="Arial"/>
                <w:b/>
                <w:bCs/>
                <w:color w:val="000000"/>
              </w:rPr>
              <w:t>src/main/java/pe/cibertec/melodicvault</w:t>
            </w:r>
            <w:r>
              <w:rPr>
                <w:rFonts w:ascii="Arial" w:hAnsi="Arial" w:cs="Arial"/>
                <w:b/>
                <w:bCs/>
                <w:color w:val="000000"/>
              </w:rPr>
              <w:t>)</w:t>
            </w:r>
          </w:p>
        </w:tc>
        <w:tc>
          <w:tcPr>
            <w:tcW w:w="3778" w:type="dxa"/>
            <w:vAlign w:val="center"/>
          </w:tcPr>
          <w:p w14:paraId="638A2173" w14:textId="77777777" w:rsidR="0027304A" w:rsidRDefault="00000000">
            <w:pPr>
              <w:spacing w:before="0" w:after="0" w:line="360" w:lineRule="auto"/>
              <w:jc w:val="center"/>
              <w:rPr>
                <w:rFonts w:ascii="Arial" w:hAnsi="Arial" w:cs="Arial"/>
                <w:b/>
                <w:bCs/>
                <w:color w:val="000000"/>
              </w:rPr>
            </w:pPr>
            <w:r>
              <w:rPr>
                <w:rFonts w:ascii="Arial" w:hAnsi="Arial" w:cs="Arial"/>
                <w:b/>
                <w:bCs/>
                <w:color w:val="000000"/>
              </w:rPr>
              <w:t>Qué aporta en MelodicVault</w:t>
            </w:r>
          </w:p>
        </w:tc>
        <w:tc>
          <w:tcPr>
            <w:tcW w:w="2915" w:type="dxa"/>
            <w:vAlign w:val="center"/>
          </w:tcPr>
          <w:p w14:paraId="45323575" w14:textId="77777777" w:rsidR="0027304A" w:rsidRDefault="00000000">
            <w:pPr>
              <w:spacing w:before="0" w:after="0" w:line="360" w:lineRule="auto"/>
              <w:jc w:val="center"/>
              <w:rPr>
                <w:rFonts w:ascii="Arial" w:hAnsi="Arial" w:cs="Arial"/>
                <w:b/>
                <w:bCs/>
                <w:color w:val="000000"/>
              </w:rPr>
            </w:pPr>
            <w:r>
              <w:rPr>
                <w:rFonts w:ascii="Arial" w:hAnsi="Arial" w:cs="Arial"/>
                <w:b/>
                <w:bCs/>
                <w:color w:val="000000"/>
              </w:rPr>
              <w:t>Con qué se conecta</w:t>
            </w:r>
          </w:p>
        </w:tc>
      </w:tr>
      <w:tr w:rsidR="0027304A" w14:paraId="7986C0C5" w14:textId="77777777">
        <w:tc>
          <w:tcPr>
            <w:tcW w:w="2377" w:type="dxa"/>
            <w:vAlign w:val="center"/>
          </w:tcPr>
          <w:p w14:paraId="69AC2816" w14:textId="77777777" w:rsidR="0027304A" w:rsidRDefault="00000000">
            <w:pPr>
              <w:spacing w:before="0" w:after="0" w:line="360" w:lineRule="auto"/>
              <w:jc w:val="center"/>
            </w:pPr>
            <w:r>
              <w:rPr>
                <w:rStyle w:val="Textooriginal"/>
                <w:rFonts w:ascii="Arial" w:hAnsi="Arial" w:cs="Arial"/>
                <w:color w:val="000000"/>
              </w:rPr>
              <w:t>pom.xml</w:t>
            </w:r>
          </w:p>
        </w:tc>
        <w:tc>
          <w:tcPr>
            <w:tcW w:w="3778" w:type="dxa"/>
            <w:vAlign w:val="center"/>
          </w:tcPr>
          <w:p w14:paraId="0C8AB6FA" w14:textId="77777777" w:rsidR="0027304A" w:rsidRDefault="00000000">
            <w:pPr>
              <w:spacing w:before="0" w:after="0" w:line="360" w:lineRule="auto"/>
              <w:jc w:val="center"/>
            </w:pPr>
            <w:r>
              <w:rPr>
                <w:rFonts w:ascii="Arial" w:hAnsi="Arial" w:cs="Arial"/>
                <w:color w:val="000000"/>
              </w:rPr>
              <w:t xml:space="preserve">Fija Spring Boot 3.3.4 y Java 17, declara las dependencias de la Tabla 26 y el plugin que empaqueta el </w:t>
            </w:r>
            <w:r>
              <w:rPr>
                <w:rStyle w:val="Textooriginal"/>
                <w:rFonts w:ascii="Arial" w:hAnsi="Arial" w:cs="Arial"/>
                <w:color w:val="000000"/>
              </w:rPr>
              <w:t>.jar</w:t>
            </w:r>
            <w:r>
              <w:rPr>
                <w:rFonts w:ascii="Arial" w:hAnsi="Arial" w:cs="Arial"/>
                <w:color w:val="000000"/>
              </w:rPr>
              <w:t>.</w:t>
            </w:r>
          </w:p>
        </w:tc>
        <w:tc>
          <w:tcPr>
            <w:tcW w:w="2915" w:type="dxa"/>
            <w:vAlign w:val="center"/>
          </w:tcPr>
          <w:p w14:paraId="409A4646" w14:textId="77777777" w:rsidR="0027304A" w:rsidRDefault="00000000">
            <w:pPr>
              <w:spacing w:before="0" w:after="0" w:line="360" w:lineRule="auto"/>
              <w:jc w:val="center"/>
            </w:pPr>
            <w:r>
              <w:rPr>
                <w:rFonts w:ascii="Arial" w:hAnsi="Arial" w:cs="Arial"/>
                <w:color w:val="000000"/>
              </w:rPr>
              <w:t xml:space="preserve">Maven lo lee para descargar las dependencias y llenar </w:t>
            </w:r>
            <w:r>
              <w:rPr>
                <w:rStyle w:val="Textooriginal"/>
                <w:rFonts w:ascii="Arial" w:hAnsi="Arial" w:cs="Arial"/>
                <w:color w:val="000000"/>
              </w:rPr>
              <w:t>target/</w:t>
            </w:r>
            <w:r>
              <w:rPr>
                <w:rFonts w:ascii="Arial" w:hAnsi="Arial" w:cs="Arial"/>
                <w:color w:val="000000"/>
              </w:rPr>
              <w:t>; los starters toman su versión del parent.</w:t>
            </w:r>
          </w:p>
        </w:tc>
      </w:tr>
      <w:tr w:rsidR="0027304A" w14:paraId="22B478D3" w14:textId="77777777">
        <w:tc>
          <w:tcPr>
            <w:tcW w:w="2377" w:type="dxa"/>
            <w:tcMar>
              <w:top w:w="0" w:type="dxa"/>
              <w:left w:w="0" w:type="dxa"/>
              <w:bottom w:w="0" w:type="dxa"/>
              <w:right w:w="0" w:type="dxa"/>
            </w:tcMar>
            <w:vAlign w:val="center"/>
          </w:tcPr>
          <w:p w14:paraId="419E417F" w14:textId="77777777" w:rsidR="0027304A" w:rsidRDefault="00000000">
            <w:pPr>
              <w:spacing w:before="0" w:after="0" w:line="360" w:lineRule="auto"/>
              <w:jc w:val="center"/>
            </w:pPr>
            <w:r>
              <w:rPr>
                <w:rStyle w:val="Textooriginal"/>
                <w:rFonts w:ascii="Arial" w:hAnsi="Arial" w:cs="Arial"/>
                <w:color w:val="000000"/>
              </w:rPr>
              <w:t>config</w:t>
            </w:r>
          </w:p>
        </w:tc>
        <w:tc>
          <w:tcPr>
            <w:tcW w:w="3778" w:type="dxa"/>
            <w:tcMar>
              <w:top w:w="0" w:type="dxa"/>
              <w:left w:w="0" w:type="dxa"/>
              <w:bottom w:w="0" w:type="dxa"/>
              <w:right w:w="0" w:type="dxa"/>
            </w:tcMar>
            <w:vAlign w:val="center"/>
          </w:tcPr>
          <w:p w14:paraId="6F438FC2" w14:textId="77777777" w:rsidR="0027304A" w:rsidRDefault="00000000">
            <w:pPr>
              <w:spacing w:before="0" w:after="0" w:line="360" w:lineRule="auto"/>
              <w:jc w:val="center"/>
            </w:pPr>
            <w:r>
              <w:rPr>
                <w:rStyle w:val="Textooriginal"/>
                <w:rFonts w:ascii="Arial" w:hAnsi="Arial" w:cs="Arial"/>
                <w:color w:val="000000"/>
              </w:rPr>
              <w:t>SecurityConfig</w:t>
            </w:r>
            <w:r>
              <w:rPr>
                <w:rFonts w:ascii="Arial" w:hAnsi="Arial" w:cs="Arial"/>
                <w:color w:val="000000"/>
              </w:rPr>
              <w:t xml:space="preserve">: define qué rutas son públicas, cuáles exigen sesión y cuáles solo </w:t>
            </w:r>
            <w:r>
              <w:rPr>
                <w:rStyle w:val="Textooriginal"/>
                <w:rFonts w:ascii="Arial" w:hAnsi="Arial" w:cs="Arial"/>
                <w:color w:val="000000"/>
              </w:rPr>
              <w:t>ADMIN</w:t>
            </w:r>
            <w:r>
              <w:rPr>
                <w:rFonts w:ascii="Arial" w:hAnsi="Arial" w:cs="Arial"/>
                <w:color w:val="000000"/>
              </w:rPr>
              <w:t>, y el cifrado BCrypt.</w:t>
            </w:r>
          </w:p>
        </w:tc>
        <w:tc>
          <w:tcPr>
            <w:tcW w:w="2915" w:type="dxa"/>
            <w:tcMar>
              <w:top w:w="0" w:type="dxa"/>
              <w:left w:w="0" w:type="dxa"/>
              <w:bottom w:w="0" w:type="dxa"/>
              <w:right w:w="0" w:type="dxa"/>
            </w:tcMar>
            <w:vAlign w:val="center"/>
          </w:tcPr>
          <w:p w14:paraId="0DEEF187" w14:textId="77777777" w:rsidR="0027304A" w:rsidRDefault="00000000">
            <w:pPr>
              <w:spacing w:before="0" w:after="0" w:line="360" w:lineRule="auto"/>
              <w:jc w:val="center"/>
            </w:pPr>
            <w:r>
              <w:rPr>
                <w:rFonts w:ascii="Arial" w:hAnsi="Arial" w:cs="Arial"/>
                <w:color w:val="000000"/>
              </w:rPr>
              <w:t xml:space="preserve">Intercepta las peticiones antes de que lleguen a </w:t>
            </w:r>
            <w:r>
              <w:rPr>
                <w:rStyle w:val="Textooriginal"/>
                <w:rFonts w:ascii="Arial" w:hAnsi="Arial" w:cs="Arial"/>
                <w:color w:val="000000"/>
              </w:rPr>
              <w:t>controller</w:t>
            </w:r>
            <w:r>
              <w:rPr>
                <w:rFonts w:ascii="Arial" w:hAnsi="Arial" w:cs="Arial"/>
                <w:color w:val="000000"/>
              </w:rPr>
              <w:t xml:space="preserve"> y autentica con </w:t>
            </w:r>
            <w:r>
              <w:rPr>
                <w:rStyle w:val="Textooriginal"/>
                <w:rFonts w:ascii="Arial" w:hAnsi="Arial" w:cs="Arial"/>
                <w:color w:val="000000"/>
              </w:rPr>
              <w:t>UsuarioDetailsService</w:t>
            </w:r>
            <w:r>
              <w:rPr>
                <w:rFonts w:ascii="Arial" w:hAnsi="Arial" w:cs="Arial"/>
                <w:color w:val="000000"/>
              </w:rPr>
              <w:t xml:space="preserve"> </w:t>
            </w:r>
          </w:p>
        </w:tc>
      </w:tr>
      <w:tr w:rsidR="0027304A" w14:paraId="4FE16B7F" w14:textId="77777777">
        <w:tc>
          <w:tcPr>
            <w:tcW w:w="2377" w:type="dxa"/>
            <w:tcMar>
              <w:top w:w="0" w:type="dxa"/>
              <w:left w:w="0" w:type="dxa"/>
              <w:bottom w:w="0" w:type="dxa"/>
              <w:right w:w="0" w:type="dxa"/>
            </w:tcMar>
            <w:vAlign w:val="center"/>
          </w:tcPr>
          <w:p w14:paraId="008BF3A6" w14:textId="77777777" w:rsidR="0027304A" w:rsidRDefault="00000000">
            <w:pPr>
              <w:spacing w:before="0" w:after="0" w:line="360" w:lineRule="auto"/>
              <w:jc w:val="center"/>
            </w:pPr>
            <w:r>
              <w:rPr>
                <w:rStyle w:val="Textooriginal"/>
                <w:rFonts w:ascii="Arial" w:hAnsi="Arial" w:cs="Arial"/>
                <w:color w:val="000000"/>
              </w:rPr>
              <w:t>controller</w:t>
            </w:r>
          </w:p>
        </w:tc>
        <w:tc>
          <w:tcPr>
            <w:tcW w:w="3778" w:type="dxa"/>
            <w:tcMar>
              <w:top w:w="0" w:type="dxa"/>
              <w:left w:w="0" w:type="dxa"/>
              <w:bottom w:w="0" w:type="dxa"/>
              <w:right w:w="0" w:type="dxa"/>
            </w:tcMar>
            <w:vAlign w:val="center"/>
          </w:tcPr>
          <w:p w14:paraId="140ED53D" w14:textId="77777777" w:rsidR="0027304A" w:rsidRDefault="00000000">
            <w:pPr>
              <w:spacing w:before="0" w:after="0" w:line="360" w:lineRule="auto"/>
              <w:jc w:val="center"/>
            </w:pPr>
            <w:r>
              <w:rPr>
                <w:rFonts w:ascii="Arial" w:hAnsi="Arial" w:cs="Arial"/>
                <w:color w:val="000000"/>
              </w:rPr>
              <w:t>Ocho controladores (</w:t>
            </w:r>
            <w:r>
              <w:rPr>
                <w:rStyle w:val="Textooriginal"/>
                <w:rFonts w:ascii="Arial" w:hAnsi="Arial" w:cs="Arial"/>
                <w:color w:val="000000"/>
              </w:rPr>
              <w:t>HomeController</w:t>
            </w:r>
            <w:r>
              <w:rPr>
                <w:rFonts w:ascii="Arial" w:hAnsi="Arial" w:cs="Arial"/>
                <w:color w:val="000000"/>
              </w:rPr>
              <w:t xml:space="preserve">, </w:t>
            </w:r>
            <w:r>
              <w:rPr>
                <w:rStyle w:val="Textooriginal"/>
                <w:rFonts w:ascii="Arial" w:hAnsi="Arial" w:cs="Arial"/>
                <w:color w:val="000000"/>
              </w:rPr>
              <w:t>LoginController</w:t>
            </w:r>
            <w:r>
              <w:rPr>
                <w:rFonts w:ascii="Arial" w:hAnsi="Arial" w:cs="Arial"/>
                <w:color w:val="000000"/>
              </w:rPr>
              <w:t xml:space="preserve">, </w:t>
            </w:r>
            <w:r>
              <w:rPr>
                <w:rStyle w:val="Textooriginal"/>
                <w:rFonts w:ascii="Arial" w:hAnsi="Arial" w:cs="Arial"/>
                <w:color w:val="000000"/>
              </w:rPr>
              <w:t>RegistroController</w:t>
            </w:r>
            <w:r>
              <w:rPr>
                <w:rFonts w:ascii="Arial" w:hAnsi="Arial" w:cs="Arial"/>
                <w:color w:val="000000"/>
              </w:rPr>
              <w:t xml:space="preserve">, </w:t>
            </w:r>
            <w:r>
              <w:rPr>
                <w:rStyle w:val="Textooriginal"/>
                <w:rFonts w:ascii="Arial" w:hAnsi="Arial" w:cs="Arial"/>
                <w:color w:val="000000"/>
              </w:rPr>
              <w:t>BandaController</w:t>
            </w:r>
            <w:r>
              <w:rPr>
                <w:rFonts w:ascii="Arial" w:hAnsi="Arial" w:cs="Arial"/>
                <w:color w:val="000000"/>
              </w:rPr>
              <w:t xml:space="preserve">, </w:t>
            </w:r>
            <w:r>
              <w:rPr>
                <w:rStyle w:val="Textooriginal"/>
                <w:rFonts w:ascii="Arial" w:hAnsi="Arial" w:cs="Arial"/>
                <w:color w:val="000000"/>
              </w:rPr>
              <w:t>AlbumController</w:t>
            </w:r>
            <w:r>
              <w:rPr>
                <w:rFonts w:ascii="Arial" w:hAnsi="Arial" w:cs="Arial"/>
                <w:color w:val="000000"/>
              </w:rPr>
              <w:t xml:space="preserve">, </w:t>
            </w:r>
            <w:r>
              <w:rPr>
                <w:rStyle w:val="Textooriginal"/>
                <w:rFonts w:ascii="Arial" w:hAnsi="Arial" w:cs="Arial"/>
                <w:color w:val="000000"/>
              </w:rPr>
              <w:t>AlbumCompletoController</w:t>
            </w:r>
            <w:r>
              <w:rPr>
                <w:rFonts w:ascii="Arial" w:hAnsi="Arial" w:cs="Arial"/>
                <w:color w:val="000000"/>
              </w:rPr>
              <w:t xml:space="preserve">, </w:t>
            </w:r>
            <w:r>
              <w:rPr>
                <w:rStyle w:val="Textooriginal"/>
                <w:rFonts w:ascii="Arial" w:hAnsi="Arial" w:cs="Arial"/>
                <w:color w:val="000000"/>
              </w:rPr>
              <w:t>CancionController</w:t>
            </w:r>
            <w:r>
              <w:rPr>
                <w:rFonts w:ascii="Arial" w:hAnsi="Arial" w:cs="Arial"/>
                <w:color w:val="000000"/>
              </w:rPr>
              <w:t xml:space="preserve">, </w:t>
            </w:r>
            <w:r>
              <w:rPr>
                <w:rStyle w:val="Textooriginal"/>
                <w:rFonts w:ascii="Arial" w:hAnsi="Arial" w:cs="Arial"/>
                <w:color w:val="000000"/>
              </w:rPr>
              <w:t>ReporteController</w:t>
            </w:r>
            <w:r>
              <w:rPr>
                <w:rFonts w:ascii="Arial" w:hAnsi="Arial" w:cs="Arial"/>
                <w:color w:val="000000"/>
              </w:rPr>
              <w:t>) que atienden las rutas del sistema.</w:t>
            </w:r>
          </w:p>
        </w:tc>
        <w:tc>
          <w:tcPr>
            <w:tcW w:w="2915" w:type="dxa"/>
            <w:tcMar>
              <w:top w:w="0" w:type="dxa"/>
              <w:left w:w="0" w:type="dxa"/>
              <w:bottom w:w="0" w:type="dxa"/>
              <w:right w:w="0" w:type="dxa"/>
            </w:tcMar>
            <w:vAlign w:val="center"/>
          </w:tcPr>
          <w:p w14:paraId="181745E7" w14:textId="77777777" w:rsidR="0027304A" w:rsidRDefault="00000000">
            <w:pPr>
              <w:spacing w:before="0" w:after="0" w:line="360" w:lineRule="auto"/>
              <w:jc w:val="center"/>
            </w:pPr>
            <w:r>
              <w:rPr>
                <w:rFonts w:ascii="Arial" w:hAnsi="Arial" w:cs="Arial"/>
                <w:color w:val="000000"/>
              </w:rPr>
              <w:t xml:space="preserve">Reciben la petición, llaman a los servicios  y responden con una vista de </w:t>
            </w:r>
            <w:r>
              <w:rPr>
                <w:rStyle w:val="Textooriginal"/>
                <w:rFonts w:ascii="Arial" w:hAnsi="Arial" w:cs="Arial"/>
                <w:color w:val="000000"/>
              </w:rPr>
              <w:t>templates</w:t>
            </w:r>
            <w:r>
              <w:rPr>
                <w:rFonts w:ascii="Arial" w:hAnsi="Arial" w:cs="Arial"/>
                <w:color w:val="000000"/>
              </w:rPr>
              <w:t xml:space="preserve"> o con un PDF.</w:t>
            </w:r>
          </w:p>
        </w:tc>
      </w:tr>
      <w:tr w:rsidR="0027304A" w14:paraId="6B3F488A" w14:textId="77777777">
        <w:trPr>
          <w:trHeight w:val="4568"/>
        </w:trPr>
        <w:tc>
          <w:tcPr>
            <w:tcW w:w="2377" w:type="dxa"/>
            <w:tcMar>
              <w:top w:w="0" w:type="dxa"/>
              <w:left w:w="0" w:type="dxa"/>
              <w:bottom w:w="0" w:type="dxa"/>
              <w:right w:w="0" w:type="dxa"/>
            </w:tcMar>
            <w:vAlign w:val="center"/>
          </w:tcPr>
          <w:p w14:paraId="15E5CEA7" w14:textId="77777777" w:rsidR="0027304A" w:rsidRDefault="00000000">
            <w:pPr>
              <w:spacing w:before="0" w:after="0" w:line="360" w:lineRule="auto"/>
              <w:jc w:val="center"/>
            </w:pPr>
            <w:r>
              <w:rPr>
                <w:rStyle w:val="Textooriginal"/>
                <w:rFonts w:ascii="Arial" w:hAnsi="Arial" w:cs="Arial"/>
                <w:color w:val="000000"/>
              </w:rPr>
              <w:lastRenderedPageBreak/>
              <w:t>dto</w:t>
            </w:r>
          </w:p>
        </w:tc>
        <w:tc>
          <w:tcPr>
            <w:tcW w:w="3778" w:type="dxa"/>
            <w:tcMar>
              <w:top w:w="0" w:type="dxa"/>
              <w:left w:w="0" w:type="dxa"/>
              <w:bottom w:w="0" w:type="dxa"/>
              <w:right w:w="0" w:type="dxa"/>
            </w:tcMar>
            <w:vAlign w:val="center"/>
          </w:tcPr>
          <w:p w14:paraId="2C35A0DB" w14:textId="77777777" w:rsidR="0027304A" w:rsidRDefault="00000000">
            <w:pPr>
              <w:spacing w:before="0" w:after="0" w:line="360" w:lineRule="auto"/>
              <w:jc w:val="center"/>
            </w:pPr>
            <w:r>
              <w:rPr>
                <w:rStyle w:val="Textooriginal"/>
                <w:rFonts w:ascii="Arial" w:hAnsi="Arial" w:cs="Arial"/>
                <w:color w:val="000000"/>
              </w:rPr>
              <w:t>RegistroForm</w:t>
            </w:r>
            <w:r>
              <w:rPr>
                <w:rFonts w:ascii="Arial" w:hAnsi="Arial" w:cs="Arial"/>
                <w:color w:val="000000"/>
              </w:rPr>
              <w:t xml:space="preserve">: recibe usuario, contraseña y confirmación, sin campo </w:t>
            </w:r>
            <w:r>
              <w:rPr>
                <w:rStyle w:val="Textooriginal"/>
                <w:rFonts w:ascii="Arial" w:hAnsi="Arial" w:cs="Arial"/>
                <w:color w:val="000000"/>
              </w:rPr>
              <w:t>rol</w:t>
            </w:r>
            <w:r>
              <w:rPr>
                <w:rFonts w:ascii="Arial" w:hAnsi="Arial" w:cs="Arial"/>
                <w:color w:val="000000"/>
              </w:rPr>
              <w:t>.</w:t>
            </w:r>
          </w:p>
        </w:tc>
        <w:tc>
          <w:tcPr>
            <w:tcW w:w="2915" w:type="dxa"/>
            <w:tcMar>
              <w:top w:w="0" w:type="dxa"/>
              <w:left w:w="0" w:type="dxa"/>
              <w:bottom w:w="0" w:type="dxa"/>
              <w:right w:w="0" w:type="dxa"/>
            </w:tcMar>
            <w:vAlign w:val="center"/>
          </w:tcPr>
          <w:p w14:paraId="2068B047" w14:textId="77777777" w:rsidR="0027304A" w:rsidRDefault="00000000">
            <w:pPr>
              <w:spacing w:before="0" w:after="0" w:line="360" w:lineRule="auto"/>
              <w:jc w:val="center"/>
            </w:pPr>
            <w:r>
              <w:rPr>
                <w:rFonts w:ascii="Arial" w:hAnsi="Arial" w:cs="Arial"/>
                <w:color w:val="000000"/>
              </w:rPr>
              <w:t xml:space="preserve">Lo usa </w:t>
            </w:r>
            <w:r>
              <w:rPr>
                <w:rStyle w:val="Textooriginal"/>
                <w:rFonts w:ascii="Arial" w:hAnsi="Arial" w:cs="Arial"/>
                <w:color w:val="000000"/>
              </w:rPr>
              <w:t>RegistroController</w:t>
            </w:r>
            <w:r>
              <w:rPr>
                <w:rFonts w:ascii="Arial" w:hAnsi="Arial" w:cs="Arial"/>
                <w:color w:val="000000"/>
              </w:rPr>
              <w:t xml:space="preserve">; el servidor fija el rol </w:t>
            </w:r>
            <w:r>
              <w:rPr>
                <w:rStyle w:val="Textooriginal"/>
                <w:rFonts w:ascii="Arial" w:hAnsi="Arial" w:cs="Arial"/>
                <w:color w:val="000000"/>
              </w:rPr>
              <w:t>LECTOR</w:t>
            </w:r>
            <w:r>
              <w:rPr>
                <w:rFonts w:ascii="Arial" w:hAnsi="Arial" w:cs="Arial"/>
                <w:color w:val="000000"/>
              </w:rPr>
              <w:t xml:space="preserve">, así nadie puede enviarse </w:t>
            </w:r>
            <w:r>
              <w:rPr>
                <w:rStyle w:val="Textooriginal"/>
                <w:rFonts w:ascii="Arial" w:hAnsi="Arial" w:cs="Arial"/>
                <w:color w:val="000000"/>
              </w:rPr>
              <w:t>ADMIN</w:t>
            </w:r>
            <w:r>
              <w:rPr>
                <w:rFonts w:ascii="Arial" w:hAnsi="Arial" w:cs="Arial"/>
                <w:color w:val="000000"/>
              </w:rPr>
              <w:t xml:space="preserve"> desde el formulario.</w:t>
            </w:r>
          </w:p>
        </w:tc>
      </w:tr>
      <w:tr w:rsidR="0027304A" w14:paraId="06C1D811" w14:textId="77777777">
        <w:tc>
          <w:tcPr>
            <w:tcW w:w="2377" w:type="dxa"/>
            <w:tcMar>
              <w:top w:w="0" w:type="dxa"/>
              <w:left w:w="0" w:type="dxa"/>
              <w:bottom w:w="0" w:type="dxa"/>
              <w:right w:w="0" w:type="dxa"/>
            </w:tcMar>
            <w:vAlign w:val="center"/>
          </w:tcPr>
          <w:p w14:paraId="75CED189" w14:textId="77777777" w:rsidR="0027304A" w:rsidRDefault="00000000">
            <w:pPr>
              <w:spacing w:before="0" w:after="0" w:line="360" w:lineRule="auto"/>
              <w:jc w:val="center"/>
            </w:pPr>
            <w:r>
              <w:rPr>
                <w:rStyle w:val="Textooriginal"/>
                <w:rFonts w:ascii="Arial" w:hAnsi="Arial" w:cs="Arial"/>
                <w:color w:val="000000"/>
              </w:rPr>
              <w:t>interfaces</w:t>
            </w:r>
          </w:p>
        </w:tc>
        <w:tc>
          <w:tcPr>
            <w:tcW w:w="3778" w:type="dxa"/>
            <w:tcMar>
              <w:top w:w="0" w:type="dxa"/>
              <w:left w:w="0" w:type="dxa"/>
              <w:bottom w:w="0" w:type="dxa"/>
              <w:right w:w="0" w:type="dxa"/>
            </w:tcMar>
            <w:vAlign w:val="center"/>
          </w:tcPr>
          <w:p w14:paraId="1A497B45" w14:textId="77777777" w:rsidR="0027304A" w:rsidRDefault="00000000">
            <w:pPr>
              <w:spacing w:before="0" w:after="0" w:line="360" w:lineRule="auto"/>
              <w:jc w:val="center"/>
            </w:pPr>
            <w:r>
              <w:rPr>
                <w:rFonts w:ascii="Arial" w:hAnsi="Arial" w:cs="Arial"/>
                <w:color w:val="000000"/>
              </w:rPr>
              <w:t xml:space="preserve">Repositorios </w:t>
            </w:r>
            <w:r>
              <w:rPr>
                <w:rStyle w:val="Textooriginal"/>
                <w:rFonts w:ascii="Arial" w:hAnsi="Arial" w:cs="Arial"/>
                <w:color w:val="000000"/>
              </w:rPr>
              <w:t>IBanda</w:t>
            </w:r>
            <w:r>
              <w:rPr>
                <w:rFonts w:ascii="Arial" w:hAnsi="Arial" w:cs="Arial"/>
                <w:color w:val="000000"/>
              </w:rPr>
              <w:t xml:space="preserve">, </w:t>
            </w:r>
            <w:r>
              <w:rPr>
                <w:rStyle w:val="Textooriginal"/>
                <w:rFonts w:ascii="Arial" w:hAnsi="Arial" w:cs="Arial"/>
                <w:color w:val="000000"/>
              </w:rPr>
              <w:t>IAlbum</w:t>
            </w:r>
            <w:r>
              <w:rPr>
                <w:rFonts w:ascii="Arial" w:hAnsi="Arial" w:cs="Arial"/>
                <w:color w:val="000000"/>
              </w:rPr>
              <w:t xml:space="preserve">, </w:t>
            </w:r>
            <w:r>
              <w:rPr>
                <w:rStyle w:val="Textooriginal"/>
                <w:rFonts w:ascii="Arial" w:hAnsi="Arial" w:cs="Arial"/>
                <w:color w:val="000000"/>
              </w:rPr>
              <w:t>ICancion</w:t>
            </w:r>
            <w:r>
              <w:rPr>
                <w:rFonts w:ascii="Arial" w:hAnsi="Arial" w:cs="Arial"/>
                <w:color w:val="000000"/>
              </w:rPr>
              <w:t xml:space="preserve"> e </w:t>
            </w:r>
            <w:r>
              <w:rPr>
                <w:rStyle w:val="Textooriginal"/>
                <w:rFonts w:ascii="Arial" w:hAnsi="Arial" w:cs="Arial"/>
                <w:color w:val="000000"/>
              </w:rPr>
              <w:t>IUsuario</w:t>
            </w:r>
            <w:r>
              <w:rPr>
                <w:rFonts w:ascii="Arial" w:hAnsi="Arial" w:cs="Arial"/>
                <w:color w:val="000000"/>
              </w:rPr>
              <w:t xml:space="preserve"> (extienden </w:t>
            </w:r>
            <w:r>
              <w:rPr>
                <w:rStyle w:val="Textooriginal"/>
                <w:rFonts w:ascii="Arial" w:hAnsi="Arial" w:cs="Arial"/>
                <w:color w:val="000000"/>
              </w:rPr>
              <w:t>CrudRepository</w:t>
            </w:r>
            <w:r>
              <w:rPr>
                <w:rFonts w:ascii="Arial" w:hAnsi="Arial" w:cs="Arial"/>
                <w:color w:val="000000"/>
              </w:rPr>
              <w:t>), con las consultas del sistema: búsquedas, estadísticas, canciones por álbum y usuarios.</w:t>
            </w:r>
          </w:p>
        </w:tc>
        <w:tc>
          <w:tcPr>
            <w:tcW w:w="2915" w:type="dxa"/>
            <w:tcMar>
              <w:top w:w="0" w:type="dxa"/>
              <w:left w:w="0" w:type="dxa"/>
              <w:bottom w:w="0" w:type="dxa"/>
              <w:right w:w="0" w:type="dxa"/>
            </w:tcMar>
            <w:vAlign w:val="center"/>
          </w:tcPr>
          <w:p w14:paraId="100ABB58" w14:textId="77777777" w:rsidR="0027304A" w:rsidRDefault="00000000">
            <w:pPr>
              <w:spacing w:before="0" w:after="0" w:line="360" w:lineRule="auto"/>
              <w:jc w:val="center"/>
            </w:pPr>
            <w:r>
              <w:rPr>
                <w:rFonts w:ascii="Arial" w:hAnsi="Arial" w:cs="Arial"/>
                <w:color w:val="000000"/>
              </w:rPr>
              <w:t xml:space="preserve">Los usan los </w:t>
            </w:r>
            <w:r>
              <w:rPr>
                <w:rStyle w:val="Textooriginal"/>
                <w:rFonts w:ascii="Arial" w:hAnsi="Arial" w:cs="Arial"/>
                <w:color w:val="000000"/>
              </w:rPr>
              <w:t>service</w:t>
            </w:r>
            <w:r>
              <w:rPr>
                <w:rFonts w:ascii="Arial" w:hAnsi="Arial" w:cs="Arial"/>
                <w:color w:val="000000"/>
              </w:rPr>
              <w:t xml:space="preserve">; trabajan sobre las entidades de </w:t>
            </w:r>
            <w:r>
              <w:rPr>
                <w:rStyle w:val="Textooriginal"/>
                <w:rFonts w:ascii="Arial" w:hAnsi="Arial" w:cs="Arial"/>
                <w:color w:val="000000"/>
              </w:rPr>
              <w:t>modelo</w:t>
            </w:r>
            <w:r>
              <w:rPr>
                <w:rFonts w:ascii="Arial" w:hAnsi="Arial" w:cs="Arial"/>
                <w:color w:val="000000"/>
              </w:rPr>
              <w:t xml:space="preserve"> y Hibernate los traduce a SQL contra MySQL.</w:t>
            </w:r>
          </w:p>
        </w:tc>
      </w:tr>
      <w:tr w:rsidR="0027304A" w14:paraId="489C1471" w14:textId="77777777">
        <w:tc>
          <w:tcPr>
            <w:tcW w:w="2377" w:type="dxa"/>
            <w:tcMar>
              <w:top w:w="0" w:type="dxa"/>
              <w:left w:w="0" w:type="dxa"/>
              <w:bottom w:w="0" w:type="dxa"/>
              <w:right w:w="0" w:type="dxa"/>
            </w:tcMar>
            <w:vAlign w:val="center"/>
          </w:tcPr>
          <w:p w14:paraId="558AC763" w14:textId="77777777" w:rsidR="0027304A" w:rsidRDefault="00000000">
            <w:pPr>
              <w:spacing w:before="0" w:after="0" w:line="360" w:lineRule="auto"/>
              <w:jc w:val="center"/>
            </w:pPr>
            <w:r>
              <w:rPr>
                <w:rStyle w:val="Textooriginal"/>
                <w:rFonts w:ascii="Arial" w:hAnsi="Arial" w:cs="Arial"/>
                <w:color w:val="000000"/>
              </w:rPr>
              <w:t>interfacesService</w:t>
            </w:r>
          </w:p>
        </w:tc>
        <w:tc>
          <w:tcPr>
            <w:tcW w:w="3778" w:type="dxa"/>
            <w:tcMar>
              <w:top w:w="0" w:type="dxa"/>
              <w:left w:w="0" w:type="dxa"/>
              <w:bottom w:w="0" w:type="dxa"/>
              <w:right w:w="0" w:type="dxa"/>
            </w:tcMar>
            <w:vAlign w:val="center"/>
          </w:tcPr>
          <w:p w14:paraId="480FF82E" w14:textId="77777777" w:rsidR="0027304A" w:rsidRDefault="00000000">
            <w:pPr>
              <w:spacing w:before="0" w:after="0" w:line="360" w:lineRule="auto"/>
              <w:jc w:val="center"/>
            </w:pPr>
            <w:r>
              <w:rPr>
                <w:rFonts w:ascii="Arial" w:hAnsi="Arial" w:cs="Arial"/>
                <w:color w:val="000000"/>
              </w:rPr>
              <w:t xml:space="preserve">Contratos </w:t>
            </w:r>
            <w:r>
              <w:rPr>
                <w:rStyle w:val="Textooriginal"/>
                <w:rFonts w:ascii="Arial" w:hAnsi="Arial" w:cs="Arial"/>
                <w:color w:val="000000"/>
              </w:rPr>
              <w:t>IBandaService</w:t>
            </w:r>
            <w:r>
              <w:rPr>
                <w:rFonts w:ascii="Arial" w:hAnsi="Arial" w:cs="Arial"/>
                <w:color w:val="000000"/>
              </w:rPr>
              <w:t xml:space="preserve">, </w:t>
            </w:r>
            <w:r>
              <w:rPr>
                <w:rStyle w:val="Textooriginal"/>
                <w:rFonts w:ascii="Arial" w:hAnsi="Arial" w:cs="Arial"/>
                <w:color w:val="000000"/>
              </w:rPr>
              <w:t>IAlbumService</w:t>
            </w:r>
            <w:r>
              <w:rPr>
                <w:rFonts w:ascii="Arial" w:hAnsi="Arial" w:cs="Arial"/>
                <w:color w:val="000000"/>
              </w:rPr>
              <w:t xml:space="preserve"> e </w:t>
            </w:r>
            <w:r>
              <w:rPr>
                <w:rStyle w:val="Textooriginal"/>
                <w:rFonts w:ascii="Arial" w:hAnsi="Arial" w:cs="Arial"/>
                <w:color w:val="000000"/>
              </w:rPr>
              <w:t>ICancionService</w:t>
            </w:r>
            <w:r>
              <w:rPr>
                <w:rFonts w:ascii="Arial" w:hAnsi="Arial" w:cs="Arial"/>
                <w:color w:val="000000"/>
              </w:rPr>
              <w:t>.</w:t>
            </w:r>
          </w:p>
        </w:tc>
        <w:tc>
          <w:tcPr>
            <w:tcW w:w="2915" w:type="dxa"/>
            <w:tcMar>
              <w:top w:w="0" w:type="dxa"/>
              <w:left w:w="0" w:type="dxa"/>
              <w:bottom w:w="0" w:type="dxa"/>
              <w:right w:w="0" w:type="dxa"/>
            </w:tcMar>
            <w:vAlign w:val="center"/>
          </w:tcPr>
          <w:p w14:paraId="27B0E709" w14:textId="77777777" w:rsidR="0027304A" w:rsidRDefault="00000000">
            <w:pPr>
              <w:spacing w:before="0" w:after="0" w:line="360" w:lineRule="auto"/>
              <w:jc w:val="center"/>
            </w:pPr>
            <w:r>
              <w:rPr>
                <w:rFonts w:ascii="Arial" w:hAnsi="Arial" w:cs="Arial"/>
                <w:color w:val="000000"/>
              </w:rPr>
              <w:t xml:space="preserve">Los controladores invocan estos contratos; sus implementaciones están en </w:t>
            </w:r>
            <w:r>
              <w:rPr>
                <w:rStyle w:val="Textooriginal"/>
                <w:rFonts w:ascii="Arial" w:hAnsi="Arial" w:cs="Arial"/>
                <w:color w:val="000000"/>
              </w:rPr>
              <w:t>service</w:t>
            </w:r>
            <w:r>
              <w:rPr>
                <w:rFonts w:ascii="Arial" w:hAnsi="Arial" w:cs="Arial"/>
                <w:color w:val="000000"/>
              </w:rPr>
              <w:t>.</w:t>
            </w:r>
          </w:p>
        </w:tc>
      </w:tr>
      <w:tr w:rsidR="0027304A" w14:paraId="5259A0F5" w14:textId="77777777">
        <w:trPr>
          <w:trHeight w:val="4614"/>
        </w:trPr>
        <w:tc>
          <w:tcPr>
            <w:tcW w:w="2377" w:type="dxa"/>
            <w:tcMar>
              <w:top w:w="0" w:type="dxa"/>
              <w:left w:w="0" w:type="dxa"/>
              <w:bottom w:w="0" w:type="dxa"/>
              <w:right w:w="0" w:type="dxa"/>
            </w:tcMar>
            <w:vAlign w:val="center"/>
          </w:tcPr>
          <w:p w14:paraId="26C91A87" w14:textId="77777777" w:rsidR="0027304A" w:rsidRDefault="00000000">
            <w:pPr>
              <w:spacing w:before="0" w:after="0" w:line="360" w:lineRule="auto"/>
              <w:jc w:val="center"/>
            </w:pPr>
            <w:r>
              <w:rPr>
                <w:rStyle w:val="Textooriginal"/>
                <w:rFonts w:ascii="Arial" w:hAnsi="Arial" w:cs="Arial"/>
                <w:color w:val="000000"/>
              </w:rPr>
              <w:lastRenderedPageBreak/>
              <w:t>service</w:t>
            </w:r>
          </w:p>
        </w:tc>
        <w:tc>
          <w:tcPr>
            <w:tcW w:w="3778" w:type="dxa"/>
            <w:tcMar>
              <w:top w:w="0" w:type="dxa"/>
              <w:left w:w="0" w:type="dxa"/>
              <w:bottom w:w="0" w:type="dxa"/>
              <w:right w:w="0" w:type="dxa"/>
            </w:tcMar>
            <w:vAlign w:val="center"/>
          </w:tcPr>
          <w:p w14:paraId="0C0B80F7" w14:textId="77777777" w:rsidR="0027304A" w:rsidRDefault="00000000">
            <w:pPr>
              <w:spacing w:before="0" w:after="0" w:line="360" w:lineRule="auto"/>
              <w:jc w:val="center"/>
            </w:pPr>
            <w:r>
              <w:rPr>
                <w:rStyle w:val="Textooriginal"/>
                <w:rFonts w:ascii="Arial" w:hAnsi="Arial" w:cs="Arial"/>
                <w:color w:val="000000"/>
              </w:rPr>
              <w:t>BandaService</w:t>
            </w:r>
            <w:r>
              <w:rPr>
                <w:rFonts w:ascii="Arial" w:hAnsi="Arial" w:cs="Arial"/>
                <w:color w:val="000000"/>
              </w:rPr>
              <w:t xml:space="preserve">, </w:t>
            </w:r>
            <w:r>
              <w:rPr>
                <w:rStyle w:val="Textooriginal"/>
                <w:rFonts w:ascii="Arial" w:hAnsi="Arial" w:cs="Arial"/>
                <w:color w:val="000000"/>
              </w:rPr>
              <w:t>AlbumService</w:t>
            </w:r>
            <w:r>
              <w:rPr>
                <w:rFonts w:ascii="Arial" w:hAnsi="Arial" w:cs="Arial"/>
                <w:color w:val="000000"/>
              </w:rPr>
              <w:t xml:space="preserve"> y </w:t>
            </w:r>
            <w:r>
              <w:rPr>
                <w:rStyle w:val="Textooriginal"/>
                <w:rFonts w:ascii="Arial" w:hAnsi="Arial" w:cs="Arial"/>
                <w:color w:val="000000"/>
              </w:rPr>
              <w:t>CancionService</w:t>
            </w:r>
            <w:r>
              <w:rPr>
                <w:rFonts w:ascii="Arial" w:hAnsi="Arial" w:cs="Arial"/>
                <w:color w:val="000000"/>
              </w:rPr>
              <w:t xml:space="preserve">; </w:t>
            </w:r>
            <w:r>
              <w:rPr>
                <w:rStyle w:val="Textooriginal"/>
                <w:rFonts w:ascii="Arial" w:hAnsi="Arial" w:cs="Arial"/>
                <w:color w:val="000000"/>
              </w:rPr>
              <w:t>AlbumTransaccionalService</w:t>
            </w:r>
            <w:r>
              <w:rPr>
                <w:rFonts w:ascii="Arial" w:hAnsi="Arial" w:cs="Arial"/>
                <w:color w:val="000000"/>
              </w:rPr>
              <w:t xml:space="preserve"> (guarda álbum y canciones en una sola transacción); </w:t>
            </w:r>
            <w:r>
              <w:rPr>
                <w:rStyle w:val="Textooriginal"/>
                <w:rFonts w:ascii="Arial" w:hAnsi="Arial" w:cs="Arial"/>
                <w:color w:val="000000"/>
              </w:rPr>
              <w:t>UsuarioDetailsService</w:t>
            </w:r>
            <w:r>
              <w:rPr>
                <w:rFonts w:ascii="Arial" w:hAnsi="Arial" w:cs="Arial"/>
                <w:color w:val="000000"/>
              </w:rPr>
              <w:t xml:space="preserve"> (login contra la base) y </w:t>
            </w:r>
            <w:r>
              <w:rPr>
                <w:rStyle w:val="Textooriginal"/>
                <w:rFonts w:ascii="Arial" w:hAnsi="Arial" w:cs="Arial"/>
                <w:color w:val="000000"/>
              </w:rPr>
              <w:t>ReporteService</w:t>
            </w:r>
            <w:r>
              <w:rPr>
                <w:rFonts w:ascii="Arial" w:hAnsi="Arial" w:cs="Arial"/>
                <w:color w:val="000000"/>
              </w:rPr>
              <w:t xml:space="preserve"> (genera los PDF).</w:t>
            </w:r>
          </w:p>
        </w:tc>
        <w:tc>
          <w:tcPr>
            <w:tcW w:w="2915" w:type="dxa"/>
            <w:tcMar>
              <w:top w:w="0" w:type="dxa"/>
              <w:left w:w="0" w:type="dxa"/>
              <w:bottom w:w="0" w:type="dxa"/>
              <w:right w:w="0" w:type="dxa"/>
            </w:tcMar>
            <w:vAlign w:val="center"/>
          </w:tcPr>
          <w:p w14:paraId="305F47FE" w14:textId="77777777" w:rsidR="0027304A" w:rsidRDefault="00000000">
            <w:pPr>
              <w:spacing w:before="0" w:after="0" w:line="360" w:lineRule="auto"/>
              <w:jc w:val="center"/>
            </w:pPr>
            <w:r>
              <w:rPr>
                <w:rFonts w:ascii="Arial" w:hAnsi="Arial" w:cs="Arial"/>
                <w:color w:val="000000"/>
              </w:rPr>
              <w:t xml:space="preserve">Llaman a los repositorios de </w:t>
            </w:r>
            <w:r>
              <w:rPr>
                <w:rStyle w:val="Textooriginal"/>
                <w:rFonts w:ascii="Arial" w:hAnsi="Arial" w:cs="Arial"/>
                <w:color w:val="000000"/>
              </w:rPr>
              <w:t>interfaces</w:t>
            </w:r>
            <w:r>
              <w:rPr>
                <w:rFonts w:ascii="Arial" w:hAnsi="Arial" w:cs="Arial"/>
                <w:color w:val="000000"/>
              </w:rPr>
              <w:t xml:space="preserve">; </w:t>
            </w:r>
            <w:r>
              <w:rPr>
                <w:rStyle w:val="Textooriginal"/>
                <w:rFonts w:ascii="Arial" w:hAnsi="Arial" w:cs="Arial"/>
                <w:color w:val="000000"/>
              </w:rPr>
              <w:t>SecurityConfig</w:t>
            </w:r>
            <w:r>
              <w:rPr>
                <w:rFonts w:ascii="Arial" w:hAnsi="Arial" w:cs="Arial"/>
                <w:color w:val="000000"/>
              </w:rPr>
              <w:t xml:space="preserve"> usa </w:t>
            </w:r>
            <w:r>
              <w:rPr>
                <w:rStyle w:val="Textooriginal"/>
                <w:rFonts w:ascii="Arial" w:hAnsi="Arial" w:cs="Arial"/>
                <w:color w:val="000000"/>
              </w:rPr>
              <w:t>UsuarioDetailsService</w:t>
            </w:r>
            <w:r>
              <w:rPr>
                <w:rFonts w:ascii="Arial" w:hAnsi="Arial" w:cs="Arial"/>
                <w:color w:val="000000"/>
              </w:rPr>
              <w:t xml:space="preserve"> y </w:t>
            </w:r>
            <w:r>
              <w:rPr>
                <w:rStyle w:val="Textooriginal"/>
                <w:rFonts w:ascii="Arial" w:hAnsi="Arial" w:cs="Arial"/>
                <w:color w:val="000000"/>
              </w:rPr>
              <w:t>ReporteService</w:t>
            </w:r>
            <w:r>
              <w:rPr>
                <w:rFonts w:ascii="Arial" w:hAnsi="Arial" w:cs="Arial"/>
                <w:color w:val="000000"/>
              </w:rPr>
              <w:t xml:space="preserve"> lee las plantillas de </w:t>
            </w:r>
            <w:r>
              <w:rPr>
                <w:rStyle w:val="Textooriginal"/>
                <w:rFonts w:ascii="Arial" w:hAnsi="Arial" w:cs="Arial"/>
                <w:color w:val="000000"/>
              </w:rPr>
              <w:t>resources/reportes</w:t>
            </w:r>
            <w:r>
              <w:rPr>
                <w:rFonts w:ascii="Arial" w:hAnsi="Arial" w:cs="Arial"/>
                <w:color w:val="000000"/>
              </w:rPr>
              <w:t>.</w:t>
            </w:r>
          </w:p>
        </w:tc>
      </w:tr>
      <w:tr w:rsidR="0027304A" w14:paraId="668D881D" w14:textId="77777777">
        <w:tc>
          <w:tcPr>
            <w:tcW w:w="2377" w:type="dxa"/>
            <w:tcMar>
              <w:top w:w="0" w:type="dxa"/>
              <w:left w:w="0" w:type="dxa"/>
              <w:bottom w:w="0" w:type="dxa"/>
              <w:right w:w="0" w:type="dxa"/>
            </w:tcMar>
            <w:vAlign w:val="center"/>
          </w:tcPr>
          <w:p w14:paraId="5380ADFF" w14:textId="77777777" w:rsidR="0027304A" w:rsidRDefault="00000000">
            <w:pPr>
              <w:spacing w:before="0" w:after="0" w:line="360" w:lineRule="auto"/>
              <w:jc w:val="center"/>
            </w:pPr>
            <w:r>
              <w:rPr>
                <w:rStyle w:val="Textooriginal"/>
                <w:rFonts w:ascii="Arial" w:hAnsi="Arial" w:cs="Arial"/>
                <w:color w:val="000000"/>
              </w:rPr>
              <w:t>modelo</w:t>
            </w:r>
          </w:p>
        </w:tc>
        <w:tc>
          <w:tcPr>
            <w:tcW w:w="3778" w:type="dxa"/>
            <w:tcMar>
              <w:top w:w="0" w:type="dxa"/>
              <w:left w:w="0" w:type="dxa"/>
              <w:bottom w:w="0" w:type="dxa"/>
              <w:right w:w="0" w:type="dxa"/>
            </w:tcMar>
            <w:vAlign w:val="center"/>
          </w:tcPr>
          <w:p w14:paraId="0A9FE50F" w14:textId="77777777" w:rsidR="0027304A" w:rsidRDefault="00000000">
            <w:pPr>
              <w:spacing w:before="0" w:after="0" w:line="360" w:lineRule="auto"/>
              <w:jc w:val="center"/>
            </w:pPr>
            <w:r>
              <w:rPr>
                <w:rFonts w:ascii="Arial" w:hAnsi="Arial" w:cs="Arial"/>
                <w:color w:val="000000"/>
              </w:rPr>
              <w:t xml:space="preserve">Entidades </w:t>
            </w:r>
            <w:r>
              <w:rPr>
                <w:rStyle w:val="Textooriginal"/>
                <w:rFonts w:ascii="Arial" w:hAnsi="Arial" w:cs="Arial"/>
                <w:color w:val="000000"/>
              </w:rPr>
              <w:t>Banda</w:t>
            </w:r>
            <w:r>
              <w:rPr>
                <w:rFonts w:ascii="Arial" w:hAnsi="Arial" w:cs="Arial"/>
                <w:color w:val="000000"/>
              </w:rPr>
              <w:t xml:space="preserve">, </w:t>
            </w:r>
            <w:r>
              <w:rPr>
                <w:rStyle w:val="Textooriginal"/>
                <w:rFonts w:ascii="Arial" w:hAnsi="Arial" w:cs="Arial"/>
                <w:color w:val="000000"/>
              </w:rPr>
              <w:t>Album</w:t>
            </w:r>
            <w:r>
              <w:rPr>
                <w:rFonts w:ascii="Arial" w:hAnsi="Arial" w:cs="Arial"/>
                <w:color w:val="000000"/>
              </w:rPr>
              <w:t xml:space="preserve">, </w:t>
            </w:r>
            <w:r>
              <w:rPr>
                <w:rStyle w:val="Textooriginal"/>
                <w:rFonts w:ascii="Arial" w:hAnsi="Arial" w:cs="Arial"/>
                <w:color w:val="000000"/>
              </w:rPr>
              <w:t>Cancion</w:t>
            </w:r>
            <w:r>
              <w:rPr>
                <w:rFonts w:ascii="Arial" w:hAnsi="Arial" w:cs="Arial"/>
                <w:color w:val="000000"/>
              </w:rPr>
              <w:t xml:space="preserve"> y </w:t>
            </w:r>
            <w:r>
              <w:rPr>
                <w:rStyle w:val="Textooriginal"/>
                <w:rFonts w:ascii="Arial" w:hAnsi="Arial" w:cs="Arial"/>
                <w:color w:val="000000"/>
              </w:rPr>
              <w:t>Usuario</w:t>
            </w:r>
            <w:r>
              <w:rPr>
                <w:rFonts w:ascii="Arial" w:hAnsi="Arial" w:cs="Arial"/>
                <w:color w:val="000000"/>
              </w:rPr>
              <w:t>, con sus validaciones y la relación banda → álbumes → canciones con eliminación en cascada.</w:t>
            </w:r>
          </w:p>
        </w:tc>
        <w:tc>
          <w:tcPr>
            <w:tcW w:w="2915" w:type="dxa"/>
            <w:tcMar>
              <w:top w:w="0" w:type="dxa"/>
              <w:left w:w="0" w:type="dxa"/>
              <w:bottom w:w="0" w:type="dxa"/>
              <w:right w:w="0" w:type="dxa"/>
            </w:tcMar>
            <w:vAlign w:val="center"/>
          </w:tcPr>
          <w:p w14:paraId="332326A0" w14:textId="77777777" w:rsidR="0027304A" w:rsidRDefault="00000000">
            <w:pPr>
              <w:spacing w:before="0" w:after="0" w:line="360" w:lineRule="auto"/>
              <w:jc w:val="center"/>
            </w:pPr>
            <w:r>
              <w:rPr>
                <w:rFonts w:ascii="Arial" w:hAnsi="Arial" w:cs="Arial"/>
                <w:color w:val="000000"/>
              </w:rPr>
              <w:t xml:space="preserve">Hibernate las mapea a las tablas de </w:t>
            </w:r>
            <w:r>
              <w:rPr>
                <w:rStyle w:val="Textooriginal"/>
                <w:rFonts w:ascii="Arial" w:hAnsi="Arial" w:cs="Arial"/>
                <w:color w:val="000000"/>
              </w:rPr>
              <w:t>bd_melodicvault</w:t>
            </w:r>
            <w:r>
              <w:rPr>
                <w:rFonts w:ascii="Arial" w:hAnsi="Arial" w:cs="Arial"/>
                <w:color w:val="000000"/>
              </w:rPr>
              <w:t xml:space="preserve">; </w:t>
            </w:r>
          </w:p>
        </w:tc>
      </w:tr>
      <w:tr w:rsidR="0027304A" w14:paraId="49BDAC1F" w14:textId="77777777">
        <w:tc>
          <w:tcPr>
            <w:tcW w:w="2377" w:type="dxa"/>
            <w:tcMar>
              <w:top w:w="0" w:type="dxa"/>
              <w:left w:w="0" w:type="dxa"/>
              <w:bottom w:w="0" w:type="dxa"/>
              <w:right w:w="0" w:type="dxa"/>
            </w:tcMar>
            <w:vAlign w:val="center"/>
          </w:tcPr>
          <w:p w14:paraId="5EAB9F05" w14:textId="77777777" w:rsidR="0027304A" w:rsidRDefault="00000000">
            <w:pPr>
              <w:spacing w:before="0" w:after="0" w:line="360" w:lineRule="auto"/>
              <w:jc w:val="center"/>
            </w:pPr>
            <w:r>
              <w:rPr>
                <w:rStyle w:val="Textooriginal"/>
                <w:rFonts w:ascii="Arial" w:hAnsi="Arial" w:cs="Arial"/>
                <w:color w:val="000000"/>
              </w:rPr>
              <w:t>src/main/resources/templates</w:t>
            </w:r>
          </w:p>
        </w:tc>
        <w:tc>
          <w:tcPr>
            <w:tcW w:w="3778" w:type="dxa"/>
            <w:tcMar>
              <w:top w:w="0" w:type="dxa"/>
              <w:left w:w="0" w:type="dxa"/>
              <w:bottom w:w="0" w:type="dxa"/>
              <w:right w:w="0" w:type="dxa"/>
            </w:tcMar>
            <w:vAlign w:val="center"/>
          </w:tcPr>
          <w:p w14:paraId="79005E87" w14:textId="77777777" w:rsidR="0027304A" w:rsidRDefault="00000000">
            <w:pPr>
              <w:spacing w:before="0" w:after="0" w:line="360" w:lineRule="auto"/>
              <w:jc w:val="center"/>
              <w:rPr>
                <w:rFonts w:ascii="Arial" w:hAnsi="Arial" w:cs="Arial"/>
                <w:color w:val="000000"/>
              </w:rPr>
            </w:pPr>
            <w:r>
              <w:rPr>
                <w:rFonts w:ascii="Arial" w:hAnsi="Arial" w:cs="Arial"/>
                <w:color w:val="000000"/>
              </w:rPr>
              <w:t>Las 13 vistas HTML: inicio, listados, detalles, formularios, login y registro.</w:t>
            </w:r>
          </w:p>
        </w:tc>
        <w:tc>
          <w:tcPr>
            <w:tcW w:w="2915" w:type="dxa"/>
            <w:tcMar>
              <w:top w:w="0" w:type="dxa"/>
              <w:left w:w="0" w:type="dxa"/>
              <w:bottom w:w="0" w:type="dxa"/>
              <w:right w:w="0" w:type="dxa"/>
            </w:tcMar>
            <w:vAlign w:val="center"/>
          </w:tcPr>
          <w:p w14:paraId="1E374779" w14:textId="77777777" w:rsidR="0027304A" w:rsidRDefault="00000000">
            <w:pPr>
              <w:spacing w:before="0" w:after="0" w:line="360" w:lineRule="auto"/>
              <w:jc w:val="center"/>
            </w:pPr>
            <w:r>
              <w:rPr>
                <w:rFonts w:ascii="Arial" w:hAnsi="Arial" w:cs="Arial"/>
                <w:color w:val="000000"/>
              </w:rPr>
              <w:t xml:space="preserve">Reciben del controlador los datos en el </w:t>
            </w:r>
            <w:r>
              <w:rPr>
                <w:rStyle w:val="Textooriginal"/>
                <w:rFonts w:ascii="Arial" w:hAnsi="Arial" w:cs="Arial"/>
                <w:color w:val="000000"/>
              </w:rPr>
              <w:t>Model</w:t>
            </w:r>
            <w:r>
              <w:rPr>
                <w:rFonts w:ascii="Arial" w:hAnsi="Arial" w:cs="Arial"/>
                <w:color w:val="000000"/>
              </w:rPr>
              <w:t xml:space="preserve">, muestran u ocultan botones con </w:t>
            </w:r>
            <w:r>
              <w:rPr>
                <w:rStyle w:val="Textooriginal"/>
                <w:rFonts w:ascii="Arial" w:hAnsi="Arial" w:cs="Arial"/>
                <w:color w:val="000000"/>
              </w:rPr>
              <w:t>sec:authorize</w:t>
            </w:r>
            <w:r>
              <w:rPr>
                <w:rFonts w:ascii="Arial" w:hAnsi="Arial" w:cs="Arial"/>
                <w:color w:val="000000"/>
              </w:rPr>
              <w:t xml:space="preserve"> según el rol y cargan la hoja de estilos de </w:t>
            </w:r>
            <w:r>
              <w:rPr>
                <w:rStyle w:val="Textooriginal"/>
                <w:rFonts w:ascii="Arial" w:hAnsi="Arial" w:cs="Arial"/>
                <w:color w:val="000000"/>
              </w:rPr>
              <w:t>static</w:t>
            </w:r>
            <w:r>
              <w:rPr>
                <w:rFonts w:ascii="Arial" w:hAnsi="Arial" w:cs="Arial"/>
                <w:color w:val="000000"/>
              </w:rPr>
              <w:t>.</w:t>
            </w:r>
          </w:p>
        </w:tc>
      </w:tr>
      <w:tr w:rsidR="0027304A" w14:paraId="57142FE2" w14:textId="77777777">
        <w:tc>
          <w:tcPr>
            <w:tcW w:w="2377" w:type="dxa"/>
            <w:tcMar>
              <w:top w:w="0" w:type="dxa"/>
              <w:left w:w="0" w:type="dxa"/>
              <w:bottom w:w="0" w:type="dxa"/>
              <w:right w:w="0" w:type="dxa"/>
            </w:tcMar>
            <w:vAlign w:val="center"/>
          </w:tcPr>
          <w:p w14:paraId="0C80FFD3" w14:textId="77777777" w:rsidR="0027304A" w:rsidRDefault="00000000">
            <w:pPr>
              <w:spacing w:before="0" w:after="0" w:line="360" w:lineRule="auto"/>
              <w:jc w:val="center"/>
            </w:pPr>
            <w:r>
              <w:rPr>
                <w:rStyle w:val="Textooriginal"/>
                <w:rFonts w:ascii="Arial" w:hAnsi="Arial" w:cs="Arial"/>
                <w:color w:val="000000"/>
              </w:rPr>
              <w:t>src/main/resources/reportes</w:t>
            </w:r>
          </w:p>
        </w:tc>
        <w:tc>
          <w:tcPr>
            <w:tcW w:w="3778" w:type="dxa"/>
            <w:tcMar>
              <w:top w:w="0" w:type="dxa"/>
              <w:left w:w="0" w:type="dxa"/>
              <w:bottom w:w="0" w:type="dxa"/>
              <w:right w:w="0" w:type="dxa"/>
            </w:tcMar>
            <w:vAlign w:val="center"/>
          </w:tcPr>
          <w:p w14:paraId="4BE2FDF8" w14:textId="77777777" w:rsidR="0027304A" w:rsidRDefault="00000000">
            <w:pPr>
              <w:spacing w:before="0" w:after="0" w:line="360" w:lineRule="auto"/>
              <w:jc w:val="center"/>
            </w:pPr>
            <w:r>
              <w:rPr>
                <w:rStyle w:val="Textooriginal"/>
                <w:rFonts w:ascii="Arial" w:hAnsi="Arial" w:cs="Arial"/>
                <w:color w:val="000000"/>
              </w:rPr>
              <w:t>reporte_canciones.jrxml</w:t>
            </w:r>
            <w:r>
              <w:rPr>
                <w:rFonts w:ascii="Arial" w:hAnsi="Arial" w:cs="Arial"/>
                <w:color w:val="000000"/>
              </w:rPr>
              <w:t xml:space="preserve"> y </w:t>
            </w:r>
            <w:r>
              <w:rPr>
                <w:rStyle w:val="Textooriginal"/>
                <w:rFonts w:ascii="Arial" w:hAnsi="Arial" w:cs="Arial"/>
                <w:color w:val="000000"/>
              </w:rPr>
              <w:t>reporte_albumes.jrxml</w:t>
            </w:r>
            <w:r>
              <w:rPr>
                <w:rFonts w:ascii="Arial" w:hAnsi="Arial" w:cs="Arial"/>
                <w:color w:val="000000"/>
              </w:rPr>
              <w:t>.</w:t>
            </w:r>
          </w:p>
        </w:tc>
        <w:tc>
          <w:tcPr>
            <w:tcW w:w="2915" w:type="dxa"/>
            <w:tcMar>
              <w:top w:w="0" w:type="dxa"/>
              <w:left w:w="0" w:type="dxa"/>
              <w:bottom w:w="0" w:type="dxa"/>
              <w:right w:w="0" w:type="dxa"/>
            </w:tcMar>
            <w:vAlign w:val="center"/>
          </w:tcPr>
          <w:p w14:paraId="5E35F566" w14:textId="77777777" w:rsidR="0027304A" w:rsidRDefault="00000000">
            <w:pPr>
              <w:spacing w:before="0" w:after="0" w:line="360" w:lineRule="auto"/>
              <w:jc w:val="center"/>
            </w:pPr>
            <w:r>
              <w:rPr>
                <w:rStyle w:val="Textooriginal"/>
                <w:rFonts w:ascii="Arial" w:hAnsi="Arial" w:cs="Arial"/>
                <w:color w:val="000000"/>
              </w:rPr>
              <w:t>ReporteService</w:t>
            </w:r>
            <w:r>
              <w:rPr>
                <w:rFonts w:ascii="Arial" w:hAnsi="Arial" w:cs="Arial"/>
                <w:color w:val="000000"/>
              </w:rPr>
              <w:t xml:space="preserve"> los compila una sola vez al iniciar; sus campos coinciden con los atributos de las entidades de </w:t>
            </w:r>
            <w:r>
              <w:rPr>
                <w:rStyle w:val="Textooriginal"/>
                <w:rFonts w:ascii="Arial" w:hAnsi="Arial" w:cs="Arial"/>
                <w:color w:val="000000"/>
              </w:rPr>
              <w:t>modelo</w:t>
            </w:r>
            <w:r>
              <w:rPr>
                <w:rFonts w:ascii="Arial" w:hAnsi="Arial" w:cs="Arial"/>
                <w:color w:val="000000"/>
              </w:rPr>
              <w:t>.</w:t>
            </w:r>
          </w:p>
        </w:tc>
      </w:tr>
      <w:tr w:rsidR="0027304A" w14:paraId="5DDD5AB1" w14:textId="77777777">
        <w:tc>
          <w:tcPr>
            <w:tcW w:w="2377" w:type="dxa"/>
            <w:tcMar>
              <w:top w:w="0" w:type="dxa"/>
              <w:left w:w="0" w:type="dxa"/>
              <w:bottom w:w="0" w:type="dxa"/>
              <w:right w:w="0" w:type="dxa"/>
            </w:tcMar>
            <w:vAlign w:val="center"/>
          </w:tcPr>
          <w:p w14:paraId="3C7DC52C" w14:textId="77777777" w:rsidR="0027304A" w:rsidRDefault="00000000">
            <w:pPr>
              <w:spacing w:before="0" w:after="0" w:line="360" w:lineRule="auto"/>
              <w:jc w:val="center"/>
            </w:pPr>
            <w:r>
              <w:rPr>
                <w:rStyle w:val="Textooriginal"/>
                <w:rFonts w:ascii="Arial" w:hAnsi="Arial" w:cs="Arial"/>
                <w:color w:val="000000"/>
              </w:rPr>
              <w:t>src/main/resources/static</w:t>
            </w:r>
          </w:p>
        </w:tc>
        <w:tc>
          <w:tcPr>
            <w:tcW w:w="3778" w:type="dxa"/>
            <w:tcMar>
              <w:top w:w="0" w:type="dxa"/>
              <w:left w:w="0" w:type="dxa"/>
              <w:bottom w:w="0" w:type="dxa"/>
              <w:right w:w="0" w:type="dxa"/>
            </w:tcMar>
            <w:vAlign w:val="center"/>
          </w:tcPr>
          <w:p w14:paraId="4001FB2E" w14:textId="77777777" w:rsidR="0027304A" w:rsidRDefault="00000000">
            <w:pPr>
              <w:spacing w:before="0" w:after="0" w:line="360" w:lineRule="auto"/>
              <w:jc w:val="center"/>
            </w:pPr>
            <w:r>
              <w:rPr>
                <w:rStyle w:val="Textooriginal"/>
                <w:rFonts w:ascii="Arial" w:hAnsi="Arial" w:cs="Arial"/>
                <w:color w:val="000000"/>
              </w:rPr>
              <w:t>css/estilos.css</w:t>
            </w:r>
            <w:r>
              <w:rPr>
                <w:rFonts w:ascii="Arial" w:hAnsi="Arial" w:cs="Arial"/>
                <w:color w:val="000000"/>
              </w:rPr>
              <w:t xml:space="preserve">, </w:t>
            </w:r>
            <w:r>
              <w:rPr>
                <w:rStyle w:val="Textooriginal"/>
                <w:rFonts w:ascii="Arial" w:hAnsi="Arial" w:cs="Arial"/>
                <w:color w:val="000000"/>
              </w:rPr>
              <w:t>img/</w:t>
            </w:r>
            <w:r>
              <w:rPr>
                <w:rFonts w:ascii="Arial" w:hAnsi="Arial" w:cs="Arial"/>
                <w:color w:val="000000"/>
              </w:rPr>
              <w:t xml:space="preserve"> y </w:t>
            </w:r>
            <w:r>
              <w:rPr>
                <w:rStyle w:val="Textooriginal"/>
                <w:rFonts w:ascii="Arial" w:hAnsi="Arial" w:cs="Arial"/>
                <w:color w:val="000000"/>
              </w:rPr>
              <w:t>js/</w:t>
            </w:r>
            <w:r>
              <w:rPr>
                <w:rFonts w:ascii="Arial" w:hAnsi="Arial" w:cs="Arial"/>
                <w:color w:val="000000"/>
              </w:rPr>
              <w:t>.</w:t>
            </w:r>
          </w:p>
        </w:tc>
        <w:tc>
          <w:tcPr>
            <w:tcW w:w="2915" w:type="dxa"/>
            <w:tcMar>
              <w:top w:w="0" w:type="dxa"/>
              <w:left w:w="0" w:type="dxa"/>
              <w:bottom w:w="0" w:type="dxa"/>
              <w:right w:w="0" w:type="dxa"/>
            </w:tcMar>
            <w:vAlign w:val="center"/>
          </w:tcPr>
          <w:p w14:paraId="270DF784" w14:textId="77777777" w:rsidR="0027304A" w:rsidRDefault="00000000">
            <w:pPr>
              <w:spacing w:before="0" w:after="0" w:line="360" w:lineRule="auto"/>
              <w:jc w:val="center"/>
            </w:pPr>
            <w:r>
              <w:rPr>
                <w:rFonts w:ascii="Arial" w:hAnsi="Arial" w:cs="Arial"/>
                <w:color w:val="000000"/>
              </w:rPr>
              <w:t xml:space="preserve">Las vistas los cargan; </w:t>
            </w:r>
            <w:r>
              <w:rPr>
                <w:rStyle w:val="Textooriginal"/>
                <w:rFonts w:ascii="Arial" w:hAnsi="Arial" w:cs="Arial"/>
                <w:color w:val="000000"/>
              </w:rPr>
              <w:t>SecurityConfig</w:t>
            </w:r>
            <w:r>
              <w:rPr>
                <w:rFonts w:ascii="Arial" w:hAnsi="Arial" w:cs="Arial"/>
                <w:color w:val="000000"/>
              </w:rPr>
              <w:t xml:space="preserve"> los deja </w:t>
            </w:r>
            <w:r>
              <w:rPr>
                <w:rFonts w:ascii="Arial" w:hAnsi="Arial" w:cs="Arial"/>
                <w:color w:val="000000"/>
              </w:rPr>
              <w:lastRenderedPageBreak/>
              <w:t>públicos para que se vean sin sesión.</w:t>
            </w:r>
          </w:p>
        </w:tc>
      </w:tr>
      <w:tr w:rsidR="0027304A" w14:paraId="1FAB2F19" w14:textId="77777777">
        <w:tc>
          <w:tcPr>
            <w:tcW w:w="2377" w:type="dxa"/>
            <w:tcMar>
              <w:top w:w="0" w:type="dxa"/>
              <w:left w:w="0" w:type="dxa"/>
              <w:bottom w:w="0" w:type="dxa"/>
              <w:right w:w="0" w:type="dxa"/>
            </w:tcMar>
            <w:vAlign w:val="center"/>
          </w:tcPr>
          <w:p w14:paraId="0FED2D0B" w14:textId="77777777" w:rsidR="0027304A" w:rsidRPr="000E0C5D" w:rsidRDefault="00000000">
            <w:pPr>
              <w:spacing w:before="0" w:after="0" w:line="360" w:lineRule="auto"/>
              <w:jc w:val="center"/>
              <w:rPr>
                <w:lang w:val="en-US"/>
              </w:rPr>
            </w:pPr>
            <w:r w:rsidRPr="000E0C5D">
              <w:rPr>
                <w:rStyle w:val="Textooriginal"/>
                <w:rFonts w:ascii="Arial" w:hAnsi="Arial" w:cs="Arial"/>
                <w:color w:val="000000"/>
                <w:lang w:val="en-US"/>
              </w:rPr>
              <w:lastRenderedPageBreak/>
              <w:t>src/main/resources/application.properties</w:t>
            </w:r>
          </w:p>
        </w:tc>
        <w:tc>
          <w:tcPr>
            <w:tcW w:w="3778" w:type="dxa"/>
            <w:tcMar>
              <w:top w:w="0" w:type="dxa"/>
              <w:left w:w="0" w:type="dxa"/>
              <w:bottom w:w="0" w:type="dxa"/>
              <w:right w:w="0" w:type="dxa"/>
            </w:tcMar>
            <w:vAlign w:val="center"/>
          </w:tcPr>
          <w:p w14:paraId="18E5B253" w14:textId="77777777" w:rsidR="0027304A" w:rsidRDefault="00000000">
            <w:pPr>
              <w:spacing w:before="0" w:after="0" w:line="360" w:lineRule="auto"/>
              <w:jc w:val="center"/>
            </w:pPr>
            <w:r>
              <w:rPr>
                <w:rFonts w:ascii="Arial" w:hAnsi="Arial" w:cs="Arial"/>
                <w:color w:val="000000"/>
              </w:rPr>
              <w:t xml:space="preserve">Puerto 8090, conexión a </w:t>
            </w:r>
            <w:r>
              <w:rPr>
                <w:rStyle w:val="Textooriginal"/>
                <w:rFonts w:ascii="Arial" w:hAnsi="Arial" w:cs="Arial"/>
                <w:color w:val="000000"/>
              </w:rPr>
              <w:t>bd_melodicvault</w:t>
            </w:r>
            <w:r>
              <w:rPr>
                <w:rFonts w:ascii="Arial" w:hAnsi="Arial" w:cs="Arial"/>
                <w:color w:val="000000"/>
              </w:rPr>
              <w:t xml:space="preserve"> y </w:t>
            </w:r>
            <w:r>
              <w:rPr>
                <w:rStyle w:val="Textooriginal"/>
                <w:rFonts w:ascii="Arial" w:hAnsi="Arial" w:cs="Arial"/>
                <w:color w:val="000000"/>
              </w:rPr>
              <w:t>ddl-auto=update</w:t>
            </w:r>
            <w:r>
              <w:rPr>
                <w:rFonts w:ascii="Arial" w:hAnsi="Arial" w:cs="Arial"/>
                <w:color w:val="000000"/>
              </w:rPr>
              <w:t>.</w:t>
            </w:r>
          </w:p>
        </w:tc>
        <w:tc>
          <w:tcPr>
            <w:tcW w:w="2915" w:type="dxa"/>
            <w:tcMar>
              <w:top w:w="0" w:type="dxa"/>
              <w:left w:w="0" w:type="dxa"/>
              <w:bottom w:w="0" w:type="dxa"/>
              <w:right w:w="0" w:type="dxa"/>
            </w:tcMar>
            <w:vAlign w:val="center"/>
          </w:tcPr>
          <w:p w14:paraId="3EF6DDE3" w14:textId="77777777" w:rsidR="0027304A" w:rsidRDefault="00000000">
            <w:pPr>
              <w:spacing w:before="0" w:after="0" w:line="360" w:lineRule="auto"/>
              <w:jc w:val="center"/>
            </w:pPr>
            <w:r>
              <w:rPr>
                <w:rFonts w:ascii="Arial" w:hAnsi="Arial" w:cs="Arial"/>
                <w:color w:val="000000"/>
              </w:rPr>
              <w:t xml:space="preserve">Spring Boot lo lee al arrancar; el conector </w:t>
            </w:r>
            <w:r>
              <w:rPr>
                <w:rStyle w:val="Textooriginal"/>
                <w:rFonts w:ascii="Arial" w:hAnsi="Arial" w:cs="Arial"/>
                <w:color w:val="000000"/>
              </w:rPr>
              <w:t>mysql-connector-j</w:t>
            </w:r>
            <w:r>
              <w:rPr>
                <w:rFonts w:ascii="Arial" w:hAnsi="Arial" w:cs="Arial"/>
                <w:color w:val="000000"/>
              </w:rPr>
              <w:t xml:space="preserve"> usa esa URL para que Hibernate llegue a MySQL.</w:t>
            </w:r>
          </w:p>
        </w:tc>
      </w:tr>
      <w:tr w:rsidR="0027304A" w14:paraId="69F745C0" w14:textId="77777777">
        <w:tc>
          <w:tcPr>
            <w:tcW w:w="2377" w:type="dxa"/>
            <w:tcMar>
              <w:top w:w="0" w:type="dxa"/>
              <w:left w:w="0" w:type="dxa"/>
              <w:bottom w:w="0" w:type="dxa"/>
              <w:right w:w="0" w:type="dxa"/>
            </w:tcMar>
            <w:vAlign w:val="center"/>
          </w:tcPr>
          <w:p w14:paraId="053A9F90" w14:textId="77777777" w:rsidR="0027304A" w:rsidRDefault="00000000">
            <w:pPr>
              <w:spacing w:before="0" w:after="0" w:line="360" w:lineRule="auto"/>
              <w:jc w:val="center"/>
            </w:pPr>
            <w:r>
              <w:rPr>
                <w:rStyle w:val="Textooriginal"/>
                <w:rFonts w:ascii="Arial" w:hAnsi="Arial" w:cs="Arial"/>
                <w:color w:val="000000"/>
              </w:rPr>
              <w:t>target/</w:t>
            </w:r>
          </w:p>
        </w:tc>
        <w:tc>
          <w:tcPr>
            <w:tcW w:w="3778" w:type="dxa"/>
            <w:tcMar>
              <w:top w:w="0" w:type="dxa"/>
              <w:left w:w="0" w:type="dxa"/>
              <w:bottom w:w="0" w:type="dxa"/>
              <w:right w:w="0" w:type="dxa"/>
            </w:tcMar>
            <w:vAlign w:val="center"/>
          </w:tcPr>
          <w:p w14:paraId="350803BF" w14:textId="77777777" w:rsidR="0027304A" w:rsidRDefault="00000000">
            <w:pPr>
              <w:spacing w:before="0" w:after="0" w:line="360" w:lineRule="auto"/>
              <w:jc w:val="center"/>
            </w:pPr>
            <w:r>
              <w:rPr>
                <w:rFonts w:ascii="Arial" w:hAnsi="Arial" w:cs="Arial"/>
                <w:color w:val="000000"/>
              </w:rPr>
              <w:t xml:space="preserve">Clases compiladas y </w:t>
            </w:r>
            <w:r>
              <w:rPr>
                <w:rStyle w:val="Textooriginal"/>
                <w:rFonts w:ascii="Arial" w:hAnsi="Arial" w:cs="Arial"/>
                <w:color w:val="000000"/>
              </w:rPr>
              <w:t>.jar</w:t>
            </w:r>
            <w:r>
              <w:rPr>
                <w:rFonts w:ascii="Arial" w:hAnsi="Arial" w:cs="Arial"/>
                <w:color w:val="000000"/>
              </w:rPr>
              <w:t xml:space="preserve"> generados por Maven.</w:t>
            </w:r>
          </w:p>
        </w:tc>
        <w:tc>
          <w:tcPr>
            <w:tcW w:w="2915" w:type="dxa"/>
            <w:tcMar>
              <w:top w:w="0" w:type="dxa"/>
              <w:left w:w="0" w:type="dxa"/>
              <w:bottom w:w="0" w:type="dxa"/>
              <w:right w:w="0" w:type="dxa"/>
            </w:tcMar>
            <w:vAlign w:val="center"/>
          </w:tcPr>
          <w:p w14:paraId="0F848537" w14:textId="77777777" w:rsidR="0027304A" w:rsidRDefault="00000000">
            <w:pPr>
              <w:spacing w:before="0" w:after="0" w:line="360" w:lineRule="auto"/>
              <w:jc w:val="center"/>
            </w:pPr>
            <w:r>
              <w:rPr>
                <w:rFonts w:ascii="Arial" w:hAnsi="Arial" w:cs="Arial"/>
                <w:color w:val="000000"/>
              </w:rPr>
              <w:t xml:space="preserve">Se llena al ejecutar </w:t>
            </w:r>
            <w:r>
              <w:rPr>
                <w:rStyle w:val="Textooriginal"/>
                <w:rFonts w:ascii="Arial" w:hAnsi="Arial" w:cs="Arial"/>
                <w:color w:val="000000"/>
              </w:rPr>
              <w:t>compile</w:t>
            </w:r>
            <w:r>
              <w:rPr>
                <w:rFonts w:ascii="Arial" w:hAnsi="Arial" w:cs="Arial"/>
                <w:color w:val="000000"/>
              </w:rPr>
              <w:t xml:space="preserve">, </w:t>
            </w:r>
            <w:r>
              <w:rPr>
                <w:rStyle w:val="Textooriginal"/>
                <w:rFonts w:ascii="Arial" w:hAnsi="Arial" w:cs="Arial"/>
                <w:color w:val="000000"/>
              </w:rPr>
              <w:t>package</w:t>
            </w:r>
            <w:r>
              <w:rPr>
                <w:rFonts w:ascii="Arial" w:hAnsi="Arial" w:cs="Arial"/>
                <w:color w:val="000000"/>
              </w:rPr>
              <w:t xml:space="preserve"> e </w:t>
            </w:r>
            <w:r>
              <w:rPr>
                <w:rStyle w:val="Textooriginal"/>
                <w:rFonts w:ascii="Arial" w:hAnsi="Arial" w:cs="Arial"/>
                <w:color w:val="000000"/>
              </w:rPr>
              <w:t>install</w:t>
            </w:r>
            <w:r>
              <w:rPr>
                <w:rFonts w:ascii="Arial" w:hAnsi="Arial" w:cs="Arial"/>
                <w:color w:val="000000"/>
              </w:rPr>
              <w:t xml:space="preserve"> (ver 7.4.4).</w:t>
            </w:r>
          </w:p>
        </w:tc>
      </w:tr>
    </w:tbl>
    <w:p w14:paraId="4E3BCE7C" w14:textId="77777777" w:rsidR="0027304A" w:rsidRDefault="0027304A">
      <w:pPr>
        <w:spacing w:before="0" w:line="360" w:lineRule="auto"/>
        <w:jc w:val="both"/>
        <w:rPr>
          <w:rFonts w:ascii="Arial" w:hAnsi="Arial" w:cs="Arial"/>
          <w:sz w:val="22"/>
          <w:szCs w:val="22"/>
        </w:rPr>
      </w:pPr>
    </w:p>
    <w:p w14:paraId="676D4EED" w14:textId="77777777" w:rsidR="0027304A" w:rsidRDefault="0027304A">
      <w:pPr>
        <w:spacing w:before="0" w:line="360" w:lineRule="auto"/>
        <w:jc w:val="both"/>
        <w:rPr>
          <w:rFonts w:ascii="Arial" w:hAnsi="Arial" w:cs="Arial"/>
          <w:sz w:val="22"/>
          <w:szCs w:val="22"/>
        </w:rPr>
      </w:pPr>
    </w:p>
    <w:p w14:paraId="6779B8CE" w14:textId="77777777" w:rsidR="0027304A" w:rsidRDefault="0027304A">
      <w:pPr>
        <w:spacing w:before="0" w:line="360" w:lineRule="auto"/>
        <w:jc w:val="both"/>
        <w:rPr>
          <w:rFonts w:ascii="Arial" w:hAnsi="Arial" w:cs="Arial"/>
          <w:sz w:val="22"/>
          <w:szCs w:val="22"/>
        </w:rPr>
      </w:pPr>
    </w:p>
    <w:p w14:paraId="43B3A774" w14:textId="77777777" w:rsidR="0027304A" w:rsidRDefault="0027304A">
      <w:pPr>
        <w:spacing w:before="0" w:line="360" w:lineRule="auto"/>
        <w:ind w:firstLine="720"/>
        <w:jc w:val="both"/>
        <w:rPr>
          <w:rFonts w:ascii="Arial" w:hAnsi="Arial" w:cs="Arial"/>
          <w:sz w:val="22"/>
          <w:szCs w:val="22"/>
        </w:rPr>
      </w:pPr>
    </w:p>
    <w:p w14:paraId="5E2BE734"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55519C77" w14:textId="77777777" w:rsidR="0027304A" w:rsidRDefault="00000000">
      <w:pPr>
        <w:spacing w:before="0" w:line="360" w:lineRule="auto"/>
        <w:ind w:firstLine="720"/>
        <w:jc w:val="both"/>
        <w:rPr>
          <w:rFonts w:ascii="Arial" w:hAnsi="Arial"/>
          <w:sz w:val="22"/>
          <w:szCs w:val="22"/>
        </w:rPr>
      </w:pPr>
      <w:r>
        <w:rPr>
          <w:rFonts w:ascii="Arial" w:hAnsi="Arial"/>
          <w:sz w:val="22"/>
          <w:szCs w:val="22"/>
        </w:rPr>
        <w:t>La tabla muestra que el proyecto siguió la convención de Maven: código en src/main/java, recursos en src/main/resources y artefactos generados en target. Dentro del paquete base, cada capa del patrón MVC quedó en su propio subpaquete. El proyecto no tiene carpeta src/test, por lo que no incluye pruebas automatizadas.</w:t>
      </w:r>
    </w:p>
    <w:p w14:paraId="36EC749F" w14:textId="77777777" w:rsidR="0027304A" w:rsidRDefault="0027304A">
      <w:pPr>
        <w:spacing w:before="0" w:line="360" w:lineRule="auto"/>
        <w:ind w:firstLine="720"/>
        <w:jc w:val="both"/>
        <w:rPr>
          <w:rFonts w:ascii="Arial" w:hAnsi="Arial"/>
          <w:sz w:val="22"/>
          <w:szCs w:val="22"/>
        </w:rPr>
      </w:pPr>
    </w:p>
    <w:p w14:paraId="2842C71D" w14:textId="77777777" w:rsidR="0027304A" w:rsidRDefault="0027304A">
      <w:pPr>
        <w:spacing w:before="0" w:line="360" w:lineRule="auto"/>
        <w:jc w:val="both"/>
        <w:rPr>
          <w:rFonts w:ascii="Arial" w:hAnsi="Arial" w:cs="Arial"/>
          <w:sz w:val="22"/>
          <w:szCs w:val="22"/>
        </w:rPr>
      </w:pPr>
    </w:p>
    <w:p w14:paraId="24DD64BA"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7F6DC738" w14:textId="77777777">
        <w:trPr>
          <w:cantSplit/>
        </w:trPr>
        <w:tc>
          <w:tcPr>
            <w:tcW w:w="9600" w:type="dxa"/>
            <w:tcBorders>
              <w:top w:val="single" w:sz="2" w:space="0" w:color="000000"/>
              <w:left w:val="single" w:sz="2" w:space="0" w:color="000000"/>
              <w:right w:val="single" w:sz="2" w:space="0" w:color="000000"/>
            </w:tcBorders>
          </w:tcPr>
          <w:p w14:paraId="5C6DE818"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20</w:t>
            </w:r>
            <w:r>
              <w:rPr>
                <w:b/>
                <w:bCs/>
                <w:i w:val="0"/>
                <w:iCs w:val="0"/>
                <w:sz w:val="26"/>
                <w:szCs w:val="26"/>
              </w:rPr>
              <w:fldChar w:fldCharType="end"/>
            </w:r>
            <w:r>
              <w:rPr>
                <w:b/>
                <w:bCs/>
                <w:i w:val="0"/>
                <w:iCs w:val="0"/>
                <w:sz w:val="26"/>
                <w:szCs w:val="26"/>
              </w:rPr>
              <w:t xml:space="preserve"> : Árbol del proyecto MelodicVault en Eclipse IDE</w:t>
            </w:r>
          </w:p>
        </w:tc>
      </w:tr>
      <w:tr w:rsidR="0027304A" w14:paraId="2DE481C0" w14:textId="77777777">
        <w:trPr>
          <w:cantSplit/>
          <w:trHeight w:val="1028"/>
        </w:trPr>
        <w:tc>
          <w:tcPr>
            <w:tcW w:w="9600" w:type="dxa"/>
            <w:tcBorders>
              <w:left w:val="single" w:sz="2" w:space="0" w:color="000000"/>
              <w:bottom w:val="single" w:sz="2" w:space="0" w:color="000000"/>
              <w:right w:val="single" w:sz="2" w:space="0" w:color="000000"/>
            </w:tcBorders>
          </w:tcPr>
          <w:p w14:paraId="31809BC4" w14:textId="77777777" w:rsidR="0027304A" w:rsidRDefault="00000000">
            <w:pPr>
              <w:pStyle w:val="Contenidodelatabla"/>
            </w:pPr>
            <w:r>
              <w:rPr>
                <w:noProof/>
              </w:rPr>
              <w:drawing>
                <wp:inline distT="0" distB="0" distL="0" distR="0" wp14:anchorId="1E288603" wp14:editId="13A9D265">
                  <wp:extent cx="6060440" cy="4636770"/>
                  <wp:effectExtent l="0" t="0" r="0" b="0"/>
                  <wp:docPr id="40" name="Imagen1 Copia 1 Copia 2 Copia 3 Copia 1 Copia 4 Copia 1 Copia 1 Copia 1 Copia 1 Copia 1 Copia 2 Copia 4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1 Copia 1 Copia 2 Copia 3 Copia 1 Copia 4 Copia 1 Copia 1 Copia 1 Copia 1 Copia 1 Copia 2 Copia 4 Copia 1 Copia 1 Copia 1 Copia 1 Copia 1 Copia 1 Copia 1 Copia 2"/>
                          <pic:cNvPicPr>
                            <a:picLocks noChangeAspect="1" noChangeArrowheads="1"/>
                          </pic:cNvPicPr>
                        </pic:nvPicPr>
                        <pic:blipFill>
                          <a:blip r:embed="rId60"/>
                          <a:srcRect l="-128" t="-180" r="-128" b="-180"/>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14:paraId="32526A88"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1ECDBDB2" w14:textId="77777777" w:rsidR="0027304A" w:rsidRDefault="00000000">
      <w:pPr>
        <w:spacing w:before="0" w:line="360" w:lineRule="auto"/>
        <w:ind w:firstLine="720"/>
        <w:jc w:val="both"/>
        <w:rPr>
          <w:rFonts w:ascii="Arial" w:hAnsi="Arial"/>
          <w:sz w:val="22"/>
          <w:szCs w:val="22"/>
        </w:rPr>
      </w:pPr>
      <w:r>
        <w:rPr>
          <w:rFonts w:ascii="Arial" w:hAnsi="Arial"/>
          <w:sz w:val="22"/>
          <w:szCs w:val="22"/>
        </w:rPr>
        <w:t>La figura muestra que el proyecto conservó el esqueleto que genera Spring Initializr al crear un proyecto Spring Boot con Maven: pom.xml en la raíz con spring-boot-starter-parent como padre, src/main/java con la clase de arranque en el paquete base, y src/main/resources con static, templates y application.properties.</w:t>
      </w:r>
    </w:p>
    <w:p w14:paraId="55F32AC8"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 Sobre esa base se agregaron elementos propios del sistema, como los subpaquetes por capa, la carpeta reportes y dependencias como Spring Security y JasperReports, sin alterar la estructura original. </w:t>
      </w:r>
    </w:p>
    <w:p w14:paraId="6CBD21AE" w14:textId="77777777" w:rsidR="0027304A" w:rsidRDefault="00000000">
      <w:pPr>
        <w:spacing w:before="0" w:line="360" w:lineRule="auto"/>
        <w:ind w:firstLine="720"/>
        <w:jc w:val="both"/>
        <w:rPr>
          <w:rFonts w:ascii="Arial" w:hAnsi="Arial"/>
          <w:sz w:val="22"/>
          <w:szCs w:val="22"/>
        </w:rPr>
      </w:pPr>
      <w:r>
        <w:rPr>
          <w:rFonts w:ascii="Arial" w:hAnsi="Arial"/>
          <w:sz w:val="22"/>
          <w:szCs w:val="22"/>
        </w:rPr>
        <w:lastRenderedPageBreak/>
        <w:t xml:space="preserve">Esto fue posible porque Maven se rige por convenciones: bastó declarar las nuevas dependencias en el pom.xml y ubicar los archivos en las carpetas estándar para que se compilaran y empaquetaran sin configuración adicional. </w:t>
      </w:r>
    </w:p>
    <w:p w14:paraId="2EC2070C" w14:textId="77777777" w:rsidR="0027304A" w:rsidRDefault="00000000">
      <w:pPr>
        <w:spacing w:before="0" w:line="360" w:lineRule="auto"/>
        <w:ind w:firstLine="720"/>
        <w:jc w:val="both"/>
        <w:rPr>
          <w:rFonts w:ascii="Arial" w:hAnsi="Arial"/>
          <w:sz w:val="22"/>
          <w:szCs w:val="22"/>
        </w:rPr>
      </w:pPr>
      <w:r>
        <w:rPr>
          <w:rFonts w:ascii="Arial" w:hAnsi="Arial"/>
          <w:sz w:val="22"/>
          <w:szCs w:val="22"/>
        </w:rPr>
        <w:t>Y, como</w:t>
      </w:r>
      <w:r>
        <w:rPr>
          <w:rFonts w:ascii="Arial" w:hAnsi="Arial"/>
          <w:sz w:val="22"/>
          <w:szCs w:val="22"/>
          <w:shd w:val="clear" w:color="auto" w:fill="FFFF00"/>
        </w:rPr>
        <w:t xml:space="preserve"> MelodicVaultProject quedó en el paquete base, Spring Boot detectó</w:t>
      </w:r>
      <w:r>
        <w:rPr>
          <w:rFonts w:ascii="Arial" w:hAnsi="Arial"/>
          <w:sz w:val="22"/>
          <w:szCs w:val="22"/>
        </w:rPr>
        <w:t xml:space="preserve"> </w:t>
      </w:r>
      <w:r>
        <w:rPr>
          <w:rFonts w:ascii="Arial" w:hAnsi="Arial"/>
          <w:sz w:val="22"/>
          <w:szCs w:val="22"/>
          <w:shd w:val="clear" w:color="auto" w:fill="FFFF00"/>
        </w:rPr>
        <w:t>automáticamente los componentes de todos los subpaquetes agregados</w:t>
      </w:r>
      <w:r>
        <w:rPr>
          <w:rFonts w:ascii="Arial" w:hAnsi="Arial"/>
          <w:sz w:val="22"/>
          <w:szCs w:val="22"/>
        </w:rPr>
        <w:t xml:space="preserve">, y las </w:t>
      </w:r>
      <w:r>
        <w:rPr>
          <w:rFonts w:ascii="Arial" w:hAnsi="Arial"/>
          <w:sz w:val="22"/>
          <w:szCs w:val="22"/>
          <w:shd w:val="clear" w:color="auto" w:fill="FFFF00"/>
        </w:rPr>
        <w:t>plantillas .jrxml ubicadas en resources/reportes quedaron en el classpath, por lo que ReporteService pudo cargarlas al iniciar la aplicación.</w:t>
      </w:r>
    </w:p>
    <w:p w14:paraId="6495347E" w14:textId="77777777" w:rsidR="0027304A" w:rsidRDefault="0027304A">
      <w:pPr>
        <w:spacing w:before="0" w:line="360" w:lineRule="auto"/>
        <w:ind w:firstLine="720"/>
        <w:jc w:val="both"/>
        <w:rPr>
          <w:rFonts w:ascii="Arial" w:hAnsi="Arial"/>
          <w:sz w:val="22"/>
          <w:szCs w:val="22"/>
        </w:rPr>
      </w:pPr>
    </w:p>
    <w:p w14:paraId="4B0BBD82" w14:textId="77777777" w:rsidR="0027304A" w:rsidRDefault="00000000">
      <w:pPr>
        <w:pStyle w:val="Ttulo2"/>
        <w:numPr>
          <w:ilvl w:val="2"/>
          <w:numId w:val="3"/>
        </w:numPr>
        <w:spacing w:before="0"/>
        <w:rPr>
          <w:rFonts w:ascii="Arial" w:hAnsi="Arial" w:cs="Arial"/>
          <w:b/>
          <w:bCs/>
          <w:color w:val="000000" w:themeColor="text1"/>
        </w:rPr>
      </w:pPr>
      <w:r>
        <w:rPr>
          <w:b/>
          <w:bCs/>
          <w:color w:val="000000" w:themeColor="text1"/>
        </w:rPr>
        <w:t>Archivo pom.xml</w:t>
      </w:r>
    </w:p>
    <w:p w14:paraId="1C72081C" w14:textId="77777777" w:rsidR="0027304A" w:rsidRDefault="0027304A">
      <w:pPr>
        <w:spacing w:before="0"/>
        <w:rPr>
          <w:rFonts w:ascii="Arial" w:hAnsi="Arial" w:cs="Arial"/>
          <w:b/>
          <w:bCs/>
          <w:color w:val="000000" w:themeColor="text1"/>
          <w:sz w:val="26"/>
          <w:szCs w:val="26"/>
        </w:rPr>
      </w:pPr>
    </w:p>
    <w:p w14:paraId="5DADD284"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60D9751A" w14:textId="77777777">
        <w:trPr>
          <w:cantSplit/>
        </w:trPr>
        <w:tc>
          <w:tcPr>
            <w:tcW w:w="9600" w:type="dxa"/>
            <w:tcBorders>
              <w:top w:val="single" w:sz="2" w:space="0" w:color="000000"/>
              <w:left w:val="single" w:sz="2" w:space="0" w:color="000000"/>
              <w:right w:val="single" w:sz="2" w:space="0" w:color="000000"/>
            </w:tcBorders>
          </w:tcPr>
          <w:p w14:paraId="70720291"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21</w:t>
            </w:r>
            <w:r>
              <w:rPr>
                <w:b/>
                <w:bCs/>
                <w:i w:val="0"/>
                <w:iCs w:val="0"/>
                <w:sz w:val="26"/>
                <w:szCs w:val="26"/>
              </w:rPr>
              <w:fldChar w:fldCharType="end"/>
            </w:r>
            <w:r>
              <w:rPr>
                <w:b/>
                <w:bCs/>
                <w:i w:val="0"/>
                <w:iCs w:val="0"/>
                <w:sz w:val="26"/>
                <w:szCs w:val="26"/>
              </w:rPr>
              <w:t xml:space="preserve"> : Proyecto padre, coordenadas y versión de Java en el pom.xml</w:t>
            </w:r>
          </w:p>
        </w:tc>
      </w:tr>
      <w:tr w:rsidR="0027304A" w14:paraId="4F936BF2" w14:textId="77777777">
        <w:trPr>
          <w:cantSplit/>
          <w:trHeight w:val="1028"/>
        </w:trPr>
        <w:tc>
          <w:tcPr>
            <w:tcW w:w="9600" w:type="dxa"/>
            <w:tcBorders>
              <w:left w:val="single" w:sz="2" w:space="0" w:color="000000"/>
              <w:bottom w:val="single" w:sz="2" w:space="0" w:color="000000"/>
              <w:right w:val="single" w:sz="2" w:space="0" w:color="000000"/>
            </w:tcBorders>
          </w:tcPr>
          <w:p w14:paraId="116E4D2D" w14:textId="77777777" w:rsidR="0027304A" w:rsidRDefault="00000000">
            <w:pPr>
              <w:pStyle w:val="Contenidodelatabla"/>
            </w:pPr>
            <w:r>
              <w:rPr>
                <w:noProof/>
              </w:rPr>
              <w:drawing>
                <wp:inline distT="0" distB="0" distL="0" distR="0" wp14:anchorId="74F93418" wp14:editId="175080E5">
                  <wp:extent cx="6060440" cy="4636770"/>
                  <wp:effectExtent l="0" t="0" r="0" b="0"/>
                  <wp:docPr id="41" name="Imagen1 Copia 1 Copia 2 Copia 3 Copia 1 Copia 4 Copia 1 Copia 1 Copia 1 Copia 1 Copia 1 Copia 2 Copia 4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1 Copia 1 Copia 2 Copia 3 Copia 1 Copia 4 Copia 1 Copia 1 Copia 1 Copia 1 Copia 1 Copia 2 Copia 4 Copia 1 Copia 1 Copia 1 Copia 1 Copia 1 Copia 1 Copia 1 Copia 2 Copia 1"/>
                          <pic:cNvPicPr>
                            <a:picLocks noChangeAspect="1" noChangeArrowheads="1"/>
                          </pic:cNvPicPr>
                        </pic:nvPicPr>
                        <pic:blipFill>
                          <a:blip r:embed="rId61"/>
                          <a:srcRect l="-173" t="-337" r="-173" b="-337"/>
                          <a:stretch>
                            <a:fillRect/>
                          </a:stretch>
                        </pic:blipFill>
                        <pic:spPr bwMode="auto">
                          <a:xfrm>
                            <a:off x="0" y="0"/>
                            <a:ext cx="6060440" cy="4636770"/>
                          </a:xfrm>
                          <a:prstGeom prst="rect">
                            <a:avLst/>
                          </a:prstGeom>
                          <a:noFill/>
                          <a:ln w="28575">
                            <a:solidFill>
                              <a:srgbClr val="999999"/>
                            </a:solidFill>
                          </a:ln>
                        </pic:spPr>
                      </pic:pic>
                    </a:graphicData>
                  </a:graphic>
                </wp:inline>
              </w:drawing>
            </w:r>
          </w:p>
        </w:tc>
      </w:tr>
    </w:tbl>
    <w:p w14:paraId="65A11062" w14:textId="77777777" w:rsidR="0027304A" w:rsidRDefault="0027304A">
      <w:pPr>
        <w:spacing w:before="0" w:line="360" w:lineRule="auto"/>
        <w:ind w:firstLine="720"/>
        <w:jc w:val="both"/>
        <w:rPr>
          <w:rFonts w:ascii="Arial" w:hAnsi="Arial" w:cs="Arial"/>
          <w:sz w:val="22"/>
          <w:szCs w:val="22"/>
        </w:rPr>
      </w:pPr>
    </w:p>
    <w:p w14:paraId="6EFE67E6"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0E4DCC4"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Al heredar de spring-boot-starter-parent, el proyecto recibió un conjunto de versiones probadas entre sí (Spring, Hibernate, Thymeleaf, Tomcat y el conector de MySQL), por eso la mayoría de dependencias no declaran &lt;version&gt; y no hubo conflictos entre librerías. </w:t>
      </w:r>
    </w:p>
    <w:p w14:paraId="56F60891" w14:textId="77777777" w:rsidR="0027304A" w:rsidRDefault="00000000">
      <w:pPr>
        <w:spacing w:before="0" w:line="360" w:lineRule="auto"/>
        <w:ind w:firstLine="720"/>
        <w:jc w:val="both"/>
        <w:rPr>
          <w:rFonts w:ascii="Arial" w:hAnsi="Arial"/>
          <w:sz w:val="22"/>
          <w:szCs w:val="22"/>
        </w:rPr>
      </w:pPr>
      <w:r>
        <w:rPr>
          <w:rFonts w:ascii="Arial" w:hAnsi="Arial"/>
          <w:sz w:val="22"/>
          <w:szCs w:val="22"/>
        </w:rPr>
        <w:t>Las tres coordenadas (groupId, artifactId y version) identifican de forma única al proyecto</w:t>
      </w:r>
    </w:p>
    <w:p w14:paraId="37B399D0"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 La propiedad java.version fijó Java 17, que el padre usó para configurar el compilador; es el mínimo que exige Spring Boot 3.</w:t>
      </w:r>
    </w:p>
    <w:p w14:paraId="00209310" w14:textId="77777777" w:rsidR="0027304A" w:rsidRDefault="0027304A">
      <w:pPr>
        <w:spacing w:before="0" w:line="360" w:lineRule="auto"/>
        <w:ind w:firstLine="720"/>
        <w:jc w:val="both"/>
        <w:rPr>
          <w:rFonts w:ascii="Arial" w:hAnsi="Arial"/>
          <w:sz w:val="22"/>
          <w:szCs w:val="22"/>
        </w:rPr>
      </w:pPr>
    </w:p>
    <w:p w14:paraId="7CB67FC3" w14:textId="77777777" w:rsidR="0027304A" w:rsidRDefault="0027304A">
      <w:pPr>
        <w:spacing w:before="0" w:line="360" w:lineRule="auto"/>
        <w:jc w:val="both"/>
        <w:rPr>
          <w:rFonts w:ascii="Arial" w:hAnsi="Arial" w:cs="Arial"/>
          <w:sz w:val="22"/>
          <w:szCs w:val="22"/>
        </w:rPr>
      </w:pPr>
    </w:p>
    <w:p w14:paraId="00504977"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7A0A22AA" w14:textId="77777777">
        <w:trPr>
          <w:cantSplit/>
        </w:trPr>
        <w:tc>
          <w:tcPr>
            <w:tcW w:w="9600" w:type="dxa"/>
            <w:tcBorders>
              <w:top w:val="single" w:sz="2" w:space="0" w:color="000000"/>
              <w:left w:val="single" w:sz="2" w:space="0" w:color="000000"/>
              <w:right w:val="single" w:sz="2" w:space="0" w:color="000000"/>
            </w:tcBorders>
          </w:tcPr>
          <w:p w14:paraId="231F1234"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22</w:t>
            </w:r>
            <w:r>
              <w:rPr>
                <w:b/>
                <w:bCs/>
                <w:i w:val="0"/>
                <w:iCs w:val="0"/>
                <w:sz w:val="26"/>
                <w:szCs w:val="26"/>
              </w:rPr>
              <w:fldChar w:fldCharType="end"/>
            </w:r>
            <w:r>
              <w:rPr>
                <w:b/>
                <w:bCs/>
                <w:i w:val="0"/>
                <w:iCs w:val="0"/>
                <w:sz w:val="26"/>
                <w:szCs w:val="26"/>
              </w:rPr>
              <w:t xml:space="preserve"> : Distintas formas de declarar una dependencia en el pom.xml</w:t>
            </w:r>
          </w:p>
        </w:tc>
      </w:tr>
      <w:tr w:rsidR="0027304A" w14:paraId="16D71790" w14:textId="77777777">
        <w:trPr>
          <w:cantSplit/>
          <w:trHeight w:val="1028"/>
        </w:trPr>
        <w:tc>
          <w:tcPr>
            <w:tcW w:w="9600" w:type="dxa"/>
            <w:tcBorders>
              <w:left w:val="single" w:sz="2" w:space="0" w:color="000000"/>
              <w:bottom w:val="single" w:sz="2" w:space="0" w:color="000000"/>
              <w:right w:val="single" w:sz="2" w:space="0" w:color="000000"/>
            </w:tcBorders>
          </w:tcPr>
          <w:p w14:paraId="71E0D0CF" w14:textId="77777777" w:rsidR="0027304A" w:rsidRDefault="00000000">
            <w:pPr>
              <w:pStyle w:val="Contenidodelatabla"/>
            </w:pPr>
            <w:r>
              <w:rPr>
                <w:noProof/>
              </w:rPr>
              <w:drawing>
                <wp:inline distT="0" distB="0" distL="0" distR="0" wp14:anchorId="066D948E" wp14:editId="34E8CA60">
                  <wp:extent cx="6060440" cy="1655445"/>
                  <wp:effectExtent l="0" t="0" r="0" b="0"/>
                  <wp:docPr id="42" name="Imagen1 Copia 1 Copia 2 Copia 3 Copia 1 Copia 4 Copia 1 Copia 1 Copia 1 Copia 1 Copia 1 Copia 2 Copia 4 Copia 1 Copia 1 Copia 1 Copia 1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1 Copia 1 Copia 2 Copia 3 Copia 1 Copia 4 Copia 1 Copia 1 Copia 1 Copia 1 Copia 1 Copia 2 Copia 4 Copia 1 Copia 1 Copia 1 Copia 1 Copia 1 Copia 1 Copia 1 Copia 2 Copia 1 Copia 1"/>
                          <pic:cNvPicPr>
                            <a:picLocks noChangeAspect="1" noChangeArrowheads="1"/>
                          </pic:cNvPicPr>
                        </pic:nvPicPr>
                        <pic:blipFill>
                          <a:blip r:embed="rId62"/>
                          <a:srcRect l="-236" t="-1190" r="-236" b="-1190"/>
                          <a:stretch>
                            <a:fillRect/>
                          </a:stretch>
                        </pic:blipFill>
                        <pic:spPr bwMode="auto">
                          <a:xfrm>
                            <a:off x="0" y="0"/>
                            <a:ext cx="6060440" cy="1655445"/>
                          </a:xfrm>
                          <a:prstGeom prst="rect">
                            <a:avLst/>
                          </a:prstGeom>
                          <a:noFill/>
                          <a:ln w="28575">
                            <a:solidFill>
                              <a:srgbClr val="999999"/>
                            </a:solidFill>
                          </a:ln>
                        </pic:spPr>
                      </pic:pic>
                    </a:graphicData>
                  </a:graphic>
                </wp:inline>
              </w:drawing>
            </w:r>
          </w:p>
          <w:p w14:paraId="58B79B8B" w14:textId="77777777" w:rsidR="0027304A" w:rsidRDefault="00000000">
            <w:pPr>
              <w:pStyle w:val="Contenidodelatabla"/>
            </w:pPr>
            <w:r>
              <w:rPr>
                <w:noProof/>
              </w:rPr>
              <w:drawing>
                <wp:inline distT="0" distB="0" distL="0" distR="0" wp14:anchorId="61A8A6F4" wp14:editId="1E19D5EE">
                  <wp:extent cx="5013960" cy="2809240"/>
                  <wp:effectExtent l="0" t="0" r="0" b="0"/>
                  <wp:docPr id="43" name="Imagen1 Copia 1 Copia 2 Copia 3 Copia 1 Copia 4 Copia 1 Copia 1 Copia 1 Copia 1 Copia 1 Copia 2 Copia 4 Copia 1 Copia 1 Copia 1 Copia 1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1 Copia 1 Copia 2 Copia 3 Copia 1 Copia 4 Copia 1 Copia 1 Copia 1 Copia 1 Copia 1 Copia 2 Copia 4 Copia 1 Copia 1 Copia 1 Copia 1 Copia 1 Copia 1 Copia 1 Copia 2 Copia 1 Copia 1 Copia 1"/>
                          <pic:cNvPicPr>
                            <a:picLocks noChangeAspect="1" noChangeArrowheads="1"/>
                          </pic:cNvPicPr>
                        </pic:nvPicPr>
                        <pic:blipFill>
                          <a:blip r:embed="rId63"/>
                          <a:srcRect l="-292" t="-335" r="-292" b="-335"/>
                          <a:stretch>
                            <a:fillRect/>
                          </a:stretch>
                        </pic:blipFill>
                        <pic:spPr bwMode="auto">
                          <a:xfrm>
                            <a:off x="0" y="0"/>
                            <a:ext cx="5013960" cy="2809240"/>
                          </a:xfrm>
                          <a:prstGeom prst="rect">
                            <a:avLst/>
                          </a:prstGeom>
                          <a:noFill/>
                          <a:ln w="28575">
                            <a:solidFill>
                              <a:srgbClr val="999999"/>
                            </a:solidFill>
                          </a:ln>
                        </pic:spPr>
                      </pic:pic>
                    </a:graphicData>
                  </a:graphic>
                </wp:inline>
              </w:drawing>
            </w:r>
          </w:p>
        </w:tc>
      </w:tr>
    </w:tbl>
    <w:p w14:paraId="54AFB0A6" w14:textId="77777777" w:rsidR="0027304A" w:rsidRDefault="0027304A">
      <w:pPr>
        <w:spacing w:before="0" w:line="360" w:lineRule="auto"/>
        <w:ind w:firstLine="720"/>
        <w:jc w:val="both"/>
        <w:rPr>
          <w:rFonts w:ascii="Arial" w:hAnsi="Arial" w:cs="Arial"/>
          <w:sz w:val="22"/>
          <w:szCs w:val="22"/>
        </w:rPr>
      </w:pPr>
    </w:p>
    <w:p w14:paraId="7318B920" w14:textId="77777777" w:rsidR="0027304A" w:rsidRDefault="0027304A">
      <w:pPr>
        <w:spacing w:before="0" w:line="360" w:lineRule="auto"/>
        <w:ind w:firstLine="720"/>
        <w:jc w:val="both"/>
        <w:rPr>
          <w:rFonts w:ascii="Arial" w:hAnsi="Arial" w:cs="Arial"/>
          <w:sz w:val="22"/>
          <w:szCs w:val="22"/>
        </w:rPr>
      </w:pPr>
    </w:p>
    <w:p w14:paraId="16830540" w14:textId="77777777" w:rsidR="0027304A" w:rsidRDefault="0027304A">
      <w:pPr>
        <w:spacing w:before="0" w:line="360" w:lineRule="auto"/>
        <w:jc w:val="both"/>
        <w:rPr>
          <w:rFonts w:ascii="Arial" w:hAnsi="Arial" w:cs="Arial"/>
          <w:sz w:val="22"/>
          <w:szCs w:val="22"/>
        </w:rPr>
      </w:pPr>
    </w:p>
    <w:p w14:paraId="3B6D2F35"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66B8DE9E" w14:textId="77777777" w:rsidR="0027304A" w:rsidRDefault="00000000">
      <w:pPr>
        <w:spacing w:before="0" w:line="360" w:lineRule="auto"/>
        <w:ind w:firstLine="720"/>
        <w:jc w:val="both"/>
        <w:rPr>
          <w:rFonts w:ascii="Arial" w:hAnsi="Arial"/>
          <w:sz w:val="22"/>
          <w:szCs w:val="22"/>
        </w:rPr>
      </w:pPr>
      <w:r>
        <w:rPr>
          <w:rFonts w:ascii="Arial" w:hAnsi="Arial"/>
          <w:sz w:val="22"/>
          <w:szCs w:val="22"/>
        </w:rPr>
        <w:lastRenderedPageBreak/>
        <w:t xml:space="preserve">Cada forma respondió a una necesidad distinta. Sin &lt;version&gt;, Maven tomó la versión del padre, de modo que una actualización de Spring Boot actualizaría todas las librerías de forma coherente. </w:t>
      </w:r>
    </w:p>
    <w:p w14:paraId="5D412F7C"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 JasperReports no pertenece al conjunto administrado por Spring Boot, así que su versión se fijó a mano en 6.20.6, y jasperreports-fonts usa la misma para que ambas sean compatibles</w:t>
      </w:r>
    </w:p>
    <w:p w14:paraId="28C78AF4"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 La propiedad java.version fijó Java 17, que el padre usó para configurar el compilador; es el mínimo que exige Spring Boot 3.</w:t>
      </w:r>
    </w:p>
    <w:p w14:paraId="0A2A837E" w14:textId="77777777" w:rsidR="0027304A" w:rsidRDefault="0027304A">
      <w:pPr>
        <w:spacing w:before="0" w:line="360" w:lineRule="auto"/>
        <w:ind w:firstLine="720"/>
        <w:jc w:val="both"/>
        <w:rPr>
          <w:rFonts w:ascii="Arial" w:hAnsi="Arial"/>
          <w:sz w:val="22"/>
          <w:szCs w:val="22"/>
        </w:rPr>
      </w:pPr>
    </w:p>
    <w:p w14:paraId="1C032BE1"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485D79AC" w14:textId="77777777">
        <w:trPr>
          <w:cantSplit/>
        </w:trPr>
        <w:tc>
          <w:tcPr>
            <w:tcW w:w="9600" w:type="dxa"/>
            <w:tcBorders>
              <w:top w:val="single" w:sz="2" w:space="0" w:color="000000"/>
              <w:left w:val="single" w:sz="2" w:space="0" w:color="000000"/>
              <w:right w:val="single" w:sz="2" w:space="0" w:color="000000"/>
            </w:tcBorders>
          </w:tcPr>
          <w:p w14:paraId="40B70592"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23</w:t>
            </w:r>
            <w:r>
              <w:rPr>
                <w:b/>
                <w:bCs/>
                <w:i w:val="0"/>
                <w:iCs w:val="0"/>
                <w:sz w:val="26"/>
                <w:szCs w:val="26"/>
              </w:rPr>
              <w:fldChar w:fldCharType="end"/>
            </w:r>
            <w:r>
              <w:rPr>
                <w:b/>
                <w:bCs/>
                <w:i w:val="0"/>
                <w:iCs w:val="0"/>
                <w:sz w:val="26"/>
                <w:szCs w:val="26"/>
              </w:rPr>
              <w:t xml:space="preserve"> : Plugin de construcción del proyecto en el pom.xml</w:t>
            </w:r>
          </w:p>
        </w:tc>
      </w:tr>
      <w:tr w:rsidR="0027304A" w14:paraId="0A4B9DBA" w14:textId="77777777">
        <w:trPr>
          <w:cantSplit/>
          <w:trHeight w:val="1028"/>
        </w:trPr>
        <w:tc>
          <w:tcPr>
            <w:tcW w:w="9600" w:type="dxa"/>
            <w:tcBorders>
              <w:left w:val="single" w:sz="2" w:space="0" w:color="000000"/>
              <w:bottom w:val="single" w:sz="2" w:space="0" w:color="000000"/>
              <w:right w:val="single" w:sz="2" w:space="0" w:color="000000"/>
            </w:tcBorders>
          </w:tcPr>
          <w:p w14:paraId="451187D6" w14:textId="77777777" w:rsidR="0027304A" w:rsidRDefault="00000000">
            <w:pPr>
              <w:pStyle w:val="Contenidodelatabla"/>
            </w:pPr>
            <w:r>
              <w:rPr>
                <w:noProof/>
              </w:rPr>
              <w:drawing>
                <wp:inline distT="0" distB="0" distL="0" distR="0" wp14:anchorId="6030C587" wp14:editId="4A16C37A">
                  <wp:extent cx="6060440" cy="1655445"/>
                  <wp:effectExtent l="0" t="0" r="0" b="0"/>
                  <wp:docPr id="44" name="Imagen1 Copia 1 Copia 2 Copia 3 Copia 1 Copia 4 Copia 1 Copia 1 Copia 1 Copia 1 Copia 1 Copia 2 Copia 4 Copia 1 Copia 1 Copia 1 Copia 1 Copia 1 Copia 1 Copia 1 Copia 2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1 Copia 1 Copia 2 Copia 3 Copia 1 Copia 4 Copia 1 Copia 1 Copia 1 Copia 1 Copia 1 Copia 2 Copia 4 Copia 1 Copia 1 Copia 1 Copia 1 Copia 1 Copia 1 Copia 1 Copia 2 Copia 1 Copia 1 Copia 2"/>
                          <pic:cNvPicPr>
                            <a:picLocks noChangeAspect="1" noChangeArrowheads="1"/>
                          </pic:cNvPicPr>
                        </pic:nvPicPr>
                        <pic:blipFill>
                          <a:blip r:embed="rId64"/>
                          <a:srcRect l="-278" t="-1190" r="-278" b="-1190"/>
                          <a:stretch>
                            <a:fillRect/>
                          </a:stretch>
                        </pic:blipFill>
                        <pic:spPr bwMode="auto">
                          <a:xfrm>
                            <a:off x="0" y="0"/>
                            <a:ext cx="6060440" cy="1655445"/>
                          </a:xfrm>
                          <a:prstGeom prst="rect">
                            <a:avLst/>
                          </a:prstGeom>
                          <a:noFill/>
                          <a:ln w="28575">
                            <a:solidFill>
                              <a:srgbClr val="999999"/>
                            </a:solidFill>
                          </a:ln>
                        </pic:spPr>
                      </pic:pic>
                    </a:graphicData>
                  </a:graphic>
                </wp:inline>
              </w:drawing>
            </w:r>
          </w:p>
          <w:p w14:paraId="4C94FA1A" w14:textId="77777777" w:rsidR="0027304A" w:rsidRDefault="0027304A">
            <w:pPr>
              <w:pStyle w:val="Contenidodelatabla"/>
            </w:pPr>
          </w:p>
        </w:tc>
      </w:tr>
    </w:tbl>
    <w:p w14:paraId="11EE99BA" w14:textId="77777777" w:rsidR="0027304A" w:rsidRDefault="0027304A">
      <w:pPr>
        <w:spacing w:before="0" w:line="360" w:lineRule="auto"/>
        <w:ind w:firstLine="720"/>
        <w:jc w:val="both"/>
        <w:rPr>
          <w:rFonts w:ascii="Arial" w:hAnsi="Arial" w:cs="Arial"/>
          <w:sz w:val="22"/>
          <w:szCs w:val="22"/>
        </w:rPr>
      </w:pPr>
    </w:p>
    <w:p w14:paraId="098C2E0B" w14:textId="77777777" w:rsidR="0027304A" w:rsidRDefault="0027304A">
      <w:pPr>
        <w:spacing w:before="0" w:line="360" w:lineRule="auto"/>
        <w:ind w:firstLine="720"/>
        <w:jc w:val="both"/>
        <w:rPr>
          <w:rFonts w:ascii="Arial" w:hAnsi="Arial" w:cs="Arial"/>
          <w:sz w:val="22"/>
          <w:szCs w:val="22"/>
        </w:rPr>
      </w:pPr>
    </w:p>
    <w:p w14:paraId="61CF1BAF"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6165F18C"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Este plugin se declaró sin versión ni configuración, porque el padre ya las define. Cumplió dos funciones: habilitó el goal spring-boot:run para ejecutar la aplicación desde Maven y, durante package, convirtió el .jar común en uno ejecutable que incluye las dependencias y el servidor Tomcat embebido, conservando el original con la extensión </w:t>
      </w:r>
      <w:r>
        <w:rPr>
          <w:rFonts w:ascii="Arial" w:hAnsi="Arial"/>
          <w:sz w:val="22"/>
          <w:szCs w:val="22"/>
        </w:rPr>
        <w:lastRenderedPageBreak/>
        <w:t>.original. Sin este plugin, package habría generado un .jar que no se puede ejecutar por sí solo con java -jar.</w:t>
      </w:r>
    </w:p>
    <w:p w14:paraId="1EF0740F" w14:textId="77777777" w:rsidR="0027304A" w:rsidRDefault="0027304A">
      <w:pPr>
        <w:spacing w:before="0" w:line="360" w:lineRule="auto"/>
        <w:ind w:firstLine="720"/>
        <w:jc w:val="both"/>
        <w:rPr>
          <w:rFonts w:ascii="Arial" w:hAnsi="Arial"/>
          <w:sz w:val="22"/>
          <w:szCs w:val="22"/>
        </w:rPr>
      </w:pPr>
    </w:p>
    <w:p w14:paraId="09A12205" w14:textId="77777777" w:rsidR="0027304A" w:rsidRDefault="0027304A">
      <w:pPr>
        <w:spacing w:before="0" w:line="360" w:lineRule="auto"/>
        <w:ind w:firstLine="720"/>
        <w:jc w:val="both"/>
        <w:rPr>
          <w:rFonts w:ascii="Arial" w:hAnsi="Arial"/>
          <w:sz w:val="22"/>
          <w:szCs w:val="22"/>
        </w:rPr>
      </w:pPr>
    </w:p>
    <w:p w14:paraId="05A2C0A2" w14:textId="77777777" w:rsidR="0027304A" w:rsidRDefault="0027304A">
      <w:pPr>
        <w:spacing w:before="0" w:line="360" w:lineRule="auto"/>
        <w:ind w:firstLine="720"/>
        <w:jc w:val="both"/>
        <w:rPr>
          <w:rFonts w:ascii="Arial" w:hAnsi="Arial"/>
          <w:sz w:val="22"/>
          <w:szCs w:val="22"/>
        </w:rPr>
      </w:pPr>
    </w:p>
    <w:p w14:paraId="4FC4BDC6" w14:textId="77777777" w:rsidR="0027304A" w:rsidRDefault="00000000">
      <w:pPr>
        <w:pStyle w:val="Ttulo2"/>
        <w:numPr>
          <w:ilvl w:val="2"/>
          <w:numId w:val="3"/>
        </w:numPr>
        <w:spacing w:before="0"/>
        <w:rPr>
          <w:rFonts w:ascii="Arial" w:hAnsi="Arial" w:cs="Arial"/>
          <w:b/>
          <w:bCs/>
          <w:color w:val="000000" w:themeColor="text1"/>
        </w:rPr>
      </w:pPr>
      <w:r>
        <w:rPr>
          <w:b/>
          <w:bCs/>
          <w:color w:val="000000" w:themeColor="text1"/>
        </w:rPr>
        <w:t>Dependencias utilizadas</w:t>
      </w:r>
    </w:p>
    <w:p w14:paraId="49B1343D" w14:textId="77777777" w:rsidR="0027304A" w:rsidRDefault="00000000">
      <w:pPr>
        <w:spacing w:before="0" w:line="360" w:lineRule="auto"/>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26</w:t>
      </w:r>
      <w:r>
        <w:rPr>
          <w:b/>
          <w:i/>
          <w:iCs/>
        </w:rPr>
        <w:fldChar w:fldCharType="end"/>
      </w:r>
      <w:r>
        <w:rPr>
          <w:b/>
          <w:color w:val="FFFFFF" w:themeColor="background1"/>
        </w:rPr>
        <w:t>.</w:t>
      </w:r>
      <w:r>
        <w:rPr>
          <w:b/>
          <w:color w:val="FFFFFF" w:themeColor="background1"/>
        </w:rPr>
        <w:br/>
      </w:r>
      <w:r>
        <w:rPr>
          <w:b/>
          <w:bCs/>
          <w:i/>
          <w:iCs/>
          <w:color w:val="666666"/>
        </w:rPr>
        <w:t>Dependencias principales utilizadas en el proyecto</w:t>
      </w:r>
    </w:p>
    <w:tbl>
      <w:tblPr>
        <w:tblW w:w="9070" w:type="dxa"/>
        <w:tblLayout w:type="fixed"/>
        <w:tblCellMar>
          <w:left w:w="70" w:type="dxa"/>
          <w:right w:w="70" w:type="dxa"/>
        </w:tblCellMar>
        <w:tblLook w:val="04A0" w:firstRow="1" w:lastRow="0" w:firstColumn="1" w:lastColumn="0" w:noHBand="0" w:noVBand="1"/>
      </w:tblPr>
      <w:tblGrid>
        <w:gridCol w:w="4232"/>
        <w:gridCol w:w="4838"/>
      </w:tblGrid>
      <w:tr w:rsidR="0027304A" w14:paraId="6C4EEC3F" w14:textId="77777777">
        <w:tc>
          <w:tcPr>
            <w:tcW w:w="4232" w:type="dxa"/>
            <w:vAlign w:val="center"/>
          </w:tcPr>
          <w:p w14:paraId="2E2DE3CD" w14:textId="77777777" w:rsidR="0027304A" w:rsidRDefault="00000000">
            <w:pPr>
              <w:spacing w:before="0" w:after="0" w:line="360" w:lineRule="auto"/>
              <w:jc w:val="center"/>
              <w:rPr>
                <w:rFonts w:ascii="Arial" w:hAnsi="Arial" w:cs="Arial"/>
                <w:b/>
                <w:bCs/>
                <w:color w:val="000000"/>
              </w:rPr>
            </w:pPr>
            <w:r>
              <w:rPr>
                <w:rFonts w:ascii="Arial" w:hAnsi="Arial" w:cs="Arial"/>
                <w:b/>
                <w:bCs/>
                <w:color w:val="000000"/>
              </w:rPr>
              <w:t>Dependencia</w:t>
            </w:r>
          </w:p>
        </w:tc>
        <w:tc>
          <w:tcPr>
            <w:tcW w:w="4838" w:type="dxa"/>
            <w:vAlign w:val="center"/>
          </w:tcPr>
          <w:p w14:paraId="3188E892" w14:textId="77777777" w:rsidR="0027304A" w:rsidRDefault="00000000">
            <w:pPr>
              <w:spacing w:before="0" w:after="0" w:line="360" w:lineRule="auto"/>
              <w:jc w:val="center"/>
              <w:rPr>
                <w:rFonts w:ascii="Arial" w:hAnsi="Arial" w:cs="Arial"/>
                <w:b/>
                <w:bCs/>
                <w:color w:val="000000"/>
              </w:rPr>
            </w:pPr>
            <w:r>
              <w:rPr>
                <w:rFonts w:ascii="Arial" w:hAnsi="Arial" w:cs="Arial"/>
                <w:b/>
                <w:bCs/>
                <w:color w:val="000000"/>
              </w:rPr>
              <w:t>Propósito dentro del proyecto</w:t>
            </w:r>
          </w:p>
        </w:tc>
      </w:tr>
      <w:tr w:rsidR="0027304A" w14:paraId="356474C3" w14:textId="77777777">
        <w:tc>
          <w:tcPr>
            <w:tcW w:w="4232" w:type="dxa"/>
            <w:vAlign w:val="center"/>
          </w:tcPr>
          <w:p w14:paraId="2ACA2A78" w14:textId="77777777" w:rsidR="0027304A" w:rsidRPr="000E0C5D" w:rsidRDefault="00000000">
            <w:pPr>
              <w:spacing w:before="0" w:after="0" w:line="360" w:lineRule="auto"/>
              <w:jc w:val="center"/>
              <w:rPr>
                <w:lang w:val="en-US"/>
              </w:rPr>
            </w:pPr>
            <w:r w:rsidRPr="000E0C5D">
              <w:rPr>
                <w:rFonts w:ascii="Arial" w:hAnsi="Arial" w:cs="Arial"/>
                <w:color w:val="000000"/>
                <w:lang w:val="en-US"/>
              </w:rPr>
              <w:t>Spring Web (</w:t>
            </w:r>
            <w:r w:rsidRPr="000E0C5D">
              <w:rPr>
                <w:rStyle w:val="Textooriginal"/>
                <w:rFonts w:ascii="Arial" w:hAnsi="Arial" w:cs="Arial"/>
                <w:color w:val="000000"/>
                <w:lang w:val="en-US"/>
              </w:rPr>
              <w:t>spring-boot-starter-web</w:t>
            </w:r>
            <w:r w:rsidRPr="000E0C5D">
              <w:rPr>
                <w:rFonts w:ascii="Arial" w:hAnsi="Arial" w:cs="Arial"/>
                <w:color w:val="000000"/>
                <w:lang w:val="en-US"/>
              </w:rPr>
              <w:t>)</w:t>
            </w:r>
          </w:p>
        </w:tc>
        <w:tc>
          <w:tcPr>
            <w:tcW w:w="4838" w:type="dxa"/>
            <w:vAlign w:val="center"/>
          </w:tcPr>
          <w:p w14:paraId="28CC018E" w14:textId="77777777" w:rsidR="0027304A" w:rsidRDefault="00000000">
            <w:pPr>
              <w:spacing w:before="0" w:after="0" w:line="360" w:lineRule="auto"/>
              <w:jc w:val="center"/>
            </w:pPr>
            <w:r>
              <w:rPr>
                <w:rFonts w:ascii="Arial" w:hAnsi="Arial" w:cs="Arial"/>
                <w:color w:val="000000"/>
              </w:rPr>
              <w:t>Permitió desarrollar los controladores y las rutas web (</w:t>
            </w:r>
            <w:r>
              <w:rPr>
                <w:rStyle w:val="Textooriginal"/>
                <w:rFonts w:ascii="Arial" w:hAnsi="Arial" w:cs="Arial"/>
                <w:color w:val="000000"/>
              </w:rPr>
              <w:t>/bandas</w:t>
            </w:r>
            <w:r>
              <w:rPr>
                <w:rFonts w:ascii="Arial" w:hAnsi="Arial" w:cs="Arial"/>
                <w:color w:val="000000"/>
              </w:rPr>
              <w:t xml:space="preserve">, </w:t>
            </w:r>
            <w:r>
              <w:rPr>
                <w:rStyle w:val="Textooriginal"/>
                <w:rFonts w:ascii="Arial" w:hAnsi="Arial" w:cs="Arial"/>
                <w:color w:val="000000"/>
              </w:rPr>
              <w:t>/albumes</w:t>
            </w:r>
            <w:r>
              <w:rPr>
                <w:rFonts w:ascii="Arial" w:hAnsi="Arial" w:cs="Arial"/>
                <w:color w:val="000000"/>
              </w:rPr>
              <w:t xml:space="preserve">, </w:t>
            </w:r>
            <w:r>
              <w:rPr>
                <w:rStyle w:val="Textooriginal"/>
                <w:rFonts w:ascii="Arial" w:hAnsi="Arial" w:cs="Arial"/>
                <w:color w:val="000000"/>
              </w:rPr>
              <w:t>/reportes/...</w:t>
            </w:r>
            <w:r>
              <w:rPr>
                <w:rFonts w:ascii="Arial" w:hAnsi="Arial" w:cs="Arial"/>
                <w:color w:val="000000"/>
              </w:rPr>
              <w:t>) y aportó el servidor Tomcat embebido en el que corre la aplicación.</w:t>
            </w:r>
          </w:p>
        </w:tc>
      </w:tr>
      <w:tr w:rsidR="0027304A" w14:paraId="0A4B7193" w14:textId="77777777">
        <w:tc>
          <w:tcPr>
            <w:tcW w:w="4232" w:type="dxa"/>
            <w:vAlign w:val="center"/>
          </w:tcPr>
          <w:p w14:paraId="69E01DF3" w14:textId="77777777" w:rsidR="0027304A" w:rsidRPr="000E0C5D" w:rsidRDefault="00000000">
            <w:pPr>
              <w:spacing w:before="0" w:after="0" w:line="360" w:lineRule="auto"/>
              <w:jc w:val="center"/>
              <w:rPr>
                <w:lang w:val="en-US"/>
              </w:rPr>
            </w:pPr>
            <w:r w:rsidRPr="000E0C5D">
              <w:rPr>
                <w:rFonts w:ascii="Arial" w:hAnsi="Arial" w:cs="Arial"/>
                <w:color w:val="000000"/>
                <w:lang w:val="en-US"/>
              </w:rPr>
              <w:t>Spring Data JPA (</w:t>
            </w:r>
            <w:r w:rsidRPr="000E0C5D">
              <w:rPr>
                <w:rStyle w:val="Textooriginal"/>
                <w:rFonts w:ascii="Arial" w:hAnsi="Arial" w:cs="Arial"/>
                <w:color w:val="000000"/>
                <w:lang w:val="en-US"/>
              </w:rPr>
              <w:t>spring-boot-starter-data-jpa</w:t>
            </w:r>
            <w:r w:rsidRPr="000E0C5D">
              <w:rPr>
                <w:rFonts w:ascii="Arial" w:hAnsi="Arial" w:cs="Arial"/>
                <w:color w:val="000000"/>
                <w:lang w:val="en-US"/>
              </w:rPr>
              <w:t>)</w:t>
            </w:r>
          </w:p>
        </w:tc>
        <w:tc>
          <w:tcPr>
            <w:tcW w:w="4838" w:type="dxa"/>
            <w:vAlign w:val="center"/>
          </w:tcPr>
          <w:p w14:paraId="55E9ED8F" w14:textId="77777777" w:rsidR="0027304A" w:rsidRDefault="00000000">
            <w:pPr>
              <w:spacing w:before="0" w:after="0" w:line="360" w:lineRule="auto"/>
              <w:jc w:val="center"/>
            </w:pPr>
            <w:r>
              <w:rPr>
                <w:rFonts w:ascii="Arial" w:hAnsi="Arial" w:cs="Arial"/>
                <w:color w:val="000000"/>
              </w:rPr>
              <w:t xml:space="preserve">Facilitó la persistencia mediante los repositorios </w:t>
            </w:r>
            <w:r>
              <w:rPr>
                <w:rStyle w:val="Textooriginal"/>
                <w:rFonts w:ascii="Arial" w:hAnsi="Arial" w:cs="Arial"/>
                <w:color w:val="000000"/>
              </w:rPr>
              <w:t>IBanda</w:t>
            </w:r>
            <w:r>
              <w:rPr>
                <w:rFonts w:ascii="Arial" w:hAnsi="Arial" w:cs="Arial"/>
                <w:color w:val="000000"/>
              </w:rPr>
              <w:t xml:space="preserve">, </w:t>
            </w:r>
            <w:r>
              <w:rPr>
                <w:rStyle w:val="Textooriginal"/>
                <w:rFonts w:ascii="Arial" w:hAnsi="Arial" w:cs="Arial"/>
                <w:color w:val="000000"/>
              </w:rPr>
              <w:t>IAlbum</w:t>
            </w:r>
            <w:r>
              <w:rPr>
                <w:rFonts w:ascii="Arial" w:hAnsi="Arial" w:cs="Arial"/>
                <w:color w:val="000000"/>
              </w:rPr>
              <w:t xml:space="preserve">, </w:t>
            </w:r>
            <w:r>
              <w:rPr>
                <w:rStyle w:val="Textooriginal"/>
                <w:rFonts w:ascii="Arial" w:hAnsi="Arial" w:cs="Arial"/>
                <w:color w:val="000000"/>
              </w:rPr>
              <w:t>ICancion</w:t>
            </w:r>
            <w:r>
              <w:rPr>
                <w:rFonts w:ascii="Arial" w:hAnsi="Arial" w:cs="Arial"/>
                <w:color w:val="000000"/>
              </w:rPr>
              <w:t xml:space="preserve"> e </w:t>
            </w:r>
            <w:r>
              <w:rPr>
                <w:rStyle w:val="Textooriginal"/>
                <w:rFonts w:ascii="Arial" w:hAnsi="Arial" w:cs="Arial"/>
                <w:color w:val="000000"/>
              </w:rPr>
              <w:t>IUsuario</w:t>
            </w:r>
            <w:r>
              <w:rPr>
                <w:rFonts w:ascii="Arial" w:hAnsi="Arial" w:cs="Arial"/>
                <w:color w:val="000000"/>
              </w:rPr>
              <w:t xml:space="preserve">, con métodos derivados, consultas </w:t>
            </w:r>
            <w:r>
              <w:rPr>
                <w:rStyle w:val="Textooriginal"/>
                <w:rFonts w:ascii="Arial" w:hAnsi="Arial" w:cs="Arial"/>
                <w:color w:val="000000"/>
              </w:rPr>
              <w:t>@Query</w:t>
            </w:r>
            <w:r>
              <w:rPr>
                <w:rFonts w:ascii="Arial" w:hAnsi="Arial" w:cs="Arial"/>
                <w:color w:val="000000"/>
              </w:rPr>
              <w:t xml:space="preserve"> y soporte para </w:t>
            </w:r>
            <w:r>
              <w:rPr>
                <w:rStyle w:val="Textooriginal"/>
                <w:rFonts w:ascii="Arial" w:hAnsi="Arial" w:cs="Arial"/>
                <w:color w:val="000000"/>
              </w:rPr>
              <w:t>@Transactional</w:t>
            </w:r>
            <w:r>
              <w:rPr>
                <w:rFonts w:ascii="Arial" w:hAnsi="Arial" w:cs="Arial"/>
                <w:color w:val="000000"/>
              </w:rPr>
              <w:t>.</w:t>
            </w:r>
          </w:p>
        </w:tc>
      </w:tr>
      <w:tr w:rsidR="0027304A" w14:paraId="0E881CF8" w14:textId="77777777">
        <w:tc>
          <w:tcPr>
            <w:tcW w:w="4232" w:type="dxa"/>
            <w:vAlign w:val="center"/>
          </w:tcPr>
          <w:p w14:paraId="0B50DA17" w14:textId="77777777" w:rsidR="0027304A" w:rsidRDefault="00000000">
            <w:pPr>
              <w:spacing w:before="0" w:after="0" w:line="360" w:lineRule="auto"/>
              <w:jc w:val="center"/>
              <w:rPr>
                <w:rFonts w:ascii="Arial" w:hAnsi="Arial" w:cs="Arial"/>
                <w:color w:val="000000"/>
              </w:rPr>
            </w:pPr>
            <w:r>
              <w:rPr>
                <w:rFonts w:ascii="Arial" w:hAnsi="Arial" w:cs="Arial"/>
                <w:color w:val="000000"/>
              </w:rPr>
              <w:t>Hibernate (incluido en Spring Data JPA)</w:t>
            </w:r>
          </w:p>
        </w:tc>
        <w:tc>
          <w:tcPr>
            <w:tcW w:w="4838" w:type="dxa"/>
            <w:vAlign w:val="center"/>
          </w:tcPr>
          <w:p w14:paraId="37CB54FC" w14:textId="77777777" w:rsidR="0027304A" w:rsidRDefault="00000000">
            <w:pPr>
              <w:spacing w:before="0" w:after="0" w:line="360" w:lineRule="auto"/>
              <w:jc w:val="center"/>
            </w:pPr>
            <w:r>
              <w:rPr>
                <w:rFonts w:ascii="Arial" w:hAnsi="Arial" w:cs="Arial"/>
                <w:color w:val="000000"/>
              </w:rPr>
              <w:t xml:space="preserve">Implementó el mapeo objeto-relacional de </w:t>
            </w:r>
            <w:r>
              <w:rPr>
                <w:rStyle w:val="Textooriginal"/>
                <w:rFonts w:ascii="Arial" w:hAnsi="Arial" w:cs="Arial"/>
                <w:color w:val="000000"/>
              </w:rPr>
              <w:t>Banda</w:t>
            </w:r>
            <w:r>
              <w:rPr>
                <w:rFonts w:ascii="Arial" w:hAnsi="Arial" w:cs="Arial"/>
                <w:color w:val="000000"/>
              </w:rPr>
              <w:t xml:space="preserve">, </w:t>
            </w:r>
            <w:r>
              <w:rPr>
                <w:rStyle w:val="Textooriginal"/>
                <w:rFonts w:ascii="Arial" w:hAnsi="Arial" w:cs="Arial"/>
                <w:color w:val="000000"/>
              </w:rPr>
              <w:t>Album</w:t>
            </w:r>
            <w:r>
              <w:rPr>
                <w:rFonts w:ascii="Arial" w:hAnsi="Arial" w:cs="Arial"/>
                <w:color w:val="000000"/>
              </w:rPr>
              <w:t xml:space="preserve">, </w:t>
            </w:r>
            <w:r>
              <w:rPr>
                <w:rStyle w:val="Textooriginal"/>
                <w:rFonts w:ascii="Arial" w:hAnsi="Arial" w:cs="Arial"/>
                <w:color w:val="000000"/>
              </w:rPr>
              <w:t>Cancion</w:t>
            </w:r>
            <w:r>
              <w:rPr>
                <w:rFonts w:ascii="Arial" w:hAnsi="Arial" w:cs="Arial"/>
                <w:color w:val="000000"/>
              </w:rPr>
              <w:t xml:space="preserve"> y </w:t>
            </w:r>
            <w:r>
              <w:rPr>
                <w:rStyle w:val="Textooriginal"/>
                <w:rFonts w:ascii="Arial" w:hAnsi="Arial" w:cs="Arial"/>
                <w:color w:val="000000"/>
              </w:rPr>
              <w:t>Usuario</w:t>
            </w:r>
            <w:r>
              <w:rPr>
                <w:rFonts w:ascii="Arial" w:hAnsi="Arial" w:cs="Arial"/>
                <w:color w:val="000000"/>
              </w:rPr>
              <w:t>, con sus relaciones y cascadas. No se declaró por separado: llega como dependencia transitiva del starter.</w:t>
            </w:r>
          </w:p>
        </w:tc>
      </w:tr>
      <w:tr w:rsidR="0027304A" w14:paraId="5EEDBE92" w14:textId="77777777">
        <w:tc>
          <w:tcPr>
            <w:tcW w:w="4232" w:type="dxa"/>
            <w:vAlign w:val="center"/>
          </w:tcPr>
          <w:p w14:paraId="16CC0C45" w14:textId="77777777" w:rsidR="0027304A" w:rsidRPr="000E0C5D" w:rsidRDefault="00000000">
            <w:pPr>
              <w:spacing w:before="0" w:after="0" w:line="360" w:lineRule="auto"/>
              <w:jc w:val="center"/>
              <w:rPr>
                <w:lang w:val="en-US"/>
              </w:rPr>
            </w:pPr>
            <w:r w:rsidRPr="000E0C5D">
              <w:rPr>
                <w:rFonts w:ascii="Arial" w:hAnsi="Arial" w:cs="Arial"/>
                <w:color w:val="000000"/>
                <w:lang w:val="en-US"/>
              </w:rPr>
              <w:t>MySQL Connector/J (</w:t>
            </w:r>
            <w:r w:rsidRPr="000E0C5D">
              <w:rPr>
                <w:rStyle w:val="Textooriginal"/>
                <w:rFonts w:ascii="Arial" w:hAnsi="Arial" w:cs="Arial"/>
                <w:color w:val="000000"/>
                <w:lang w:val="en-US"/>
              </w:rPr>
              <w:t>mysql-connector-j</w:t>
            </w:r>
            <w:r w:rsidRPr="000E0C5D">
              <w:rPr>
                <w:rFonts w:ascii="Arial" w:hAnsi="Arial" w:cs="Arial"/>
                <w:color w:val="000000"/>
                <w:lang w:val="en-US"/>
              </w:rPr>
              <w:t xml:space="preserve">, </w:t>
            </w:r>
            <w:r w:rsidRPr="000E0C5D">
              <w:rPr>
                <w:rStyle w:val="Textooriginal"/>
                <w:rFonts w:ascii="Arial" w:hAnsi="Arial" w:cs="Arial"/>
                <w:color w:val="000000"/>
                <w:lang w:val="en-US"/>
              </w:rPr>
              <w:t>runtime</w:t>
            </w:r>
            <w:r w:rsidRPr="000E0C5D">
              <w:rPr>
                <w:rFonts w:ascii="Arial" w:hAnsi="Arial" w:cs="Arial"/>
                <w:color w:val="000000"/>
                <w:lang w:val="en-US"/>
              </w:rPr>
              <w:t>)</w:t>
            </w:r>
          </w:p>
        </w:tc>
        <w:tc>
          <w:tcPr>
            <w:tcW w:w="4838" w:type="dxa"/>
            <w:vAlign w:val="center"/>
          </w:tcPr>
          <w:p w14:paraId="2CFF730F" w14:textId="77777777" w:rsidR="0027304A" w:rsidRDefault="00000000">
            <w:pPr>
              <w:spacing w:before="0" w:after="0" w:line="360" w:lineRule="auto"/>
              <w:jc w:val="center"/>
            </w:pPr>
            <w:r>
              <w:rPr>
                <w:rFonts w:ascii="Arial" w:hAnsi="Arial" w:cs="Arial"/>
                <w:color w:val="000000"/>
              </w:rPr>
              <w:t xml:space="preserve">Permitió la conexión con la base de datos </w:t>
            </w:r>
            <w:r>
              <w:rPr>
                <w:rStyle w:val="Textooriginal"/>
                <w:rFonts w:ascii="Arial" w:hAnsi="Arial" w:cs="Arial"/>
                <w:color w:val="000000"/>
              </w:rPr>
              <w:t>bd_melodicvault</w:t>
            </w:r>
            <w:r>
              <w:rPr>
                <w:rFonts w:ascii="Arial" w:hAnsi="Arial" w:cs="Arial"/>
                <w:color w:val="000000"/>
              </w:rPr>
              <w:t>.</w:t>
            </w:r>
          </w:p>
        </w:tc>
      </w:tr>
      <w:tr w:rsidR="0027304A" w14:paraId="10E571CE" w14:textId="77777777">
        <w:tc>
          <w:tcPr>
            <w:tcW w:w="4232" w:type="dxa"/>
            <w:vAlign w:val="center"/>
          </w:tcPr>
          <w:p w14:paraId="61B4C2C0" w14:textId="77777777" w:rsidR="0027304A" w:rsidRPr="000E0C5D" w:rsidRDefault="00000000">
            <w:pPr>
              <w:spacing w:before="0" w:after="0" w:line="360" w:lineRule="auto"/>
              <w:jc w:val="center"/>
              <w:rPr>
                <w:lang w:val="en-US"/>
              </w:rPr>
            </w:pPr>
            <w:r w:rsidRPr="000E0C5D">
              <w:rPr>
                <w:rFonts w:ascii="Arial" w:hAnsi="Arial" w:cs="Arial"/>
                <w:color w:val="000000"/>
                <w:lang w:val="en-US"/>
              </w:rPr>
              <w:t>Thymeleaf (</w:t>
            </w:r>
            <w:r w:rsidRPr="000E0C5D">
              <w:rPr>
                <w:rStyle w:val="Textooriginal"/>
                <w:rFonts w:ascii="Arial" w:hAnsi="Arial" w:cs="Arial"/>
                <w:color w:val="000000"/>
                <w:lang w:val="en-US"/>
              </w:rPr>
              <w:t>spring-boot-starter-thymeleaf</w:t>
            </w:r>
            <w:r w:rsidRPr="000E0C5D">
              <w:rPr>
                <w:rFonts w:ascii="Arial" w:hAnsi="Arial" w:cs="Arial"/>
                <w:color w:val="000000"/>
                <w:lang w:val="en-US"/>
              </w:rPr>
              <w:t>)</w:t>
            </w:r>
          </w:p>
        </w:tc>
        <w:tc>
          <w:tcPr>
            <w:tcW w:w="4838" w:type="dxa"/>
            <w:vAlign w:val="center"/>
          </w:tcPr>
          <w:p w14:paraId="6EA0262D" w14:textId="77777777" w:rsidR="0027304A" w:rsidRDefault="00000000">
            <w:pPr>
              <w:spacing w:before="0" w:after="0" w:line="360" w:lineRule="auto"/>
              <w:jc w:val="center"/>
              <w:rPr>
                <w:rFonts w:ascii="Arial" w:hAnsi="Arial" w:cs="Arial"/>
                <w:color w:val="000000"/>
              </w:rPr>
            </w:pPr>
            <w:r>
              <w:rPr>
                <w:rFonts w:ascii="Arial" w:hAnsi="Arial" w:cs="Arial"/>
                <w:color w:val="000000"/>
              </w:rPr>
              <w:t>Permitió desarrollar las vistas dinamicas HTML integradas con Spring.</w:t>
            </w:r>
          </w:p>
        </w:tc>
      </w:tr>
      <w:tr w:rsidR="0027304A" w14:paraId="37CF1DC0" w14:textId="77777777">
        <w:tc>
          <w:tcPr>
            <w:tcW w:w="4232" w:type="dxa"/>
            <w:vAlign w:val="center"/>
          </w:tcPr>
          <w:p w14:paraId="4D4B9D37" w14:textId="77777777" w:rsidR="0027304A" w:rsidRDefault="00000000">
            <w:pPr>
              <w:spacing w:before="0" w:after="0" w:line="360" w:lineRule="auto"/>
              <w:jc w:val="center"/>
            </w:pPr>
            <w:r>
              <w:rPr>
                <w:rFonts w:ascii="Arial" w:hAnsi="Arial" w:cs="Arial"/>
                <w:color w:val="000000"/>
              </w:rPr>
              <w:lastRenderedPageBreak/>
              <w:t>JasperReports (</w:t>
            </w:r>
            <w:r>
              <w:rPr>
                <w:rStyle w:val="Textooriginal"/>
                <w:rFonts w:ascii="Arial" w:hAnsi="Arial" w:cs="Arial"/>
                <w:color w:val="000000"/>
              </w:rPr>
              <w:t>jasperreports</w:t>
            </w:r>
            <w:r>
              <w:rPr>
                <w:rFonts w:ascii="Arial" w:hAnsi="Arial" w:cs="Arial"/>
                <w:color w:val="000000"/>
              </w:rPr>
              <w:t xml:space="preserve"> 6.20.6)</w:t>
            </w:r>
          </w:p>
        </w:tc>
        <w:tc>
          <w:tcPr>
            <w:tcW w:w="4838" w:type="dxa"/>
            <w:vAlign w:val="center"/>
          </w:tcPr>
          <w:p w14:paraId="68DB155A" w14:textId="77777777" w:rsidR="0027304A" w:rsidRDefault="00000000">
            <w:pPr>
              <w:spacing w:before="0" w:after="0" w:line="360" w:lineRule="auto"/>
              <w:jc w:val="center"/>
            </w:pPr>
            <w:r>
              <w:rPr>
                <w:rFonts w:ascii="Arial" w:hAnsi="Arial" w:cs="Arial"/>
                <w:color w:val="000000"/>
              </w:rPr>
              <w:t xml:space="preserve">Permitió compilar las plantillas </w:t>
            </w:r>
            <w:r>
              <w:rPr>
                <w:rStyle w:val="Textooriginal"/>
                <w:rFonts w:ascii="Arial" w:hAnsi="Arial" w:cs="Arial"/>
                <w:color w:val="000000"/>
              </w:rPr>
              <w:t>.jrxml</w:t>
            </w:r>
            <w:r>
              <w:rPr>
                <w:rFonts w:ascii="Arial" w:hAnsi="Arial" w:cs="Arial"/>
                <w:color w:val="000000"/>
              </w:rPr>
              <w:t xml:space="preserve"> y generar los dos reportes PDF: canciones de un álbum y álbumes de una banda.</w:t>
            </w:r>
          </w:p>
        </w:tc>
      </w:tr>
      <w:tr w:rsidR="0027304A" w14:paraId="228DE0B0" w14:textId="77777777">
        <w:trPr>
          <w:trHeight w:val="2436"/>
        </w:trPr>
        <w:tc>
          <w:tcPr>
            <w:tcW w:w="4232" w:type="dxa"/>
            <w:vAlign w:val="center"/>
          </w:tcPr>
          <w:p w14:paraId="1FB5127D" w14:textId="77777777" w:rsidR="0027304A" w:rsidRDefault="00000000">
            <w:pPr>
              <w:spacing w:before="0" w:after="0" w:line="360" w:lineRule="auto"/>
              <w:jc w:val="center"/>
            </w:pPr>
            <w:r>
              <w:rPr>
                <w:rFonts w:ascii="Arial" w:hAnsi="Arial" w:cs="Arial"/>
                <w:color w:val="000000"/>
              </w:rPr>
              <w:t>JasperReports Fonts (</w:t>
            </w:r>
            <w:r>
              <w:rPr>
                <w:rStyle w:val="Textooriginal"/>
                <w:rFonts w:ascii="Arial" w:hAnsi="Arial" w:cs="Arial"/>
                <w:color w:val="000000"/>
              </w:rPr>
              <w:t>jasperreports-fonts</w:t>
            </w:r>
            <w:r>
              <w:rPr>
                <w:rFonts w:ascii="Arial" w:hAnsi="Arial" w:cs="Arial"/>
                <w:color w:val="000000"/>
              </w:rPr>
              <w:t xml:space="preserve"> 6.20.6)</w:t>
            </w:r>
          </w:p>
        </w:tc>
        <w:tc>
          <w:tcPr>
            <w:tcW w:w="4838" w:type="dxa"/>
            <w:vAlign w:val="center"/>
          </w:tcPr>
          <w:p w14:paraId="009300AF" w14:textId="77777777" w:rsidR="0027304A" w:rsidRDefault="00000000">
            <w:pPr>
              <w:spacing w:before="0" w:after="0" w:line="360" w:lineRule="auto"/>
              <w:jc w:val="center"/>
              <w:rPr>
                <w:rFonts w:ascii="Arial" w:hAnsi="Arial" w:cs="Arial"/>
                <w:color w:val="000000"/>
              </w:rPr>
            </w:pPr>
            <w:r>
              <w:rPr>
                <w:rFonts w:ascii="Arial" w:hAnsi="Arial" w:cs="Arial"/>
                <w:color w:val="000000"/>
              </w:rPr>
              <w:t xml:space="preserve">Aportó las fuentes necesarias para exportar a PDF </w:t>
            </w:r>
          </w:p>
        </w:tc>
      </w:tr>
      <w:tr w:rsidR="0027304A" w14:paraId="43658F82" w14:textId="77777777">
        <w:tc>
          <w:tcPr>
            <w:tcW w:w="4232" w:type="dxa"/>
            <w:vAlign w:val="center"/>
          </w:tcPr>
          <w:p w14:paraId="37F192BC" w14:textId="77777777" w:rsidR="0027304A" w:rsidRPr="000E0C5D" w:rsidRDefault="00000000">
            <w:pPr>
              <w:spacing w:before="0" w:after="0" w:line="360" w:lineRule="auto"/>
              <w:jc w:val="center"/>
              <w:rPr>
                <w:lang w:val="en-US"/>
              </w:rPr>
            </w:pPr>
            <w:r w:rsidRPr="000E0C5D">
              <w:rPr>
                <w:rFonts w:ascii="Arial" w:hAnsi="Arial" w:cs="Arial"/>
                <w:color w:val="000000"/>
                <w:lang w:val="en-US"/>
              </w:rPr>
              <w:t>Spring Security (</w:t>
            </w:r>
            <w:r w:rsidRPr="000E0C5D">
              <w:rPr>
                <w:rStyle w:val="Textooriginal"/>
                <w:rFonts w:ascii="Arial" w:hAnsi="Arial" w:cs="Arial"/>
                <w:color w:val="000000"/>
                <w:lang w:val="en-US"/>
              </w:rPr>
              <w:t>spring-boot-starter-security</w:t>
            </w:r>
            <w:r w:rsidRPr="000E0C5D">
              <w:rPr>
                <w:rFonts w:ascii="Arial" w:hAnsi="Arial" w:cs="Arial"/>
                <w:color w:val="000000"/>
                <w:lang w:val="en-US"/>
              </w:rPr>
              <w:t>)</w:t>
            </w:r>
          </w:p>
        </w:tc>
        <w:tc>
          <w:tcPr>
            <w:tcW w:w="4838" w:type="dxa"/>
            <w:vAlign w:val="center"/>
          </w:tcPr>
          <w:p w14:paraId="4997109F" w14:textId="77777777" w:rsidR="0027304A" w:rsidRDefault="00000000">
            <w:pPr>
              <w:spacing w:before="0" w:after="0" w:line="360" w:lineRule="auto"/>
              <w:jc w:val="center"/>
            </w:pPr>
            <w:r>
              <w:rPr>
                <w:rFonts w:ascii="Arial" w:hAnsi="Arial" w:cs="Arial"/>
                <w:color w:val="000000"/>
              </w:rPr>
              <w:t xml:space="preserve">Implementó el inicio de sesión por formulario, los roles </w:t>
            </w:r>
            <w:r>
              <w:rPr>
                <w:rStyle w:val="Textooriginal"/>
                <w:rFonts w:ascii="Arial" w:hAnsi="Arial" w:cs="Arial"/>
                <w:color w:val="000000"/>
              </w:rPr>
              <w:t>ADMIN</w:t>
            </w:r>
            <w:r>
              <w:rPr>
                <w:rFonts w:ascii="Arial" w:hAnsi="Arial" w:cs="Arial"/>
                <w:color w:val="000000"/>
              </w:rPr>
              <w:t xml:space="preserve"> y </w:t>
            </w:r>
            <w:r>
              <w:rPr>
                <w:rStyle w:val="Textooriginal"/>
                <w:rFonts w:ascii="Arial" w:hAnsi="Arial" w:cs="Arial"/>
                <w:color w:val="000000"/>
              </w:rPr>
              <w:t>LECTOR</w:t>
            </w:r>
            <w:r>
              <w:rPr>
                <w:rFonts w:ascii="Arial" w:hAnsi="Arial" w:cs="Arial"/>
                <w:color w:val="000000"/>
              </w:rPr>
              <w:t>, la protección de rutas y el cifrado de contraseñas con BCrypt.</w:t>
            </w:r>
          </w:p>
        </w:tc>
      </w:tr>
      <w:tr w:rsidR="0027304A" w14:paraId="4375E012" w14:textId="77777777">
        <w:tc>
          <w:tcPr>
            <w:tcW w:w="4232" w:type="dxa"/>
            <w:vAlign w:val="center"/>
          </w:tcPr>
          <w:p w14:paraId="2A3F4FB6" w14:textId="77777777" w:rsidR="0027304A" w:rsidRPr="000E0C5D" w:rsidRDefault="00000000">
            <w:pPr>
              <w:spacing w:before="0" w:after="0" w:line="360" w:lineRule="auto"/>
              <w:jc w:val="center"/>
              <w:rPr>
                <w:lang w:val="en-US"/>
              </w:rPr>
            </w:pPr>
            <w:r w:rsidRPr="000E0C5D">
              <w:rPr>
                <w:rFonts w:ascii="Arial" w:hAnsi="Arial" w:cs="Arial"/>
                <w:color w:val="000000"/>
                <w:lang w:val="en-US"/>
              </w:rPr>
              <w:t>Thymeleaf Extras Spring Security 6 (</w:t>
            </w:r>
            <w:r w:rsidRPr="000E0C5D">
              <w:rPr>
                <w:rStyle w:val="Textooriginal"/>
                <w:rFonts w:ascii="Arial" w:hAnsi="Arial" w:cs="Arial"/>
                <w:color w:val="000000"/>
                <w:lang w:val="en-US"/>
              </w:rPr>
              <w:t>thymeleaf-extras-springsecurity6</w:t>
            </w:r>
            <w:r w:rsidRPr="000E0C5D">
              <w:rPr>
                <w:rFonts w:ascii="Arial" w:hAnsi="Arial" w:cs="Arial"/>
                <w:color w:val="000000"/>
                <w:lang w:val="en-US"/>
              </w:rPr>
              <w:t>)</w:t>
            </w:r>
          </w:p>
        </w:tc>
        <w:tc>
          <w:tcPr>
            <w:tcW w:w="4838" w:type="dxa"/>
            <w:vAlign w:val="center"/>
          </w:tcPr>
          <w:p w14:paraId="59E1B8A8" w14:textId="77777777" w:rsidR="0027304A" w:rsidRDefault="00000000">
            <w:pPr>
              <w:spacing w:before="0" w:after="0" w:line="360" w:lineRule="auto"/>
              <w:jc w:val="center"/>
            </w:pPr>
            <w:r>
              <w:rPr>
                <w:rFonts w:ascii="Arial" w:hAnsi="Arial" w:cs="Arial"/>
                <w:color w:val="000000"/>
              </w:rPr>
              <w:t xml:space="preserve">Habilitó </w:t>
            </w:r>
            <w:r>
              <w:rPr>
                <w:rStyle w:val="Textooriginal"/>
                <w:rFonts w:ascii="Arial" w:hAnsi="Arial" w:cs="Arial"/>
                <w:color w:val="000000"/>
              </w:rPr>
              <w:t>sec:authorize</w:t>
            </w:r>
            <w:r>
              <w:rPr>
                <w:rFonts w:ascii="Arial" w:hAnsi="Arial" w:cs="Arial"/>
                <w:color w:val="000000"/>
              </w:rPr>
              <w:t xml:space="preserve"> en las plantillas para mostrar u ocultar botones según la sesión y el rol.</w:t>
            </w:r>
          </w:p>
        </w:tc>
      </w:tr>
      <w:tr w:rsidR="0027304A" w14:paraId="182AD134" w14:textId="77777777">
        <w:tc>
          <w:tcPr>
            <w:tcW w:w="4232" w:type="dxa"/>
            <w:vAlign w:val="center"/>
          </w:tcPr>
          <w:p w14:paraId="1C21E09E" w14:textId="77777777" w:rsidR="0027304A" w:rsidRPr="000E0C5D" w:rsidRDefault="00000000">
            <w:pPr>
              <w:spacing w:before="0" w:after="0" w:line="360" w:lineRule="auto"/>
              <w:jc w:val="center"/>
              <w:rPr>
                <w:lang w:val="en-US"/>
              </w:rPr>
            </w:pPr>
            <w:r w:rsidRPr="000E0C5D">
              <w:rPr>
                <w:rFonts w:ascii="Arial" w:hAnsi="Arial" w:cs="Arial"/>
                <w:color w:val="000000"/>
                <w:lang w:val="en-US"/>
              </w:rPr>
              <w:t>Validation (</w:t>
            </w:r>
            <w:r w:rsidRPr="000E0C5D">
              <w:rPr>
                <w:rStyle w:val="Textooriginal"/>
                <w:rFonts w:ascii="Arial" w:hAnsi="Arial" w:cs="Arial"/>
                <w:color w:val="000000"/>
                <w:lang w:val="en-US"/>
              </w:rPr>
              <w:t>spring-boot-starter-validation</w:t>
            </w:r>
            <w:r w:rsidRPr="000E0C5D">
              <w:rPr>
                <w:rFonts w:ascii="Arial" w:hAnsi="Arial" w:cs="Arial"/>
                <w:color w:val="000000"/>
                <w:lang w:val="en-US"/>
              </w:rPr>
              <w:t>)</w:t>
            </w:r>
          </w:p>
        </w:tc>
        <w:tc>
          <w:tcPr>
            <w:tcW w:w="4838" w:type="dxa"/>
            <w:vAlign w:val="center"/>
          </w:tcPr>
          <w:p w14:paraId="5AB2CB37" w14:textId="77777777" w:rsidR="0027304A" w:rsidRDefault="00000000">
            <w:pPr>
              <w:spacing w:before="0" w:after="0" w:line="360" w:lineRule="auto"/>
              <w:jc w:val="center"/>
            </w:pPr>
            <w:r>
              <w:rPr>
                <w:rFonts w:ascii="Arial" w:hAnsi="Arial" w:cs="Arial"/>
                <w:color w:val="000000"/>
              </w:rPr>
              <w:t>Permitió validar los formularios con anotaciones (</w:t>
            </w:r>
            <w:r>
              <w:rPr>
                <w:rStyle w:val="Textooriginal"/>
                <w:rFonts w:ascii="Arial" w:hAnsi="Arial" w:cs="Arial"/>
                <w:color w:val="000000"/>
              </w:rPr>
              <w:t>@NotBlank</w:t>
            </w:r>
            <w:r>
              <w:rPr>
                <w:rFonts w:ascii="Arial" w:hAnsi="Arial" w:cs="Arial"/>
                <w:color w:val="000000"/>
              </w:rPr>
              <w:t xml:space="preserve">, </w:t>
            </w:r>
            <w:r>
              <w:rPr>
                <w:rStyle w:val="Textooriginal"/>
                <w:rFonts w:ascii="Arial" w:hAnsi="Arial" w:cs="Arial"/>
                <w:color w:val="000000"/>
              </w:rPr>
              <w:t>@Size</w:t>
            </w:r>
            <w:r>
              <w:rPr>
                <w:rFonts w:ascii="Arial" w:hAnsi="Arial" w:cs="Arial"/>
                <w:color w:val="000000"/>
              </w:rPr>
              <w:t xml:space="preserve">, </w:t>
            </w:r>
            <w:r>
              <w:rPr>
                <w:rStyle w:val="Textooriginal"/>
                <w:rFonts w:ascii="Arial" w:hAnsi="Arial" w:cs="Arial"/>
                <w:color w:val="000000"/>
              </w:rPr>
              <w:t>@Pattern</w:t>
            </w:r>
            <w:r>
              <w:rPr>
                <w:rFonts w:ascii="Arial" w:hAnsi="Arial" w:cs="Arial"/>
                <w:color w:val="000000"/>
              </w:rPr>
              <w:t xml:space="preserve">, entre otras) y </w:t>
            </w:r>
            <w:r>
              <w:rPr>
                <w:rStyle w:val="Textooriginal"/>
                <w:rFonts w:ascii="Arial" w:hAnsi="Arial" w:cs="Arial"/>
                <w:color w:val="000000"/>
              </w:rPr>
              <w:t>@Valid</w:t>
            </w:r>
            <w:r>
              <w:rPr>
                <w:rFonts w:ascii="Arial" w:hAnsi="Arial" w:cs="Arial"/>
                <w:color w:val="000000"/>
              </w:rPr>
              <w:t>.</w:t>
            </w:r>
          </w:p>
        </w:tc>
      </w:tr>
      <w:tr w:rsidR="0027304A" w14:paraId="3691FE7F" w14:textId="77777777">
        <w:tc>
          <w:tcPr>
            <w:tcW w:w="4232" w:type="dxa"/>
            <w:vAlign w:val="center"/>
          </w:tcPr>
          <w:p w14:paraId="3DA871A9" w14:textId="77777777" w:rsidR="0027304A" w:rsidRPr="000E0C5D" w:rsidRDefault="00000000">
            <w:pPr>
              <w:spacing w:before="0" w:after="0" w:line="360" w:lineRule="auto"/>
              <w:jc w:val="center"/>
              <w:rPr>
                <w:lang w:val="en-US"/>
              </w:rPr>
            </w:pPr>
            <w:r w:rsidRPr="000E0C5D">
              <w:rPr>
                <w:rFonts w:ascii="Arial" w:hAnsi="Arial" w:cs="Arial"/>
                <w:color w:val="000000"/>
                <w:lang w:val="en-US"/>
              </w:rPr>
              <w:t>Spring Boot Starter Test (</w:t>
            </w:r>
            <w:r w:rsidRPr="000E0C5D">
              <w:rPr>
                <w:rStyle w:val="Textooriginal"/>
                <w:rFonts w:ascii="Arial" w:hAnsi="Arial" w:cs="Arial"/>
                <w:color w:val="000000"/>
                <w:lang w:val="en-US"/>
              </w:rPr>
              <w:t>test</w:t>
            </w:r>
            <w:r w:rsidRPr="000E0C5D">
              <w:rPr>
                <w:rFonts w:ascii="Arial" w:hAnsi="Arial" w:cs="Arial"/>
                <w:color w:val="000000"/>
                <w:lang w:val="en-US"/>
              </w:rPr>
              <w:t>)</w:t>
            </w:r>
          </w:p>
        </w:tc>
        <w:tc>
          <w:tcPr>
            <w:tcW w:w="4838" w:type="dxa"/>
            <w:vAlign w:val="center"/>
          </w:tcPr>
          <w:p w14:paraId="021D3BF6" w14:textId="77777777" w:rsidR="0027304A" w:rsidRDefault="00000000">
            <w:pPr>
              <w:spacing w:before="0" w:after="0" w:line="360" w:lineRule="auto"/>
              <w:jc w:val="center"/>
              <w:rPr>
                <w:rFonts w:ascii="Arial" w:hAnsi="Arial" w:cs="Arial"/>
                <w:color w:val="000000"/>
              </w:rPr>
            </w:pPr>
            <w:r>
              <w:rPr>
                <w:rFonts w:ascii="Arial" w:hAnsi="Arial" w:cs="Arial"/>
                <w:color w:val="000000"/>
              </w:rPr>
              <w:t>Dependencia de pruebas incluida en el proyecto; no se implementaron clases de prueba.</w:t>
            </w:r>
          </w:p>
        </w:tc>
      </w:tr>
    </w:tbl>
    <w:p w14:paraId="19DD1579" w14:textId="77777777" w:rsidR="0027304A" w:rsidRDefault="0027304A">
      <w:pPr>
        <w:spacing w:before="0" w:line="360" w:lineRule="auto"/>
        <w:ind w:firstLine="720"/>
        <w:jc w:val="both"/>
        <w:rPr>
          <w:rFonts w:ascii="Arial" w:hAnsi="Arial"/>
          <w:sz w:val="22"/>
          <w:szCs w:val="22"/>
        </w:rPr>
      </w:pPr>
    </w:p>
    <w:p w14:paraId="518D8A70"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E04CF77" w14:textId="77777777" w:rsidR="0027304A" w:rsidRDefault="00000000">
      <w:pPr>
        <w:spacing w:before="0" w:line="360" w:lineRule="auto"/>
        <w:ind w:firstLine="720"/>
        <w:jc w:val="both"/>
        <w:rPr>
          <w:rFonts w:ascii="Arial" w:hAnsi="Arial"/>
          <w:sz w:val="22"/>
          <w:szCs w:val="22"/>
        </w:rPr>
      </w:pPr>
      <w:r>
        <w:rPr>
          <w:rFonts w:ascii="Arial" w:hAnsi="Arial"/>
          <w:sz w:val="22"/>
          <w:szCs w:val="22"/>
        </w:rPr>
        <w:t>La tabla relaciona cada dependencia con una funcionalidad implementada: persistencia, vistas, seguridad por roles, validación de formularios y reportes PDF. Todas las dependencias, salvo spring-boot-starter-test, sostienen una función que el sistema usa. Hibernate se documentó dentro de Spring Data JPA porque el pom.xml no lo declara de forma independiente.</w:t>
      </w:r>
    </w:p>
    <w:p w14:paraId="5997EDD5" w14:textId="77777777" w:rsidR="0027304A" w:rsidRDefault="0027304A">
      <w:pPr>
        <w:spacing w:before="0" w:line="360" w:lineRule="auto"/>
        <w:ind w:firstLine="720"/>
        <w:jc w:val="both"/>
        <w:rPr>
          <w:rFonts w:ascii="Arial" w:hAnsi="Arial"/>
          <w:sz w:val="22"/>
          <w:szCs w:val="22"/>
        </w:rPr>
      </w:pPr>
    </w:p>
    <w:p w14:paraId="348BE9E8" w14:textId="77777777" w:rsidR="0027304A" w:rsidRDefault="00000000">
      <w:pPr>
        <w:spacing w:before="0" w:line="360" w:lineRule="auto"/>
        <w:ind w:firstLine="720"/>
        <w:jc w:val="both"/>
        <w:rPr>
          <w:rFonts w:ascii="Arial" w:hAnsi="Arial"/>
          <w:sz w:val="22"/>
          <w:szCs w:val="22"/>
        </w:rPr>
      </w:pPr>
      <w:r>
        <w:rPr>
          <w:rFonts w:ascii="Arial" w:hAnsi="Arial"/>
          <w:sz w:val="22"/>
          <w:szCs w:val="22"/>
        </w:rPr>
        <w:lastRenderedPageBreak/>
        <w:t>Se usó la serie 6.x de JasperReports porque es estable con Spring Boot 3.3.4 y Java 17; la serie 7.x cambió la estructura de módulos y el formato del .jrxml. Bootstrap y Bootstrap Icons no se agregaron como dependencias Maven: se cargan desde un CDN.</w:t>
      </w:r>
    </w:p>
    <w:p w14:paraId="769947D6" w14:textId="77777777" w:rsidR="0027304A" w:rsidRDefault="0027304A">
      <w:pPr>
        <w:spacing w:before="0" w:line="360" w:lineRule="auto"/>
        <w:ind w:firstLine="720"/>
        <w:jc w:val="both"/>
        <w:rPr>
          <w:rFonts w:ascii="Arial" w:hAnsi="Arial"/>
          <w:sz w:val="22"/>
          <w:szCs w:val="22"/>
        </w:rPr>
      </w:pPr>
    </w:p>
    <w:p w14:paraId="7165E5C9" w14:textId="77777777" w:rsidR="0027304A" w:rsidRDefault="00000000">
      <w:pPr>
        <w:pStyle w:val="Ttulo2"/>
        <w:numPr>
          <w:ilvl w:val="2"/>
          <w:numId w:val="3"/>
        </w:numPr>
        <w:spacing w:before="0"/>
        <w:rPr>
          <w:rFonts w:ascii="Arial" w:hAnsi="Arial"/>
          <w:b/>
          <w:bCs/>
          <w:color w:val="000000" w:themeColor="text1"/>
        </w:rPr>
      </w:pPr>
      <w:r>
        <w:rPr>
          <w:rFonts w:ascii="Arial" w:hAnsi="Arial"/>
          <w:b/>
          <w:bCs/>
          <w:color w:val="000000" w:themeColor="text1"/>
        </w:rPr>
        <w:t>Uso del ciclo de vida Maven</w:t>
      </w:r>
    </w:p>
    <w:p w14:paraId="6D2D3266" w14:textId="77777777" w:rsidR="0027304A" w:rsidRDefault="0027304A">
      <w:pPr>
        <w:spacing w:before="0" w:line="360" w:lineRule="auto"/>
        <w:ind w:firstLine="720"/>
        <w:jc w:val="both"/>
        <w:rPr>
          <w:rFonts w:ascii="Arial" w:hAnsi="Arial"/>
          <w:sz w:val="22"/>
          <w:szCs w:val="22"/>
        </w:rPr>
      </w:pPr>
    </w:p>
    <w:p w14:paraId="79F35FEC" w14:textId="77777777" w:rsidR="0027304A" w:rsidRDefault="00000000">
      <w:pPr>
        <w:spacing w:before="0" w:line="360" w:lineRule="auto"/>
        <w:ind w:firstLine="720"/>
        <w:jc w:val="both"/>
        <w:rPr>
          <w:rFonts w:ascii="Arial" w:hAnsi="Arial"/>
          <w:sz w:val="22"/>
          <w:szCs w:val="22"/>
        </w:rPr>
      </w:pPr>
      <w:r>
        <w:rPr>
          <w:rFonts w:ascii="Arial" w:hAnsi="Arial"/>
          <w:sz w:val="22"/>
          <w:szCs w:val="22"/>
        </w:rPr>
        <w:t>Los goals se ejecutaron desde Eclipse con Run As → Maven build…, indicando en el campo Goals el goal correspondiente y como directorio base ${project_loc:MelodicVault}. Se ejecutaron en orden: validate, compile, package e install</w:t>
      </w:r>
    </w:p>
    <w:p w14:paraId="08B3DE18" w14:textId="77777777" w:rsidR="0027304A" w:rsidRDefault="00000000">
      <w:pPr>
        <w:spacing w:before="0" w:line="360" w:lineRule="auto"/>
        <w:ind w:firstLine="720"/>
        <w:jc w:val="both"/>
        <w:rPr>
          <w:rFonts w:ascii="Arial" w:hAnsi="Arial"/>
          <w:sz w:val="22"/>
          <w:szCs w:val="22"/>
        </w:rPr>
      </w:pPr>
      <w:r>
        <w:rPr>
          <w:rFonts w:ascii="Arial" w:hAnsi="Arial"/>
          <w:sz w:val="22"/>
          <w:szCs w:val="22"/>
        </w:rPr>
        <w:t>El goal test no se ejecutó de forma explícita porque el proyecto no tiene pruebas</w:t>
      </w:r>
    </w:p>
    <w:p w14:paraId="775BEDD8" w14:textId="77777777" w:rsidR="0027304A" w:rsidRDefault="0027304A">
      <w:pPr>
        <w:spacing w:before="0" w:line="360" w:lineRule="auto"/>
        <w:ind w:firstLine="720"/>
        <w:jc w:val="both"/>
        <w:rPr>
          <w:rFonts w:ascii="Arial" w:hAnsi="Arial"/>
          <w:sz w:val="22"/>
          <w:szCs w:val="22"/>
        </w:rPr>
      </w:pPr>
    </w:p>
    <w:p w14:paraId="1CC08157" w14:textId="77777777" w:rsidR="0027304A" w:rsidRDefault="00000000">
      <w:pPr>
        <w:spacing w:before="0" w:line="360" w:lineRule="auto"/>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27</w:t>
      </w:r>
      <w:r>
        <w:rPr>
          <w:b/>
          <w:i/>
          <w:iCs/>
        </w:rPr>
        <w:fldChar w:fldCharType="end"/>
      </w:r>
      <w:r>
        <w:rPr>
          <w:b/>
          <w:color w:val="FFFFFF" w:themeColor="background1"/>
        </w:rPr>
        <w:t>.</w:t>
      </w:r>
      <w:r>
        <w:rPr>
          <w:b/>
          <w:color w:val="FFFFFF" w:themeColor="background1"/>
        </w:rPr>
        <w:br/>
      </w:r>
      <w:r>
        <w:rPr>
          <w:b/>
          <w:bCs/>
          <w:i/>
          <w:iCs/>
          <w:color w:val="666666"/>
        </w:rPr>
        <w:t>Goals del ciclo de vida Maven ejecutados en el proyecto</w:t>
      </w:r>
    </w:p>
    <w:p w14:paraId="202EA27A" w14:textId="77777777" w:rsidR="0027304A" w:rsidRDefault="0027304A">
      <w:pPr>
        <w:spacing w:before="0" w:line="360" w:lineRule="auto"/>
        <w:ind w:firstLine="720"/>
        <w:jc w:val="both"/>
        <w:rPr>
          <w:rFonts w:ascii="Arial" w:hAnsi="Arial"/>
          <w:sz w:val="22"/>
          <w:szCs w:val="22"/>
        </w:rPr>
      </w:pPr>
    </w:p>
    <w:tbl>
      <w:tblPr>
        <w:tblW w:w="9070" w:type="dxa"/>
        <w:tblLayout w:type="fixed"/>
        <w:tblCellMar>
          <w:left w:w="70" w:type="dxa"/>
          <w:right w:w="70" w:type="dxa"/>
        </w:tblCellMar>
        <w:tblLook w:val="04A0" w:firstRow="1" w:lastRow="0" w:firstColumn="1" w:lastColumn="0" w:noHBand="0" w:noVBand="1"/>
      </w:tblPr>
      <w:tblGrid>
        <w:gridCol w:w="2769"/>
        <w:gridCol w:w="6301"/>
      </w:tblGrid>
      <w:tr w:rsidR="0027304A" w14:paraId="4C28BCB8" w14:textId="77777777">
        <w:tc>
          <w:tcPr>
            <w:tcW w:w="2769" w:type="dxa"/>
            <w:vAlign w:val="center"/>
          </w:tcPr>
          <w:p w14:paraId="381BDAD1" w14:textId="77777777" w:rsidR="0027304A" w:rsidRDefault="00000000">
            <w:pPr>
              <w:spacing w:before="0" w:after="0" w:line="360" w:lineRule="auto"/>
              <w:jc w:val="center"/>
              <w:rPr>
                <w:rFonts w:ascii="Arial" w:hAnsi="Arial" w:cs="Arial"/>
                <w:color w:val="000000"/>
              </w:rPr>
            </w:pPr>
            <w:r>
              <w:rPr>
                <w:rFonts w:ascii="Arial" w:hAnsi="Arial" w:cs="Arial"/>
                <w:color w:val="000000"/>
              </w:rPr>
              <w:t>Goal</w:t>
            </w:r>
          </w:p>
        </w:tc>
        <w:tc>
          <w:tcPr>
            <w:tcW w:w="6301" w:type="dxa"/>
            <w:vAlign w:val="center"/>
          </w:tcPr>
          <w:p w14:paraId="1FA65C1E" w14:textId="77777777" w:rsidR="0027304A" w:rsidRDefault="00000000">
            <w:pPr>
              <w:spacing w:before="0" w:after="0" w:line="360" w:lineRule="auto"/>
              <w:jc w:val="center"/>
              <w:rPr>
                <w:rFonts w:ascii="Arial" w:hAnsi="Arial" w:cs="Arial"/>
                <w:color w:val="000000"/>
              </w:rPr>
            </w:pPr>
            <w:r>
              <w:rPr>
                <w:rFonts w:ascii="Arial" w:hAnsi="Arial" w:cs="Arial"/>
                <w:color w:val="000000"/>
              </w:rPr>
              <w:t>Resultado en el proyecto</w:t>
            </w:r>
          </w:p>
        </w:tc>
      </w:tr>
      <w:tr w:rsidR="0027304A" w14:paraId="4F8E3598" w14:textId="77777777">
        <w:tc>
          <w:tcPr>
            <w:tcW w:w="2769" w:type="dxa"/>
            <w:vAlign w:val="center"/>
          </w:tcPr>
          <w:p w14:paraId="51DCC62B" w14:textId="77777777" w:rsidR="0027304A" w:rsidRDefault="00000000">
            <w:pPr>
              <w:spacing w:before="0" w:after="0" w:line="360" w:lineRule="auto"/>
              <w:jc w:val="center"/>
            </w:pPr>
            <w:r>
              <w:rPr>
                <w:rStyle w:val="Textooriginal"/>
                <w:rFonts w:ascii="Arial" w:hAnsi="Arial" w:cs="Arial"/>
                <w:color w:val="000000"/>
              </w:rPr>
              <w:t>validate</w:t>
            </w:r>
          </w:p>
        </w:tc>
        <w:tc>
          <w:tcPr>
            <w:tcW w:w="6301" w:type="dxa"/>
            <w:vAlign w:val="center"/>
          </w:tcPr>
          <w:p w14:paraId="1DAB4BF8" w14:textId="77777777" w:rsidR="0027304A" w:rsidRDefault="00000000">
            <w:pPr>
              <w:spacing w:before="0" w:after="0" w:line="360" w:lineRule="auto"/>
              <w:jc w:val="center"/>
            </w:pPr>
            <w:r>
              <w:rPr>
                <w:rFonts w:ascii="Arial" w:hAnsi="Arial" w:cs="Arial"/>
                <w:color w:val="000000"/>
              </w:rPr>
              <w:t xml:space="preserve">Verificó que el </w:t>
            </w:r>
            <w:r>
              <w:rPr>
                <w:rStyle w:val="Textooriginal"/>
                <w:rFonts w:ascii="Arial" w:hAnsi="Arial" w:cs="Arial"/>
                <w:color w:val="000000"/>
              </w:rPr>
              <w:t>pom.xml</w:t>
            </w:r>
            <w:r>
              <w:rPr>
                <w:rFonts w:ascii="Arial" w:hAnsi="Arial" w:cs="Arial"/>
                <w:color w:val="000000"/>
              </w:rPr>
              <w:t xml:space="preserve"> y la estructura del proyecto fueran correctos.</w:t>
            </w:r>
          </w:p>
        </w:tc>
      </w:tr>
      <w:tr w:rsidR="0027304A" w14:paraId="1C2C7E2E" w14:textId="77777777">
        <w:tc>
          <w:tcPr>
            <w:tcW w:w="2769" w:type="dxa"/>
            <w:vAlign w:val="center"/>
          </w:tcPr>
          <w:p w14:paraId="1DAAF385" w14:textId="77777777" w:rsidR="0027304A" w:rsidRDefault="00000000">
            <w:pPr>
              <w:spacing w:before="0" w:after="0" w:line="360" w:lineRule="auto"/>
              <w:jc w:val="center"/>
            </w:pPr>
            <w:r>
              <w:rPr>
                <w:rStyle w:val="Textooriginal"/>
                <w:rFonts w:ascii="Arial" w:hAnsi="Arial" w:cs="Arial"/>
                <w:color w:val="000000"/>
              </w:rPr>
              <w:t>compile</w:t>
            </w:r>
          </w:p>
        </w:tc>
        <w:tc>
          <w:tcPr>
            <w:tcW w:w="6301" w:type="dxa"/>
            <w:vAlign w:val="center"/>
          </w:tcPr>
          <w:p w14:paraId="424CECFD" w14:textId="77777777" w:rsidR="0027304A" w:rsidRDefault="00000000">
            <w:pPr>
              <w:spacing w:before="0" w:after="0" w:line="360" w:lineRule="auto"/>
              <w:jc w:val="center"/>
            </w:pPr>
            <w:r>
              <w:rPr>
                <w:rFonts w:ascii="Arial" w:hAnsi="Arial" w:cs="Arial"/>
                <w:color w:val="000000"/>
              </w:rPr>
              <w:t xml:space="preserve">Compiló las clases de </w:t>
            </w:r>
            <w:r>
              <w:rPr>
                <w:rStyle w:val="Textooriginal"/>
                <w:rFonts w:ascii="Arial" w:hAnsi="Arial" w:cs="Arial"/>
                <w:color w:val="000000"/>
              </w:rPr>
              <w:t>src/main/java</w:t>
            </w:r>
            <w:r>
              <w:rPr>
                <w:rFonts w:ascii="Arial" w:hAnsi="Arial" w:cs="Arial"/>
                <w:color w:val="000000"/>
              </w:rPr>
              <w:t xml:space="preserve"> y copió los recursos a </w:t>
            </w:r>
            <w:r>
              <w:rPr>
                <w:rStyle w:val="Textooriginal"/>
                <w:rFonts w:ascii="Arial" w:hAnsi="Arial" w:cs="Arial"/>
                <w:color w:val="000000"/>
              </w:rPr>
              <w:t>target/classes</w:t>
            </w:r>
            <w:r>
              <w:rPr>
                <w:rFonts w:ascii="Arial" w:hAnsi="Arial" w:cs="Arial"/>
                <w:color w:val="000000"/>
              </w:rPr>
              <w:t>.</w:t>
            </w:r>
          </w:p>
        </w:tc>
      </w:tr>
      <w:tr w:rsidR="0027304A" w14:paraId="2CD72618" w14:textId="77777777">
        <w:tc>
          <w:tcPr>
            <w:tcW w:w="2769" w:type="dxa"/>
            <w:vAlign w:val="center"/>
          </w:tcPr>
          <w:p w14:paraId="71F15D23" w14:textId="77777777" w:rsidR="0027304A" w:rsidRDefault="00000000">
            <w:pPr>
              <w:spacing w:before="0" w:after="0" w:line="360" w:lineRule="auto"/>
              <w:jc w:val="center"/>
            </w:pPr>
            <w:r>
              <w:rPr>
                <w:rStyle w:val="Textooriginal"/>
                <w:rFonts w:ascii="Arial" w:hAnsi="Arial" w:cs="Arial"/>
                <w:color w:val="000000"/>
              </w:rPr>
              <w:t>package</w:t>
            </w:r>
          </w:p>
        </w:tc>
        <w:tc>
          <w:tcPr>
            <w:tcW w:w="6301" w:type="dxa"/>
            <w:vAlign w:val="center"/>
          </w:tcPr>
          <w:p w14:paraId="538EEAEB" w14:textId="77777777" w:rsidR="0027304A" w:rsidRDefault="00000000">
            <w:pPr>
              <w:spacing w:before="0" w:after="0" w:line="360" w:lineRule="auto"/>
              <w:jc w:val="center"/>
            </w:pPr>
            <w:r>
              <w:rPr>
                <w:rFonts w:ascii="Arial" w:hAnsi="Arial" w:cs="Arial"/>
                <w:color w:val="000000"/>
              </w:rPr>
              <w:t xml:space="preserve">Generó el </w:t>
            </w:r>
            <w:r>
              <w:rPr>
                <w:rStyle w:val="Textooriginal"/>
                <w:rFonts w:ascii="Arial" w:hAnsi="Arial" w:cs="Arial"/>
                <w:color w:val="000000"/>
              </w:rPr>
              <w:t>.jar</w:t>
            </w:r>
            <w:r>
              <w:rPr>
                <w:rFonts w:ascii="Arial" w:hAnsi="Arial" w:cs="Arial"/>
                <w:color w:val="000000"/>
              </w:rPr>
              <w:t xml:space="preserve"> ejecutable de la aplicación en </w:t>
            </w:r>
            <w:r>
              <w:rPr>
                <w:rStyle w:val="Textooriginal"/>
                <w:rFonts w:ascii="Arial" w:hAnsi="Arial" w:cs="Arial"/>
                <w:color w:val="000000"/>
              </w:rPr>
              <w:t>target</w:t>
            </w:r>
            <w:r>
              <w:rPr>
                <w:rFonts w:ascii="Arial" w:hAnsi="Arial" w:cs="Arial"/>
                <w:color w:val="000000"/>
              </w:rPr>
              <w:t>.</w:t>
            </w:r>
          </w:p>
        </w:tc>
      </w:tr>
      <w:tr w:rsidR="0027304A" w14:paraId="5A03BEC0" w14:textId="77777777">
        <w:tc>
          <w:tcPr>
            <w:tcW w:w="2769" w:type="dxa"/>
            <w:vAlign w:val="center"/>
          </w:tcPr>
          <w:p w14:paraId="54DD2FB3" w14:textId="77777777" w:rsidR="0027304A" w:rsidRDefault="00000000">
            <w:pPr>
              <w:spacing w:before="0" w:after="0" w:line="360" w:lineRule="auto"/>
              <w:jc w:val="center"/>
            </w:pPr>
            <w:r>
              <w:rPr>
                <w:rStyle w:val="Textooriginal"/>
                <w:rFonts w:ascii="Arial" w:hAnsi="Arial" w:cs="Arial"/>
                <w:color w:val="000000"/>
              </w:rPr>
              <w:t>install</w:t>
            </w:r>
          </w:p>
        </w:tc>
        <w:tc>
          <w:tcPr>
            <w:tcW w:w="6301" w:type="dxa"/>
            <w:vAlign w:val="center"/>
          </w:tcPr>
          <w:p w14:paraId="447BBCB8" w14:textId="77777777" w:rsidR="0027304A" w:rsidRDefault="00000000">
            <w:pPr>
              <w:spacing w:before="0" w:after="0" w:line="360" w:lineRule="auto"/>
              <w:jc w:val="center"/>
            </w:pPr>
            <w:r>
              <w:rPr>
                <w:rFonts w:ascii="Arial" w:hAnsi="Arial" w:cs="Arial"/>
                <w:color w:val="000000"/>
              </w:rPr>
              <w:t xml:space="preserve">Copió el </w:t>
            </w:r>
            <w:r>
              <w:rPr>
                <w:rStyle w:val="Textooriginal"/>
                <w:rFonts w:ascii="Arial" w:hAnsi="Arial" w:cs="Arial"/>
                <w:color w:val="000000"/>
              </w:rPr>
              <w:t>.jar</w:t>
            </w:r>
            <w:r>
              <w:rPr>
                <w:rFonts w:ascii="Arial" w:hAnsi="Arial" w:cs="Arial"/>
                <w:color w:val="000000"/>
              </w:rPr>
              <w:t xml:space="preserve"> y el </w:t>
            </w:r>
            <w:r>
              <w:rPr>
                <w:rStyle w:val="Textooriginal"/>
                <w:rFonts w:ascii="Arial" w:hAnsi="Arial" w:cs="Arial"/>
                <w:color w:val="000000"/>
              </w:rPr>
              <w:t>pom.xml</w:t>
            </w:r>
            <w:r>
              <w:rPr>
                <w:rFonts w:ascii="Arial" w:hAnsi="Arial" w:cs="Arial"/>
                <w:color w:val="000000"/>
              </w:rPr>
              <w:t xml:space="preserve"> al repositorio local de Maven (</w:t>
            </w:r>
            <w:r>
              <w:rPr>
                <w:rStyle w:val="Textooriginal"/>
                <w:rFonts w:ascii="Arial" w:hAnsi="Arial" w:cs="Arial"/>
                <w:color w:val="000000"/>
              </w:rPr>
              <w:t>~/.m2</w:t>
            </w:r>
            <w:r>
              <w:rPr>
                <w:rFonts w:ascii="Arial" w:hAnsi="Arial" w:cs="Arial"/>
                <w:color w:val="000000"/>
              </w:rPr>
              <w:t>).</w:t>
            </w:r>
          </w:p>
        </w:tc>
      </w:tr>
    </w:tbl>
    <w:p w14:paraId="5CB9B8C5" w14:textId="77777777" w:rsidR="0027304A" w:rsidRDefault="0027304A">
      <w:pPr>
        <w:spacing w:before="0" w:line="360" w:lineRule="auto"/>
        <w:ind w:firstLine="720"/>
        <w:jc w:val="both"/>
        <w:rPr>
          <w:rFonts w:ascii="Arial" w:hAnsi="Arial"/>
          <w:sz w:val="22"/>
          <w:szCs w:val="22"/>
        </w:rPr>
      </w:pPr>
    </w:p>
    <w:p w14:paraId="5BF2426B" w14:textId="77777777" w:rsidR="0027304A" w:rsidRDefault="00000000">
      <w:pPr>
        <w:spacing w:before="0" w:line="360" w:lineRule="auto"/>
        <w:ind w:firstLine="720"/>
        <w:jc w:val="both"/>
        <w:rPr>
          <w:rFonts w:ascii="Arial" w:hAnsi="Arial"/>
          <w:sz w:val="22"/>
          <w:szCs w:val="22"/>
        </w:rPr>
      </w:pPr>
      <w:r>
        <w:rPr>
          <w:rFonts w:ascii="Arial" w:hAnsi="Arial"/>
          <w:sz w:val="22"/>
          <w:szCs w:val="22"/>
        </w:rPr>
        <w:t>La tabla muestra que cada goal agregó un resultado verificable: proyecto válido, clases compiladas, .jar generado y artefacto instalado.</w:t>
      </w:r>
    </w:p>
    <w:p w14:paraId="77EAEF70" w14:textId="77777777" w:rsidR="0027304A" w:rsidRDefault="0027304A">
      <w:pPr>
        <w:spacing w:before="0" w:line="360" w:lineRule="auto"/>
        <w:ind w:firstLine="720"/>
        <w:jc w:val="both"/>
        <w:rPr>
          <w:rFonts w:ascii="Arial" w:hAnsi="Arial"/>
          <w:sz w:val="22"/>
          <w:szCs w:val="22"/>
        </w:rPr>
      </w:pPr>
    </w:p>
    <w:p w14:paraId="0AF0A376" w14:textId="77777777" w:rsidR="0027304A" w:rsidRDefault="0027304A">
      <w:pPr>
        <w:spacing w:before="0" w:line="360" w:lineRule="auto"/>
        <w:ind w:firstLine="720"/>
        <w:jc w:val="both"/>
        <w:rPr>
          <w:rFonts w:ascii="Arial" w:hAnsi="Arial"/>
          <w:sz w:val="22"/>
          <w:szCs w:val="22"/>
        </w:rPr>
      </w:pPr>
    </w:p>
    <w:p w14:paraId="4CBB9E70" w14:textId="77777777" w:rsidR="0027304A" w:rsidRDefault="0027304A">
      <w:pPr>
        <w:spacing w:before="0" w:line="360" w:lineRule="auto"/>
        <w:ind w:firstLine="720"/>
        <w:jc w:val="both"/>
        <w:rPr>
          <w:rFonts w:ascii="Arial" w:hAnsi="Arial"/>
          <w:sz w:val="22"/>
          <w:szCs w:val="22"/>
        </w:rPr>
      </w:pPr>
    </w:p>
    <w:p w14:paraId="54BA0DD8" w14:textId="77777777" w:rsidR="0027304A" w:rsidRDefault="0027304A">
      <w:pPr>
        <w:spacing w:before="0" w:line="360" w:lineRule="auto"/>
        <w:ind w:firstLine="720"/>
        <w:jc w:val="both"/>
        <w:rPr>
          <w:rFonts w:ascii="Arial" w:hAnsi="Arial"/>
          <w:sz w:val="22"/>
          <w:szCs w:val="22"/>
        </w:rPr>
      </w:pPr>
    </w:p>
    <w:p w14:paraId="00B20B89" w14:textId="77777777" w:rsidR="0027304A" w:rsidRDefault="0027304A">
      <w:pPr>
        <w:spacing w:before="0" w:line="360" w:lineRule="auto"/>
        <w:ind w:firstLine="720"/>
        <w:jc w:val="both"/>
        <w:rPr>
          <w:rFonts w:ascii="Arial" w:hAnsi="Arial"/>
          <w:sz w:val="22"/>
          <w:szCs w:val="22"/>
        </w:rPr>
      </w:pPr>
    </w:p>
    <w:p w14:paraId="4971481B" w14:textId="77777777" w:rsidR="0027304A" w:rsidRDefault="0027304A">
      <w:pPr>
        <w:spacing w:before="0" w:line="360" w:lineRule="auto"/>
        <w:ind w:firstLine="720"/>
        <w:jc w:val="both"/>
        <w:rPr>
          <w:rFonts w:ascii="Arial" w:hAnsi="Arial"/>
          <w:sz w:val="22"/>
          <w:szCs w:val="22"/>
        </w:rPr>
      </w:pPr>
    </w:p>
    <w:p w14:paraId="19E81CA3" w14:textId="77777777" w:rsidR="0027304A" w:rsidRDefault="0027304A">
      <w:pPr>
        <w:spacing w:before="0" w:line="360" w:lineRule="auto"/>
        <w:ind w:firstLine="720"/>
        <w:jc w:val="both"/>
        <w:rPr>
          <w:rFonts w:ascii="Arial" w:hAnsi="Arial"/>
          <w:sz w:val="22"/>
          <w:szCs w:val="22"/>
        </w:rPr>
      </w:pPr>
    </w:p>
    <w:p w14:paraId="789F5C92" w14:textId="77777777" w:rsidR="0027304A" w:rsidRDefault="0027304A">
      <w:pPr>
        <w:spacing w:before="0" w:line="360" w:lineRule="auto"/>
        <w:ind w:firstLine="720"/>
        <w:jc w:val="both"/>
        <w:rPr>
          <w:rFonts w:ascii="Arial" w:hAnsi="Arial"/>
          <w:sz w:val="22"/>
          <w:szCs w:val="22"/>
        </w:rPr>
      </w:pPr>
    </w:p>
    <w:p w14:paraId="14AF588F"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624F2DC9" w14:textId="77777777">
        <w:trPr>
          <w:cantSplit/>
        </w:trPr>
        <w:tc>
          <w:tcPr>
            <w:tcW w:w="9600" w:type="dxa"/>
            <w:tcBorders>
              <w:top w:val="single" w:sz="2" w:space="0" w:color="000000"/>
              <w:left w:val="single" w:sz="2" w:space="0" w:color="000000"/>
              <w:right w:val="single" w:sz="2" w:space="0" w:color="000000"/>
            </w:tcBorders>
          </w:tcPr>
          <w:p w14:paraId="25E521D2"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24</w:t>
            </w:r>
            <w:r>
              <w:rPr>
                <w:b/>
                <w:bCs/>
                <w:i w:val="0"/>
                <w:iCs w:val="0"/>
                <w:sz w:val="26"/>
                <w:szCs w:val="26"/>
              </w:rPr>
              <w:fldChar w:fldCharType="end"/>
            </w:r>
            <w:r>
              <w:rPr>
                <w:b/>
                <w:bCs/>
                <w:i w:val="0"/>
                <w:iCs w:val="0"/>
                <w:sz w:val="26"/>
                <w:szCs w:val="26"/>
              </w:rPr>
              <w:t xml:space="preserve"> : Ejecución del goal validate</w:t>
            </w:r>
          </w:p>
        </w:tc>
      </w:tr>
      <w:tr w:rsidR="0027304A" w14:paraId="40172504" w14:textId="77777777">
        <w:trPr>
          <w:cantSplit/>
          <w:trHeight w:val="1028"/>
        </w:trPr>
        <w:tc>
          <w:tcPr>
            <w:tcW w:w="9600" w:type="dxa"/>
            <w:tcBorders>
              <w:left w:val="single" w:sz="2" w:space="0" w:color="000000"/>
              <w:bottom w:val="single" w:sz="2" w:space="0" w:color="000000"/>
              <w:right w:val="single" w:sz="2" w:space="0" w:color="000000"/>
            </w:tcBorders>
          </w:tcPr>
          <w:p w14:paraId="129C5037" w14:textId="77777777" w:rsidR="0027304A" w:rsidRDefault="00000000">
            <w:pPr>
              <w:pStyle w:val="Contenidodelatabla"/>
            </w:pPr>
            <w:r>
              <w:rPr>
                <w:noProof/>
              </w:rPr>
              <w:drawing>
                <wp:inline distT="0" distB="0" distL="0" distR="0" wp14:anchorId="66560DB0" wp14:editId="0E580822">
                  <wp:extent cx="6060440" cy="3458845"/>
                  <wp:effectExtent l="0" t="0" r="0" b="0"/>
                  <wp:docPr id="45" name="Imagen1 Copia 1 Copia 2 Copia 3 Copia 1 Copia 4 Copia 1 Copia 1 Copia 1 Copia 1 Copia 1 Copia 2 Copia 4 Copia 1 Copia 1 Copia 1 Copia 1 Copia 1 Copia 1 Copia 1 Copia 2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1 Copia 1 Copia 2 Copia 3 Copia 1 Copia 4 Copia 1 Copia 1 Copia 1 Copia 1 Copia 1 Copia 2 Copia 4 Copia 1 Copia 1 Copia 1 Copia 1 Copia 1 Copia 1 Copia 1 Copia 2 Copia 1 Copia 1 Copia 2 Copia 1"/>
                          <pic:cNvPicPr>
                            <a:picLocks noChangeAspect="1" noChangeArrowheads="1"/>
                          </pic:cNvPicPr>
                        </pic:nvPicPr>
                        <pic:blipFill>
                          <a:blip r:embed="rId65"/>
                          <a:srcRect l="-109" t="-200" r="-109" b="-200"/>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11BDF971" w14:textId="77777777" w:rsidR="0027304A" w:rsidRDefault="00000000">
            <w:pPr>
              <w:pStyle w:val="Contenidodelatabla"/>
            </w:pPr>
            <w:r>
              <w:rPr>
                <w:noProof/>
              </w:rPr>
              <w:drawing>
                <wp:inline distT="0" distB="0" distL="0" distR="0" wp14:anchorId="623CC91B" wp14:editId="50FBF8F5">
                  <wp:extent cx="6060440" cy="3458845"/>
                  <wp:effectExtent l="0" t="0" r="0" b="0"/>
                  <wp:docPr id="46" name="Imagen1 Copia 1 Copia 2 Copia 3 Copia 1 Copia 4 Copia 1 Copia 1 Copia 1 Copia 1 Copia 1 Copia 2 Copia 4 Copia 1 Copia 1 Copia 1 Copia 1 Copia 1 Copia 1 Copia 1 Copia 2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1 Copia 1 Copia 2 Copia 3 Copia 1 Copia 4 Copia 1 Copia 1 Copia 1 Copia 1 Copia 1 Copia 2 Copia 4 Copia 1 Copia 1 Copia 1 Copia 1 Copia 1 Copia 1 Copia 1 Copia 2 Copia 1 Copia 1 Copia 2 Copia 1 Copia 1"/>
                          <pic:cNvPicPr>
                            <a:picLocks noChangeAspect="1" noChangeArrowheads="1"/>
                          </pic:cNvPicPr>
                        </pic:nvPicPr>
                        <pic:blipFill>
                          <a:blip r:embed="rId66"/>
                          <a:srcRect l="-109" t="-200" r="-109" b="-200"/>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w14:paraId="52F3D06F" w14:textId="77777777" w:rsidR="0027304A" w:rsidRDefault="0027304A">
      <w:pPr>
        <w:spacing w:before="0" w:line="360" w:lineRule="auto"/>
        <w:ind w:firstLine="720"/>
        <w:jc w:val="both"/>
        <w:rPr>
          <w:rFonts w:ascii="Arial" w:hAnsi="Arial" w:cs="Arial"/>
          <w:sz w:val="22"/>
          <w:szCs w:val="22"/>
        </w:rPr>
      </w:pPr>
    </w:p>
    <w:p w14:paraId="6E902530"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lastRenderedPageBreak/>
        <w:t>INTERPRETACION</w:t>
      </w:r>
    </w:p>
    <w:p w14:paraId="2AEF8DBD" w14:textId="77777777" w:rsidR="0027304A" w:rsidRDefault="00000000">
      <w:pPr>
        <w:spacing w:before="0" w:line="360" w:lineRule="auto"/>
        <w:ind w:firstLine="720"/>
        <w:jc w:val="both"/>
        <w:rPr>
          <w:rFonts w:ascii="Arial" w:hAnsi="Arial"/>
          <w:sz w:val="22"/>
          <w:szCs w:val="22"/>
        </w:rPr>
      </w:pPr>
      <w:r>
        <w:rPr>
          <w:rFonts w:ascii="Arial" w:hAnsi="Arial"/>
          <w:sz w:val="22"/>
          <w:szCs w:val="22"/>
        </w:rPr>
        <w:t>La figura muestra la configuración del goal validate en Eclipse y el resultado en la consola. La ejecución terminó sin errores, lo que confirmó que el pom.xml era válido.</w:t>
      </w:r>
    </w:p>
    <w:p w14:paraId="431D4355" w14:textId="77777777" w:rsidR="0027304A" w:rsidRDefault="0027304A">
      <w:pPr>
        <w:spacing w:before="0" w:line="360" w:lineRule="auto"/>
        <w:ind w:firstLine="720"/>
        <w:jc w:val="both"/>
        <w:rPr>
          <w:rFonts w:ascii="Arial" w:hAnsi="Arial"/>
          <w:sz w:val="22"/>
          <w:szCs w:val="22"/>
        </w:rPr>
      </w:pPr>
    </w:p>
    <w:p w14:paraId="54ACEC25"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659D5AA3" w14:textId="77777777">
        <w:trPr>
          <w:cantSplit/>
        </w:trPr>
        <w:tc>
          <w:tcPr>
            <w:tcW w:w="9600" w:type="dxa"/>
            <w:tcBorders>
              <w:top w:val="single" w:sz="2" w:space="0" w:color="000000"/>
              <w:left w:val="single" w:sz="2" w:space="0" w:color="000000"/>
              <w:right w:val="single" w:sz="2" w:space="0" w:color="000000"/>
            </w:tcBorders>
          </w:tcPr>
          <w:p w14:paraId="08EC203C"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25</w:t>
            </w:r>
            <w:r>
              <w:rPr>
                <w:b/>
                <w:bCs/>
                <w:i w:val="0"/>
                <w:iCs w:val="0"/>
                <w:sz w:val="26"/>
                <w:szCs w:val="26"/>
              </w:rPr>
              <w:fldChar w:fldCharType="end"/>
            </w:r>
            <w:r>
              <w:rPr>
                <w:b/>
                <w:bCs/>
                <w:i w:val="0"/>
                <w:iCs w:val="0"/>
                <w:sz w:val="26"/>
                <w:szCs w:val="26"/>
              </w:rPr>
              <w:t xml:space="preserve"> : Ejecución del goal compile y clases generadas</w:t>
            </w:r>
          </w:p>
        </w:tc>
      </w:tr>
      <w:tr w:rsidR="0027304A" w14:paraId="79BFFBF8" w14:textId="77777777">
        <w:trPr>
          <w:cantSplit/>
          <w:trHeight w:val="6218"/>
        </w:trPr>
        <w:tc>
          <w:tcPr>
            <w:tcW w:w="9600" w:type="dxa"/>
            <w:tcBorders>
              <w:left w:val="single" w:sz="2" w:space="0" w:color="000000"/>
              <w:bottom w:val="single" w:sz="2" w:space="0" w:color="000000"/>
              <w:right w:val="single" w:sz="2" w:space="0" w:color="000000"/>
            </w:tcBorders>
          </w:tcPr>
          <w:p w14:paraId="60AB0BEF" w14:textId="77777777" w:rsidR="0027304A" w:rsidRDefault="00000000">
            <w:pPr>
              <w:pStyle w:val="Contenidodelatabla"/>
            </w:pPr>
            <w:r>
              <w:rPr>
                <w:noProof/>
              </w:rPr>
              <w:lastRenderedPageBreak/>
              <w:drawing>
                <wp:inline distT="0" distB="0" distL="0" distR="0" wp14:anchorId="6D8ABB46" wp14:editId="7E3F5853">
                  <wp:extent cx="6060440" cy="3458845"/>
                  <wp:effectExtent l="0" t="0" r="0" b="0"/>
                  <wp:docPr id="47" name="Imagen1 Copia 1 Copia 2 Copia 3 Copia 1 Copia 4 Copia 1 Copia 1 Copia 1 Copia 1 Copia 1 Copia 2 Copia 4 Copia 1 Copia 1 Copia 1 Copia 1 Copia 1 Copia 1 Copia 1 Copia 2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1 Copia 1 Copia 2 Copia 3 Copia 1 Copia 4 Copia 1 Copia 1 Copia 1 Copia 1 Copia 1 Copia 2 Copia 4 Copia 1 Copia 1 Copia 1 Copia 1 Copia 1 Copia 1 Copia 1 Copia 2 Copia 1 Copia 1 Copia 2 Copia 1 Copia 2"/>
                          <pic:cNvPicPr>
                            <a:picLocks noChangeAspect="1" noChangeArrowheads="1"/>
                          </pic:cNvPicPr>
                        </pic:nvPicPr>
                        <pic:blipFill>
                          <a:blip r:embed="rId67"/>
                          <a:srcRect l="-109" t="-207" r="-109" b="-207"/>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1CF5BF2C" w14:textId="77777777" w:rsidR="0027304A" w:rsidRDefault="00000000">
            <w:pPr>
              <w:pStyle w:val="Contenidodelatabla"/>
            </w:pPr>
            <w:r>
              <w:rPr>
                <w:noProof/>
              </w:rPr>
              <w:drawing>
                <wp:inline distT="0" distB="0" distL="0" distR="0" wp14:anchorId="5F2C5792" wp14:editId="432859C6">
                  <wp:extent cx="6060440" cy="3458845"/>
                  <wp:effectExtent l="0" t="0" r="0" b="0"/>
                  <wp:docPr id="48" name="Imagen1 Copia 1 Copia 2 Copia 3 Copia 1 Copia 4 Copia 1 Copia 1 Copia 1 Copia 1 Copia 1 Copia 2 Copia 4 Copia 1 Copia 1 Copia 1 Copia 1 Copia 1 Copia 1 Copia 1 Copia 2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1 Copia 1 Copia 2 Copia 3 Copia 1 Copia 4 Copia 1 Copia 1 Copia 1 Copia 1 Copia 1 Copia 2 Copia 4 Copia 1 Copia 1 Copia 1 Copia 1 Copia 1 Copia 1 Copia 1 Copia 2 Copia 1 Copia 1 Copia 2 Copia 1 Copia 1 Copia 1"/>
                          <pic:cNvPicPr>
                            <a:picLocks noChangeAspect="1" noChangeArrowheads="1"/>
                          </pic:cNvPicPr>
                        </pic:nvPicPr>
                        <pic:blipFill>
                          <a:blip r:embed="rId68"/>
                          <a:srcRect l="-122" t="-238" r="-122" b="-238"/>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1AB3AB51" w14:textId="77777777" w:rsidR="0027304A" w:rsidRDefault="00000000">
            <w:pPr>
              <w:pStyle w:val="Contenidodelatabla"/>
            </w:pPr>
            <w:r>
              <w:rPr>
                <w:noProof/>
              </w:rPr>
              <w:lastRenderedPageBreak/>
              <w:drawing>
                <wp:inline distT="0" distB="0" distL="0" distR="0" wp14:anchorId="7E08E3AF" wp14:editId="361399D9">
                  <wp:extent cx="6060440" cy="3458845"/>
                  <wp:effectExtent l="0" t="0" r="0" b="0"/>
                  <wp:docPr id="49" name="Imagen1 Copia 1 Copia 2 Copia 3 Copia 1 Copia 4 Copia 1 Copia 1 Copia 1 Copia 1 Copia 1 Copia 2 Copia 4 Copia 1 Copia 1 Copia 1 Copia 1 Copia 1 Copia 1 Copia 1 Copia 2 Copia 1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1 Copia 1 Copia 2 Copia 3 Copia 1 Copia 4 Copia 1 Copia 1 Copia 1 Copia 1 Copia 1 Copia 2 Copia 4 Copia 1 Copia 1 Copia 1 Copia 1 Copia 1 Copia 1 Copia 1 Copia 2 Copia 1 Copia 1 Copia 2 Copia 1 Copia 1 Copia 1 Copia 1"/>
                          <pic:cNvPicPr>
                            <a:picLocks noChangeAspect="1" noChangeArrowheads="1"/>
                          </pic:cNvPicPr>
                        </pic:nvPicPr>
                        <pic:blipFill>
                          <a:blip r:embed="rId69"/>
                          <a:srcRect l="-128" t="-240" r="-128" b="-240"/>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w14:paraId="5532461D" w14:textId="77777777" w:rsidR="0027304A" w:rsidRDefault="0027304A">
      <w:pPr>
        <w:spacing w:before="0" w:line="360" w:lineRule="auto"/>
        <w:ind w:firstLine="720"/>
        <w:jc w:val="both"/>
        <w:rPr>
          <w:rFonts w:ascii="Arial" w:hAnsi="Arial" w:cs="Arial"/>
          <w:sz w:val="22"/>
          <w:szCs w:val="22"/>
        </w:rPr>
      </w:pPr>
    </w:p>
    <w:p w14:paraId="04B8AB78"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B96C168"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mvn compile compila el código fuente y verifica errores de compilación. </w:t>
      </w:r>
    </w:p>
    <w:p w14:paraId="21869012" w14:textId="77777777" w:rsidR="0027304A" w:rsidRDefault="00000000">
      <w:pPr>
        <w:spacing w:before="0" w:line="360" w:lineRule="auto"/>
        <w:ind w:firstLine="720"/>
        <w:jc w:val="both"/>
        <w:rPr>
          <w:rFonts w:ascii="Arial" w:hAnsi="Arial"/>
          <w:sz w:val="22"/>
          <w:szCs w:val="22"/>
        </w:rPr>
      </w:pPr>
      <w:r>
        <w:rPr>
          <w:rFonts w:ascii="Arial" w:hAnsi="Arial"/>
          <w:sz w:val="22"/>
          <w:szCs w:val="22"/>
        </w:rPr>
        <w:t>Se ejecutó con éxito: Maven copió los recursos de src/main/resources y compiló los 29 archivos fuente con javac para Java 17, dejando convertido niuestros archivos .java en .class , ubicados en target/classes</w:t>
      </w:r>
    </w:p>
    <w:p w14:paraId="4251BB7C" w14:textId="77777777" w:rsidR="0027304A" w:rsidRDefault="0027304A">
      <w:pPr>
        <w:spacing w:before="0"/>
        <w:rPr>
          <w:rFonts w:ascii="Arial" w:hAnsi="Arial"/>
          <w:b/>
          <w:bCs/>
          <w:sz w:val="22"/>
          <w:szCs w:val="22"/>
        </w:rPr>
      </w:pPr>
    </w:p>
    <w:p w14:paraId="54925FAF"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1E07C87C" w14:textId="77777777">
        <w:trPr>
          <w:cantSplit/>
        </w:trPr>
        <w:tc>
          <w:tcPr>
            <w:tcW w:w="9600" w:type="dxa"/>
            <w:tcBorders>
              <w:top w:val="single" w:sz="2" w:space="0" w:color="000000"/>
              <w:left w:val="single" w:sz="2" w:space="0" w:color="000000"/>
              <w:right w:val="single" w:sz="2" w:space="0" w:color="000000"/>
            </w:tcBorders>
          </w:tcPr>
          <w:p w14:paraId="0E6D9C09"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26</w:t>
            </w:r>
            <w:r>
              <w:rPr>
                <w:b/>
                <w:bCs/>
                <w:i w:val="0"/>
                <w:iCs w:val="0"/>
                <w:sz w:val="26"/>
                <w:szCs w:val="26"/>
              </w:rPr>
              <w:fldChar w:fldCharType="end"/>
            </w:r>
            <w:r>
              <w:rPr>
                <w:b/>
                <w:bCs/>
                <w:i w:val="0"/>
                <w:iCs w:val="0"/>
                <w:sz w:val="26"/>
                <w:szCs w:val="26"/>
              </w:rPr>
              <w:t xml:space="preserve"> : Ejecución del goal package y artefacto generado</w:t>
            </w:r>
          </w:p>
        </w:tc>
      </w:tr>
      <w:tr w:rsidR="0027304A" w14:paraId="0F47A720" w14:textId="77777777">
        <w:trPr>
          <w:cantSplit/>
          <w:trHeight w:val="6218"/>
        </w:trPr>
        <w:tc>
          <w:tcPr>
            <w:tcW w:w="9600" w:type="dxa"/>
            <w:tcBorders>
              <w:left w:val="single" w:sz="2" w:space="0" w:color="000000"/>
              <w:bottom w:val="single" w:sz="2" w:space="0" w:color="000000"/>
              <w:right w:val="single" w:sz="2" w:space="0" w:color="000000"/>
            </w:tcBorders>
          </w:tcPr>
          <w:p w14:paraId="2BA2EDE7" w14:textId="77777777" w:rsidR="0027304A" w:rsidRDefault="00000000">
            <w:pPr>
              <w:pStyle w:val="Contenidodelatabla"/>
            </w:pPr>
            <w:r>
              <w:rPr>
                <w:noProof/>
              </w:rPr>
              <w:lastRenderedPageBreak/>
              <w:drawing>
                <wp:inline distT="0" distB="0" distL="0" distR="0" wp14:anchorId="2901FB9D" wp14:editId="4C1E9172">
                  <wp:extent cx="6060440" cy="3458845"/>
                  <wp:effectExtent l="0" t="0" r="0" b="0"/>
                  <wp:docPr id="50" name="Imagen1 Copia 1 Copia 2 Copia 3 Copia 1 Copia 4 Copia 1 Copia 1 Copia 1 Copia 1 Copia 1 Copia 2 Copia 4 Copia 1 Copia 1 Copia 1 Copia 1 Copia 1 Copia 1 Copia 1 Copia 2 Copia 1 Copia 1 Copia 2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1 Copia 1 Copia 2 Copia 3 Copia 1 Copia 4 Copia 1 Copia 1 Copia 1 Copia 1 Copia 1 Copia 2 Copia 4 Copia 1 Copia 1 Copia 1 Copia 1 Copia 1 Copia 1 Copia 1 Copia 2 Copia 1 Copia 1 Copia 2 Copia 1 Copia 2 Copia 1"/>
                          <pic:cNvPicPr>
                            <a:picLocks noChangeAspect="1" noChangeArrowheads="1"/>
                          </pic:cNvPicPr>
                        </pic:nvPicPr>
                        <pic:blipFill>
                          <a:blip r:embed="rId70"/>
                          <a:srcRect l="-109" t="-207" r="-109" b="-207"/>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248D7AE1" w14:textId="77777777" w:rsidR="0027304A" w:rsidRDefault="00000000">
            <w:pPr>
              <w:pStyle w:val="Contenidodelatabla"/>
            </w:pPr>
            <w:r>
              <w:rPr>
                <w:noProof/>
              </w:rPr>
              <w:drawing>
                <wp:inline distT="0" distB="0" distL="0" distR="0" wp14:anchorId="4BBEB355" wp14:editId="6DF29373">
                  <wp:extent cx="6060440" cy="3458845"/>
                  <wp:effectExtent l="0" t="0" r="0" b="0"/>
                  <wp:docPr id="51" name="Imagen1 Copia 1 Copia 2 Copia 3 Copia 1 Copia 4 Copia 1 Copia 1 Copia 1 Copia 1 Copia 1 Copia 2 Copia 4 Copia 1 Copia 1 Copia 1 Copia 1 Copia 1 Copia 1 Copia 1 Copia 2 Copia 1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1 Copia 1 Copia 2 Copia 3 Copia 1 Copia 4 Copia 1 Copia 1 Copia 1 Copia 1 Copia 1 Copia 2 Copia 4 Copia 1 Copia 1 Copia 1 Copia 1 Copia 1 Copia 1 Copia 1 Copia 2 Copia 1 Copia 1 Copia 2 Copia 1 Copia 1 Copia 1 Copia 2"/>
                          <pic:cNvPicPr>
                            <a:picLocks noChangeAspect="1" noChangeArrowheads="1"/>
                          </pic:cNvPicPr>
                        </pic:nvPicPr>
                        <pic:blipFill>
                          <a:blip r:embed="rId71"/>
                          <a:srcRect l="-109" t="-207" r="-109" b="-207"/>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62AFD9E9" w14:textId="77777777" w:rsidR="0027304A" w:rsidRDefault="00000000">
            <w:pPr>
              <w:pStyle w:val="Contenidodelatabla"/>
            </w:pPr>
            <w:r>
              <w:rPr>
                <w:noProof/>
              </w:rPr>
              <w:lastRenderedPageBreak/>
              <w:drawing>
                <wp:inline distT="0" distB="0" distL="0" distR="0" wp14:anchorId="0E0F9F3D" wp14:editId="085C8F66">
                  <wp:extent cx="6060440" cy="5465445"/>
                  <wp:effectExtent l="0" t="0" r="0" b="0"/>
                  <wp:docPr id="52" name="Imagen1 Copia 1 Copia 2 Copia 3 Copia 1 Copia 4 Copia 1 Copia 1 Copia 1 Copia 1 Copia 1 Copia 2 Copia 4 Copia 1 Copia 1 Copia 1 Copia 1 Copia 1 Copia 1 Copia 1 Copia 2 Copia 1 Copia 1 Copia 2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1 Copia 1 Copia 2 Copia 3 Copia 1 Copia 4 Copia 1 Copia 1 Copia 1 Copia 1 Copia 1 Copia 2 Copia 4 Copia 1 Copia 1 Copia 1 Copia 1 Copia 1 Copia 1 Copia 1 Copia 2 Copia 1 Copia 1 Copia 2 Copia 1 Copia 1 Copia 1 Copia 1 Copia 1"/>
                          <pic:cNvPicPr>
                            <a:picLocks noChangeAspect="1" noChangeArrowheads="1"/>
                          </pic:cNvPicPr>
                        </pic:nvPicPr>
                        <pic:blipFill>
                          <a:blip r:embed="rId72"/>
                          <a:srcRect l="-276" t="-182" r="-276" b="-182"/>
                          <a:stretch>
                            <a:fillRect/>
                          </a:stretch>
                        </pic:blipFill>
                        <pic:spPr bwMode="auto">
                          <a:xfrm>
                            <a:off x="0" y="0"/>
                            <a:ext cx="6060440" cy="5465445"/>
                          </a:xfrm>
                          <a:prstGeom prst="rect">
                            <a:avLst/>
                          </a:prstGeom>
                          <a:noFill/>
                          <a:ln w="28575">
                            <a:solidFill>
                              <a:srgbClr val="999999"/>
                            </a:solidFill>
                          </a:ln>
                        </pic:spPr>
                      </pic:pic>
                    </a:graphicData>
                  </a:graphic>
                </wp:inline>
              </w:drawing>
            </w:r>
          </w:p>
        </w:tc>
      </w:tr>
    </w:tbl>
    <w:p w14:paraId="4AE3242E" w14:textId="77777777" w:rsidR="0027304A" w:rsidRDefault="0027304A">
      <w:pPr>
        <w:spacing w:before="0" w:line="360" w:lineRule="auto"/>
        <w:ind w:firstLine="720"/>
        <w:jc w:val="both"/>
        <w:rPr>
          <w:rFonts w:ascii="Arial" w:hAnsi="Arial" w:cs="Arial"/>
          <w:sz w:val="22"/>
          <w:szCs w:val="22"/>
        </w:rPr>
      </w:pPr>
    </w:p>
    <w:p w14:paraId="06EFE356"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BF11FED"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mvn package compila el proyecto, ejecuta las fases anteriores del ciclo de vida y empaqueta el resultado en un archivo distribuible. </w:t>
      </w:r>
    </w:p>
    <w:p w14:paraId="2C629E17"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Se ejecutó con éxito : el spring- boot-maven-plugin reempaquetó el .jar incorporando todas las dependencias, y renombró el .jar original (sin dependencias) con la extensión .jar.original. </w:t>
      </w:r>
    </w:p>
    <w:p w14:paraId="5E57ADC6" w14:textId="77777777" w:rsidR="0027304A" w:rsidRDefault="0027304A">
      <w:pPr>
        <w:spacing w:before="0" w:line="360" w:lineRule="auto"/>
        <w:ind w:firstLine="720"/>
        <w:jc w:val="both"/>
        <w:rPr>
          <w:rFonts w:ascii="Arial" w:hAnsi="Arial"/>
          <w:sz w:val="22"/>
          <w:szCs w:val="22"/>
        </w:rPr>
      </w:pPr>
    </w:p>
    <w:p w14:paraId="64B26177" w14:textId="77777777" w:rsidR="0027304A" w:rsidRDefault="0027304A">
      <w:pPr>
        <w:spacing w:before="0" w:line="360" w:lineRule="auto"/>
        <w:ind w:firstLine="720"/>
        <w:jc w:val="both"/>
        <w:rPr>
          <w:rFonts w:ascii="Arial" w:hAnsi="Arial"/>
          <w:sz w:val="22"/>
          <w:szCs w:val="22"/>
        </w:rPr>
      </w:pPr>
    </w:p>
    <w:p w14:paraId="2A51F896" w14:textId="77777777" w:rsidR="0027304A" w:rsidRDefault="0027304A">
      <w:pPr>
        <w:spacing w:before="0" w:line="360" w:lineRule="auto"/>
        <w:ind w:firstLine="720"/>
        <w:jc w:val="both"/>
        <w:rPr>
          <w:rFonts w:ascii="Arial" w:hAnsi="Arial"/>
          <w:sz w:val="22"/>
          <w:szCs w:val="22"/>
        </w:rPr>
      </w:pPr>
    </w:p>
    <w:p w14:paraId="25BA4A9E"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3BD339D0" w14:textId="77777777">
        <w:trPr>
          <w:cantSplit/>
        </w:trPr>
        <w:tc>
          <w:tcPr>
            <w:tcW w:w="9600" w:type="dxa"/>
            <w:tcBorders>
              <w:top w:val="single" w:sz="2" w:space="0" w:color="000000"/>
              <w:left w:val="single" w:sz="2" w:space="0" w:color="000000"/>
              <w:right w:val="single" w:sz="2" w:space="0" w:color="000000"/>
            </w:tcBorders>
          </w:tcPr>
          <w:p w14:paraId="76CD44BF"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27</w:t>
            </w:r>
            <w:r>
              <w:rPr>
                <w:b/>
                <w:bCs/>
                <w:i w:val="0"/>
                <w:iCs w:val="0"/>
                <w:sz w:val="26"/>
                <w:szCs w:val="26"/>
              </w:rPr>
              <w:fldChar w:fldCharType="end"/>
            </w:r>
            <w:r>
              <w:rPr>
                <w:b/>
                <w:bCs/>
                <w:i w:val="0"/>
                <w:iCs w:val="0"/>
                <w:sz w:val="26"/>
                <w:szCs w:val="26"/>
              </w:rPr>
              <w:t xml:space="preserve"> : Ejecución del goal install y artefacto en el repositorio local</w:t>
            </w:r>
          </w:p>
        </w:tc>
      </w:tr>
      <w:tr w:rsidR="0027304A" w14:paraId="00083753" w14:textId="77777777">
        <w:trPr>
          <w:cantSplit/>
          <w:trHeight w:val="6218"/>
        </w:trPr>
        <w:tc>
          <w:tcPr>
            <w:tcW w:w="9600" w:type="dxa"/>
            <w:tcBorders>
              <w:left w:val="single" w:sz="2" w:space="0" w:color="000000"/>
              <w:bottom w:val="single" w:sz="2" w:space="0" w:color="000000"/>
              <w:right w:val="single" w:sz="2" w:space="0" w:color="000000"/>
            </w:tcBorders>
          </w:tcPr>
          <w:p w14:paraId="315DC617" w14:textId="77777777" w:rsidR="0027304A" w:rsidRDefault="00000000">
            <w:pPr>
              <w:pStyle w:val="Contenidodelatabla"/>
            </w:pPr>
            <w:r>
              <w:rPr>
                <w:noProof/>
              </w:rPr>
              <w:lastRenderedPageBreak/>
              <w:drawing>
                <wp:inline distT="0" distB="0" distL="0" distR="0" wp14:anchorId="61F60449" wp14:editId="360F4241">
                  <wp:extent cx="6060440" cy="3458845"/>
                  <wp:effectExtent l="0" t="0" r="0" b="0"/>
                  <wp:docPr id="53" name="Imagen1 Copia 1 Copia 2 Copia 3 Copia 1 Copia 4 Copia 1 Copia 1 Copia 1 Copia 1 Copia 1 Copia 2 Copia 4 Copia 1 Copia 1 Copia 1 Copia 1 Copia 1 Copia 1 Copia 1 Copia 2 Copia 1 Copia 1 Copia 2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1 Copia 1 Copia 2 Copia 3 Copia 1 Copia 4 Copia 1 Copia 1 Copia 1 Copia 1 Copia 1 Copia 2 Copia 4 Copia 1 Copia 1 Copia 1 Copia 1 Copia 1 Copia 1 Copia 1 Copia 2 Copia 1 Copia 1 Copia 2 Copia 1 Copia 2 Copia 1 Copia 1"/>
                          <pic:cNvPicPr>
                            <a:picLocks noChangeAspect="1" noChangeArrowheads="1"/>
                          </pic:cNvPicPr>
                        </pic:nvPicPr>
                        <pic:blipFill>
                          <a:blip r:embed="rId73"/>
                          <a:srcRect l="-109" t="-237" r="-109" b="-237"/>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75853EE9" w14:textId="77777777" w:rsidR="0027304A" w:rsidRDefault="00000000">
            <w:pPr>
              <w:pStyle w:val="Contenidodelatabla"/>
            </w:pPr>
            <w:r>
              <w:rPr>
                <w:noProof/>
              </w:rPr>
              <w:drawing>
                <wp:inline distT="0" distB="0" distL="0" distR="0" wp14:anchorId="026D9A5F" wp14:editId="41C7F16C">
                  <wp:extent cx="6060440" cy="3458845"/>
                  <wp:effectExtent l="0" t="0" r="0" b="0"/>
                  <wp:docPr id="54" name="Imagen1 Copia 1 Copia 2 Copia 3 Copia 1 Copia 4 Copia 1 Copia 1 Copia 1 Copia 1 Copia 1 Copia 2 Copia 4 Copia 1 Copia 1 Copia 1 Copia 1 Copia 1 Copia 1 Copia 1 Copia 2 Copia 1 Copia 1 Copia 2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1 Copia 1 Copia 2 Copia 3 Copia 1 Copia 4 Copia 1 Copia 1 Copia 1 Copia 1 Copia 1 Copia 2 Copia 4 Copia 1 Copia 1 Copia 1 Copia 1 Copia 1 Copia 1 Copia 1 Copia 2 Copia 1 Copia 1 Copia 2 Copia 1 Copia 1 Copia 1 Copia 2 Copia 1"/>
                          <pic:cNvPicPr>
                            <a:picLocks noChangeAspect="1" noChangeArrowheads="1"/>
                          </pic:cNvPicPr>
                        </pic:nvPicPr>
                        <pic:blipFill>
                          <a:blip r:embed="rId74"/>
                          <a:srcRect l="-118" t="-188" r="-118" b="-188"/>
                          <a:stretch>
                            <a:fillRect/>
                          </a:stretch>
                        </pic:blipFill>
                        <pic:spPr bwMode="auto">
                          <a:xfrm>
                            <a:off x="0" y="0"/>
                            <a:ext cx="6060440" cy="3458845"/>
                          </a:xfrm>
                          <a:prstGeom prst="rect">
                            <a:avLst/>
                          </a:prstGeom>
                          <a:noFill/>
                          <a:ln w="28575">
                            <a:solidFill>
                              <a:srgbClr val="999999"/>
                            </a:solidFill>
                          </a:ln>
                        </pic:spPr>
                      </pic:pic>
                    </a:graphicData>
                  </a:graphic>
                </wp:inline>
              </w:drawing>
            </w:r>
          </w:p>
          <w:p w14:paraId="13CB79B1" w14:textId="77777777" w:rsidR="0027304A" w:rsidRDefault="00000000">
            <w:pPr>
              <w:pStyle w:val="Contenidodelatabla"/>
            </w:pPr>
            <w:r>
              <w:rPr>
                <w:noProof/>
              </w:rPr>
              <w:lastRenderedPageBreak/>
              <w:drawing>
                <wp:inline distT="0" distB="0" distL="0" distR="0" wp14:anchorId="2E859DF2" wp14:editId="570911FF">
                  <wp:extent cx="6060440" cy="3129280"/>
                  <wp:effectExtent l="0" t="0" r="0" b="0"/>
                  <wp:docPr id="55" name="Imagen1 Copia 1 Copia 2 Copia 3 Copia 1 Copia 4 Copia 1 Copia 1 Copia 1 Copia 1 Copia 1 Copia 2 Copia 4 Copia 1 Copia 1 Copia 1 Copia 1 Copia 1 Copia 1 Copia 1 Copia 2 Copia 1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1 Copia 1 Copia 2 Copia 3 Copia 1 Copia 4 Copia 1 Copia 1 Copia 1 Copia 1 Copia 1 Copia 2 Copia 4 Copia 1 Copia 1 Copia 1 Copia 1 Copia 1 Copia 1 Copia 1 Copia 2 Copia 1 Copia 1 Copia 2 Copia 1 Copia 1 Copia 1 Copia 1 Copia 1 Copia 1"/>
                          <pic:cNvPicPr>
                            <a:picLocks noChangeAspect="1" noChangeArrowheads="1"/>
                          </pic:cNvPicPr>
                        </pic:nvPicPr>
                        <pic:blipFill>
                          <a:blip r:embed="rId75"/>
                          <a:srcRect l="-109" t="-206" r="-109" b="-206"/>
                          <a:stretch>
                            <a:fillRect/>
                          </a:stretch>
                        </pic:blipFill>
                        <pic:spPr bwMode="auto">
                          <a:xfrm>
                            <a:off x="0" y="0"/>
                            <a:ext cx="6060440" cy="3129280"/>
                          </a:xfrm>
                          <a:prstGeom prst="rect">
                            <a:avLst/>
                          </a:prstGeom>
                          <a:noFill/>
                          <a:ln w="28575">
                            <a:solidFill>
                              <a:srgbClr val="999999"/>
                            </a:solidFill>
                          </a:ln>
                        </pic:spPr>
                      </pic:pic>
                    </a:graphicData>
                  </a:graphic>
                </wp:inline>
              </w:drawing>
            </w:r>
          </w:p>
        </w:tc>
      </w:tr>
    </w:tbl>
    <w:p w14:paraId="563F0B38" w14:textId="77777777" w:rsidR="0027304A" w:rsidRDefault="0027304A">
      <w:pPr>
        <w:spacing w:before="0" w:line="360" w:lineRule="auto"/>
        <w:ind w:firstLine="720"/>
        <w:jc w:val="both"/>
        <w:rPr>
          <w:rFonts w:ascii="Arial" w:hAnsi="Arial" w:cs="Arial"/>
          <w:sz w:val="22"/>
          <w:szCs w:val="22"/>
        </w:rPr>
      </w:pPr>
    </w:p>
    <w:p w14:paraId="4B9E59A8" w14:textId="77777777" w:rsidR="0027304A" w:rsidRDefault="0027304A">
      <w:pPr>
        <w:spacing w:before="0" w:line="360" w:lineRule="auto"/>
        <w:ind w:firstLine="720"/>
        <w:jc w:val="both"/>
        <w:rPr>
          <w:rFonts w:ascii="Arial" w:hAnsi="Arial" w:cs="Arial"/>
          <w:sz w:val="22"/>
          <w:szCs w:val="22"/>
        </w:rPr>
      </w:pPr>
    </w:p>
    <w:p w14:paraId="14E2623E" w14:textId="77777777" w:rsidR="0027304A" w:rsidRDefault="0027304A">
      <w:pPr>
        <w:spacing w:before="0" w:line="360" w:lineRule="auto"/>
        <w:ind w:firstLine="720"/>
        <w:jc w:val="both"/>
        <w:rPr>
          <w:rFonts w:ascii="Arial" w:hAnsi="Arial" w:cs="Arial"/>
          <w:sz w:val="22"/>
          <w:szCs w:val="22"/>
        </w:rPr>
      </w:pPr>
    </w:p>
    <w:p w14:paraId="4BDFA0B1" w14:textId="77777777" w:rsidR="0027304A" w:rsidRDefault="0027304A">
      <w:pPr>
        <w:spacing w:before="0" w:line="360" w:lineRule="auto"/>
        <w:ind w:firstLine="720"/>
        <w:jc w:val="both"/>
        <w:rPr>
          <w:rFonts w:ascii="Arial" w:hAnsi="Arial" w:cs="Arial"/>
          <w:sz w:val="22"/>
          <w:szCs w:val="22"/>
        </w:rPr>
      </w:pPr>
    </w:p>
    <w:p w14:paraId="5D247AAB" w14:textId="77777777" w:rsidR="0027304A" w:rsidRDefault="0027304A">
      <w:pPr>
        <w:spacing w:before="0" w:line="360" w:lineRule="auto"/>
        <w:ind w:firstLine="720"/>
        <w:jc w:val="both"/>
        <w:rPr>
          <w:rFonts w:ascii="Arial" w:hAnsi="Arial" w:cs="Arial"/>
          <w:sz w:val="22"/>
          <w:szCs w:val="22"/>
        </w:rPr>
      </w:pPr>
    </w:p>
    <w:p w14:paraId="5B82E030"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46DF8B1F" w14:textId="77777777" w:rsidR="0027304A" w:rsidRDefault="00000000">
      <w:pPr>
        <w:spacing w:before="0" w:line="360" w:lineRule="auto"/>
        <w:ind w:firstLine="720"/>
        <w:jc w:val="both"/>
        <w:rPr>
          <w:rFonts w:ascii="Arial" w:hAnsi="Arial"/>
          <w:sz w:val="22"/>
          <w:szCs w:val="22"/>
        </w:rPr>
      </w:pPr>
      <w:r>
        <w:rPr>
          <w:rFonts w:ascii="Arial" w:hAnsi="Arial"/>
          <w:sz w:val="22"/>
          <w:szCs w:val="22"/>
        </w:rPr>
        <w:t>La figura muestra el goal install y la carpeta del repositorio local donde quedó el artefacto. La ruta pe/cibertec/MelodicVault/0.0.1-SNAPSHOT reproduce el groupId, el artifactId y la versión del pom.xml, y contiene el .jar y el .pom instalados.</w:t>
      </w:r>
    </w:p>
    <w:p w14:paraId="08E8FD81" w14:textId="77777777" w:rsidR="0027304A" w:rsidRDefault="0027304A">
      <w:pPr>
        <w:spacing w:before="0" w:line="360" w:lineRule="auto"/>
        <w:ind w:firstLine="720"/>
        <w:jc w:val="both"/>
        <w:rPr>
          <w:rFonts w:ascii="Arial" w:hAnsi="Arial"/>
          <w:sz w:val="22"/>
          <w:szCs w:val="22"/>
        </w:rPr>
      </w:pPr>
    </w:p>
    <w:p w14:paraId="6D51FE26" w14:textId="77777777" w:rsidR="0027304A" w:rsidRDefault="00000000">
      <w:pPr>
        <w:spacing w:before="0" w:line="360" w:lineRule="auto"/>
        <w:ind w:firstLine="720"/>
        <w:jc w:val="both"/>
        <w:rPr>
          <w:rFonts w:ascii="Arial" w:hAnsi="Arial"/>
          <w:sz w:val="22"/>
          <w:szCs w:val="22"/>
        </w:rPr>
      </w:pPr>
      <w:r>
        <w:rPr>
          <w:rFonts w:ascii="Arial" w:hAnsi="Arial"/>
          <w:sz w:val="22"/>
          <w:szCs w:val="22"/>
        </w:rPr>
        <w:t>Como resultado, en la carpeta target se generó MelodicVault-0.0.1-SNAPSHOT.jar , un archivo ejecutable que contiene la aplicación completa junto con el servidor Tomcat embebido, por lo que puede ejecutarse en cualquier equipo con Java 17 usando java -jar.</w:t>
      </w:r>
    </w:p>
    <w:p w14:paraId="7D8FF229" w14:textId="77777777" w:rsidR="0027304A" w:rsidRDefault="0027304A">
      <w:pPr>
        <w:spacing w:before="0" w:line="360" w:lineRule="auto"/>
        <w:ind w:firstLine="720"/>
        <w:jc w:val="both"/>
        <w:rPr>
          <w:rFonts w:ascii="Arial" w:hAnsi="Arial"/>
          <w:sz w:val="22"/>
          <w:szCs w:val="22"/>
        </w:rPr>
      </w:pPr>
    </w:p>
    <w:p w14:paraId="164A0090" w14:textId="77777777" w:rsidR="0027304A" w:rsidRDefault="00000000">
      <w:pPr>
        <w:pStyle w:val="Ttulo2"/>
        <w:numPr>
          <w:ilvl w:val="2"/>
          <w:numId w:val="3"/>
        </w:numPr>
        <w:spacing w:before="0"/>
        <w:rPr>
          <w:rFonts w:ascii="Arial" w:hAnsi="Arial"/>
        </w:rPr>
      </w:pPr>
      <w:r>
        <w:rPr>
          <w:rFonts w:ascii="Arial" w:hAnsi="Arial"/>
          <w:b/>
          <w:bCs/>
          <w:color w:val="000000" w:themeColor="text1"/>
        </w:rPr>
        <w:lastRenderedPageBreak/>
        <w:t>Ejecución de la aplicación</w:t>
      </w:r>
    </w:p>
    <w:p w14:paraId="30045CEB"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La aplicación se ejecutó con el goal spring-boot:run, que provee el spring-boot-maven-plugin. </w:t>
      </w:r>
    </w:p>
    <w:p w14:paraId="326D7D96" w14:textId="77777777" w:rsidR="0027304A" w:rsidRDefault="00000000">
      <w:pPr>
        <w:spacing w:before="0" w:line="360" w:lineRule="auto"/>
        <w:ind w:firstLine="720"/>
        <w:jc w:val="both"/>
        <w:rPr>
          <w:rFonts w:ascii="Arial" w:hAnsi="Arial"/>
          <w:sz w:val="22"/>
          <w:szCs w:val="22"/>
        </w:rPr>
      </w:pPr>
      <w:r>
        <w:rPr>
          <w:rFonts w:ascii="Arial" w:hAnsi="Arial"/>
          <w:sz w:val="22"/>
          <w:szCs w:val="22"/>
        </w:rPr>
        <w:t>Al iniciar, ReporteService compiló las dos plantillas .jrxml y la aplicación quedó disponible en http://localhost:8090.</w:t>
      </w: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63E6CBB9" w14:textId="77777777">
        <w:trPr>
          <w:cantSplit/>
        </w:trPr>
        <w:tc>
          <w:tcPr>
            <w:tcW w:w="9600" w:type="dxa"/>
            <w:tcBorders>
              <w:top w:val="single" w:sz="2" w:space="0" w:color="000000"/>
              <w:left w:val="single" w:sz="2" w:space="0" w:color="000000"/>
              <w:right w:val="single" w:sz="2" w:space="0" w:color="000000"/>
            </w:tcBorders>
          </w:tcPr>
          <w:p w14:paraId="2D77B1A5"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28</w:t>
            </w:r>
            <w:r>
              <w:rPr>
                <w:b/>
                <w:bCs/>
                <w:i w:val="0"/>
                <w:iCs w:val="0"/>
                <w:sz w:val="26"/>
                <w:szCs w:val="26"/>
              </w:rPr>
              <w:fldChar w:fldCharType="end"/>
            </w:r>
            <w:r>
              <w:rPr>
                <w:b/>
                <w:bCs/>
                <w:i w:val="0"/>
                <w:iCs w:val="0"/>
                <w:sz w:val="26"/>
                <w:szCs w:val="26"/>
              </w:rPr>
              <w:t xml:space="preserve"> :Arranque de la aplicación con spring-boot:run</w:t>
            </w:r>
          </w:p>
        </w:tc>
      </w:tr>
      <w:tr w:rsidR="0027304A" w14:paraId="4BFC76A1" w14:textId="77777777">
        <w:trPr>
          <w:cantSplit/>
          <w:trHeight w:val="6218"/>
        </w:trPr>
        <w:tc>
          <w:tcPr>
            <w:tcW w:w="9600" w:type="dxa"/>
            <w:tcBorders>
              <w:left w:val="single" w:sz="2" w:space="0" w:color="000000"/>
              <w:bottom w:val="single" w:sz="2" w:space="0" w:color="000000"/>
              <w:right w:val="single" w:sz="2" w:space="0" w:color="000000"/>
            </w:tcBorders>
          </w:tcPr>
          <w:p w14:paraId="28226EAC" w14:textId="77777777" w:rsidR="0027304A" w:rsidRDefault="00000000">
            <w:pPr>
              <w:pStyle w:val="Contenidodelatabla"/>
            </w:pPr>
            <w:r>
              <w:rPr>
                <w:noProof/>
              </w:rPr>
              <w:drawing>
                <wp:inline distT="0" distB="0" distL="0" distR="0" wp14:anchorId="12044F9D" wp14:editId="4A6EE3B2">
                  <wp:extent cx="6060440" cy="3458845"/>
                  <wp:effectExtent l="0" t="0" r="0" b="0"/>
                  <wp:docPr id="56" name="Imagen1 Copia 1 Copia 2 Copia 3 Copia 1 Copia 4 Copia 1 Copia 1 Copia 1 Copia 1 Copia 1 Copia 2 Copia 4 Copia 1 Copia 1 Copia 1 Copia 1 Copia 1 Copia 1 Copia 1 Copia 2 Copia 1 Copia 1 Copia 2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1 Copia 1 Copia 2 Copia 3 Copia 1 Copia 4 Copia 1 Copia 1 Copia 1 Copia 1 Copia 1 Copia 2 Copia 4 Copia 1 Copia 1 Copia 1 Copia 1 Copia 1 Copia 1 Copia 1 Copia 2 Copia 1 Copia 1 Copia 2 Copia 1 Copia 2 Copia 1 Copia 1 Copia 1"/>
                          <pic:cNvPicPr>
                            <a:picLocks noChangeAspect="1" noChangeArrowheads="1"/>
                          </pic:cNvPicPr>
                        </pic:nvPicPr>
                        <pic:blipFill>
                          <a:blip r:embed="rId76"/>
                          <a:srcRect l="-109" t="-276" r="-109" b="-276"/>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w14:paraId="2F5FD688" w14:textId="77777777" w:rsidR="0027304A" w:rsidRDefault="0027304A">
      <w:pPr>
        <w:spacing w:before="0" w:line="360" w:lineRule="auto"/>
        <w:ind w:firstLine="720"/>
        <w:jc w:val="both"/>
        <w:rPr>
          <w:rFonts w:ascii="Arial" w:hAnsi="Arial" w:cs="Arial"/>
          <w:sz w:val="22"/>
          <w:szCs w:val="22"/>
        </w:rPr>
      </w:pPr>
    </w:p>
    <w:p w14:paraId="0AB5E34B"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7EDD7D73" w14:textId="77777777" w:rsidR="0027304A" w:rsidRDefault="00000000">
      <w:pPr>
        <w:spacing w:before="0" w:line="360" w:lineRule="auto"/>
        <w:ind w:firstLine="720"/>
        <w:jc w:val="both"/>
        <w:rPr>
          <w:rFonts w:ascii="Arial" w:hAnsi="Arial"/>
          <w:sz w:val="22"/>
          <w:szCs w:val="22"/>
        </w:rPr>
      </w:pPr>
      <w:r>
        <w:rPr>
          <w:rFonts w:ascii="Arial" w:hAnsi="Arial"/>
          <w:sz w:val="22"/>
          <w:szCs w:val="22"/>
        </w:rPr>
        <w:t>La consola muestra que Spring Boot 3.3.4 arrancó en 2.344 segundos sin errores. Spring Data detectó los 4 repositorios JPA del proyecto, HikariPool-1 obtuvo una conexión con MySQL a través del conector y Tomcat quedó escuchando en el puerto 8090, lo que confirmó que las dependencias y application.properties estaban bien configuradas</w:t>
      </w:r>
    </w:p>
    <w:p w14:paraId="12229061"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 La única advertencia, sobre spring.jpa.open-in-view, es informativa y no impidió el arranque.</w:t>
      </w:r>
    </w:p>
    <w:p w14:paraId="5309866B" w14:textId="77777777" w:rsidR="0027304A" w:rsidRDefault="0027304A">
      <w:pPr>
        <w:spacing w:before="0" w:line="360" w:lineRule="auto"/>
        <w:ind w:firstLine="720"/>
        <w:jc w:val="both"/>
        <w:rPr>
          <w:rFonts w:ascii="Arial" w:hAnsi="Arial"/>
          <w:sz w:val="22"/>
          <w:szCs w:val="22"/>
        </w:rPr>
      </w:pPr>
    </w:p>
    <w:p w14:paraId="2F76A504" w14:textId="77777777" w:rsidR="0027304A" w:rsidRDefault="0027304A">
      <w:pPr>
        <w:spacing w:before="0" w:line="360" w:lineRule="auto"/>
        <w:ind w:firstLine="720"/>
        <w:jc w:val="both"/>
        <w:rPr>
          <w:rFonts w:ascii="Arial" w:hAnsi="Arial"/>
          <w:sz w:val="22"/>
          <w:szCs w:val="22"/>
        </w:rPr>
      </w:pPr>
    </w:p>
    <w:p w14:paraId="75A564BD" w14:textId="77777777" w:rsidR="0027304A" w:rsidRDefault="0027304A">
      <w:pPr>
        <w:spacing w:before="0" w:line="360" w:lineRule="auto"/>
        <w:ind w:firstLine="720"/>
        <w:jc w:val="both"/>
        <w:rPr>
          <w:rFonts w:ascii="Arial" w:hAnsi="Arial"/>
          <w:sz w:val="22"/>
          <w:szCs w:val="22"/>
        </w:rPr>
      </w:pPr>
    </w:p>
    <w:p w14:paraId="6516A224" w14:textId="77777777" w:rsidR="0027304A" w:rsidRDefault="0027304A">
      <w:pPr>
        <w:spacing w:before="0" w:line="360" w:lineRule="auto"/>
        <w:ind w:firstLine="720"/>
        <w:jc w:val="both"/>
        <w:rPr>
          <w:rFonts w:ascii="Arial" w:hAnsi="Arial"/>
          <w:sz w:val="22"/>
          <w:szCs w:val="22"/>
        </w:rPr>
      </w:pPr>
    </w:p>
    <w:p w14:paraId="3057261B" w14:textId="77777777" w:rsidR="0027304A" w:rsidRDefault="0027304A">
      <w:pPr>
        <w:spacing w:before="0" w:line="360" w:lineRule="auto"/>
        <w:ind w:firstLine="720"/>
        <w:jc w:val="both"/>
        <w:rPr>
          <w:rFonts w:ascii="Arial" w:hAnsi="Arial"/>
          <w:sz w:val="22"/>
          <w:szCs w:val="22"/>
        </w:rPr>
      </w:pPr>
    </w:p>
    <w:p w14:paraId="1A5DAA49" w14:textId="77777777" w:rsidR="0027304A" w:rsidRDefault="0027304A">
      <w:pPr>
        <w:spacing w:before="0" w:line="360" w:lineRule="auto"/>
        <w:ind w:firstLine="720"/>
        <w:jc w:val="both"/>
        <w:rPr>
          <w:rFonts w:ascii="Arial" w:hAnsi="Arial"/>
          <w:sz w:val="22"/>
          <w:szCs w:val="22"/>
        </w:rPr>
      </w:pPr>
    </w:p>
    <w:p w14:paraId="165A6925" w14:textId="77777777" w:rsidR="0027304A" w:rsidRDefault="0027304A">
      <w:pPr>
        <w:spacing w:before="0" w:line="360" w:lineRule="auto"/>
        <w:ind w:firstLine="720"/>
        <w:jc w:val="both"/>
        <w:rPr>
          <w:rFonts w:ascii="Arial" w:hAnsi="Arial"/>
          <w:sz w:val="22"/>
          <w:szCs w:val="22"/>
        </w:rPr>
      </w:pPr>
    </w:p>
    <w:p w14:paraId="258073E1" w14:textId="77777777" w:rsidR="0027304A" w:rsidRDefault="0027304A">
      <w:pPr>
        <w:spacing w:before="0" w:line="360" w:lineRule="auto"/>
        <w:ind w:firstLine="720"/>
        <w:jc w:val="both"/>
        <w:rPr>
          <w:rFonts w:ascii="Arial" w:hAnsi="Arial"/>
          <w:sz w:val="22"/>
          <w:szCs w:val="22"/>
        </w:rPr>
      </w:pPr>
    </w:p>
    <w:p w14:paraId="4BEA447F" w14:textId="77777777" w:rsidR="0027304A" w:rsidRDefault="0027304A">
      <w:pPr>
        <w:spacing w:before="0" w:line="360" w:lineRule="auto"/>
        <w:ind w:firstLine="720"/>
        <w:jc w:val="both"/>
        <w:rPr>
          <w:rFonts w:ascii="Arial" w:hAnsi="Arial"/>
          <w:sz w:val="22"/>
          <w:szCs w:val="22"/>
        </w:rPr>
      </w:pPr>
    </w:p>
    <w:p w14:paraId="75529A18" w14:textId="77777777" w:rsidR="0027304A" w:rsidRDefault="00000000">
      <w:pPr>
        <w:pStyle w:val="Ttulo2"/>
        <w:numPr>
          <w:ilvl w:val="1"/>
          <w:numId w:val="3"/>
        </w:numPr>
        <w:spacing w:before="0"/>
        <w:rPr>
          <w:rFonts w:ascii="Arial" w:hAnsi="Arial" w:cs="Arial"/>
          <w:b/>
          <w:bCs/>
          <w:color w:val="000000" w:themeColor="text1"/>
          <w:sz w:val="22"/>
          <w:szCs w:val="22"/>
        </w:rPr>
      </w:pPr>
      <w:bookmarkStart w:id="17" w:name="_Toc230189277"/>
      <w:r>
        <w:rPr>
          <w:rFonts w:ascii="Arial" w:hAnsi="Arial" w:cs="Arial"/>
          <w:b/>
          <w:bCs/>
          <w:color w:val="000000" w:themeColor="text1"/>
          <w:sz w:val="22"/>
          <w:szCs w:val="22"/>
        </w:rPr>
        <w:t>Control de versiones con Git y GitHub</w:t>
      </w:r>
      <w:bookmarkEnd w:id="17"/>
    </w:p>
    <w:p w14:paraId="1C58F6C0" w14:textId="77777777" w:rsidR="000E0C5D" w:rsidRPr="000E0C5D" w:rsidRDefault="000E0C5D" w:rsidP="000E0C5D">
      <w:pPr>
        <w:spacing w:before="0" w:line="360" w:lineRule="auto"/>
        <w:ind w:firstLine="720"/>
        <w:jc w:val="both"/>
        <w:rPr>
          <w:rFonts w:ascii="Arial" w:hAnsi="Arial" w:cs="Arial"/>
          <w:sz w:val="22"/>
          <w:szCs w:val="22"/>
        </w:rPr>
      </w:pPr>
      <w:r w:rsidRPr="000E0C5D">
        <w:rPr>
          <w:rFonts w:ascii="Arial" w:hAnsi="Arial" w:cs="Arial"/>
          <w:sz w:val="22"/>
          <w:szCs w:val="22"/>
        </w:rPr>
        <w:t>Durante el desarrollo del sistema web Melodic Vault, se emplearon Git y GitHub como herramientas para gestionar el control de versiones, mantener un historial de modificaciones y facilitar la integración de los aportes realizados por los integrantes del equipo.</w:t>
      </w:r>
    </w:p>
    <w:p w14:paraId="637F2409" w14:textId="1BFEDC66" w:rsidR="000E0C5D" w:rsidRDefault="000E0C5D" w:rsidP="000E0C5D">
      <w:pPr>
        <w:spacing w:before="0" w:line="360" w:lineRule="auto"/>
        <w:ind w:firstLine="720"/>
        <w:jc w:val="both"/>
        <w:rPr>
          <w:rFonts w:ascii="Arial" w:hAnsi="Arial" w:cs="Arial"/>
          <w:sz w:val="22"/>
          <w:szCs w:val="22"/>
        </w:rPr>
      </w:pPr>
      <w:r w:rsidRPr="000E0C5D">
        <w:rPr>
          <w:rFonts w:ascii="Arial" w:hAnsi="Arial" w:cs="Arial"/>
          <w:sz w:val="22"/>
          <w:szCs w:val="22"/>
        </w:rPr>
        <w:t>Git permitió registrar los cambios efectuados sobre el código fuente y la documentación técnica mediante confirmaciones (commits), mientras que GitHub proporcionó un repositorio remoto centralizado para compartir, consultar y sincronizar las diferentes versiones del proyecto.</w:t>
      </w:r>
    </w:p>
    <w:p w14:paraId="6F0DAD70" w14:textId="160E1476" w:rsidR="000E0C5D" w:rsidRDefault="000E0C5D" w:rsidP="000E0C5D">
      <w:pPr>
        <w:spacing w:before="0" w:line="360" w:lineRule="auto"/>
        <w:ind w:firstLine="720"/>
        <w:jc w:val="both"/>
        <w:rPr>
          <w:rFonts w:ascii="Arial" w:hAnsi="Arial" w:cs="Arial"/>
          <w:sz w:val="22"/>
          <w:szCs w:val="22"/>
        </w:rPr>
      </w:pPr>
      <w:r w:rsidRPr="000E0C5D">
        <w:rPr>
          <w:rFonts w:ascii="Arial" w:hAnsi="Arial" w:cs="Arial"/>
          <w:sz w:val="22"/>
          <w:szCs w:val="22"/>
        </w:rPr>
        <w:t xml:space="preserve">Repositorio remoto. El código y la documentación del proyecto están en GitHub: </w:t>
      </w:r>
      <w:hyperlink r:id="rId77" w:history="1">
        <w:r w:rsidR="00FE548C" w:rsidRPr="00442664">
          <w:rPr>
            <w:rStyle w:val="Hipervnculo"/>
            <w:rFonts w:ascii="Arial" w:hAnsi="Arial" w:cs="Arial"/>
            <w:sz w:val="22"/>
            <w:szCs w:val="22"/>
          </w:rPr>
          <w:t>https://github.com/Garay-Dev/MelodicVault</w:t>
        </w:r>
      </w:hyperlink>
    </w:p>
    <w:p w14:paraId="2E4D75B7" w14:textId="77777777" w:rsidR="00FE548C" w:rsidRDefault="00FE548C" w:rsidP="000E0C5D">
      <w:pPr>
        <w:spacing w:before="0" w:line="360" w:lineRule="auto"/>
        <w:ind w:firstLine="720"/>
        <w:jc w:val="both"/>
        <w:rPr>
          <w:rFonts w:ascii="Arial" w:hAnsi="Arial" w:cs="Arial"/>
          <w:sz w:val="22"/>
          <w:szCs w:val="22"/>
        </w:rPr>
      </w:pPr>
    </w:p>
    <w:p w14:paraId="5FB520AE" w14:textId="77777777" w:rsidR="00FE548C" w:rsidRDefault="00FE548C" w:rsidP="000E0C5D">
      <w:pPr>
        <w:spacing w:before="0" w:line="360" w:lineRule="auto"/>
        <w:ind w:firstLine="720"/>
        <w:jc w:val="both"/>
        <w:rPr>
          <w:rFonts w:ascii="Arial" w:hAnsi="Arial" w:cs="Arial"/>
          <w:sz w:val="22"/>
          <w:szCs w:val="22"/>
        </w:rPr>
      </w:pPr>
    </w:p>
    <w:p w14:paraId="0075B806" w14:textId="77777777" w:rsidR="00FE548C" w:rsidRDefault="00FE548C" w:rsidP="000E0C5D">
      <w:pPr>
        <w:spacing w:before="0" w:line="360" w:lineRule="auto"/>
        <w:ind w:firstLine="720"/>
        <w:jc w:val="both"/>
        <w:rPr>
          <w:rFonts w:ascii="Arial" w:hAnsi="Arial" w:cs="Arial"/>
          <w:sz w:val="22"/>
          <w:szCs w:val="22"/>
        </w:rPr>
      </w:pPr>
    </w:p>
    <w:p w14:paraId="00BEAF75" w14:textId="77777777" w:rsidR="00FE548C" w:rsidRDefault="00FE548C" w:rsidP="000E0C5D">
      <w:pPr>
        <w:spacing w:before="0" w:line="360" w:lineRule="auto"/>
        <w:ind w:firstLine="720"/>
        <w:jc w:val="both"/>
        <w:rPr>
          <w:rFonts w:ascii="Arial" w:hAnsi="Arial" w:cs="Arial"/>
          <w:sz w:val="22"/>
          <w:szCs w:val="22"/>
        </w:rPr>
      </w:pPr>
    </w:p>
    <w:p w14:paraId="622A6A37" w14:textId="77777777" w:rsidR="00FE548C" w:rsidRDefault="00FE548C" w:rsidP="000E0C5D">
      <w:pPr>
        <w:spacing w:before="0" w:line="360" w:lineRule="auto"/>
        <w:ind w:firstLine="720"/>
        <w:jc w:val="both"/>
        <w:rPr>
          <w:rFonts w:ascii="Arial" w:hAnsi="Arial" w:cs="Arial"/>
          <w:sz w:val="22"/>
          <w:szCs w:val="22"/>
        </w:rPr>
      </w:pPr>
    </w:p>
    <w:p w14:paraId="0DB92476" w14:textId="77777777" w:rsidR="00FE548C" w:rsidRDefault="00FE548C" w:rsidP="000E0C5D">
      <w:pPr>
        <w:spacing w:before="0" w:line="360" w:lineRule="auto"/>
        <w:ind w:firstLine="720"/>
        <w:jc w:val="both"/>
        <w:rPr>
          <w:rFonts w:ascii="Arial" w:hAnsi="Arial" w:cs="Arial"/>
          <w:sz w:val="22"/>
          <w:szCs w:val="22"/>
        </w:rPr>
      </w:pPr>
    </w:p>
    <w:p w14:paraId="4B7E0A2C" w14:textId="77777777" w:rsidR="00FE548C" w:rsidRDefault="00FE548C" w:rsidP="000E0C5D">
      <w:pPr>
        <w:spacing w:before="0" w:line="360" w:lineRule="auto"/>
        <w:ind w:firstLine="720"/>
        <w:jc w:val="both"/>
        <w:rPr>
          <w:rFonts w:ascii="Arial" w:hAnsi="Arial" w:cs="Arial"/>
          <w:sz w:val="22"/>
          <w:szCs w:val="22"/>
        </w:rPr>
      </w:pPr>
    </w:p>
    <w:p w14:paraId="1E404CFB" w14:textId="0DE9C95D" w:rsidR="00FE548C" w:rsidRDefault="00FE548C" w:rsidP="00FE548C">
      <w:pPr>
        <w:pStyle w:val="Ttulo2"/>
        <w:numPr>
          <w:ilvl w:val="2"/>
          <w:numId w:val="3"/>
        </w:numPr>
        <w:spacing w:before="0"/>
        <w:rPr>
          <w:rFonts w:ascii="Arial" w:hAnsi="Arial"/>
          <w:b/>
          <w:bCs/>
          <w:color w:val="000000" w:themeColor="text1"/>
        </w:rPr>
      </w:pPr>
      <w:r w:rsidRPr="00FE548C">
        <w:rPr>
          <w:rFonts w:ascii="Arial" w:hAnsi="Arial"/>
          <w:b/>
          <w:bCs/>
          <w:color w:val="000000" w:themeColor="text1"/>
        </w:rPr>
        <w:lastRenderedPageBreak/>
        <w:t>Creación del repositorio local</w:t>
      </w:r>
    </w:p>
    <w:p w14:paraId="6DF559BC" w14:textId="77777777" w:rsidR="00FE548C" w:rsidRPr="00FE548C" w:rsidRDefault="00FE548C" w:rsidP="00FE548C">
      <w:pPr>
        <w:spacing w:before="0" w:line="360" w:lineRule="auto"/>
        <w:ind w:firstLine="720"/>
        <w:jc w:val="both"/>
        <w:rPr>
          <w:rFonts w:ascii="Arial" w:hAnsi="Arial"/>
          <w:sz w:val="22"/>
          <w:szCs w:val="22"/>
        </w:rPr>
      </w:pPr>
      <w:r w:rsidRPr="00FE548C">
        <w:rPr>
          <w:rFonts w:ascii="Arial" w:hAnsi="Arial"/>
          <w:sz w:val="22"/>
          <w:szCs w:val="22"/>
        </w:rPr>
        <w:t>La implementación del control de versiones comenzó con la inicialización de un repositorio Git dentro del directorio principal del proyecto Melodic Vault. Para ello, se utilizó el comando git init, cuya ejecución permitió establecer la estructura necesaria para registrar y administrar las modificaciones del proyecto.</w:t>
      </w:r>
    </w:p>
    <w:p w14:paraId="0A50A8B7" w14:textId="788064CC" w:rsidR="00FE548C" w:rsidRPr="00FE548C" w:rsidRDefault="00FE548C" w:rsidP="00FE548C">
      <w:pPr>
        <w:spacing w:before="0" w:line="360" w:lineRule="auto"/>
        <w:ind w:firstLine="720"/>
        <w:jc w:val="both"/>
        <w:rPr>
          <w:rFonts w:ascii="Arial" w:hAnsi="Arial"/>
          <w:sz w:val="22"/>
          <w:szCs w:val="22"/>
        </w:rPr>
      </w:pPr>
      <w:r w:rsidRPr="00FE548C">
        <w:rPr>
          <w:rFonts w:ascii="Arial" w:hAnsi="Arial"/>
          <w:sz w:val="22"/>
          <w:szCs w:val="22"/>
        </w:rPr>
        <w:t>Comando utilizado: git init</w:t>
      </w:r>
    </w:p>
    <w:tbl>
      <w:tblPr>
        <w:tblW w:w="9598" w:type="dxa"/>
        <w:tblLayout w:type="fixed"/>
        <w:tblCellMar>
          <w:top w:w="28" w:type="dxa"/>
          <w:left w:w="28" w:type="dxa"/>
          <w:bottom w:w="28" w:type="dxa"/>
          <w:right w:w="28" w:type="dxa"/>
        </w:tblCellMar>
        <w:tblLook w:val="04A0" w:firstRow="1" w:lastRow="0" w:firstColumn="1" w:lastColumn="0" w:noHBand="0" w:noVBand="1"/>
      </w:tblPr>
      <w:tblGrid>
        <w:gridCol w:w="9598"/>
      </w:tblGrid>
      <w:tr w:rsidR="00FE548C" w14:paraId="323FFA1E" w14:textId="77777777" w:rsidTr="00FE548C">
        <w:trPr>
          <w:cantSplit/>
          <w:trHeight w:val="157"/>
        </w:trPr>
        <w:tc>
          <w:tcPr>
            <w:tcW w:w="9598" w:type="dxa"/>
            <w:tcBorders>
              <w:top w:val="single" w:sz="2" w:space="0" w:color="000000"/>
              <w:left w:val="single" w:sz="2" w:space="0" w:color="000000"/>
              <w:right w:val="single" w:sz="2" w:space="0" w:color="000000"/>
            </w:tcBorders>
          </w:tcPr>
          <w:p w14:paraId="1C8B9781" w14:textId="218AA034" w:rsidR="00FE548C" w:rsidRDefault="00FE548C" w:rsidP="002405B9">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2</w:t>
            </w:r>
            <w:r>
              <w:rPr>
                <w:b/>
                <w:bCs/>
                <w:i w:val="0"/>
                <w:iCs w:val="0"/>
                <w:sz w:val="26"/>
                <w:szCs w:val="26"/>
              </w:rPr>
              <w:fldChar w:fldCharType="end"/>
            </w:r>
            <w:r>
              <w:rPr>
                <w:b/>
                <w:bCs/>
                <w:i w:val="0"/>
                <w:iCs w:val="0"/>
                <w:sz w:val="26"/>
                <w:szCs w:val="26"/>
              </w:rPr>
              <w:t>9</w:t>
            </w:r>
            <w:r>
              <w:rPr>
                <w:b/>
                <w:bCs/>
                <w:i w:val="0"/>
                <w:iCs w:val="0"/>
                <w:sz w:val="26"/>
                <w:szCs w:val="26"/>
              </w:rPr>
              <w:t xml:space="preserve"> :</w:t>
            </w:r>
            <w:r>
              <w:t xml:space="preserve"> </w:t>
            </w:r>
            <w:r w:rsidRPr="00FE548C">
              <w:rPr>
                <w:b/>
                <w:bCs/>
                <w:i w:val="0"/>
                <w:iCs w:val="0"/>
                <w:sz w:val="26"/>
                <w:szCs w:val="26"/>
              </w:rPr>
              <w:t>Inicialización del repositorio local de Melodic Vault</w:t>
            </w:r>
          </w:p>
        </w:tc>
      </w:tr>
      <w:tr w:rsidR="00FE548C" w14:paraId="395C05F2" w14:textId="77777777" w:rsidTr="00FE548C">
        <w:trPr>
          <w:cantSplit/>
          <w:trHeight w:val="1544"/>
        </w:trPr>
        <w:tc>
          <w:tcPr>
            <w:tcW w:w="9598" w:type="dxa"/>
            <w:tcBorders>
              <w:left w:val="single" w:sz="2" w:space="0" w:color="000000"/>
              <w:bottom w:val="single" w:sz="2" w:space="0" w:color="000000"/>
              <w:right w:val="single" w:sz="2" w:space="0" w:color="000000"/>
            </w:tcBorders>
          </w:tcPr>
          <w:p w14:paraId="5B6B2AF6" w14:textId="6001805E" w:rsidR="00FE548C" w:rsidRDefault="00FE548C" w:rsidP="002405B9">
            <w:pPr>
              <w:pStyle w:val="Contenidodelatabla"/>
            </w:pPr>
            <w:r w:rsidRPr="005A5897">
              <w:drawing>
                <wp:anchor distT="0" distB="0" distL="0" distR="0" simplePos="0" relativeHeight="251659264" behindDoc="0" locked="0" layoutInCell="0" allowOverlap="1" wp14:anchorId="34A68D10" wp14:editId="5F23869D">
                  <wp:simplePos x="0" y="0"/>
                  <wp:positionH relativeFrom="column">
                    <wp:posOffset>326390</wp:posOffset>
                  </wp:positionH>
                  <wp:positionV relativeFrom="paragraph">
                    <wp:posOffset>47625</wp:posOffset>
                  </wp:positionV>
                  <wp:extent cx="5580380" cy="1365250"/>
                  <wp:effectExtent l="0" t="0" r="1270" b="6350"/>
                  <wp:wrapSquare wrapText="largest"/>
                  <wp:docPr id="3361860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78"/>
                          <a:stretch>
                            <a:fillRect/>
                          </a:stretch>
                        </pic:blipFill>
                        <pic:spPr bwMode="auto">
                          <a:xfrm>
                            <a:off x="0" y="0"/>
                            <a:ext cx="5580380" cy="1365250"/>
                          </a:xfrm>
                          <a:prstGeom prst="rect">
                            <a:avLst/>
                          </a:prstGeom>
                          <a:noFill/>
                        </pic:spPr>
                      </pic:pic>
                    </a:graphicData>
                  </a:graphic>
                  <wp14:sizeRelH relativeFrom="margin">
                    <wp14:pctWidth>0</wp14:pctWidth>
                  </wp14:sizeRelH>
                  <wp14:sizeRelV relativeFrom="margin">
                    <wp14:pctHeight>0</wp14:pctHeight>
                  </wp14:sizeRelV>
                </wp:anchor>
              </w:drawing>
            </w:r>
          </w:p>
        </w:tc>
      </w:tr>
    </w:tbl>
    <w:p w14:paraId="5E548F5B" w14:textId="77777777" w:rsidR="00FE548C" w:rsidRDefault="00FE548C" w:rsidP="00FE548C">
      <w:pPr>
        <w:spacing w:before="0" w:line="360" w:lineRule="auto"/>
        <w:ind w:firstLine="720"/>
        <w:jc w:val="both"/>
        <w:rPr>
          <w:rFonts w:ascii="Arial" w:hAnsi="Arial" w:cs="Arial"/>
          <w:b/>
          <w:bCs/>
          <w:color w:val="000000" w:themeColor="text1"/>
        </w:rPr>
      </w:pPr>
    </w:p>
    <w:p w14:paraId="798222AA" w14:textId="4904F5BF" w:rsidR="00FE548C" w:rsidRDefault="00FE548C" w:rsidP="00FE548C">
      <w:pPr>
        <w:spacing w:before="0" w:line="360" w:lineRule="auto"/>
        <w:ind w:firstLine="720"/>
        <w:jc w:val="both"/>
        <w:rPr>
          <w:rFonts w:ascii="Arial" w:hAnsi="Arial" w:cs="Arial"/>
          <w:b/>
          <w:bCs/>
          <w:color w:val="000000" w:themeColor="text1"/>
        </w:rPr>
      </w:pPr>
      <w:r>
        <w:rPr>
          <w:rFonts w:ascii="Arial" w:hAnsi="Arial" w:cs="Arial"/>
          <w:b/>
          <w:bCs/>
          <w:color w:val="000000" w:themeColor="text1"/>
        </w:rPr>
        <w:t>INTERPRETACION</w:t>
      </w:r>
    </w:p>
    <w:p w14:paraId="4EF28D3A" w14:textId="77777777" w:rsidR="00FE548C" w:rsidRPr="00FE548C" w:rsidRDefault="00FE548C" w:rsidP="00FE548C">
      <w:pPr>
        <w:spacing w:before="0" w:line="360" w:lineRule="auto"/>
        <w:ind w:firstLine="720"/>
        <w:jc w:val="both"/>
        <w:rPr>
          <w:rFonts w:ascii="Arial" w:hAnsi="Arial" w:cs="Arial"/>
          <w:sz w:val="22"/>
          <w:szCs w:val="22"/>
        </w:rPr>
      </w:pPr>
      <w:r w:rsidRPr="00FE548C">
        <w:rPr>
          <w:rFonts w:ascii="Arial" w:hAnsi="Arial" w:cs="Arial"/>
          <w:sz w:val="22"/>
          <w:szCs w:val="22"/>
        </w:rPr>
        <w:t>La ejecución del comando git init permitió convertir el directorio del proyecto en un repositorio Git mediante la creación de la carpeta interna .git. Esta carpeta almacena la información necesaria para administrar las referencias, configuraciones e historial de versiones del proyecto.</w:t>
      </w:r>
    </w:p>
    <w:p w14:paraId="1DAE1EA4" w14:textId="4A20C1BC" w:rsidR="00FE548C" w:rsidRDefault="00FE548C" w:rsidP="00FE548C">
      <w:pPr>
        <w:spacing w:before="0" w:line="360" w:lineRule="auto"/>
        <w:ind w:firstLine="720"/>
        <w:jc w:val="both"/>
        <w:rPr>
          <w:rFonts w:ascii="Arial" w:hAnsi="Arial" w:cs="Arial"/>
          <w:sz w:val="22"/>
          <w:szCs w:val="22"/>
        </w:rPr>
      </w:pPr>
      <w:r w:rsidRPr="00FE548C">
        <w:rPr>
          <w:rFonts w:ascii="Arial" w:hAnsi="Arial" w:cs="Arial"/>
          <w:sz w:val="22"/>
          <w:szCs w:val="22"/>
        </w:rPr>
        <w:t>La evidencia muestra el mensaje de inicialización satisfactoria del repositorio, confirmando que Git quedó habilitado para realizar el seguimiento de los archivos del sistema.Este procedimiento constituyó el punto de partida para incorporar prácticas de control de versiones al desarrollo de Melodic Vault, permitiendo que las modificaciones posteriores pudieran registrarse, identificarse y recuperarse mediante el historial de Git.</w:t>
      </w:r>
    </w:p>
    <w:p w14:paraId="411B862A" w14:textId="77777777" w:rsidR="009D0D6B" w:rsidRDefault="009D0D6B" w:rsidP="00FE548C">
      <w:pPr>
        <w:spacing w:before="0" w:line="360" w:lineRule="auto"/>
        <w:ind w:firstLine="720"/>
        <w:jc w:val="both"/>
        <w:rPr>
          <w:rFonts w:ascii="Arial" w:hAnsi="Arial" w:cs="Arial"/>
          <w:sz w:val="22"/>
          <w:szCs w:val="22"/>
        </w:rPr>
      </w:pPr>
    </w:p>
    <w:p w14:paraId="3388D232" w14:textId="77777777" w:rsidR="009D0D6B" w:rsidRDefault="009D0D6B" w:rsidP="00FE548C">
      <w:pPr>
        <w:spacing w:before="0" w:line="360" w:lineRule="auto"/>
        <w:ind w:firstLine="720"/>
        <w:jc w:val="both"/>
        <w:rPr>
          <w:rFonts w:ascii="Arial" w:hAnsi="Arial" w:cs="Arial"/>
          <w:sz w:val="22"/>
          <w:szCs w:val="22"/>
        </w:rPr>
      </w:pPr>
    </w:p>
    <w:p w14:paraId="1A575BCF" w14:textId="1946AF9F" w:rsidR="009D0D6B" w:rsidRDefault="009D0D6B" w:rsidP="009D0D6B">
      <w:pPr>
        <w:pStyle w:val="Ttulo2"/>
        <w:numPr>
          <w:ilvl w:val="2"/>
          <w:numId w:val="3"/>
        </w:numPr>
        <w:spacing w:before="0"/>
        <w:rPr>
          <w:rFonts w:ascii="Arial" w:hAnsi="Arial"/>
          <w:b/>
          <w:bCs/>
          <w:color w:val="000000" w:themeColor="text1"/>
        </w:rPr>
      </w:pPr>
      <w:r w:rsidRPr="009D0D6B">
        <w:rPr>
          <w:rFonts w:ascii="Arial" w:hAnsi="Arial"/>
          <w:b/>
          <w:bCs/>
          <w:color w:val="000000" w:themeColor="text1"/>
        </w:rPr>
        <w:lastRenderedPageBreak/>
        <w:t>Preparación de archivos mediantes Git Add</w:t>
      </w:r>
    </w:p>
    <w:p w14:paraId="7841F7BF" w14:textId="25BFC1E6" w:rsidR="009D0D6B" w:rsidRDefault="009D0D6B" w:rsidP="009D0D6B">
      <w:pPr>
        <w:spacing w:before="0" w:line="360" w:lineRule="auto"/>
        <w:ind w:firstLine="720"/>
        <w:jc w:val="both"/>
        <w:rPr>
          <w:rFonts w:ascii="Arial" w:hAnsi="Arial"/>
          <w:sz w:val="22"/>
          <w:szCs w:val="22"/>
        </w:rPr>
      </w:pPr>
      <w:r w:rsidRPr="009D0D6B">
        <w:rPr>
          <w:rFonts w:ascii="Arial" w:hAnsi="Arial"/>
          <w:sz w:val="22"/>
          <w:szCs w:val="22"/>
        </w:rPr>
        <w:t>Una vez inicializado el repositorio local, se preparó los archivos del proyecto Melodic Vault para su incorporación al sistema de control de versiones. Se utilizó el comando git add cuya finalidad es agregar al área de preparación (Staging Area) los cambios detectados dentro del directorio actual y sus subdirectorios.</w:t>
      </w:r>
    </w:p>
    <w:p w14:paraId="1948F4CE" w14:textId="77777777" w:rsidR="009D0D6B" w:rsidRPr="009D0D6B" w:rsidRDefault="009D0D6B" w:rsidP="009D0D6B">
      <w:pPr>
        <w:spacing w:before="0" w:line="360" w:lineRule="auto"/>
        <w:ind w:firstLine="720"/>
        <w:jc w:val="both"/>
        <w:rPr>
          <w:rFonts w:ascii="Arial" w:hAnsi="Arial"/>
          <w:sz w:val="22"/>
          <w:szCs w:val="22"/>
        </w:rPr>
      </w:pPr>
      <w:r w:rsidRPr="009D0D6B">
        <w:rPr>
          <w:rFonts w:ascii="Arial" w:hAnsi="Arial"/>
          <w:sz w:val="22"/>
          <w:szCs w:val="22"/>
        </w:rPr>
        <w:t>Este procedimiento permitió preparar los archivos correspondientes a la estructura inicial del sistema, incluyendo componentes del backend desarrollados en Java, archivos de configuración de Spring Boot, dependencias Maven y documentación del proyecto.</w:t>
      </w:r>
    </w:p>
    <w:p w14:paraId="15CA3FC5" w14:textId="77777777" w:rsidR="009D0D6B" w:rsidRDefault="009D0D6B" w:rsidP="009D0D6B">
      <w:pPr>
        <w:spacing w:before="0" w:line="360" w:lineRule="auto"/>
        <w:ind w:firstLine="720"/>
        <w:jc w:val="both"/>
        <w:rPr>
          <w:rFonts w:ascii="Arial" w:hAnsi="Arial"/>
          <w:sz w:val="22"/>
          <w:szCs w:val="22"/>
        </w:rPr>
      </w:pPr>
      <w:r w:rsidRPr="009D0D6B">
        <w:rPr>
          <w:rFonts w:ascii="Arial" w:hAnsi="Arial"/>
          <w:sz w:val="22"/>
          <w:szCs w:val="22"/>
        </w:rPr>
        <w:t>Comando utilizado: git add .</w:t>
      </w:r>
    </w:p>
    <w:tbl>
      <w:tblPr>
        <w:tblW w:w="9560" w:type="dxa"/>
        <w:tblLayout w:type="fixed"/>
        <w:tblCellMar>
          <w:top w:w="28" w:type="dxa"/>
          <w:left w:w="28" w:type="dxa"/>
          <w:bottom w:w="28" w:type="dxa"/>
          <w:right w:w="28" w:type="dxa"/>
        </w:tblCellMar>
        <w:tblLook w:val="04A0" w:firstRow="1" w:lastRow="0" w:firstColumn="1" w:lastColumn="0" w:noHBand="0" w:noVBand="1"/>
      </w:tblPr>
      <w:tblGrid>
        <w:gridCol w:w="9560"/>
      </w:tblGrid>
      <w:tr w:rsidR="009D0D6B" w14:paraId="19BD4683" w14:textId="77777777" w:rsidTr="009D0D6B">
        <w:trPr>
          <w:cantSplit/>
          <w:trHeight w:val="130"/>
        </w:trPr>
        <w:tc>
          <w:tcPr>
            <w:tcW w:w="9560" w:type="dxa"/>
            <w:tcBorders>
              <w:top w:val="single" w:sz="2" w:space="0" w:color="000000"/>
              <w:left w:val="single" w:sz="2" w:space="0" w:color="000000"/>
              <w:right w:val="single" w:sz="2" w:space="0" w:color="000000"/>
            </w:tcBorders>
          </w:tcPr>
          <w:p w14:paraId="4EAE8F53" w14:textId="1AFCAC52" w:rsidR="009D0D6B" w:rsidRDefault="009D0D6B" w:rsidP="002405B9">
            <w:pPr>
              <w:pStyle w:val="Diagrama"/>
              <w:rPr>
                <w:b/>
                <w:bCs/>
                <w:i w:val="0"/>
                <w:iCs w:val="0"/>
                <w:sz w:val="26"/>
                <w:szCs w:val="26"/>
              </w:rPr>
            </w:pPr>
            <w:r>
              <w:rPr>
                <w:b/>
                <w:bCs/>
                <w:i w:val="0"/>
                <w:iCs w:val="0"/>
                <w:sz w:val="26"/>
                <w:szCs w:val="26"/>
              </w:rPr>
              <w:t xml:space="preserve">Figura </w:t>
            </w:r>
            <w:r>
              <w:rPr>
                <w:b/>
                <w:bCs/>
                <w:i w:val="0"/>
                <w:iCs w:val="0"/>
                <w:sz w:val="26"/>
                <w:szCs w:val="26"/>
              </w:rPr>
              <w:t>30</w:t>
            </w:r>
            <w:r>
              <w:rPr>
                <w:b/>
                <w:bCs/>
                <w:i w:val="0"/>
                <w:iCs w:val="0"/>
                <w:sz w:val="26"/>
                <w:szCs w:val="26"/>
              </w:rPr>
              <w:t xml:space="preserve"> :</w:t>
            </w:r>
            <w:r>
              <w:t xml:space="preserve"> </w:t>
            </w:r>
            <w:r w:rsidRPr="009D0D6B">
              <w:rPr>
                <w:b/>
                <w:bCs/>
                <w:i w:val="0"/>
                <w:iCs w:val="0"/>
                <w:sz w:val="26"/>
                <w:szCs w:val="26"/>
              </w:rPr>
              <w:t>Preparación inicial de archivos del proyecto mediante el comando git add.</w:t>
            </w:r>
          </w:p>
        </w:tc>
      </w:tr>
      <w:tr w:rsidR="009D0D6B" w14:paraId="6DE17E6A" w14:textId="77777777" w:rsidTr="009D0D6B">
        <w:trPr>
          <w:cantSplit/>
          <w:trHeight w:val="1286"/>
        </w:trPr>
        <w:tc>
          <w:tcPr>
            <w:tcW w:w="9560" w:type="dxa"/>
            <w:tcBorders>
              <w:left w:val="single" w:sz="2" w:space="0" w:color="000000"/>
              <w:bottom w:val="single" w:sz="2" w:space="0" w:color="000000"/>
              <w:right w:val="single" w:sz="2" w:space="0" w:color="000000"/>
            </w:tcBorders>
          </w:tcPr>
          <w:p w14:paraId="0D46BD86" w14:textId="6ED3226C" w:rsidR="009D0D6B" w:rsidRDefault="009D0D6B" w:rsidP="002405B9">
            <w:pPr>
              <w:pStyle w:val="Contenidodelatabla"/>
            </w:pPr>
            <w:r>
              <w:rPr>
                <w:rFonts w:ascii="Arial" w:eastAsia="Arial" w:hAnsi="Arial" w:cs="Arial"/>
                <w:b/>
                <w:bCs/>
                <w:noProof/>
                <w:sz w:val="22"/>
                <w:szCs w:val="22"/>
              </w:rPr>
              <w:drawing>
                <wp:anchor distT="0" distB="0" distL="0" distR="0" simplePos="0" relativeHeight="251661312" behindDoc="0" locked="0" layoutInCell="0" allowOverlap="1" wp14:anchorId="34DC82C5" wp14:editId="3E8561D9">
                  <wp:simplePos x="0" y="0"/>
                  <wp:positionH relativeFrom="column">
                    <wp:posOffset>184150</wp:posOffset>
                  </wp:positionH>
                  <wp:positionV relativeFrom="paragraph">
                    <wp:posOffset>24130</wp:posOffset>
                  </wp:positionV>
                  <wp:extent cx="5616575" cy="1685290"/>
                  <wp:effectExtent l="0" t="0" r="3175" b="0"/>
                  <wp:wrapSquare wrapText="largest"/>
                  <wp:docPr id="1134570628"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79"/>
                          <a:stretch>
                            <a:fillRect/>
                          </a:stretch>
                        </pic:blipFill>
                        <pic:spPr bwMode="auto">
                          <a:xfrm>
                            <a:off x="0" y="0"/>
                            <a:ext cx="5616575" cy="1685290"/>
                          </a:xfrm>
                          <a:prstGeom prst="rect">
                            <a:avLst/>
                          </a:prstGeom>
                          <a:noFill/>
                        </pic:spPr>
                      </pic:pic>
                    </a:graphicData>
                  </a:graphic>
                  <wp14:sizeRelH relativeFrom="margin">
                    <wp14:pctWidth>0</wp14:pctWidth>
                  </wp14:sizeRelH>
                </wp:anchor>
              </w:drawing>
            </w:r>
          </w:p>
        </w:tc>
      </w:tr>
    </w:tbl>
    <w:p w14:paraId="2414D7FB" w14:textId="77777777" w:rsidR="009D0D6B" w:rsidRPr="009D0D6B" w:rsidRDefault="009D0D6B" w:rsidP="009D0D6B">
      <w:pPr>
        <w:spacing w:before="0" w:line="360" w:lineRule="auto"/>
        <w:ind w:firstLine="720"/>
        <w:jc w:val="both"/>
        <w:rPr>
          <w:rFonts w:ascii="Arial" w:hAnsi="Arial"/>
          <w:sz w:val="22"/>
          <w:szCs w:val="22"/>
        </w:rPr>
      </w:pPr>
    </w:p>
    <w:p w14:paraId="136B99E1" w14:textId="77777777" w:rsidR="009D0D6B" w:rsidRDefault="009D0D6B" w:rsidP="009D0D6B">
      <w:pPr>
        <w:spacing w:before="0" w:line="360" w:lineRule="auto"/>
        <w:ind w:firstLine="720"/>
        <w:jc w:val="both"/>
        <w:rPr>
          <w:rFonts w:ascii="Arial" w:hAnsi="Arial" w:cs="Arial"/>
          <w:b/>
          <w:bCs/>
          <w:color w:val="000000" w:themeColor="text1"/>
        </w:rPr>
      </w:pPr>
      <w:r>
        <w:rPr>
          <w:rFonts w:ascii="Arial" w:hAnsi="Arial" w:cs="Arial"/>
          <w:b/>
          <w:bCs/>
          <w:color w:val="000000" w:themeColor="text1"/>
        </w:rPr>
        <w:t>INTERPRETACION</w:t>
      </w:r>
    </w:p>
    <w:p w14:paraId="47CEEB6C" w14:textId="77777777" w:rsidR="009D0D6B" w:rsidRPr="009D0D6B" w:rsidRDefault="009D0D6B" w:rsidP="009D0D6B">
      <w:pPr>
        <w:spacing w:before="0" w:line="360" w:lineRule="auto"/>
        <w:ind w:firstLine="720"/>
        <w:jc w:val="both"/>
        <w:rPr>
          <w:rFonts w:ascii="Arial" w:hAnsi="Arial" w:cs="Arial"/>
          <w:sz w:val="22"/>
          <w:szCs w:val="22"/>
        </w:rPr>
      </w:pPr>
      <w:r w:rsidRPr="009D0D6B">
        <w:rPr>
          <w:rFonts w:ascii="Arial" w:hAnsi="Arial" w:cs="Arial"/>
          <w:sz w:val="22"/>
          <w:szCs w:val="22"/>
        </w:rPr>
        <w:t>La ejecución del comando git add . es  fundamental dentro del proceso de control de versiones, debido a que permite seleccionar y preparar los cambios que posteriormente serán registrados mediante una confirmación (commit).</w:t>
      </w:r>
    </w:p>
    <w:p w14:paraId="682A6E24" w14:textId="77777777" w:rsidR="009D0D6B" w:rsidRPr="009D0D6B" w:rsidRDefault="009D0D6B" w:rsidP="009D0D6B">
      <w:pPr>
        <w:spacing w:before="0" w:line="360" w:lineRule="auto"/>
        <w:ind w:firstLine="720"/>
        <w:jc w:val="both"/>
        <w:rPr>
          <w:rFonts w:ascii="Arial" w:hAnsi="Arial" w:cs="Arial"/>
          <w:sz w:val="22"/>
          <w:szCs w:val="22"/>
        </w:rPr>
      </w:pPr>
      <w:r w:rsidRPr="009D0D6B">
        <w:rPr>
          <w:rFonts w:ascii="Arial" w:hAnsi="Arial" w:cs="Arial"/>
          <w:sz w:val="22"/>
          <w:szCs w:val="22"/>
        </w:rPr>
        <w:t>En la evidencia presentada se identifican archivos como README.md, pom.xml, application.properties y componentes Java ubicados dentro de la estructura src/main/java. Estos elementos forman parte de la configuración, documentación y código fuente del sistema Melodic Vault.</w:t>
      </w:r>
    </w:p>
    <w:p w14:paraId="6C9EC92A" w14:textId="3ED04819" w:rsidR="00FE548C" w:rsidRDefault="009D0D6B" w:rsidP="009D0D6B">
      <w:pPr>
        <w:spacing w:before="0" w:line="360" w:lineRule="auto"/>
        <w:ind w:firstLine="720"/>
        <w:jc w:val="both"/>
        <w:rPr>
          <w:rFonts w:ascii="Arial" w:hAnsi="Arial" w:cs="Arial"/>
          <w:sz w:val="22"/>
          <w:szCs w:val="22"/>
        </w:rPr>
      </w:pPr>
      <w:r w:rsidRPr="009D0D6B">
        <w:rPr>
          <w:rFonts w:ascii="Arial" w:hAnsi="Arial" w:cs="Arial"/>
          <w:sz w:val="22"/>
          <w:szCs w:val="22"/>
        </w:rPr>
        <w:t xml:space="preserve">Durante la ejecución se generaron advertencias relacionadas con los formatos de finalización de línea LF (Line Feed) y CRLF (Carriage Return + Line Feed). Estas advertencias </w:t>
      </w:r>
      <w:r w:rsidRPr="009D0D6B">
        <w:rPr>
          <w:rFonts w:ascii="Arial" w:hAnsi="Arial" w:cs="Arial"/>
          <w:sz w:val="22"/>
          <w:szCs w:val="22"/>
        </w:rPr>
        <w:lastRenderedPageBreak/>
        <w:t>corresponden a diferencias en las convenciones utilizadas por distintos sistemas operativos y a la configuración de normalización de finales de línea de Git.</w:t>
      </w:r>
    </w:p>
    <w:p w14:paraId="50FC217F" w14:textId="3563F3C0" w:rsidR="009D0D6B" w:rsidRDefault="009D0D6B" w:rsidP="009D0D6B">
      <w:pPr>
        <w:pStyle w:val="Ttulo2"/>
        <w:numPr>
          <w:ilvl w:val="2"/>
          <w:numId w:val="3"/>
        </w:numPr>
        <w:spacing w:before="0"/>
        <w:rPr>
          <w:rFonts w:ascii="Arial" w:hAnsi="Arial"/>
          <w:b/>
          <w:bCs/>
          <w:color w:val="000000" w:themeColor="text1"/>
        </w:rPr>
      </w:pPr>
      <w:r w:rsidRPr="009D0D6B">
        <w:rPr>
          <w:rFonts w:ascii="Arial" w:hAnsi="Arial"/>
          <w:b/>
          <w:bCs/>
          <w:color w:val="000000" w:themeColor="text1"/>
        </w:rPr>
        <w:t>Registro de la primera versión del proyecto mediante Git Commit</w:t>
      </w:r>
    </w:p>
    <w:p w14:paraId="13272991" w14:textId="77777777" w:rsidR="00201D7F" w:rsidRPr="00201D7F" w:rsidRDefault="00201D7F" w:rsidP="00201D7F">
      <w:pPr>
        <w:spacing w:before="0" w:line="360" w:lineRule="auto"/>
        <w:ind w:firstLine="720"/>
        <w:jc w:val="both"/>
        <w:rPr>
          <w:rFonts w:ascii="Arial" w:hAnsi="Arial" w:cs="Arial"/>
          <w:sz w:val="22"/>
          <w:szCs w:val="22"/>
        </w:rPr>
      </w:pPr>
      <w:r w:rsidRPr="00201D7F">
        <w:rPr>
          <w:rFonts w:ascii="Arial" w:hAnsi="Arial" w:cs="Arial"/>
          <w:sz w:val="22"/>
          <w:szCs w:val="22"/>
        </w:rPr>
        <w:t>Después de preparar los archivos mediante el comando git add ., se procedió a registrar la primera versión del sistema web Melodic Vault en el repositorio local. Para ello, se utilizó el comando git commit, que permite generar un punto de control dentro del historial de versiones, conservando una referencia identificable del estado de los archivos preparados.</w:t>
      </w:r>
    </w:p>
    <w:p w14:paraId="5B6A6612" w14:textId="6072692E" w:rsidR="00201D7F" w:rsidRPr="00201D7F" w:rsidRDefault="00201D7F" w:rsidP="00201D7F">
      <w:pPr>
        <w:spacing w:before="0" w:line="360" w:lineRule="auto"/>
        <w:ind w:firstLine="720"/>
        <w:jc w:val="both"/>
        <w:rPr>
          <w:rFonts w:ascii="Arial" w:hAnsi="Arial" w:cs="Arial"/>
          <w:sz w:val="22"/>
          <w:szCs w:val="22"/>
        </w:rPr>
      </w:pPr>
      <w:r w:rsidRPr="00201D7F">
        <w:rPr>
          <w:rFonts w:ascii="Arial" w:hAnsi="Arial" w:cs="Arial"/>
          <w:sz w:val="22"/>
          <w:szCs w:val="22"/>
        </w:rPr>
        <w:t>Comando utilizado: git commit -m "Primer Commit del proyecto, versión 1.0, totalmente funcional."</w:t>
      </w:r>
    </w:p>
    <w:tbl>
      <w:tblPr>
        <w:tblW w:w="9560" w:type="dxa"/>
        <w:tblLayout w:type="fixed"/>
        <w:tblCellMar>
          <w:top w:w="28" w:type="dxa"/>
          <w:left w:w="28" w:type="dxa"/>
          <w:bottom w:w="28" w:type="dxa"/>
          <w:right w:w="28" w:type="dxa"/>
        </w:tblCellMar>
        <w:tblLook w:val="04A0" w:firstRow="1" w:lastRow="0" w:firstColumn="1" w:lastColumn="0" w:noHBand="0" w:noVBand="1"/>
      </w:tblPr>
      <w:tblGrid>
        <w:gridCol w:w="9560"/>
      </w:tblGrid>
      <w:tr w:rsidR="00201D7F" w14:paraId="63E7B2C5" w14:textId="77777777" w:rsidTr="002405B9">
        <w:trPr>
          <w:cantSplit/>
          <w:trHeight w:val="130"/>
        </w:trPr>
        <w:tc>
          <w:tcPr>
            <w:tcW w:w="9560" w:type="dxa"/>
            <w:tcBorders>
              <w:top w:val="single" w:sz="2" w:space="0" w:color="000000"/>
              <w:left w:val="single" w:sz="2" w:space="0" w:color="000000"/>
              <w:right w:val="single" w:sz="2" w:space="0" w:color="000000"/>
            </w:tcBorders>
          </w:tcPr>
          <w:p w14:paraId="23D600C1" w14:textId="1960DA32" w:rsidR="00201D7F" w:rsidRDefault="00201D7F" w:rsidP="002405B9">
            <w:pPr>
              <w:pStyle w:val="Diagrama"/>
              <w:rPr>
                <w:b/>
                <w:bCs/>
                <w:i w:val="0"/>
                <w:iCs w:val="0"/>
                <w:sz w:val="26"/>
                <w:szCs w:val="26"/>
              </w:rPr>
            </w:pPr>
            <w:r>
              <w:rPr>
                <w:b/>
                <w:bCs/>
                <w:i w:val="0"/>
                <w:iCs w:val="0"/>
                <w:sz w:val="26"/>
                <w:szCs w:val="26"/>
              </w:rPr>
              <w:t>Figura 3</w:t>
            </w:r>
            <w:r>
              <w:rPr>
                <w:b/>
                <w:bCs/>
                <w:i w:val="0"/>
                <w:iCs w:val="0"/>
                <w:sz w:val="26"/>
                <w:szCs w:val="26"/>
              </w:rPr>
              <w:t>1</w:t>
            </w:r>
            <w:r>
              <w:rPr>
                <w:b/>
                <w:bCs/>
                <w:i w:val="0"/>
                <w:iCs w:val="0"/>
                <w:sz w:val="26"/>
                <w:szCs w:val="26"/>
              </w:rPr>
              <w:t xml:space="preserve"> :</w:t>
            </w:r>
            <w:r>
              <w:t xml:space="preserve"> </w:t>
            </w:r>
            <w:r w:rsidRPr="00201D7F">
              <w:rPr>
                <w:b/>
                <w:bCs/>
                <w:i w:val="0"/>
                <w:iCs w:val="0"/>
                <w:sz w:val="26"/>
                <w:szCs w:val="26"/>
              </w:rPr>
              <w:t>Registro del primer commit del proyecto mediante Git Bash</w:t>
            </w:r>
          </w:p>
        </w:tc>
      </w:tr>
      <w:tr w:rsidR="00201D7F" w14:paraId="12963972" w14:textId="77777777" w:rsidTr="002405B9">
        <w:trPr>
          <w:cantSplit/>
          <w:trHeight w:val="1286"/>
        </w:trPr>
        <w:tc>
          <w:tcPr>
            <w:tcW w:w="9560" w:type="dxa"/>
            <w:tcBorders>
              <w:left w:val="single" w:sz="2" w:space="0" w:color="000000"/>
              <w:bottom w:val="single" w:sz="2" w:space="0" w:color="000000"/>
              <w:right w:val="single" w:sz="2" w:space="0" w:color="000000"/>
            </w:tcBorders>
          </w:tcPr>
          <w:p w14:paraId="4AC2146B" w14:textId="092D1BD4" w:rsidR="00201D7F" w:rsidRDefault="00201D7F" w:rsidP="002405B9">
            <w:pPr>
              <w:pStyle w:val="Contenidodelatabla"/>
            </w:pPr>
            <w:r>
              <w:rPr>
                <w:rFonts w:ascii="Arial" w:eastAsia="Arial" w:hAnsi="Arial" w:cs="Arial"/>
                <w:noProof/>
                <w:sz w:val="22"/>
                <w:szCs w:val="22"/>
              </w:rPr>
              <w:drawing>
                <wp:anchor distT="0" distB="0" distL="0" distR="0" simplePos="0" relativeHeight="251663360" behindDoc="0" locked="0" layoutInCell="0" allowOverlap="1" wp14:anchorId="22914279" wp14:editId="08898ACB">
                  <wp:simplePos x="0" y="0"/>
                  <wp:positionH relativeFrom="column">
                    <wp:posOffset>5715</wp:posOffset>
                  </wp:positionH>
                  <wp:positionV relativeFrom="paragraph">
                    <wp:posOffset>6985</wp:posOffset>
                  </wp:positionV>
                  <wp:extent cx="6008370" cy="2825750"/>
                  <wp:effectExtent l="0" t="0" r="0" b="0"/>
                  <wp:wrapSquare wrapText="largest"/>
                  <wp:docPr id="586943066"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80"/>
                          <a:stretch>
                            <a:fillRect/>
                          </a:stretch>
                        </pic:blipFill>
                        <pic:spPr bwMode="auto">
                          <a:xfrm>
                            <a:off x="0" y="0"/>
                            <a:ext cx="6008370" cy="2825750"/>
                          </a:xfrm>
                          <a:prstGeom prst="rect">
                            <a:avLst/>
                          </a:prstGeom>
                          <a:noFill/>
                        </pic:spPr>
                      </pic:pic>
                    </a:graphicData>
                  </a:graphic>
                  <wp14:sizeRelH relativeFrom="margin">
                    <wp14:pctWidth>0</wp14:pctWidth>
                  </wp14:sizeRelH>
                  <wp14:sizeRelV relativeFrom="margin">
                    <wp14:pctHeight>0</wp14:pctHeight>
                  </wp14:sizeRelV>
                </wp:anchor>
              </w:drawing>
            </w:r>
          </w:p>
        </w:tc>
      </w:tr>
    </w:tbl>
    <w:p w14:paraId="4D0B8912" w14:textId="77777777" w:rsidR="00201D7F" w:rsidRDefault="00201D7F" w:rsidP="00201D7F">
      <w:pPr>
        <w:spacing w:before="0" w:line="360" w:lineRule="auto"/>
        <w:ind w:firstLine="720"/>
        <w:jc w:val="both"/>
        <w:rPr>
          <w:rFonts w:ascii="Arial" w:hAnsi="Arial" w:cs="Arial"/>
          <w:b/>
          <w:bCs/>
          <w:color w:val="000000" w:themeColor="text1"/>
        </w:rPr>
      </w:pPr>
    </w:p>
    <w:p w14:paraId="7AAE52F6" w14:textId="6628F9FF" w:rsidR="00201D7F" w:rsidRDefault="00201D7F" w:rsidP="00201D7F">
      <w:pPr>
        <w:spacing w:before="0" w:line="360" w:lineRule="auto"/>
        <w:ind w:firstLine="720"/>
        <w:jc w:val="both"/>
        <w:rPr>
          <w:rFonts w:ascii="Arial" w:hAnsi="Arial" w:cs="Arial"/>
          <w:b/>
          <w:bCs/>
          <w:color w:val="000000" w:themeColor="text1"/>
        </w:rPr>
      </w:pPr>
      <w:r>
        <w:rPr>
          <w:rFonts w:ascii="Arial" w:hAnsi="Arial" w:cs="Arial"/>
          <w:b/>
          <w:bCs/>
          <w:color w:val="000000" w:themeColor="text1"/>
        </w:rPr>
        <w:t>INTERPRETACION</w:t>
      </w:r>
    </w:p>
    <w:p w14:paraId="1C720143" w14:textId="77777777" w:rsidR="00201D7F" w:rsidRPr="00201D7F" w:rsidRDefault="00201D7F" w:rsidP="00201D7F">
      <w:pPr>
        <w:spacing w:before="0" w:line="360" w:lineRule="auto"/>
        <w:ind w:firstLine="720"/>
        <w:jc w:val="both"/>
        <w:rPr>
          <w:rFonts w:ascii="Arial" w:hAnsi="Arial" w:cs="Arial"/>
          <w:sz w:val="22"/>
          <w:szCs w:val="22"/>
        </w:rPr>
      </w:pPr>
      <w:r w:rsidRPr="00201D7F">
        <w:rPr>
          <w:rFonts w:ascii="Arial" w:hAnsi="Arial" w:cs="Arial"/>
          <w:sz w:val="22"/>
          <w:szCs w:val="22"/>
        </w:rPr>
        <w:t xml:space="preserve">La ejecución del comando git commit permitió registrar formalmente la primera versión del proyecto dentro del historial local de Git. Como resultado, se generó el identificador </w:t>
      </w:r>
      <w:r w:rsidRPr="00201D7F">
        <w:rPr>
          <w:rFonts w:ascii="Arial" w:hAnsi="Arial" w:cs="Arial"/>
          <w:sz w:val="22"/>
          <w:szCs w:val="22"/>
        </w:rPr>
        <w:lastRenderedPageBreak/>
        <w:t>abreviado 63f0cf7, correspondiente al commit inicial, que constituye una referencia para identificar y consultar el estado del proyecto en ese momento.</w:t>
      </w:r>
    </w:p>
    <w:p w14:paraId="5CA7229B" w14:textId="77777777" w:rsidR="00201D7F" w:rsidRPr="00201D7F" w:rsidRDefault="00201D7F" w:rsidP="00201D7F">
      <w:pPr>
        <w:spacing w:before="0" w:line="360" w:lineRule="auto"/>
        <w:ind w:firstLine="720"/>
        <w:jc w:val="both"/>
        <w:rPr>
          <w:rFonts w:ascii="Arial" w:hAnsi="Arial" w:cs="Arial"/>
          <w:sz w:val="22"/>
          <w:szCs w:val="22"/>
        </w:rPr>
      </w:pPr>
      <w:r w:rsidRPr="00201D7F">
        <w:rPr>
          <w:rFonts w:ascii="Arial" w:hAnsi="Arial" w:cs="Arial"/>
          <w:sz w:val="22"/>
          <w:szCs w:val="22"/>
        </w:rPr>
        <w:t>La salida de la terminal muestra que se incorporaron 26 archivos, con un total de 3232 líneas añadidas. Entre los elementos registrados se identifican archivos de configuración, dependencias Maven, clases Java, controladores, interfaces y scripts relacionados con la base de datos.</w:t>
      </w:r>
    </w:p>
    <w:p w14:paraId="44DBB8BD" w14:textId="12E78827" w:rsidR="00201D7F" w:rsidRDefault="00201D7F" w:rsidP="00201D7F">
      <w:pPr>
        <w:spacing w:before="0" w:line="360" w:lineRule="auto"/>
        <w:ind w:firstLine="720"/>
        <w:jc w:val="both"/>
        <w:rPr>
          <w:rFonts w:ascii="Arial" w:hAnsi="Arial" w:cs="Arial"/>
          <w:sz w:val="22"/>
          <w:szCs w:val="22"/>
        </w:rPr>
      </w:pPr>
      <w:r w:rsidRPr="00201D7F">
        <w:rPr>
          <w:rFonts w:ascii="Arial" w:hAnsi="Arial" w:cs="Arial"/>
          <w:sz w:val="22"/>
          <w:szCs w:val="22"/>
        </w:rPr>
        <w:t>El proyecto había comenzado a desarrollarse antes de que el equipo incorporara GitHub. En particular, Carlos Vidal Merino había trabajado previamente en la estructura y funcionalidades iniciales de la aplicación, que posteriormente fueron incorporadas al repositorio por el equipo. Esta situación explica el volumen de archivos y líneas registradas en la primera confirmación, y que ahí comprendimos la importancia de GitHub y de ir subiendo cada versión.</w:t>
      </w:r>
    </w:p>
    <w:p w14:paraId="46BC0EFD" w14:textId="47EE39AF" w:rsidR="00201D7F" w:rsidRDefault="00201D7F" w:rsidP="00201D7F">
      <w:pPr>
        <w:pStyle w:val="Ttulo2"/>
        <w:numPr>
          <w:ilvl w:val="2"/>
          <w:numId w:val="3"/>
        </w:numPr>
        <w:spacing w:before="0"/>
        <w:rPr>
          <w:rFonts w:ascii="Arial" w:hAnsi="Arial"/>
          <w:b/>
          <w:bCs/>
          <w:color w:val="000000" w:themeColor="text1"/>
        </w:rPr>
      </w:pPr>
      <w:r w:rsidRPr="00201D7F">
        <w:rPr>
          <w:rFonts w:ascii="Arial" w:hAnsi="Arial"/>
          <w:b/>
          <w:bCs/>
          <w:color w:val="000000" w:themeColor="text1"/>
        </w:rPr>
        <w:t>Vinculación del repositorio local con el repositorio remoto</w:t>
      </w:r>
    </w:p>
    <w:p w14:paraId="0AFEAA5A" w14:textId="77777777" w:rsidR="00201D7F" w:rsidRPr="00201D7F" w:rsidRDefault="00201D7F" w:rsidP="00201D7F">
      <w:pPr>
        <w:spacing w:before="0" w:line="360" w:lineRule="auto"/>
        <w:ind w:firstLine="720"/>
        <w:jc w:val="both"/>
        <w:rPr>
          <w:rFonts w:ascii="Arial" w:hAnsi="Arial" w:cs="Arial"/>
          <w:sz w:val="22"/>
          <w:szCs w:val="22"/>
        </w:rPr>
      </w:pPr>
      <w:r w:rsidRPr="00201D7F">
        <w:rPr>
          <w:rFonts w:ascii="Arial" w:hAnsi="Arial" w:cs="Arial"/>
          <w:sz w:val="22"/>
          <w:szCs w:val="22"/>
        </w:rPr>
        <w:t>Una vez registrada la primera versión mediante Git, se estableció la vinculación entre el repositorio local y el repositorio remoto alojado en GitHub. Esta configuración permitió preparar el entorno para la publicación y posterior sincronización de los cambios realizados durante el desarrollo del proyecto.</w:t>
      </w:r>
    </w:p>
    <w:p w14:paraId="66DA06A0" w14:textId="77777777" w:rsidR="00201D7F" w:rsidRPr="00201D7F" w:rsidRDefault="00201D7F" w:rsidP="00201D7F">
      <w:pPr>
        <w:spacing w:before="0" w:line="360" w:lineRule="auto"/>
        <w:ind w:firstLine="720"/>
        <w:jc w:val="both"/>
        <w:rPr>
          <w:rFonts w:ascii="Arial" w:hAnsi="Arial" w:cs="Arial"/>
          <w:sz w:val="22"/>
          <w:szCs w:val="22"/>
        </w:rPr>
      </w:pPr>
      <w:r w:rsidRPr="00201D7F">
        <w:rPr>
          <w:rFonts w:ascii="Arial" w:hAnsi="Arial" w:cs="Arial"/>
          <w:sz w:val="22"/>
          <w:szCs w:val="22"/>
        </w:rPr>
        <w:t>Para establecer dicha conexión, se utilizó el comando git remote add origin, especificando la dirección URL del repositorio remoto creado para Melodic Vault.</w:t>
      </w:r>
    </w:p>
    <w:p w14:paraId="2178EA98" w14:textId="49A80AEE" w:rsidR="00201D7F" w:rsidRPr="00350A01" w:rsidRDefault="00201D7F" w:rsidP="00350A01">
      <w:pPr>
        <w:spacing w:before="0" w:line="360" w:lineRule="auto"/>
        <w:ind w:firstLine="720"/>
        <w:jc w:val="both"/>
        <w:rPr>
          <w:rFonts w:ascii="Arial" w:hAnsi="Arial" w:cs="Arial"/>
          <w:sz w:val="22"/>
          <w:szCs w:val="22"/>
        </w:rPr>
      </w:pPr>
      <w:r w:rsidRPr="00201D7F">
        <w:rPr>
          <w:rFonts w:ascii="Arial" w:hAnsi="Arial" w:cs="Arial"/>
          <w:sz w:val="22"/>
          <w:szCs w:val="22"/>
        </w:rPr>
        <w:t>Comando utiizado: git remote add origin https://github.com/Garay-Dev/MelodicVault.git</w:t>
      </w:r>
    </w:p>
    <w:tbl>
      <w:tblPr>
        <w:tblW w:w="9579" w:type="dxa"/>
        <w:tblLayout w:type="fixed"/>
        <w:tblCellMar>
          <w:top w:w="28" w:type="dxa"/>
          <w:left w:w="28" w:type="dxa"/>
          <w:bottom w:w="28" w:type="dxa"/>
          <w:right w:w="28" w:type="dxa"/>
        </w:tblCellMar>
        <w:tblLook w:val="04A0" w:firstRow="1" w:lastRow="0" w:firstColumn="1" w:lastColumn="0" w:noHBand="0" w:noVBand="1"/>
      </w:tblPr>
      <w:tblGrid>
        <w:gridCol w:w="9579"/>
      </w:tblGrid>
      <w:tr w:rsidR="00350A01" w14:paraId="27D26C4E" w14:textId="77777777" w:rsidTr="00350A01">
        <w:trPr>
          <w:cantSplit/>
          <w:trHeight w:val="100"/>
        </w:trPr>
        <w:tc>
          <w:tcPr>
            <w:tcW w:w="9579" w:type="dxa"/>
            <w:tcBorders>
              <w:top w:val="single" w:sz="2" w:space="0" w:color="000000"/>
              <w:left w:val="single" w:sz="2" w:space="0" w:color="000000"/>
              <w:right w:val="single" w:sz="2" w:space="0" w:color="000000"/>
            </w:tcBorders>
          </w:tcPr>
          <w:p w14:paraId="3B46D7D2" w14:textId="491C0F2B" w:rsidR="00350A01" w:rsidRDefault="00350A01" w:rsidP="002405B9">
            <w:pPr>
              <w:pStyle w:val="Diagrama"/>
              <w:rPr>
                <w:b/>
                <w:bCs/>
                <w:i w:val="0"/>
                <w:iCs w:val="0"/>
                <w:sz w:val="26"/>
                <w:szCs w:val="26"/>
              </w:rPr>
            </w:pPr>
            <w:r>
              <w:rPr>
                <w:b/>
                <w:bCs/>
                <w:i w:val="0"/>
                <w:iCs w:val="0"/>
                <w:sz w:val="26"/>
                <w:szCs w:val="26"/>
              </w:rPr>
              <w:t>Figura 3</w:t>
            </w:r>
            <w:r>
              <w:rPr>
                <w:b/>
                <w:bCs/>
                <w:i w:val="0"/>
                <w:iCs w:val="0"/>
                <w:sz w:val="26"/>
                <w:szCs w:val="26"/>
              </w:rPr>
              <w:t>2</w:t>
            </w:r>
            <w:r>
              <w:rPr>
                <w:b/>
                <w:bCs/>
                <w:i w:val="0"/>
                <w:iCs w:val="0"/>
                <w:sz w:val="26"/>
                <w:szCs w:val="26"/>
              </w:rPr>
              <w:t xml:space="preserve"> :</w:t>
            </w:r>
            <w:r>
              <w:t xml:space="preserve"> </w:t>
            </w:r>
            <w:r w:rsidRPr="00350A01">
              <w:rPr>
                <w:b/>
                <w:bCs/>
                <w:i w:val="0"/>
                <w:iCs w:val="0"/>
                <w:sz w:val="26"/>
                <w:szCs w:val="26"/>
              </w:rPr>
              <w:t>Configuración del repositorio remoto mediante Git Bash</w:t>
            </w:r>
          </w:p>
        </w:tc>
      </w:tr>
      <w:tr w:rsidR="00350A01" w14:paraId="48360BFD" w14:textId="77777777" w:rsidTr="00350A01">
        <w:trPr>
          <w:cantSplit/>
          <w:trHeight w:val="1297"/>
        </w:trPr>
        <w:tc>
          <w:tcPr>
            <w:tcW w:w="9579" w:type="dxa"/>
            <w:tcBorders>
              <w:left w:val="single" w:sz="2" w:space="0" w:color="000000"/>
              <w:bottom w:val="single" w:sz="2" w:space="0" w:color="000000"/>
              <w:right w:val="single" w:sz="2" w:space="0" w:color="000000"/>
            </w:tcBorders>
          </w:tcPr>
          <w:p w14:paraId="4E91BE15" w14:textId="4E01AEF2" w:rsidR="00350A01" w:rsidRDefault="00350A01" w:rsidP="002405B9">
            <w:pPr>
              <w:pStyle w:val="Contenidodelatabla"/>
            </w:pPr>
            <w:r>
              <w:rPr>
                <w:rFonts w:ascii="Arial" w:eastAsia="Arial" w:hAnsi="Arial" w:cs="Arial"/>
                <w:noProof/>
                <w:sz w:val="22"/>
                <w:szCs w:val="22"/>
              </w:rPr>
              <w:drawing>
                <wp:anchor distT="0" distB="0" distL="0" distR="0" simplePos="0" relativeHeight="251665408" behindDoc="0" locked="0" layoutInCell="0" allowOverlap="1" wp14:anchorId="31A167C3" wp14:editId="5CB8535F">
                  <wp:simplePos x="0" y="0"/>
                  <wp:positionH relativeFrom="column">
                    <wp:posOffset>150380</wp:posOffset>
                  </wp:positionH>
                  <wp:positionV relativeFrom="paragraph">
                    <wp:posOffset>0</wp:posOffset>
                  </wp:positionV>
                  <wp:extent cx="5664200" cy="608965"/>
                  <wp:effectExtent l="0" t="0" r="0" b="635"/>
                  <wp:wrapSquare wrapText="largest"/>
                  <wp:docPr id="279450099"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noChangeArrowheads="1"/>
                          </pic:cNvPicPr>
                        </pic:nvPicPr>
                        <pic:blipFill>
                          <a:blip r:embed="rId81"/>
                          <a:stretch>
                            <a:fillRect/>
                          </a:stretch>
                        </pic:blipFill>
                        <pic:spPr bwMode="auto">
                          <a:xfrm>
                            <a:off x="0" y="0"/>
                            <a:ext cx="5664200" cy="608965"/>
                          </a:xfrm>
                          <a:prstGeom prst="rect">
                            <a:avLst/>
                          </a:prstGeom>
                          <a:noFill/>
                        </pic:spPr>
                      </pic:pic>
                    </a:graphicData>
                  </a:graphic>
                  <wp14:sizeRelH relativeFrom="margin">
                    <wp14:pctWidth>0</wp14:pctWidth>
                  </wp14:sizeRelH>
                  <wp14:sizeRelV relativeFrom="margin">
                    <wp14:pctHeight>0</wp14:pctHeight>
                  </wp14:sizeRelV>
                </wp:anchor>
              </w:drawing>
            </w:r>
          </w:p>
        </w:tc>
      </w:tr>
    </w:tbl>
    <w:p w14:paraId="616D09A9" w14:textId="77777777" w:rsidR="00350A01" w:rsidRDefault="00350A01" w:rsidP="00350A01">
      <w:pPr>
        <w:spacing w:before="0" w:line="360" w:lineRule="auto"/>
        <w:ind w:firstLine="720"/>
        <w:jc w:val="both"/>
        <w:rPr>
          <w:rFonts w:ascii="Arial" w:hAnsi="Arial" w:cs="Arial"/>
          <w:b/>
          <w:bCs/>
          <w:color w:val="000000" w:themeColor="text1"/>
        </w:rPr>
      </w:pPr>
    </w:p>
    <w:p w14:paraId="25FBC979" w14:textId="76B0384E" w:rsidR="00350A01" w:rsidRDefault="00350A01" w:rsidP="00350A01">
      <w:pPr>
        <w:spacing w:before="0" w:line="360" w:lineRule="auto"/>
        <w:ind w:firstLine="720"/>
        <w:jc w:val="both"/>
        <w:rPr>
          <w:rFonts w:ascii="Arial" w:hAnsi="Arial" w:cs="Arial"/>
          <w:b/>
          <w:bCs/>
          <w:color w:val="000000" w:themeColor="text1"/>
        </w:rPr>
      </w:pPr>
      <w:r>
        <w:rPr>
          <w:rFonts w:ascii="Arial" w:hAnsi="Arial" w:cs="Arial"/>
          <w:b/>
          <w:bCs/>
          <w:color w:val="000000" w:themeColor="text1"/>
        </w:rPr>
        <w:t>INTERPRETACION</w:t>
      </w:r>
    </w:p>
    <w:p w14:paraId="245F5CEC" w14:textId="77777777" w:rsidR="00350A01" w:rsidRPr="00350A01" w:rsidRDefault="00350A01" w:rsidP="00350A01">
      <w:pPr>
        <w:spacing w:before="0" w:line="360" w:lineRule="auto"/>
        <w:ind w:firstLine="720"/>
        <w:jc w:val="both"/>
        <w:rPr>
          <w:rFonts w:ascii="Arial" w:hAnsi="Arial" w:cs="Arial"/>
          <w:sz w:val="22"/>
          <w:szCs w:val="22"/>
        </w:rPr>
      </w:pPr>
      <w:r w:rsidRPr="00350A01">
        <w:rPr>
          <w:rFonts w:ascii="Arial" w:hAnsi="Arial" w:cs="Arial"/>
          <w:sz w:val="22"/>
          <w:szCs w:val="22"/>
        </w:rPr>
        <w:lastRenderedPageBreak/>
        <w:t>Git almacena esta configuración en el archivo .git/config, permitiendo que los comandos posteriores de sincronización utilicen el nombre origin en lugar de escribir nuevamente la dirección completa del repositorio.</w:t>
      </w:r>
    </w:p>
    <w:p w14:paraId="797C9F99" w14:textId="77777777" w:rsidR="00350A01" w:rsidRPr="00350A01" w:rsidRDefault="00350A01" w:rsidP="00350A01">
      <w:pPr>
        <w:spacing w:before="0" w:line="360" w:lineRule="auto"/>
        <w:ind w:firstLine="720"/>
        <w:jc w:val="both"/>
        <w:rPr>
          <w:rFonts w:ascii="Arial" w:hAnsi="Arial" w:cs="Arial"/>
          <w:sz w:val="22"/>
          <w:szCs w:val="22"/>
        </w:rPr>
      </w:pPr>
      <w:r w:rsidRPr="00350A01">
        <w:rPr>
          <w:rFonts w:ascii="Arial" w:hAnsi="Arial" w:cs="Arial"/>
          <w:sz w:val="22"/>
          <w:szCs w:val="22"/>
        </w:rPr>
        <w:t>La evidencia muestra la configuración de la dirección https://github.com/Garay-Dev/MelodicVault.git, correspondiente al repositorio destinado a centralizar el código fuente y la documentación técnica del sistema Melodic Vault.</w:t>
      </w:r>
    </w:p>
    <w:p w14:paraId="5ADA1753" w14:textId="3D03B6EE" w:rsidR="00350A01" w:rsidRPr="00350A01" w:rsidRDefault="00350A01" w:rsidP="00350A01">
      <w:pPr>
        <w:spacing w:before="0" w:line="360" w:lineRule="auto"/>
        <w:ind w:firstLine="720"/>
        <w:jc w:val="both"/>
        <w:rPr>
          <w:rFonts w:ascii="Arial" w:hAnsi="Arial" w:cs="Arial"/>
          <w:sz w:val="22"/>
          <w:szCs w:val="22"/>
        </w:rPr>
      </w:pPr>
      <w:r w:rsidRPr="00350A01">
        <w:rPr>
          <w:rFonts w:ascii="Arial" w:hAnsi="Arial" w:cs="Arial"/>
          <w:sz w:val="22"/>
          <w:szCs w:val="22"/>
        </w:rPr>
        <w:t>Este procedimiento no realiza automáticamente la transferencia de archivos ni publica los commits locales. Su función consiste exclusivamente en registrar la ubicación del repositorio remoto, estableciendo la configuración necesaria para ejecutar posteriormente operaciones como git push, git fetch y git pull.</w:t>
      </w:r>
    </w:p>
    <w:p w14:paraId="0A9FDFAD" w14:textId="77777777" w:rsidR="00350A01" w:rsidRDefault="00350A01" w:rsidP="00350A01">
      <w:pPr>
        <w:pStyle w:val="Ttulo2"/>
        <w:numPr>
          <w:ilvl w:val="2"/>
          <w:numId w:val="3"/>
        </w:numPr>
        <w:spacing w:before="0"/>
        <w:rPr>
          <w:rFonts w:ascii="Arial" w:hAnsi="Arial"/>
          <w:b/>
          <w:bCs/>
          <w:color w:val="000000" w:themeColor="text1"/>
        </w:rPr>
      </w:pPr>
      <w:r w:rsidRPr="00350A01">
        <w:rPr>
          <w:rFonts w:ascii="Arial" w:hAnsi="Arial"/>
          <w:b/>
          <w:bCs/>
          <w:color w:val="000000" w:themeColor="text1"/>
        </w:rPr>
        <w:t>Primera publicación del proyecto en GitHub</w:t>
      </w:r>
    </w:p>
    <w:p w14:paraId="31885BBF" w14:textId="77777777" w:rsidR="00350A01" w:rsidRPr="00350A01" w:rsidRDefault="00350A01" w:rsidP="00350A01">
      <w:pPr>
        <w:spacing w:before="0" w:line="360" w:lineRule="auto"/>
        <w:ind w:firstLine="720"/>
        <w:jc w:val="both"/>
        <w:rPr>
          <w:rFonts w:ascii="Arial" w:hAnsi="Arial" w:cs="Arial"/>
          <w:sz w:val="22"/>
          <w:szCs w:val="22"/>
        </w:rPr>
      </w:pPr>
      <w:r w:rsidRPr="00350A01">
        <w:rPr>
          <w:rFonts w:ascii="Arial" w:hAnsi="Arial" w:cs="Arial"/>
          <w:sz w:val="22"/>
          <w:szCs w:val="22"/>
        </w:rPr>
        <w:t>Después de configurar la vinculación entre el repositorio local y el repositorio remoto, se procedió a realizar la primera publicación del sistema web en GitHub. Esta actividad tuvo como finalidad transferir las versiones registradas localmente hacia una plataforma centralizada, permitiendo que los integrantes del equipo pudieran acceder al código fuente, consultar el historial de modificaciones y colaborar en las siguientes etapas de desarrollo.</w:t>
      </w:r>
    </w:p>
    <w:p w14:paraId="1B7400F6" w14:textId="57347A10" w:rsidR="00350A01" w:rsidRPr="00350A01" w:rsidRDefault="00350A01" w:rsidP="00350A01">
      <w:pPr>
        <w:spacing w:before="0" w:line="360" w:lineRule="auto"/>
        <w:ind w:firstLine="720"/>
        <w:jc w:val="both"/>
        <w:rPr>
          <w:rFonts w:ascii="Arial" w:hAnsi="Arial" w:cs="Arial"/>
          <w:sz w:val="22"/>
          <w:szCs w:val="22"/>
        </w:rPr>
      </w:pPr>
      <w:r w:rsidRPr="00350A01">
        <w:rPr>
          <w:rFonts w:ascii="Arial" w:hAnsi="Arial" w:cs="Arial"/>
          <w:sz w:val="22"/>
          <w:szCs w:val="22"/>
        </w:rPr>
        <w:t>Comando utiizado: git push -u origin master</w:t>
      </w:r>
    </w:p>
    <w:tbl>
      <w:tblPr>
        <w:tblW w:w="9579" w:type="dxa"/>
        <w:tblLayout w:type="fixed"/>
        <w:tblCellMar>
          <w:top w:w="28" w:type="dxa"/>
          <w:left w:w="28" w:type="dxa"/>
          <w:bottom w:w="28" w:type="dxa"/>
          <w:right w:w="28" w:type="dxa"/>
        </w:tblCellMar>
        <w:tblLook w:val="04A0" w:firstRow="1" w:lastRow="0" w:firstColumn="1" w:lastColumn="0" w:noHBand="0" w:noVBand="1"/>
      </w:tblPr>
      <w:tblGrid>
        <w:gridCol w:w="9579"/>
      </w:tblGrid>
      <w:tr w:rsidR="00350A01" w14:paraId="1FEB7D18" w14:textId="77777777" w:rsidTr="002405B9">
        <w:trPr>
          <w:cantSplit/>
          <w:trHeight w:val="100"/>
        </w:trPr>
        <w:tc>
          <w:tcPr>
            <w:tcW w:w="9579" w:type="dxa"/>
            <w:tcBorders>
              <w:top w:val="single" w:sz="2" w:space="0" w:color="000000"/>
              <w:left w:val="single" w:sz="2" w:space="0" w:color="000000"/>
              <w:right w:val="single" w:sz="2" w:space="0" w:color="000000"/>
            </w:tcBorders>
          </w:tcPr>
          <w:p w14:paraId="2A8087EE" w14:textId="6AA9B57F" w:rsidR="00350A01" w:rsidRDefault="00350A01" w:rsidP="002405B9">
            <w:pPr>
              <w:pStyle w:val="Diagrama"/>
              <w:rPr>
                <w:b/>
                <w:bCs/>
                <w:i w:val="0"/>
                <w:iCs w:val="0"/>
                <w:sz w:val="26"/>
                <w:szCs w:val="26"/>
              </w:rPr>
            </w:pPr>
            <w:r>
              <w:rPr>
                <w:b/>
                <w:bCs/>
                <w:i w:val="0"/>
                <w:iCs w:val="0"/>
                <w:sz w:val="26"/>
                <w:szCs w:val="26"/>
              </w:rPr>
              <w:t>Figura 3</w:t>
            </w:r>
            <w:r>
              <w:rPr>
                <w:b/>
                <w:bCs/>
                <w:i w:val="0"/>
                <w:iCs w:val="0"/>
                <w:sz w:val="26"/>
                <w:szCs w:val="26"/>
              </w:rPr>
              <w:t>3</w:t>
            </w:r>
            <w:r>
              <w:rPr>
                <w:b/>
                <w:bCs/>
                <w:i w:val="0"/>
                <w:iCs w:val="0"/>
                <w:sz w:val="26"/>
                <w:szCs w:val="26"/>
              </w:rPr>
              <w:t xml:space="preserve"> :</w:t>
            </w:r>
            <w:r>
              <w:t xml:space="preserve"> </w:t>
            </w:r>
            <w:r w:rsidRPr="00350A01">
              <w:rPr>
                <w:b/>
                <w:bCs/>
                <w:i w:val="0"/>
                <w:iCs w:val="0"/>
                <w:sz w:val="26"/>
                <w:szCs w:val="26"/>
              </w:rPr>
              <w:t>Primera publicación del repositorio en GitHub mediante Git Bash</w:t>
            </w:r>
          </w:p>
        </w:tc>
      </w:tr>
      <w:tr w:rsidR="00350A01" w14:paraId="0D3065E7" w14:textId="77777777" w:rsidTr="002405B9">
        <w:trPr>
          <w:cantSplit/>
          <w:trHeight w:val="1297"/>
        </w:trPr>
        <w:tc>
          <w:tcPr>
            <w:tcW w:w="9579" w:type="dxa"/>
            <w:tcBorders>
              <w:left w:val="single" w:sz="2" w:space="0" w:color="000000"/>
              <w:bottom w:val="single" w:sz="2" w:space="0" w:color="000000"/>
              <w:right w:val="single" w:sz="2" w:space="0" w:color="000000"/>
            </w:tcBorders>
          </w:tcPr>
          <w:p w14:paraId="282ACE13" w14:textId="245D368E" w:rsidR="00350A01" w:rsidRDefault="00350A01" w:rsidP="002405B9">
            <w:pPr>
              <w:pStyle w:val="Contenidodelatabla"/>
            </w:pPr>
            <w:r>
              <w:rPr>
                <w:rFonts w:ascii="Arial" w:eastAsia="Arial" w:hAnsi="Arial" w:cs="Arial"/>
                <w:noProof/>
                <w:sz w:val="22"/>
                <w:szCs w:val="22"/>
              </w:rPr>
              <w:drawing>
                <wp:anchor distT="0" distB="0" distL="0" distR="0" simplePos="0" relativeHeight="251667456" behindDoc="0" locked="0" layoutInCell="0" allowOverlap="1" wp14:anchorId="2702B4C9" wp14:editId="4EAE68E4">
                  <wp:simplePos x="0" y="0"/>
                  <wp:positionH relativeFrom="column">
                    <wp:posOffset>-16510</wp:posOffset>
                  </wp:positionH>
                  <wp:positionV relativeFrom="paragraph">
                    <wp:posOffset>1905</wp:posOffset>
                  </wp:positionV>
                  <wp:extent cx="6091555" cy="1685290"/>
                  <wp:effectExtent l="0" t="0" r="4445" b="0"/>
                  <wp:wrapSquare wrapText="largest"/>
                  <wp:docPr id="5"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pic:cNvPicPr>
                            <a:picLocks noChangeAspect="1" noChangeArrowheads="1"/>
                          </pic:cNvPicPr>
                        </pic:nvPicPr>
                        <pic:blipFill>
                          <a:blip r:embed="rId82"/>
                          <a:stretch>
                            <a:fillRect/>
                          </a:stretch>
                        </pic:blipFill>
                        <pic:spPr bwMode="auto">
                          <a:xfrm>
                            <a:off x="0" y="0"/>
                            <a:ext cx="6091555" cy="1685290"/>
                          </a:xfrm>
                          <a:prstGeom prst="rect">
                            <a:avLst/>
                          </a:prstGeom>
                          <a:noFill/>
                        </pic:spPr>
                      </pic:pic>
                    </a:graphicData>
                  </a:graphic>
                  <wp14:sizeRelH relativeFrom="margin">
                    <wp14:pctWidth>0</wp14:pctWidth>
                  </wp14:sizeRelH>
                </wp:anchor>
              </w:drawing>
            </w:r>
          </w:p>
        </w:tc>
      </w:tr>
    </w:tbl>
    <w:p w14:paraId="4B91DF51" w14:textId="77777777" w:rsidR="00350A01" w:rsidRDefault="00350A01" w:rsidP="00350A01">
      <w:pPr>
        <w:spacing w:before="0" w:line="360" w:lineRule="auto"/>
        <w:ind w:firstLine="720"/>
        <w:jc w:val="both"/>
        <w:rPr>
          <w:rFonts w:ascii="Arial" w:hAnsi="Arial" w:cs="Arial"/>
          <w:b/>
          <w:bCs/>
          <w:color w:val="000000" w:themeColor="text1"/>
        </w:rPr>
      </w:pPr>
    </w:p>
    <w:p w14:paraId="0FD7653D" w14:textId="19397032" w:rsidR="00350A01" w:rsidRDefault="00350A01" w:rsidP="00350A01">
      <w:pPr>
        <w:spacing w:before="0" w:line="360" w:lineRule="auto"/>
        <w:ind w:firstLine="720"/>
        <w:jc w:val="both"/>
        <w:rPr>
          <w:rFonts w:ascii="Arial" w:hAnsi="Arial" w:cs="Arial"/>
          <w:b/>
          <w:bCs/>
          <w:color w:val="000000" w:themeColor="text1"/>
        </w:rPr>
      </w:pPr>
      <w:r>
        <w:rPr>
          <w:rFonts w:ascii="Arial" w:hAnsi="Arial" w:cs="Arial"/>
          <w:b/>
          <w:bCs/>
          <w:color w:val="000000" w:themeColor="text1"/>
        </w:rPr>
        <w:t>INTERPRETACION</w:t>
      </w:r>
    </w:p>
    <w:p w14:paraId="25C08A92" w14:textId="77777777" w:rsidR="00350A01" w:rsidRPr="00350A01" w:rsidRDefault="00350A01" w:rsidP="00350A01">
      <w:pPr>
        <w:spacing w:before="0" w:line="360" w:lineRule="auto"/>
        <w:ind w:firstLine="720"/>
        <w:jc w:val="both"/>
        <w:rPr>
          <w:rFonts w:ascii="Arial" w:hAnsi="Arial" w:cs="Arial"/>
          <w:sz w:val="22"/>
          <w:szCs w:val="22"/>
        </w:rPr>
      </w:pPr>
      <w:r w:rsidRPr="00350A01">
        <w:rPr>
          <w:rFonts w:ascii="Arial" w:hAnsi="Arial" w:cs="Arial"/>
          <w:sz w:val="22"/>
          <w:szCs w:val="22"/>
        </w:rPr>
        <w:lastRenderedPageBreak/>
        <w:t>El comando git push permite transferir los objetos de Git necesarios para actualizar las referencias del repositorio remoto, incluyendo los commits, árboles y contenidos asociados que todavía no se encuentren disponibles en el destino, permitiendo que el repositorio remoto incorpore el historial publicado.</w:t>
      </w:r>
    </w:p>
    <w:p w14:paraId="6690D4EF" w14:textId="77777777" w:rsidR="00350A01" w:rsidRPr="00350A01" w:rsidRDefault="00350A01" w:rsidP="00350A01">
      <w:pPr>
        <w:spacing w:before="0" w:line="360" w:lineRule="auto"/>
        <w:ind w:firstLine="720"/>
        <w:jc w:val="both"/>
        <w:rPr>
          <w:rFonts w:ascii="Arial" w:hAnsi="Arial" w:cs="Arial"/>
          <w:sz w:val="22"/>
          <w:szCs w:val="22"/>
        </w:rPr>
      </w:pPr>
      <w:r w:rsidRPr="00350A01">
        <w:rPr>
          <w:rFonts w:ascii="Arial" w:hAnsi="Arial" w:cs="Arial"/>
          <w:sz w:val="22"/>
          <w:szCs w:val="22"/>
        </w:rPr>
        <w:t>El parámetro -u, equivalente a --set-upstream, permite configurar el seguimiento de la rama local respecto a su correspondiente rama remota. Esta asociación facilita las operaciones posteriores de sincronización, ya que Git puede identificar la rama de referencia configurada para determinados comandos de consulta, recuperación y publicación.</w:t>
      </w:r>
    </w:p>
    <w:p w14:paraId="5D45C31E" w14:textId="77777777" w:rsidR="00350A01" w:rsidRPr="00350A01" w:rsidRDefault="00350A01" w:rsidP="00350A01">
      <w:pPr>
        <w:spacing w:before="0" w:line="360" w:lineRule="auto"/>
        <w:ind w:firstLine="720"/>
        <w:jc w:val="both"/>
        <w:rPr>
          <w:rFonts w:ascii="Arial" w:hAnsi="Arial" w:cs="Arial"/>
          <w:sz w:val="22"/>
          <w:szCs w:val="22"/>
        </w:rPr>
      </w:pPr>
      <w:r w:rsidRPr="00350A01">
        <w:rPr>
          <w:rFonts w:ascii="Arial" w:hAnsi="Arial" w:cs="Arial"/>
          <w:sz w:val="22"/>
          <w:szCs w:val="22"/>
        </w:rPr>
        <w:t>El comando utilizado corresponde a la publicación inicial de la rama denominada master. La utilización posterior de otras ramas, como main, desarrollo y hotfix, forma parte de la evolución del repositorio y será analizada en el apartado correspondiente a la gestión de ramas.</w:t>
      </w:r>
    </w:p>
    <w:p w14:paraId="11C9F808" w14:textId="585B3E1F" w:rsidR="00350A01" w:rsidRPr="00350A01" w:rsidRDefault="00350A01" w:rsidP="00350A01">
      <w:pPr>
        <w:spacing w:before="0" w:line="360" w:lineRule="auto"/>
        <w:ind w:firstLine="720"/>
        <w:jc w:val="both"/>
        <w:rPr>
          <w:rFonts w:ascii="Arial" w:hAnsi="Arial" w:cs="Arial"/>
          <w:sz w:val="22"/>
          <w:szCs w:val="22"/>
        </w:rPr>
      </w:pPr>
      <w:r w:rsidRPr="00350A01">
        <w:rPr>
          <w:rFonts w:ascii="Arial" w:hAnsi="Arial" w:cs="Arial"/>
          <w:sz w:val="22"/>
          <w:szCs w:val="22"/>
        </w:rPr>
        <w:t>De esta manera, el equipo incorporó un mecanismo de colaboración que facilitó la consulta del historial, la sincronización de versiones y la posterior integración de los aportes realizados durante el desarrollo del sistema web.</w:t>
      </w:r>
    </w:p>
    <w:p w14:paraId="0D188CFF" w14:textId="4775A032" w:rsidR="00FE548C" w:rsidRPr="00350A01" w:rsidRDefault="00350A01" w:rsidP="00350A01">
      <w:pPr>
        <w:pStyle w:val="Ttulo2"/>
        <w:numPr>
          <w:ilvl w:val="2"/>
          <w:numId w:val="3"/>
        </w:numPr>
        <w:spacing w:before="0"/>
        <w:rPr>
          <w:rFonts w:ascii="Arial" w:hAnsi="Arial"/>
          <w:b/>
          <w:bCs/>
          <w:color w:val="000000" w:themeColor="text1"/>
        </w:rPr>
      </w:pPr>
      <w:r w:rsidRPr="00350A01">
        <w:rPr>
          <w:rFonts w:ascii="Arial" w:hAnsi="Arial"/>
          <w:b/>
          <w:bCs/>
          <w:color w:val="000000" w:themeColor="text1"/>
        </w:rPr>
        <w:t>Gestión de ramas</w:t>
      </w:r>
    </w:p>
    <w:p w14:paraId="609999D0" w14:textId="77777777" w:rsidR="00350A01" w:rsidRPr="00350A01" w:rsidRDefault="00350A01" w:rsidP="00350A01">
      <w:pPr>
        <w:spacing w:before="0" w:line="360" w:lineRule="auto"/>
        <w:ind w:firstLine="720"/>
        <w:jc w:val="both"/>
        <w:rPr>
          <w:rFonts w:ascii="Arial" w:hAnsi="Arial" w:cs="Arial"/>
          <w:sz w:val="22"/>
          <w:szCs w:val="22"/>
        </w:rPr>
      </w:pPr>
      <w:r w:rsidRPr="00350A01">
        <w:rPr>
          <w:rFonts w:ascii="Arial" w:hAnsi="Arial" w:cs="Arial"/>
          <w:sz w:val="22"/>
          <w:szCs w:val="22"/>
        </w:rPr>
        <w:t>La gestión de ramas permitió trabajar con distintas líneas de desarrollo y realizar operaciones de integración sin depender exclusivamente de una única rama para registrar todas las modificaciones del proyecto.</w:t>
      </w:r>
    </w:p>
    <w:p w14:paraId="687226BF" w14:textId="7FAEB9DE" w:rsidR="00FE548C" w:rsidRPr="00350A01" w:rsidRDefault="00350A01" w:rsidP="00350A01">
      <w:pPr>
        <w:spacing w:before="0" w:line="360" w:lineRule="auto"/>
        <w:ind w:firstLine="720"/>
        <w:jc w:val="both"/>
        <w:rPr>
          <w:rFonts w:ascii="Arial" w:hAnsi="Arial" w:cs="Arial"/>
          <w:sz w:val="22"/>
          <w:szCs w:val="22"/>
        </w:rPr>
      </w:pPr>
      <w:r w:rsidRPr="00350A01">
        <w:rPr>
          <w:rFonts w:ascii="Arial" w:hAnsi="Arial" w:cs="Arial"/>
          <w:sz w:val="22"/>
          <w:szCs w:val="22"/>
        </w:rPr>
        <w:t>Comando utilizado: git log --all --oneline --graph --decorate -20</w:t>
      </w:r>
    </w:p>
    <w:tbl>
      <w:tblPr>
        <w:tblW w:w="9579" w:type="dxa"/>
        <w:tblLayout w:type="fixed"/>
        <w:tblCellMar>
          <w:top w:w="28" w:type="dxa"/>
          <w:left w:w="28" w:type="dxa"/>
          <w:bottom w:w="28" w:type="dxa"/>
          <w:right w:w="28" w:type="dxa"/>
        </w:tblCellMar>
        <w:tblLook w:val="04A0" w:firstRow="1" w:lastRow="0" w:firstColumn="1" w:lastColumn="0" w:noHBand="0" w:noVBand="1"/>
      </w:tblPr>
      <w:tblGrid>
        <w:gridCol w:w="9579"/>
      </w:tblGrid>
      <w:tr w:rsidR="00350A01" w14:paraId="22E935CF" w14:textId="77777777" w:rsidTr="002405B9">
        <w:trPr>
          <w:cantSplit/>
          <w:trHeight w:val="100"/>
        </w:trPr>
        <w:tc>
          <w:tcPr>
            <w:tcW w:w="9579" w:type="dxa"/>
            <w:tcBorders>
              <w:top w:val="single" w:sz="2" w:space="0" w:color="000000"/>
              <w:left w:val="single" w:sz="2" w:space="0" w:color="000000"/>
              <w:right w:val="single" w:sz="2" w:space="0" w:color="000000"/>
            </w:tcBorders>
          </w:tcPr>
          <w:p w14:paraId="2B4576BF" w14:textId="700A0BAA" w:rsidR="00350A01" w:rsidRDefault="00350A01" w:rsidP="002405B9">
            <w:pPr>
              <w:pStyle w:val="Diagrama"/>
              <w:rPr>
                <w:b/>
                <w:bCs/>
                <w:i w:val="0"/>
                <w:iCs w:val="0"/>
                <w:sz w:val="26"/>
                <w:szCs w:val="26"/>
              </w:rPr>
            </w:pPr>
            <w:r>
              <w:rPr>
                <w:b/>
                <w:bCs/>
                <w:i w:val="0"/>
                <w:iCs w:val="0"/>
                <w:sz w:val="26"/>
                <w:szCs w:val="26"/>
              </w:rPr>
              <w:lastRenderedPageBreak/>
              <w:t>Figura 3</w:t>
            </w:r>
            <w:r>
              <w:rPr>
                <w:b/>
                <w:bCs/>
                <w:i w:val="0"/>
                <w:iCs w:val="0"/>
                <w:sz w:val="26"/>
                <w:szCs w:val="26"/>
              </w:rPr>
              <w:t>4</w:t>
            </w:r>
            <w:r>
              <w:rPr>
                <w:b/>
                <w:bCs/>
                <w:i w:val="0"/>
                <w:iCs w:val="0"/>
                <w:sz w:val="26"/>
                <w:szCs w:val="26"/>
              </w:rPr>
              <w:t xml:space="preserve"> :</w:t>
            </w:r>
            <w:r>
              <w:t xml:space="preserve"> </w:t>
            </w:r>
            <w:r w:rsidRPr="00350A01">
              <w:rPr>
                <w:b/>
                <w:bCs/>
                <w:i w:val="0"/>
                <w:iCs w:val="0"/>
                <w:sz w:val="26"/>
                <w:szCs w:val="26"/>
              </w:rPr>
              <w:t>Visualización gráfica del historial de commits y relaciones entre ramas del proyecto</w:t>
            </w:r>
            <w:r w:rsidR="000973FF">
              <w:rPr>
                <w:b/>
                <w:bCs/>
                <w:i w:val="0"/>
                <w:iCs w:val="0"/>
                <w:sz w:val="26"/>
                <w:szCs w:val="26"/>
              </w:rPr>
              <w:t xml:space="preserve"> Melodic Vault </w:t>
            </w:r>
          </w:p>
        </w:tc>
      </w:tr>
      <w:tr w:rsidR="00350A01" w14:paraId="1C09602E" w14:textId="77777777" w:rsidTr="002405B9">
        <w:trPr>
          <w:cantSplit/>
          <w:trHeight w:val="1297"/>
        </w:trPr>
        <w:tc>
          <w:tcPr>
            <w:tcW w:w="9579" w:type="dxa"/>
            <w:tcBorders>
              <w:left w:val="single" w:sz="2" w:space="0" w:color="000000"/>
              <w:bottom w:val="single" w:sz="2" w:space="0" w:color="000000"/>
              <w:right w:val="single" w:sz="2" w:space="0" w:color="000000"/>
            </w:tcBorders>
          </w:tcPr>
          <w:p w14:paraId="67C2176B" w14:textId="4740B851" w:rsidR="00350A01" w:rsidRDefault="00350A01" w:rsidP="002405B9">
            <w:pPr>
              <w:pStyle w:val="Contenidodelatabla"/>
            </w:pPr>
            <w:r w:rsidRPr="00CD6329">
              <w:rPr>
                <w:rFonts w:ascii="Arial" w:hAnsi="Arial" w:cs="Arial"/>
                <w:sz w:val="22"/>
                <w:szCs w:val="22"/>
              </w:rPr>
              <w:drawing>
                <wp:inline distT="0" distB="0" distL="0" distR="0" wp14:anchorId="18EBD664" wp14:editId="4886155D">
                  <wp:extent cx="6056416" cy="2646045"/>
                  <wp:effectExtent l="0" t="0" r="1905" b="1905"/>
                  <wp:docPr id="427940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4035" name=""/>
                          <pic:cNvPicPr/>
                        </pic:nvPicPr>
                        <pic:blipFill>
                          <a:blip r:embed="rId83"/>
                          <a:stretch>
                            <a:fillRect/>
                          </a:stretch>
                        </pic:blipFill>
                        <pic:spPr>
                          <a:xfrm>
                            <a:off x="0" y="0"/>
                            <a:ext cx="6057741" cy="2646624"/>
                          </a:xfrm>
                          <a:prstGeom prst="rect">
                            <a:avLst/>
                          </a:prstGeom>
                        </pic:spPr>
                      </pic:pic>
                    </a:graphicData>
                  </a:graphic>
                </wp:inline>
              </w:drawing>
            </w:r>
          </w:p>
        </w:tc>
      </w:tr>
    </w:tbl>
    <w:p w14:paraId="483A1C12" w14:textId="77777777" w:rsidR="00350A01" w:rsidRDefault="00350A01" w:rsidP="00350A01">
      <w:pPr>
        <w:spacing w:before="0" w:line="360" w:lineRule="auto"/>
        <w:ind w:firstLine="720"/>
        <w:jc w:val="both"/>
        <w:rPr>
          <w:rFonts w:ascii="Arial" w:hAnsi="Arial" w:cs="Arial"/>
          <w:b/>
          <w:bCs/>
          <w:color w:val="000000" w:themeColor="text1"/>
        </w:rPr>
      </w:pPr>
    </w:p>
    <w:p w14:paraId="7A34038E" w14:textId="6FD48D35" w:rsidR="00350A01" w:rsidRDefault="00350A01" w:rsidP="00350A01">
      <w:pPr>
        <w:spacing w:before="0" w:line="360" w:lineRule="auto"/>
        <w:ind w:firstLine="720"/>
        <w:jc w:val="both"/>
        <w:rPr>
          <w:rFonts w:ascii="Arial" w:hAnsi="Arial" w:cs="Arial"/>
          <w:b/>
          <w:bCs/>
          <w:color w:val="000000" w:themeColor="text1"/>
        </w:rPr>
      </w:pPr>
      <w:r>
        <w:rPr>
          <w:rFonts w:ascii="Arial" w:hAnsi="Arial" w:cs="Arial"/>
          <w:b/>
          <w:bCs/>
          <w:color w:val="000000" w:themeColor="text1"/>
        </w:rPr>
        <w:t>INTERPRETACION</w:t>
      </w:r>
    </w:p>
    <w:p w14:paraId="0CDF0FB9" w14:textId="24A2DFE7" w:rsidR="00350A01" w:rsidRPr="00350A01" w:rsidRDefault="00350A01" w:rsidP="00350A01">
      <w:pPr>
        <w:spacing w:before="0" w:line="360" w:lineRule="auto"/>
        <w:ind w:firstLine="720"/>
        <w:jc w:val="both"/>
        <w:rPr>
          <w:rFonts w:ascii="Arial" w:hAnsi="Arial" w:cs="Arial"/>
          <w:sz w:val="22"/>
          <w:szCs w:val="22"/>
        </w:rPr>
      </w:pPr>
      <w:r w:rsidRPr="00350A01">
        <w:rPr>
          <w:rFonts w:ascii="Arial" w:hAnsi="Arial" w:cs="Arial"/>
          <w:sz w:val="22"/>
          <w:szCs w:val="22"/>
        </w:rPr>
        <w:t xml:space="preserve">En la evidencia se observa que el commit e4f8336, identificado mediante el mensaje </w:t>
      </w:r>
      <w:r w:rsidR="000973FF">
        <w:rPr>
          <w:rFonts w:ascii="Arial" w:hAnsi="Arial" w:cs="Arial"/>
          <w:sz w:val="22"/>
          <w:szCs w:val="22"/>
        </w:rPr>
        <w:t>“</w:t>
      </w:r>
      <w:r w:rsidRPr="00350A01">
        <w:rPr>
          <w:rFonts w:ascii="Arial" w:hAnsi="Arial" w:cs="Arial"/>
          <w:sz w:val="22"/>
          <w:szCs w:val="22"/>
        </w:rPr>
        <w:t>Fix tabla</w:t>
      </w:r>
      <w:r w:rsidR="000973FF">
        <w:rPr>
          <w:rFonts w:ascii="Arial" w:hAnsi="Arial" w:cs="Arial"/>
          <w:sz w:val="22"/>
          <w:szCs w:val="22"/>
        </w:rPr>
        <w:t>”</w:t>
      </w:r>
      <w:r w:rsidRPr="00350A01">
        <w:rPr>
          <w:rFonts w:ascii="Arial" w:hAnsi="Arial" w:cs="Arial"/>
          <w:sz w:val="22"/>
          <w:szCs w:val="22"/>
        </w:rPr>
        <w:t>, constituye el punto al que apuntan las referencias desarrollo, hotfix, origin/desarrollo y origin/hotfix.</w:t>
      </w:r>
    </w:p>
    <w:p w14:paraId="646ADFC1" w14:textId="77777777" w:rsidR="00350A01" w:rsidRPr="00350A01" w:rsidRDefault="00350A01" w:rsidP="00350A01">
      <w:pPr>
        <w:spacing w:before="0" w:line="360" w:lineRule="auto"/>
        <w:ind w:firstLine="720"/>
        <w:jc w:val="both"/>
        <w:rPr>
          <w:rFonts w:ascii="Arial" w:hAnsi="Arial" w:cs="Arial"/>
          <w:sz w:val="22"/>
          <w:szCs w:val="22"/>
        </w:rPr>
      </w:pPr>
      <w:r w:rsidRPr="00350A01">
        <w:rPr>
          <w:rFonts w:ascii="Arial" w:hAnsi="Arial" w:cs="Arial"/>
          <w:sz w:val="22"/>
          <w:szCs w:val="22"/>
        </w:rPr>
        <w:t>Esta coincidencia indica que dichas referencias comparten actualmente el mismo commit dentro del historial local consultado. Asimismo, la indicación HEAD → desarrollo confirma que la rama activa durante la consulta fue desarrollo.</w:t>
      </w:r>
    </w:p>
    <w:p w14:paraId="7316EE1D" w14:textId="77777777" w:rsidR="00350A01" w:rsidRPr="00350A01" w:rsidRDefault="00350A01" w:rsidP="00350A01">
      <w:pPr>
        <w:spacing w:before="0" w:line="360" w:lineRule="auto"/>
        <w:ind w:firstLine="720"/>
        <w:jc w:val="both"/>
        <w:rPr>
          <w:rFonts w:ascii="Arial" w:hAnsi="Arial" w:cs="Arial"/>
          <w:sz w:val="22"/>
          <w:szCs w:val="22"/>
        </w:rPr>
      </w:pPr>
      <w:r w:rsidRPr="00350A01">
        <w:rPr>
          <w:rFonts w:ascii="Arial" w:hAnsi="Arial" w:cs="Arial"/>
          <w:sz w:val="22"/>
          <w:szCs w:val="22"/>
        </w:rPr>
        <w:t>El gráfico también presenta commits de integración, entre ellos da4421e, cuyo mensaje registra una fusión de la rama desarrollo hacia hotfix. Este registro permite identificar una operación de integración de líneas de desarrollo dentro del repositorio.</w:t>
      </w:r>
    </w:p>
    <w:p w14:paraId="3E56B89A" w14:textId="51B9CA2B" w:rsidR="00350A01" w:rsidRPr="00350A01" w:rsidRDefault="00350A01" w:rsidP="00350A01">
      <w:pPr>
        <w:spacing w:before="0" w:line="360" w:lineRule="auto"/>
        <w:ind w:firstLine="720"/>
        <w:jc w:val="both"/>
        <w:rPr>
          <w:rFonts w:ascii="Arial" w:hAnsi="Arial" w:cs="Arial"/>
          <w:sz w:val="22"/>
          <w:szCs w:val="22"/>
        </w:rPr>
      </w:pPr>
      <w:r w:rsidRPr="00350A01">
        <w:rPr>
          <w:rFonts w:ascii="Arial" w:hAnsi="Arial" w:cs="Arial"/>
          <w:sz w:val="22"/>
          <w:szCs w:val="22"/>
        </w:rPr>
        <w:t>Por otra parte, se observan confirmaciones asociadas con correcciones de tablas, actualización de casos de uso y elaboración de documentación, lo que evidencia la utilización del historial de Git para registrar diferentes tipos de modificaciones realizadas durante el proyecto.</w:t>
      </w:r>
    </w:p>
    <w:p w14:paraId="4596248B" w14:textId="77777777" w:rsidR="00FE548C" w:rsidRPr="00350A01" w:rsidRDefault="00FE548C" w:rsidP="00FE548C"/>
    <w:p w14:paraId="7D4FA3FA" w14:textId="77777777" w:rsidR="000973FF" w:rsidRDefault="000973FF" w:rsidP="000973FF">
      <w:pPr>
        <w:spacing w:before="0" w:line="360" w:lineRule="auto"/>
        <w:ind w:firstLine="720"/>
        <w:jc w:val="both"/>
        <w:rPr>
          <w:rFonts w:ascii="Arial" w:hAnsi="Arial" w:cs="Arial"/>
          <w:sz w:val="22"/>
          <w:szCs w:val="22"/>
        </w:rPr>
      </w:pPr>
      <w:r w:rsidRPr="000973FF">
        <w:rPr>
          <w:rFonts w:ascii="Arial" w:hAnsi="Arial" w:cs="Arial"/>
          <w:sz w:val="22"/>
          <w:szCs w:val="22"/>
        </w:rPr>
        <w:lastRenderedPageBreak/>
        <w:t>Comando utilizado: git branch -vv</w:t>
      </w:r>
    </w:p>
    <w:p w14:paraId="4F096D58" w14:textId="77777777" w:rsidR="000973FF" w:rsidRPr="000973FF" w:rsidRDefault="000973FF" w:rsidP="000973FF">
      <w:pPr>
        <w:spacing w:before="0" w:line="360" w:lineRule="auto"/>
        <w:ind w:firstLine="720"/>
        <w:jc w:val="both"/>
        <w:rPr>
          <w:rFonts w:ascii="Arial" w:hAnsi="Arial" w:cs="Arial"/>
          <w:sz w:val="22"/>
          <w:szCs w:val="22"/>
        </w:rPr>
      </w:pPr>
      <w:r w:rsidRPr="000973FF">
        <w:rPr>
          <w:rFonts w:ascii="Arial" w:hAnsi="Arial" w:cs="Arial"/>
          <w:sz w:val="22"/>
          <w:szCs w:val="22"/>
        </w:rPr>
        <w:t>Ramas utilizadas.</w:t>
      </w:r>
    </w:p>
    <w:p w14:paraId="37B4A6DB" w14:textId="77777777" w:rsidR="000973FF" w:rsidRPr="000973FF" w:rsidRDefault="000973FF" w:rsidP="000973FF">
      <w:pPr>
        <w:spacing w:before="0" w:line="360" w:lineRule="auto"/>
        <w:ind w:firstLine="720"/>
        <w:jc w:val="both"/>
        <w:rPr>
          <w:rFonts w:ascii="Arial" w:hAnsi="Arial" w:cs="Arial"/>
          <w:sz w:val="22"/>
          <w:szCs w:val="22"/>
        </w:rPr>
      </w:pPr>
      <w:r w:rsidRPr="000973FF">
        <w:rPr>
          <w:rFonts w:ascii="Arial" w:hAnsi="Arial" w:cs="Arial"/>
          <w:sz w:val="22"/>
          <w:szCs w:val="22"/>
        </w:rPr>
        <w:t>-</w:t>
      </w:r>
      <w:r w:rsidRPr="000973FF">
        <w:rPr>
          <w:rFonts w:ascii="Arial" w:hAnsi="Arial" w:cs="Arial"/>
          <w:sz w:val="22"/>
          <w:szCs w:val="22"/>
        </w:rPr>
        <w:tab/>
        <w:t xml:space="preserve">main / desarrollo: código de la aplicación. </w:t>
      </w:r>
    </w:p>
    <w:p w14:paraId="2871E9E4" w14:textId="77777777" w:rsidR="000973FF" w:rsidRPr="000973FF" w:rsidRDefault="000973FF" w:rsidP="000973FF">
      <w:pPr>
        <w:spacing w:before="0" w:line="360" w:lineRule="auto"/>
        <w:ind w:left="1416" w:hanging="696"/>
        <w:jc w:val="both"/>
        <w:rPr>
          <w:rFonts w:ascii="Arial" w:hAnsi="Arial" w:cs="Arial"/>
          <w:sz w:val="22"/>
          <w:szCs w:val="22"/>
        </w:rPr>
      </w:pPr>
      <w:r w:rsidRPr="000973FF">
        <w:rPr>
          <w:rFonts w:ascii="Arial" w:hAnsi="Arial" w:cs="Arial"/>
          <w:sz w:val="22"/>
          <w:szCs w:val="22"/>
        </w:rPr>
        <w:t>-</w:t>
      </w:r>
      <w:r w:rsidRPr="000973FF">
        <w:rPr>
          <w:rFonts w:ascii="Arial" w:hAnsi="Arial" w:cs="Arial"/>
          <w:sz w:val="22"/>
          <w:szCs w:val="22"/>
        </w:rPr>
        <w:tab/>
        <w:t xml:space="preserve">hotfix: documentación (requisitos, matriz de CU, diagramas, BPMN y el documento Word). </w:t>
      </w:r>
    </w:p>
    <w:p w14:paraId="35268A7F" w14:textId="77777777" w:rsidR="000973FF" w:rsidRPr="000973FF" w:rsidRDefault="000973FF" w:rsidP="000973FF">
      <w:pPr>
        <w:spacing w:before="0" w:line="360" w:lineRule="auto"/>
        <w:ind w:left="1416" w:hanging="696"/>
        <w:jc w:val="both"/>
        <w:rPr>
          <w:rFonts w:ascii="Arial" w:hAnsi="Arial" w:cs="Arial"/>
          <w:sz w:val="22"/>
          <w:szCs w:val="22"/>
        </w:rPr>
      </w:pPr>
      <w:r w:rsidRPr="000973FF">
        <w:rPr>
          <w:rFonts w:ascii="Arial" w:hAnsi="Arial" w:cs="Arial"/>
          <w:sz w:val="22"/>
          <w:szCs w:val="22"/>
        </w:rPr>
        <w:t>-</w:t>
      </w:r>
      <w:r w:rsidRPr="000973FF">
        <w:rPr>
          <w:rFonts w:ascii="Arial" w:hAnsi="Arial" w:cs="Arial"/>
          <w:sz w:val="22"/>
          <w:szCs w:val="22"/>
        </w:rPr>
        <w:tab/>
        <w:t xml:space="preserve">docs/andre-casos-uso: rama temporal de un integrante para completar reglas de negocio y casos de uso. Se eliminó después de integrarla. </w:t>
      </w:r>
    </w:p>
    <w:p w14:paraId="22AB895D" w14:textId="229C0C98" w:rsidR="000973FF" w:rsidRDefault="000973FF" w:rsidP="000973FF">
      <w:pPr>
        <w:spacing w:before="0" w:line="360" w:lineRule="auto"/>
        <w:ind w:left="1416" w:hanging="696"/>
        <w:jc w:val="both"/>
        <w:rPr>
          <w:rFonts w:ascii="Arial" w:hAnsi="Arial" w:cs="Arial"/>
          <w:sz w:val="22"/>
          <w:szCs w:val="22"/>
        </w:rPr>
      </w:pPr>
      <w:r w:rsidRPr="000973FF">
        <w:rPr>
          <w:rFonts w:ascii="Arial" w:hAnsi="Arial" w:cs="Arial"/>
          <w:sz w:val="22"/>
          <w:szCs w:val="22"/>
        </w:rPr>
        <w:t>-</w:t>
      </w:r>
      <w:r w:rsidRPr="000973FF">
        <w:rPr>
          <w:rFonts w:ascii="Arial" w:hAnsi="Arial" w:cs="Arial"/>
          <w:sz w:val="22"/>
          <w:szCs w:val="22"/>
        </w:rPr>
        <w:tab/>
        <w:t>También hay evidencia de trabajo con pull request: el commit b7a6c7e es la fusión del Pull Request #1 desde Garay-Dev/desarrollo.</w:t>
      </w:r>
    </w:p>
    <w:tbl>
      <w:tblPr>
        <w:tblW w:w="9579" w:type="dxa"/>
        <w:tblLayout w:type="fixed"/>
        <w:tblCellMar>
          <w:top w:w="28" w:type="dxa"/>
          <w:left w:w="28" w:type="dxa"/>
          <w:bottom w:w="28" w:type="dxa"/>
          <w:right w:w="28" w:type="dxa"/>
        </w:tblCellMar>
        <w:tblLook w:val="04A0" w:firstRow="1" w:lastRow="0" w:firstColumn="1" w:lastColumn="0" w:noHBand="0" w:noVBand="1"/>
      </w:tblPr>
      <w:tblGrid>
        <w:gridCol w:w="9579"/>
      </w:tblGrid>
      <w:tr w:rsidR="000973FF" w14:paraId="7D868EBF" w14:textId="77777777" w:rsidTr="002405B9">
        <w:trPr>
          <w:cantSplit/>
          <w:trHeight w:val="100"/>
        </w:trPr>
        <w:tc>
          <w:tcPr>
            <w:tcW w:w="9579" w:type="dxa"/>
            <w:tcBorders>
              <w:top w:val="single" w:sz="2" w:space="0" w:color="000000"/>
              <w:left w:val="single" w:sz="2" w:space="0" w:color="000000"/>
              <w:right w:val="single" w:sz="2" w:space="0" w:color="000000"/>
            </w:tcBorders>
          </w:tcPr>
          <w:p w14:paraId="3532EBA3" w14:textId="5CE33491" w:rsidR="000973FF" w:rsidRDefault="000973FF" w:rsidP="002405B9">
            <w:pPr>
              <w:pStyle w:val="Diagrama"/>
              <w:rPr>
                <w:b/>
                <w:bCs/>
                <w:i w:val="0"/>
                <w:iCs w:val="0"/>
                <w:sz w:val="26"/>
                <w:szCs w:val="26"/>
              </w:rPr>
            </w:pPr>
            <w:r>
              <w:rPr>
                <w:b/>
                <w:bCs/>
                <w:i w:val="0"/>
                <w:iCs w:val="0"/>
                <w:sz w:val="26"/>
                <w:szCs w:val="26"/>
              </w:rPr>
              <w:t>Figura 3</w:t>
            </w:r>
            <w:r>
              <w:rPr>
                <w:b/>
                <w:bCs/>
                <w:i w:val="0"/>
                <w:iCs w:val="0"/>
                <w:sz w:val="26"/>
                <w:szCs w:val="26"/>
              </w:rPr>
              <w:t>5</w:t>
            </w:r>
            <w:r>
              <w:rPr>
                <w:b/>
                <w:bCs/>
                <w:i w:val="0"/>
                <w:iCs w:val="0"/>
                <w:sz w:val="26"/>
                <w:szCs w:val="26"/>
              </w:rPr>
              <w:t xml:space="preserve"> :</w:t>
            </w:r>
            <w:r>
              <w:t xml:space="preserve"> </w:t>
            </w:r>
            <w:r w:rsidRPr="000973FF">
              <w:rPr>
                <w:b/>
                <w:bCs/>
                <w:i w:val="0"/>
                <w:iCs w:val="0"/>
                <w:sz w:val="26"/>
                <w:szCs w:val="26"/>
              </w:rPr>
              <w:t xml:space="preserve">Identificación y estado de las ramas locales del repositorio </w:t>
            </w:r>
            <w:r>
              <w:rPr>
                <w:b/>
                <w:bCs/>
                <w:i w:val="0"/>
                <w:iCs w:val="0"/>
                <w:sz w:val="26"/>
                <w:szCs w:val="26"/>
              </w:rPr>
              <w:t>Melodic Vault</w:t>
            </w:r>
          </w:p>
        </w:tc>
      </w:tr>
      <w:tr w:rsidR="000973FF" w14:paraId="000C9FF3" w14:textId="77777777" w:rsidTr="002405B9">
        <w:trPr>
          <w:cantSplit/>
          <w:trHeight w:val="1297"/>
        </w:trPr>
        <w:tc>
          <w:tcPr>
            <w:tcW w:w="9579" w:type="dxa"/>
            <w:tcBorders>
              <w:left w:val="single" w:sz="2" w:space="0" w:color="000000"/>
              <w:bottom w:val="single" w:sz="2" w:space="0" w:color="000000"/>
              <w:right w:val="single" w:sz="2" w:space="0" w:color="000000"/>
            </w:tcBorders>
          </w:tcPr>
          <w:p w14:paraId="2E1F40FB" w14:textId="2BDF6369" w:rsidR="000973FF" w:rsidRDefault="000973FF" w:rsidP="002405B9">
            <w:pPr>
              <w:pStyle w:val="Contenidodelatabla"/>
            </w:pPr>
            <w:r w:rsidRPr="00573D3D">
              <w:rPr>
                <w:rFonts w:ascii="Arial" w:hAnsi="Arial" w:cs="Arial"/>
                <w:sz w:val="22"/>
                <w:szCs w:val="22"/>
              </w:rPr>
              <w:drawing>
                <wp:inline distT="0" distB="0" distL="0" distR="0" wp14:anchorId="33F584AB" wp14:editId="24C5ECF5">
                  <wp:extent cx="6068291" cy="693420"/>
                  <wp:effectExtent l="0" t="0" r="8890" b="0"/>
                  <wp:docPr id="154590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90774" name=""/>
                          <pic:cNvPicPr/>
                        </pic:nvPicPr>
                        <pic:blipFill>
                          <a:blip r:embed="rId84"/>
                          <a:stretch>
                            <a:fillRect/>
                          </a:stretch>
                        </pic:blipFill>
                        <pic:spPr>
                          <a:xfrm>
                            <a:off x="0" y="0"/>
                            <a:ext cx="6070945" cy="693723"/>
                          </a:xfrm>
                          <a:prstGeom prst="rect">
                            <a:avLst/>
                          </a:prstGeom>
                        </pic:spPr>
                      </pic:pic>
                    </a:graphicData>
                  </a:graphic>
                </wp:inline>
              </w:drawing>
            </w:r>
          </w:p>
        </w:tc>
      </w:tr>
    </w:tbl>
    <w:p w14:paraId="307A6687" w14:textId="77777777" w:rsidR="000973FF" w:rsidRDefault="000973FF" w:rsidP="000973FF">
      <w:pPr>
        <w:spacing w:before="0" w:line="360" w:lineRule="auto"/>
        <w:ind w:firstLine="720"/>
        <w:jc w:val="both"/>
        <w:rPr>
          <w:rFonts w:ascii="Arial" w:hAnsi="Arial" w:cs="Arial"/>
          <w:b/>
          <w:bCs/>
          <w:color w:val="000000" w:themeColor="text1"/>
        </w:rPr>
      </w:pPr>
    </w:p>
    <w:p w14:paraId="07DCF80C" w14:textId="38E7D245" w:rsidR="000973FF" w:rsidRDefault="000973FF" w:rsidP="000973FF">
      <w:pPr>
        <w:spacing w:before="0" w:line="360" w:lineRule="auto"/>
        <w:ind w:firstLine="720"/>
        <w:jc w:val="both"/>
        <w:rPr>
          <w:rFonts w:ascii="Arial" w:hAnsi="Arial" w:cs="Arial"/>
          <w:b/>
          <w:bCs/>
          <w:color w:val="000000" w:themeColor="text1"/>
        </w:rPr>
      </w:pPr>
      <w:r>
        <w:rPr>
          <w:rFonts w:ascii="Arial" w:hAnsi="Arial" w:cs="Arial"/>
          <w:b/>
          <w:bCs/>
          <w:color w:val="000000" w:themeColor="text1"/>
        </w:rPr>
        <w:t>INTERPRETACION</w:t>
      </w:r>
    </w:p>
    <w:p w14:paraId="7F7165EC" w14:textId="77777777" w:rsidR="000973FF" w:rsidRPr="00573D3D" w:rsidRDefault="000973FF" w:rsidP="000973FF">
      <w:pPr>
        <w:spacing w:before="0" w:line="360" w:lineRule="auto"/>
        <w:ind w:firstLine="720"/>
        <w:jc w:val="both"/>
        <w:rPr>
          <w:rFonts w:ascii="Arial" w:hAnsi="Arial" w:cs="Arial"/>
          <w:sz w:val="22"/>
          <w:szCs w:val="22"/>
        </w:rPr>
      </w:pPr>
      <w:r w:rsidRPr="00573D3D">
        <w:rPr>
          <w:rFonts w:ascii="Arial" w:hAnsi="Arial" w:cs="Arial"/>
          <w:sz w:val="22"/>
          <w:szCs w:val="22"/>
        </w:rPr>
        <w:t xml:space="preserve">Las ramas desarrollo y hotfix presentan el identificador e4f8336, asociado con el mensaje </w:t>
      </w:r>
      <w:r>
        <w:rPr>
          <w:rFonts w:ascii="Arial" w:hAnsi="Arial" w:cs="Arial"/>
          <w:sz w:val="22"/>
          <w:szCs w:val="22"/>
        </w:rPr>
        <w:t>“</w:t>
      </w:r>
      <w:r w:rsidRPr="00573D3D">
        <w:rPr>
          <w:rFonts w:ascii="Arial" w:hAnsi="Arial" w:cs="Arial"/>
          <w:sz w:val="22"/>
          <w:szCs w:val="22"/>
        </w:rPr>
        <w:t>Fix tabla</w:t>
      </w:r>
      <w:r>
        <w:rPr>
          <w:rFonts w:ascii="Arial" w:hAnsi="Arial" w:cs="Arial"/>
          <w:sz w:val="22"/>
          <w:szCs w:val="22"/>
        </w:rPr>
        <w:t>”</w:t>
      </w:r>
      <w:r w:rsidRPr="00573D3D">
        <w:rPr>
          <w:rFonts w:ascii="Arial" w:hAnsi="Arial" w:cs="Arial"/>
          <w:sz w:val="22"/>
          <w:szCs w:val="22"/>
        </w:rPr>
        <w:t>. Esto demuestra que ambas referencias locales apuntan al mismo commit y que, según la información de seguimiento mostrada, coinciden con sus respectivas referencias remotas.</w:t>
      </w:r>
    </w:p>
    <w:p w14:paraId="3C5FF84F" w14:textId="77777777" w:rsidR="000973FF" w:rsidRPr="00573D3D" w:rsidRDefault="000973FF" w:rsidP="000973FF">
      <w:pPr>
        <w:spacing w:before="0" w:line="360" w:lineRule="auto"/>
        <w:ind w:firstLine="720"/>
        <w:jc w:val="both"/>
        <w:rPr>
          <w:rFonts w:ascii="Arial" w:hAnsi="Arial" w:cs="Arial"/>
          <w:sz w:val="22"/>
          <w:szCs w:val="22"/>
        </w:rPr>
      </w:pPr>
      <w:r w:rsidRPr="00573D3D">
        <w:rPr>
          <w:rFonts w:ascii="Arial" w:hAnsi="Arial" w:cs="Arial"/>
          <w:sz w:val="22"/>
          <w:szCs w:val="22"/>
        </w:rPr>
        <w:t>Por otro lado, la rama main presenta el identificador b7a6c7e y el indicador [origin/main: behind 63]. Esta información señala que la rama local se encuentra 63 commits por detrás de su referencia remota, situación que permite reconocer la diferencia entre el estado de una rama local y el avance registrado en el repositorio remoto.</w:t>
      </w:r>
    </w:p>
    <w:p w14:paraId="48C5C5FE" w14:textId="77777777" w:rsidR="000973FF" w:rsidRDefault="000973FF" w:rsidP="000973FF">
      <w:pPr>
        <w:spacing w:before="0" w:line="360" w:lineRule="auto"/>
        <w:ind w:firstLine="720"/>
        <w:jc w:val="both"/>
        <w:rPr>
          <w:rFonts w:ascii="Arial" w:hAnsi="Arial" w:cs="Arial"/>
          <w:sz w:val="22"/>
          <w:szCs w:val="22"/>
        </w:rPr>
      </w:pPr>
      <w:r w:rsidRPr="00573D3D">
        <w:rPr>
          <w:rFonts w:ascii="Arial" w:hAnsi="Arial" w:cs="Arial"/>
          <w:sz w:val="22"/>
          <w:szCs w:val="22"/>
        </w:rPr>
        <w:t xml:space="preserve">Asimismo, el mensaje </w:t>
      </w:r>
      <w:r>
        <w:rPr>
          <w:rFonts w:ascii="Arial" w:hAnsi="Arial" w:cs="Arial"/>
          <w:sz w:val="22"/>
          <w:szCs w:val="22"/>
        </w:rPr>
        <w:t>“</w:t>
      </w:r>
      <w:r w:rsidRPr="00573D3D">
        <w:rPr>
          <w:rFonts w:ascii="Arial" w:hAnsi="Arial" w:cs="Arial"/>
          <w:sz w:val="22"/>
          <w:szCs w:val="22"/>
        </w:rPr>
        <w:t>Merge pull request #1 from Garay-Dev/desarrollo</w:t>
      </w:r>
      <w:r>
        <w:rPr>
          <w:rFonts w:ascii="Arial" w:hAnsi="Arial" w:cs="Arial"/>
          <w:sz w:val="22"/>
          <w:szCs w:val="22"/>
        </w:rPr>
        <w:t>”</w:t>
      </w:r>
      <w:r w:rsidRPr="00573D3D">
        <w:rPr>
          <w:rFonts w:ascii="Arial" w:hAnsi="Arial" w:cs="Arial"/>
          <w:sz w:val="22"/>
          <w:szCs w:val="22"/>
        </w:rPr>
        <w:t xml:space="preserve"> permite identificar una operación de integración asociada con la rama desarrollo, lo que constituye un antecedente relevante del trabajo colaborativo realizado en el proyecto.</w:t>
      </w:r>
    </w:p>
    <w:p w14:paraId="7E185A72" w14:textId="77777777" w:rsidR="000973FF" w:rsidRDefault="000973FF" w:rsidP="000973FF">
      <w:pPr>
        <w:pStyle w:val="Ttulo2"/>
        <w:numPr>
          <w:ilvl w:val="2"/>
          <w:numId w:val="3"/>
        </w:numPr>
        <w:spacing w:before="0"/>
        <w:rPr>
          <w:rFonts w:ascii="Arial" w:hAnsi="Arial"/>
          <w:b/>
          <w:bCs/>
          <w:color w:val="000000" w:themeColor="text1"/>
        </w:rPr>
      </w:pPr>
      <w:r w:rsidRPr="000973FF">
        <w:rPr>
          <w:rFonts w:ascii="Arial" w:hAnsi="Arial"/>
          <w:b/>
          <w:bCs/>
          <w:color w:val="000000" w:themeColor="text1"/>
        </w:rPr>
        <w:lastRenderedPageBreak/>
        <w:t>Historial y participación de los integrantes</w:t>
      </w:r>
    </w:p>
    <w:p w14:paraId="2FDF6C8B" w14:textId="67A2E6BA" w:rsidR="000973FF" w:rsidRDefault="000973FF" w:rsidP="000973FF">
      <w:pPr>
        <w:pStyle w:val="Prrafodelista"/>
        <w:numPr>
          <w:ilvl w:val="0"/>
          <w:numId w:val="30"/>
        </w:numPr>
        <w:spacing w:before="0" w:line="360" w:lineRule="auto"/>
        <w:jc w:val="both"/>
        <w:rPr>
          <w:rFonts w:ascii="Arial" w:hAnsi="Arial" w:cs="Arial"/>
          <w:b/>
          <w:bCs/>
          <w:sz w:val="22"/>
          <w:szCs w:val="22"/>
          <w:lang w:val="en-US"/>
        </w:rPr>
      </w:pPr>
      <w:r w:rsidRPr="000973FF">
        <w:rPr>
          <w:rFonts w:ascii="Arial" w:hAnsi="Arial" w:cs="Arial"/>
          <w:b/>
          <w:bCs/>
          <w:sz w:val="22"/>
          <w:szCs w:val="22"/>
          <w:lang w:val="en-US"/>
        </w:rPr>
        <w:t>Comando: git shortlog -sn --no-merges –all</w:t>
      </w:r>
    </w:p>
    <w:tbl>
      <w:tblPr>
        <w:tblW w:w="9616" w:type="dxa"/>
        <w:tblLayout w:type="fixed"/>
        <w:tblCellMar>
          <w:top w:w="28" w:type="dxa"/>
          <w:left w:w="28" w:type="dxa"/>
          <w:bottom w:w="28" w:type="dxa"/>
          <w:right w:w="28" w:type="dxa"/>
        </w:tblCellMar>
        <w:tblLook w:val="04A0" w:firstRow="1" w:lastRow="0" w:firstColumn="1" w:lastColumn="0" w:noHBand="0" w:noVBand="1"/>
      </w:tblPr>
      <w:tblGrid>
        <w:gridCol w:w="9616"/>
      </w:tblGrid>
      <w:tr w:rsidR="000973FF" w14:paraId="4C32BFA7" w14:textId="77777777" w:rsidTr="000973FF">
        <w:trPr>
          <w:cantSplit/>
          <w:trHeight w:val="142"/>
        </w:trPr>
        <w:tc>
          <w:tcPr>
            <w:tcW w:w="9616" w:type="dxa"/>
            <w:tcBorders>
              <w:top w:val="single" w:sz="2" w:space="0" w:color="000000"/>
              <w:left w:val="single" w:sz="2" w:space="0" w:color="000000"/>
              <w:right w:val="single" w:sz="2" w:space="0" w:color="000000"/>
            </w:tcBorders>
          </w:tcPr>
          <w:p w14:paraId="65F6E818" w14:textId="494B822A" w:rsidR="000973FF" w:rsidRDefault="000973FF" w:rsidP="002405B9">
            <w:pPr>
              <w:pStyle w:val="Diagrama"/>
              <w:rPr>
                <w:b/>
                <w:bCs/>
                <w:i w:val="0"/>
                <w:iCs w:val="0"/>
                <w:sz w:val="26"/>
                <w:szCs w:val="26"/>
              </w:rPr>
            </w:pPr>
            <w:r>
              <w:rPr>
                <w:b/>
                <w:bCs/>
                <w:i w:val="0"/>
                <w:iCs w:val="0"/>
                <w:sz w:val="26"/>
                <w:szCs w:val="26"/>
              </w:rPr>
              <w:t>Figura 3</w:t>
            </w:r>
            <w:r>
              <w:rPr>
                <w:b/>
                <w:bCs/>
                <w:i w:val="0"/>
                <w:iCs w:val="0"/>
                <w:sz w:val="26"/>
                <w:szCs w:val="26"/>
              </w:rPr>
              <w:t>6</w:t>
            </w:r>
            <w:r>
              <w:rPr>
                <w:b/>
                <w:bCs/>
                <w:i w:val="0"/>
                <w:iCs w:val="0"/>
                <w:sz w:val="26"/>
                <w:szCs w:val="26"/>
              </w:rPr>
              <w:t xml:space="preserve"> :</w:t>
            </w:r>
            <w:r>
              <w:t xml:space="preserve"> </w:t>
            </w:r>
            <w:r w:rsidRPr="000973FF">
              <w:rPr>
                <w:b/>
                <w:bCs/>
                <w:i w:val="0"/>
                <w:iCs w:val="0"/>
                <w:sz w:val="26"/>
                <w:szCs w:val="26"/>
              </w:rPr>
              <w:t>Distribución de commits registrados por autor en el repositorio Melodic Vault</w:t>
            </w:r>
          </w:p>
        </w:tc>
      </w:tr>
      <w:tr w:rsidR="000973FF" w14:paraId="63C9BAB7" w14:textId="77777777" w:rsidTr="000973FF">
        <w:trPr>
          <w:cantSplit/>
          <w:trHeight w:val="1866"/>
        </w:trPr>
        <w:tc>
          <w:tcPr>
            <w:tcW w:w="9616" w:type="dxa"/>
            <w:tcBorders>
              <w:left w:val="single" w:sz="2" w:space="0" w:color="000000"/>
              <w:bottom w:val="single" w:sz="2" w:space="0" w:color="000000"/>
              <w:right w:val="single" w:sz="2" w:space="0" w:color="000000"/>
            </w:tcBorders>
          </w:tcPr>
          <w:p w14:paraId="51EF48D3" w14:textId="1088C176" w:rsidR="000973FF" w:rsidRDefault="000973FF" w:rsidP="002405B9">
            <w:pPr>
              <w:pStyle w:val="Contenidodelatabla"/>
            </w:pPr>
            <w:r w:rsidRPr="00634810">
              <w:drawing>
                <wp:anchor distT="0" distB="0" distL="114300" distR="114300" simplePos="0" relativeHeight="251669504" behindDoc="1" locked="0" layoutInCell="1" allowOverlap="1" wp14:anchorId="69728988" wp14:editId="35469D18">
                  <wp:simplePos x="0" y="0"/>
                  <wp:positionH relativeFrom="column">
                    <wp:posOffset>-5715</wp:posOffset>
                  </wp:positionH>
                  <wp:positionV relativeFrom="paragraph">
                    <wp:posOffset>-2680</wp:posOffset>
                  </wp:positionV>
                  <wp:extent cx="6068291" cy="1132184"/>
                  <wp:effectExtent l="0" t="0" r="0" b="0"/>
                  <wp:wrapNone/>
                  <wp:docPr id="1341707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07624" name=""/>
                          <pic:cNvPicPr/>
                        </pic:nvPicPr>
                        <pic:blipFill>
                          <a:blip r:embed="rId85">
                            <a:extLst>
                              <a:ext uri="{28A0092B-C50C-407E-A947-70E740481C1C}">
                                <a14:useLocalDpi xmlns:a14="http://schemas.microsoft.com/office/drawing/2010/main" val="0"/>
                              </a:ext>
                            </a:extLst>
                          </a:blip>
                          <a:stretch>
                            <a:fillRect/>
                          </a:stretch>
                        </pic:blipFill>
                        <pic:spPr>
                          <a:xfrm>
                            <a:off x="0" y="0"/>
                            <a:ext cx="6088187" cy="1135896"/>
                          </a:xfrm>
                          <a:prstGeom prst="rect">
                            <a:avLst/>
                          </a:prstGeom>
                        </pic:spPr>
                      </pic:pic>
                    </a:graphicData>
                  </a:graphic>
                  <wp14:sizeRelH relativeFrom="margin">
                    <wp14:pctWidth>0</wp14:pctWidth>
                  </wp14:sizeRelH>
                  <wp14:sizeRelV relativeFrom="margin">
                    <wp14:pctHeight>0</wp14:pctHeight>
                  </wp14:sizeRelV>
                </wp:anchor>
              </w:drawing>
            </w:r>
          </w:p>
        </w:tc>
      </w:tr>
    </w:tbl>
    <w:p w14:paraId="3518E10E" w14:textId="77777777" w:rsidR="000973FF" w:rsidRDefault="000973FF" w:rsidP="000973FF">
      <w:pPr>
        <w:spacing w:before="0" w:line="360" w:lineRule="auto"/>
        <w:ind w:firstLine="720"/>
        <w:jc w:val="both"/>
        <w:rPr>
          <w:rFonts w:ascii="Arial" w:hAnsi="Arial" w:cs="Arial"/>
          <w:b/>
          <w:bCs/>
          <w:color w:val="000000" w:themeColor="text1"/>
        </w:rPr>
      </w:pPr>
    </w:p>
    <w:p w14:paraId="5D780ECD" w14:textId="688E45CE" w:rsidR="000973FF" w:rsidRDefault="000973FF" w:rsidP="000973FF">
      <w:pPr>
        <w:spacing w:before="0" w:line="360" w:lineRule="auto"/>
        <w:ind w:firstLine="720"/>
        <w:jc w:val="both"/>
        <w:rPr>
          <w:rFonts w:ascii="Arial" w:hAnsi="Arial" w:cs="Arial"/>
          <w:b/>
          <w:bCs/>
          <w:color w:val="000000" w:themeColor="text1"/>
        </w:rPr>
      </w:pPr>
      <w:r>
        <w:rPr>
          <w:rFonts w:ascii="Arial" w:hAnsi="Arial" w:cs="Arial"/>
          <w:b/>
          <w:bCs/>
          <w:color w:val="000000" w:themeColor="text1"/>
        </w:rPr>
        <w:t>INTERPRETACION</w:t>
      </w:r>
    </w:p>
    <w:p w14:paraId="59E680A1" w14:textId="77777777" w:rsidR="000973FF" w:rsidRPr="000973FF" w:rsidRDefault="000973FF" w:rsidP="000973FF">
      <w:pPr>
        <w:spacing w:before="0" w:line="360" w:lineRule="auto"/>
        <w:ind w:firstLine="720"/>
        <w:jc w:val="both"/>
        <w:rPr>
          <w:rFonts w:ascii="Arial" w:hAnsi="Arial" w:cs="Arial"/>
          <w:sz w:val="22"/>
          <w:szCs w:val="22"/>
        </w:rPr>
      </w:pPr>
      <w:r w:rsidRPr="000973FF">
        <w:rPr>
          <w:rFonts w:ascii="Arial" w:hAnsi="Arial" w:cs="Arial"/>
          <w:sz w:val="22"/>
          <w:szCs w:val="22"/>
        </w:rPr>
        <w:t>El resultado muestra un total de 54 confirmaciones que no corresponden a commits de fusión, distribuidas inicialmente entre seis identidades de autor.</w:t>
      </w:r>
    </w:p>
    <w:p w14:paraId="7AE1765A" w14:textId="77777777" w:rsidR="000973FF" w:rsidRPr="000973FF" w:rsidRDefault="000973FF" w:rsidP="000973FF">
      <w:pPr>
        <w:spacing w:before="0" w:line="360" w:lineRule="auto"/>
        <w:ind w:firstLine="720"/>
        <w:jc w:val="both"/>
        <w:rPr>
          <w:rFonts w:ascii="Arial" w:hAnsi="Arial" w:cs="Arial"/>
          <w:sz w:val="22"/>
          <w:szCs w:val="22"/>
        </w:rPr>
      </w:pPr>
      <w:r w:rsidRPr="000973FF">
        <w:rPr>
          <w:rFonts w:ascii="Arial" w:hAnsi="Arial" w:cs="Arial"/>
          <w:sz w:val="22"/>
          <w:szCs w:val="22"/>
        </w:rPr>
        <w:t>El parámetro -s presenta únicamente el número de confirmaciones por autor, mientras que -n organiza los resultados de mayor a menor cantidad. Por su parte, --no-merges excluye los commits de fusión y --all considera los commits alcanzables desde las referencias disponibles en el repositorio local.</w:t>
      </w:r>
    </w:p>
    <w:p w14:paraId="3686610B" w14:textId="77777777" w:rsidR="000973FF" w:rsidRPr="000973FF" w:rsidRDefault="000973FF" w:rsidP="000973FF">
      <w:pPr>
        <w:spacing w:before="0" w:line="360" w:lineRule="auto"/>
        <w:ind w:firstLine="720"/>
        <w:jc w:val="both"/>
        <w:rPr>
          <w:rFonts w:ascii="Arial" w:hAnsi="Arial" w:cs="Arial"/>
          <w:sz w:val="22"/>
          <w:szCs w:val="22"/>
        </w:rPr>
      </w:pPr>
      <w:r w:rsidRPr="000973FF">
        <w:rPr>
          <w:rFonts w:ascii="Arial" w:hAnsi="Arial" w:cs="Arial"/>
          <w:sz w:val="22"/>
          <w:szCs w:val="22"/>
        </w:rPr>
        <w:t>Sin embargo, se identificaron diferencias en la forma de registrar los nombres de algunos integrantes. En particular, César Burgos Villón aparece con dos variantes de escritura, al igual que Leonardo Garay Alzamora. Estas diferencias pueden producirse por configuraciones distintas de identidad utilizadas al registrar los commits.</w:t>
      </w:r>
    </w:p>
    <w:p w14:paraId="5C45B0B2" w14:textId="77777777" w:rsidR="000973FF" w:rsidRPr="000973FF" w:rsidRDefault="000973FF" w:rsidP="000973FF">
      <w:pPr>
        <w:spacing w:before="0" w:line="360" w:lineRule="auto"/>
        <w:ind w:firstLine="720"/>
        <w:jc w:val="both"/>
        <w:rPr>
          <w:rFonts w:ascii="Arial" w:hAnsi="Arial" w:cs="Arial"/>
          <w:sz w:val="22"/>
          <w:szCs w:val="22"/>
        </w:rPr>
      </w:pPr>
      <w:r w:rsidRPr="000973FF">
        <w:rPr>
          <w:rFonts w:ascii="Arial" w:hAnsi="Arial" w:cs="Arial"/>
          <w:sz w:val="22"/>
          <w:szCs w:val="22"/>
        </w:rPr>
        <w:t>La cantidad de commits representa únicamente la frecuencia de confirmaciones registradas bajo cada identidad y no constituye una medida directa de productividad, complejidad técnica, tiempo invertido o calidad de las contribuciones.</w:t>
      </w:r>
    </w:p>
    <w:p w14:paraId="7898845D" w14:textId="77777777" w:rsidR="000973FF" w:rsidRPr="000973FF" w:rsidRDefault="000973FF" w:rsidP="000973FF">
      <w:pPr>
        <w:spacing w:before="0" w:line="360" w:lineRule="auto"/>
        <w:ind w:firstLine="720"/>
        <w:jc w:val="both"/>
        <w:rPr>
          <w:rFonts w:ascii="Arial" w:hAnsi="Arial" w:cs="Arial"/>
          <w:sz w:val="22"/>
          <w:szCs w:val="22"/>
        </w:rPr>
      </w:pPr>
      <w:r w:rsidRPr="000973FF">
        <w:rPr>
          <w:rFonts w:ascii="Arial" w:hAnsi="Arial" w:cs="Arial"/>
          <w:sz w:val="22"/>
          <w:szCs w:val="22"/>
        </w:rPr>
        <w:t>Esta consideración es especialmente importante en Melodic Vault, debido a que una parte significativa de la estructura inicial del sistema fue desarrollada antes de la incorporación de GitHub al proceso de trabajo.</w:t>
      </w:r>
    </w:p>
    <w:p w14:paraId="0E1ACC9D" w14:textId="77777777" w:rsidR="000973FF" w:rsidRPr="000973FF" w:rsidRDefault="000973FF" w:rsidP="000973FF">
      <w:pPr>
        <w:spacing w:before="0" w:line="360" w:lineRule="auto"/>
        <w:ind w:firstLine="720"/>
        <w:jc w:val="both"/>
        <w:rPr>
          <w:rFonts w:ascii="Arial" w:hAnsi="Arial" w:cs="Arial"/>
          <w:sz w:val="22"/>
          <w:szCs w:val="22"/>
        </w:rPr>
      </w:pPr>
      <w:r w:rsidRPr="000973FF">
        <w:rPr>
          <w:rFonts w:ascii="Arial" w:hAnsi="Arial" w:cs="Arial"/>
          <w:sz w:val="22"/>
          <w:szCs w:val="22"/>
        </w:rPr>
        <w:t xml:space="preserve">En particular, Carlos Vidal Merino participó en el desarrollo de la base inicial del proyecto, la cual posteriormente fue incorporada al repositorio mediante una confirmación </w:t>
      </w:r>
      <w:r w:rsidRPr="000973FF">
        <w:rPr>
          <w:rFonts w:ascii="Arial" w:hAnsi="Arial" w:cs="Arial"/>
          <w:sz w:val="22"/>
          <w:szCs w:val="22"/>
        </w:rPr>
        <w:lastRenderedPageBreak/>
        <w:t>consolidada. Por ello, los seis commits registrados no representan necesariamente la totalidad de sus actividades de desarrollo.</w:t>
      </w:r>
    </w:p>
    <w:p w14:paraId="1213AC99" w14:textId="35285B02" w:rsidR="000973FF" w:rsidRPr="000973FF" w:rsidRDefault="000973FF" w:rsidP="000973FF">
      <w:pPr>
        <w:spacing w:before="0" w:line="360" w:lineRule="auto"/>
        <w:ind w:firstLine="720"/>
        <w:jc w:val="both"/>
        <w:rPr>
          <w:rFonts w:ascii="Arial" w:hAnsi="Arial" w:cs="Arial"/>
          <w:sz w:val="22"/>
          <w:szCs w:val="22"/>
        </w:rPr>
      </w:pPr>
      <w:r w:rsidRPr="000973FF">
        <w:rPr>
          <w:rFonts w:ascii="Arial" w:hAnsi="Arial" w:cs="Arial"/>
          <w:sz w:val="22"/>
          <w:szCs w:val="22"/>
        </w:rPr>
        <w:t>Asimismo, un commit puede contener modificaciones extensas en diferentes componentes, mientras que otros pueden corresponder a ajustes puntuales de documentación o correcciones menores.</w:t>
      </w:r>
    </w:p>
    <w:p w14:paraId="09A51F7B" w14:textId="418BCF2A" w:rsidR="000973FF" w:rsidRPr="000973FF" w:rsidRDefault="000973FF" w:rsidP="000973FF">
      <w:pPr>
        <w:pStyle w:val="Prrafodelista"/>
        <w:numPr>
          <w:ilvl w:val="0"/>
          <w:numId w:val="30"/>
        </w:numPr>
        <w:spacing w:line="360" w:lineRule="auto"/>
        <w:jc w:val="both"/>
        <w:rPr>
          <w:rFonts w:ascii="Arial" w:hAnsi="Arial" w:cs="Arial"/>
          <w:b/>
          <w:bCs/>
          <w:sz w:val="22"/>
          <w:szCs w:val="22"/>
        </w:rPr>
      </w:pPr>
      <w:r w:rsidRPr="000973FF">
        <w:rPr>
          <w:rFonts w:ascii="Arial" w:hAnsi="Arial" w:cs="Arial"/>
          <w:b/>
          <w:bCs/>
          <w:sz w:val="22"/>
          <w:szCs w:val="22"/>
        </w:rPr>
        <w:t>Comando: git log --all --no-merges --format='%ae|%an' | awk -F'|' '{e=tolower($1); c[e]++; if(!(e in n)) n[e]=$2} END{for(e in c) print c[e], n[e]}' | sort -nr | awk '{v[NR]=$1; l[NR]=$0; if($1&gt;m)m=$1} END{for(i=1;i&lt;=NR;i++){b=""; for(j=0;j&lt;int(v[i]*40/m+0.5);j++) b=b"#"; printf "%-38s %s\n", l[i], b}}'</w:t>
      </w:r>
    </w:p>
    <w:tbl>
      <w:tblPr>
        <w:tblW w:w="9579" w:type="dxa"/>
        <w:tblLayout w:type="fixed"/>
        <w:tblCellMar>
          <w:top w:w="28" w:type="dxa"/>
          <w:left w:w="28" w:type="dxa"/>
          <w:bottom w:w="28" w:type="dxa"/>
          <w:right w:w="28" w:type="dxa"/>
        </w:tblCellMar>
        <w:tblLook w:val="04A0" w:firstRow="1" w:lastRow="0" w:firstColumn="1" w:lastColumn="0" w:noHBand="0" w:noVBand="1"/>
      </w:tblPr>
      <w:tblGrid>
        <w:gridCol w:w="9579"/>
      </w:tblGrid>
      <w:tr w:rsidR="000973FF" w14:paraId="7682B4DD" w14:textId="77777777" w:rsidTr="002405B9">
        <w:trPr>
          <w:cantSplit/>
          <w:trHeight w:val="100"/>
        </w:trPr>
        <w:tc>
          <w:tcPr>
            <w:tcW w:w="9579" w:type="dxa"/>
            <w:tcBorders>
              <w:top w:val="single" w:sz="2" w:space="0" w:color="000000"/>
              <w:left w:val="single" w:sz="2" w:space="0" w:color="000000"/>
              <w:right w:val="single" w:sz="2" w:space="0" w:color="000000"/>
            </w:tcBorders>
          </w:tcPr>
          <w:p w14:paraId="0DA7B977" w14:textId="14942AB7" w:rsidR="000973FF" w:rsidRDefault="000973FF" w:rsidP="002405B9">
            <w:pPr>
              <w:pStyle w:val="Diagrama"/>
              <w:rPr>
                <w:b/>
                <w:bCs/>
                <w:i w:val="0"/>
                <w:iCs w:val="0"/>
                <w:sz w:val="26"/>
                <w:szCs w:val="26"/>
              </w:rPr>
            </w:pPr>
            <w:r>
              <w:rPr>
                <w:b/>
                <w:bCs/>
                <w:i w:val="0"/>
                <w:iCs w:val="0"/>
                <w:sz w:val="26"/>
                <w:szCs w:val="26"/>
              </w:rPr>
              <w:t>Figura 3</w:t>
            </w:r>
            <w:r>
              <w:rPr>
                <w:b/>
                <w:bCs/>
                <w:i w:val="0"/>
                <w:iCs w:val="0"/>
                <w:sz w:val="26"/>
                <w:szCs w:val="26"/>
              </w:rPr>
              <w:t>7</w:t>
            </w:r>
            <w:r>
              <w:rPr>
                <w:b/>
                <w:bCs/>
                <w:i w:val="0"/>
                <w:iCs w:val="0"/>
                <w:sz w:val="26"/>
                <w:szCs w:val="26"/>
              </w:rPr>
              <w:t xml:space="preserve"> :</w:t>
            </w:r>
            <w:r>
              <w:t xml:space="preserve"> </w:t>
            </w:r>
            <w:r w:rsidRPr="000973FF">
              <w:rPr>
                <w:b/>
                <w:bCs/>
                <w:i w:val="0"/>
                <w:iCs w:val="0"/>
                <w:sz w:val="26"/>
                <w:szCs w:val="26"/>
              </w:rPr>
              <w:t>Distribución de commits por integrante mediante la normalización de identidades de autor</w:t>
            </w:r>
          </w:p>
        </w:tc>
      </w:tr>
      <w:tr w:rsidR="000973FF" w14:paraId="272051E4" w14:textId="77777777" w:rsidTr="002405B9">
        <w:trPr>
          <w:cantSplit/>
          <w:trHeight w:val="1297"/>
        </w:trPr>
        <w:tc>
          <w:tcPr>
            <w:tcW w:w="9579" w:type="dxa"/>
            <w:tcBorders>
              <w:left w:val="single" w:sz="2" w:space="0" w:color="000000"/>
              <w:bottom w:val="single" w:sz="2" w:space="0" w:color="000000"/>
              <w:right w:val="single" w:sz="2" w:space="0" w:color="000000"/>
            </w:tcBorders>
          </w:tcPr>
          <w:p w14:paraId="0F6169B1" w14:textId="7A790EB9" w:rsidR="000973FF" w:rsidRDefault="000973FF" w:rsidP="002405B9">
            <w:pPr>
              <w:pStyle w:val="Contenidodelatabla"/>
            </w:pPr>
            <w:r w:rsidRPr="00131A0C">
              <w:rPr>
                <w:rFonts w:ascii="Arial" w:hAnsi="Arial" w:cs="Arial"/>
                <w:sz w:val="22"/>
                <w:szCs w:val="22"/>
              </w:rPr>
              <w:drawing>
                <wp:inline distT="0" distB="0" distL="0" distR="0" wp14:anchorId="1136D8A1" wp14:editId="6AB367E6">
                  <wp:extent cx="6041903" cy="1489842"/>
                  <wp:effectExtent l="0" t="0" r="0" b="0"/>
                  <wp:docPr id="1942975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75229" name=""/>
                          <pic:cNvPicPr/>
                        </pic:nvPicPr>
                        <pic:blipFill>
                          <a:blip r:embed="rId86"/>
                          <a:stretch>
                            <a:fillRect/>
                          </a:stretch>
                        </pic:blipFill>
                        <pic:spPr>
                          <a:xfrm>
                            <a:off x="0" y="0"/>
                            <a:ext cx="6090256" cy="1501765"/>
                          </a:xfrm>
                          <a:prstGeom prst="rect">
                            <a:avLst/>
                          </a:prstGeom>
                        </pic:spPr>
                      </pic:pic>
                    </a:graphicData>
                  </a:graphic>
                </wp:inline>
              </w:drawing>
            </w:r>
          </w:p>
        </w:tc>
      </w:tr>
    </w:tbl>
    <w:p w14:paraId="36E11FCD" w14:textId="77777777" w:rsidR="000973FF" w:rsidRDefault="000973FF" w:rsidP="000973FF">
      <w:pPr>
        <w:spacing w:before="0" w:line="360" w:lineRule="auto"/>
        <w:ind w:firstLine="720"/>
        <w:jc w:val="both"/>
        <w:rPr>
          <w:rFonts w:ascii="Arial" w:hAnsi="Arial" w:cs="Arial"/>
          <w:b/>
          <w:bCs/>
          <w:color w:val="000000" w:themeColor="text1"/>
        </w:rPr>
      </w:pPr>
    </w:p>
    <w:p w14:paraId="0B7E80A0" w14:textId="58B87158" w:rsidR="000973FF" w:rsidRDefault="000973FF" w:rsidP="000973FF">
      <w:pPr>
        <w:spacing w:before="0" w:line="360" w:lineRule="auto"/>
        <w:ind w:firstLine="720"/>
        <w:jc w:val="both"/>
        <w:rPr>
          <w:rFonts w:ascii="Arial" w:hAnsi="Arial" w:cs="Arial"/>
          <w:b/>
          <w:bCs/>
          <w:color w:val="000000" w:themeColor="text1"/>
        </w:rPr>
      </w:pPr>
      <w:r>
        <w:rPr>
          <w:rFonts w:ascii="Arial" w:hAnsi="Arial" w:cs="Arial"/>
          <w:b/>
          <w:bCs/>
          <w:color w:val="000000" w:themeColor="text1"/>
        </w:rPr>
        <w:t>INTERPRETACION</w:t>
      </w:r>
    </w:p>
    <w:p w14:paraId="53B9E114" w14:textId="77777777" w:rsidR="000973FF" w:rsidRPr="000973FF" w:rsidRDefault="000973FF" w:rsidP="000973FF">
      <w:pPr>
        <w:spacing w:before="0" w:line="360" w:lineRule="auto"/>
        <w:ind w:firstLine="720"/>
        <w:jc w:val="both"/>
        <w:rPr>
          <w:rFonts w:ascii="Arial" w:hAnsi="Arial" w:cs="Arial"/>
          <w:sz w:val="22"/>
          <w:szCs w:val="22"/>
        </w:rPr>
      </w:pPr>
      <w:r w:rsidRPr="000973FF">
        <w:rPr>
          <w:rFonts w:ascii="Arial" w:hAnsi="Arial" w:cs="Arial"/>
          <w:sz w:val="22"/>
          <w:szCs w:val="22"/>
        </w:rPr>
        <w:t>La ejecución del comando facilitó analizar cuantitativamente las confirmaciones registradas por los integrantes del equipo de desarrollo de Melodic Vault, utilizando el correo electrónico de cada autor como criterio de agrupación.</w:t>
      </w:r>
    </w:p>
    <w:p w14:paraId="1CFC973B" w14:textId="77777777" w:rsidR="000973FF" w:rsidRPr="000973FF" w:rsidRDefault="000973FF" w:rsidP="000973FF">
      <w:pPr>
        <w:spacing w:before="0" w:line="360" w:lineRule="auto"/>
        <w:ind w:firstLine="720"/>
        <w:jc w:val="both"/>
        <w:rPr>
          <w:rFonts w:ascii="Arial" w:hAnsi="Arial" w:cs="Arial"/>
          <w:sz w:val="22"/>
          <w:szCs w:val="22"/>
        </w:rPr>
      </w:pPr>
      <w:r w:rsidRPr="000973FF">
        <w:rPr>
          <w:rFonts w:ascii="Arial" w:hAnsi="Arial" w:cs="Arial"/>
          <w:sz w:val="22"/>
          <w:szCs w:val="22"/>
        </w:rPr>
        <w:t>Al comparar esta evidencia con el resultado del comando A, se observa que inicialmente aparecían seis identidades de autor, debido a diferencias en la forma de registrar los nombres de César Burgos Villón y Leonardo Garay Alzamora.</w:t>
      </w:r>
    </w:p>
    <w:p w14:paraId="2142798B" w14:textId="77777777" w:rsidR="000973FF" w:rsidRPr="000973FF" w:rsidRDefault="000973FF" w:rsidP="000973FF">
      <w:pPr>
        <w:spacing w:before="0" w:line="360" w:lineRule="auto"/>
        <w:ind w:firstLine="720"/>
        <w:jc w:val="both"/>
        <w:rPr>
          <w:rFonts w:ascii="Arial" w:hAnsi="Arial" w:cs="Arial"/>
          <w:sz w:val="22"/>
          <w:szCs w:val="22"/>
        </w:rPr>
      </w:pPr>
      <w:r w:rsidRPr="000973FF">
        <w:rPr>
          <w:rFonts w:ascii="Arial" w:hAnsi="Arial" w:cs="Arial"/>
          <w:sz w:val="22"/>
          <w:szCs w:val="22"/>
        </w:rPr>
        <w:lastRenderedPageBreak/>
        <w:t>Mediante la agrupación por correo electrónico fue posible consolidar dichas variantes y obtener una representación correspondiente a cuatro integrantes, manteniendo el total de 54 confirmaciones.</w:t>
      </w:r>
    </w:p>
    <w:p w14:paraId="0E3D8B70" w14:textId="77777777" w:rsidR="000973FF" w:rsidRPr="000973FF" w:rsidRDefault="000973FF" w:rsidP="000973FF">
      <w:pPr>
        <w:spacing w:before="0" w:line="360" w:lineRule="auto"/>
        <w:ind w:firstLine="720"/>
        <w:jc w:val="both"/>
        <w:rPr>
          <w:rFonts w:ascii="Arial" w:hAnsi="Arial" w:cs="Arial"/>
          <w:sz w:val="22"/>
          <w:szCs w:val="22"/>
        </w:rPr>
      </w:pPr>
      <w:r w:rsidRPr="000973FF">
        <w:rPr>
          <w:rFonts w:ascii="Arial" w:hAnsi="Arial" w:cs="Arial"/>
          <w:sz w:val="22"/>
          <w:szCs w:val="22"/>
        </w:rPr>
        <w:t>Aunque César Burgos Villón concentra el 64,81 % de los commits registrados, seguido de Leonardo Garay Alzamora con el 22,22 %, Carlos Vidal Merino con el 11,11 % y André Román Quispe con el 1,85 %, estos porcentajes no representan necesariamente la distribución real del esfuerzo, la complejidad de las actividades o la importancia de las contribuciones individuales.</w:t>
      </w:r>
    </w:p>
    <w:p w14:paraId="4D23C54B" w14:textId="46F377B9" w:rsidR="00E34681" w:rsidRPr="00E34681" w:rsidRDefault="00E34681" w:rsidP="00E34681">
      <w:pPr>
        <w:pStyle w:val="Prrafodelista"/>
        <w:numPr>
          <w:ilvl w:val="0"/>
          <w:numId w:val="30"/>
        </w:numPr>
        <w:spacing w:line="360" w:lineRule="auto"/>
        <w:jc w:val="both"/>
        <w:rPr>
          <w:rStyle w:val="Textooriginal"/>
          <w:rFonts w:ascii="Arial" w:eastAsiaTheme="minorHAnsi" w:hAnsi="Arial" w:cs="Arial"/>
          <w:b/>
          <w:bCs/>
          <w:sz w:val="22"/>
          <w:szCs w:val="22"/>
          <w:lang w:val="en-US"/>
        </w:rPr>
      </w:pPr>
      <w:r w:rsidRPr="00E34681">
        <w:rPr>
          <w:rFonts w:ascii="Arial" w:hAnsi="Arial" w:cs="Arial"/>
          <w:b/>
          <w:bCs/>
          <w:sz w:val="22"/>
          <w:szCs w:val="22"/>
          <w:lang w:val="en-US"/>
        </w:rPr>
        <w:t>Comando:</w:t>
      </w:r>
      <w:r w:rsidRPr="00E34681">
        <w:rPr>
          <w:rStyle w:val="Ttulo1Car"/>
          <w:rFonts w:ascii="Arial" w:hAnsi="Arial"/>
          <w:b/>
          <w:bCs/>
          <w:lang w:val="en-US"/>
        </w:rPr>
        <w:t xml:space="preserve"> </w:t>
      </w:r>
      <w:r w:rsidRPr="00E34681">
        <w:rPr>
          <w:rStyle w:val="Textooriginal"/>
          <w:rFonts w:ascii="Arial" w:hAnsi="Arial"/>
          <w:b/>
          <w:bCs/>
          <w:lang w:val="en-US"/>
        </w:rPr>
        <w:t>git log --all --no-merges --reverse --date=short --pretty=format:"%h | %ad | %an | %s"</w:t>
      </w:r>
    </w:p>
    <w:tbl>
      <w:tblPr>
        <w:tblW w:w="9579" w:type="dxa"/>
        <w:tblLayout w:type="fixed"/>
        <w:tblCellMar>
          <w:top w:w="28" w:type="dxa"/>
          <w:left w:w="28" w:type="dxa"/>
          <w:bottom w:w="28" w:type="dxa"/>
          <w:right w:w="28" w:type="dxa"/>
        </w:tblCellMar>
        <w:tblLook w:val="04A0" w:firstRow="1" w:lastRow="0" w:firstColumn="1" w:lastColumn="0" w:noHBand="0" w:noVBand="1"/>
      </w:tblPr>
      <w:tblGrid>
        <w:gridCol w:w="9579"/>
      </w:tblGrid>
      <w:tr w:rsidR="00E34681" w14:paraId="2C65F4BD" w14:textId="77777777" w:rsidTr="00E34681">
        <w:trPr>
          <w:cantSplit/>
          <w:trHeight w:val="310"/>
        </w:trPr>
        <w:tc>
          <w:tcPr>
            <w:tcW w:w="9579" w:type="dxa"/>
            <w:tcBorders>
              <w:top w:val="single" w:sz="2" w:space="0" w:color="000000"/>
              <w:left w:val="single" w:sz="2" w:space="0" w:color="000000"/>
              <w:right w:val="single" w:sz="2" w:space="0" w:color="000000"/>
            </w:tcBorders>
          </w:tcPr>
          <w:p w14:paraId="2D18D311" w14:textId="2D174EC0" w:rsidR="00E34681" w:rsidRDefault="00E34681" w:rsidP="002405B9">
            <w:pPr>
              <w:pStyle w:val="Diagrama"/>
              <w:rPr>
                <w:b/>
                <w:bCs/>
                <w:i w:val="0"/>
                <w:iCs w:val="0"/>
                <w:sz w:val="26"/>
                <w:szCs w:val="26"/>
              </w:rPr>
            </w:pPr>
            <w:r>
              <w:rPr>
                <w:b/>
                <w:bCs/>
                <w:i w:val="0"/>
                <w:iCs w:val="0"/>
                <w:sz w:val="26"/>
                <w:szCs w:val="26"/>
              </w:rPr>
              <w:t>Figura 3</w:t>
            </w:r>
            <w:r>
              <w:rPr>
                <w:b/>
                <w:bCs/>
                <w:i w:val="0"/>
                <w:iCs w:val="0"/>
                <w:sz w:val="26"/>
                <w:szCs w:val="26"/>
              </w:rPr>
              <w:t>8</w:t>
            </w:r>
            <w:r>
              <w:rPr>
                <w:b/>
                <w:bCs/>
                <w:i w:val="0"/>
                <w:iCs w:val="0"/>
                <w:sz w:val="26"/>
                <w:szCs w:val="26"/>
              </w:rPr>
              <w:t xml:space="preserve"> :</w:t>
            </w:r>
            <w:r>
              <w:t xml:space="preserve"> </w:t>
            </w:r>
            <w:r w:rsidRPr="00E34681">
              <w:rPr>
                <w:b/>
                <w:bCs/>
                <w:i w:val="0"/>
                <w:iCs w:val="0"/>
                <w:sz w:val="26"/>
                <w:szCs w:val="26"/>
              </w:rPr>
              <w:t>Historial cronológico de commits del proyecto Melodic Vault</w:t>
            </w:r>
          </w:p>
        </w:tc>
      </w:tr>
      <w:tr w:rsidR="00E34681" w14:paraId="426EB471" w14:textId="77777777" w:rsidTr="00E34681">
        <w:trPr>
          <w:cantSplit/>
          <w:trHeight w:val="7844"/>
        </w:trPr>
        <w:tc>
          <w:tcPr>
            <w:tcW w:w="9579" w:type="dxa"/>
            <w:tcBorders>
              <w:left w:val="single" w:sz="2" w:space="0" w:color="000000"/>
              <w:bottom w:val="single" w:sz="2" w:space="0" w:color="000000"/>
              <w:right w:val="single" w:sz="2" w:space="0" w:color="000000"/>
            </w:tcBorders>
          </w:tcPr>
          <w:p w14:paraId="5E6ACE06" w14:textId="56308C27" w:rsidR="00E34681" w:rsidRDefault="00E34681" w:rsidP="002405B9">
            <w:pPr>
              <w:pStyle w:val="Contenidodelatabla"/>
            </w:pPr>
            <w:r w:rsidRPr="0058640C">
              <w:rPr>
                <w:rFonts w:ascii="Arial" w:hAnsi="Arial" w:cs="Arial"/>
                <w:sz w:val="22"/>
                <w:szCs w:val="22"/>
              </w:rPr>
              <w:drawing>
                <wp:anchor distT="0" distB="0" distL="114300" distR="114300" simplePos="0" relativeHeight="251671552" behindDoc="1" locked="0" layoutInCell="1" allowOverlap="1" wp14:anchorId="1F7D9D4B" wp14:editId="5AADA510">
                  <wp:simplePos x="0" y="0"/>
                  <wp:positionH relativeFrom="column">
                    <wp:posOffset>-5715</wp:posOffset>
                  </wp:positionH>
                  <wp:positionV relativeFrom="paragraph">
                    <wp:posOffset>9888</wp:posOffset>
                  </wp:positionV>
                  <wp:extent cx="6029290" cy="4975761"/>
                  <wp:effectExtent l="0" t="0" r="0" b="0"/>
                  <wp:wrapNone/>
                  <wp:docPr id="691587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587320" name=""/>
                          <pic:cNvPicPr/>
                        </pic:nvPicPr>
                        <pic:blipFill>
                          <a:blip r:embed="rId87">
                            <a:extLst>
                              <a:ext uri="{28A0092B-C50C-407E-A947-70E740481C1C}">
                                <a14:useLocalDpi xmlns:a14="http://schemas.microsoft.com/office/drawing/2010/main" val="0"/>
                              </a:ext>
                            </a:extLst>
                          </a:blip>
                          <a:stretch>
                            <a:fillRect/>
                          </a:stretch>
                        </pic:blipFill>
                        <pic:spPr>
                          <a:xfrm>
                            <a:off x="0" y="0"/>
                            <a:ext cx="6094973" cy="5029967"/>
                          </a:xfrm>
                          <a:prstGeom prst="rect">
                            <a:avLst/>
                          </a:prstGeom>
                        </pic:spPr>
                      </pic:pic>
                    </a:graphicData>
                  </a:graphic>
                  <wp14:sizeRelH relativeFrom="margin">
                    <wp14:pctWidth>0</wp14:pctWidth>
                  </wp14:sizeRelH>
                  <wp14:sizeRelV relativeFrom="margin">
                    <wp14:pctHeight>0</wp14:pctHeight>
                  </wp14:sizeRelV>
                </wp:anchor>
              </w:drawing>
            </w:r>
          </w:p>
        </w:tc>
      </w:tr>
    </w:tbl>
    <w:p w14:paraId="6A9C8D90" w14:textId="77777777" w:rsidR="00E34681" w:rsidRDefault="00E34681" w:rsidP="00E34681">
      <w:pPr>
        <w:spacing w:before="0" w:line="360" w:lineRule="auto"/>
        <w:ind w:firstLine="720"/>
        <w:jc w:val="both"/>
        <w:rPr>
          <w:rFonts w:ascii="Arial" w:hAnsi="Arial" w:cs="Arial"/>
          <w:b/>
          <w:bCs/>
          <w:color w:val="000000" w:themeColor="text1"/>
        </w:rPr>
      </w:pPr>
      <w:r>
        <w:rPr>
          <w:rFonts w:ascii="Arial" w:hAnsi="Arial" w:cs="Arial"/>
          <w:b/>
          <w:bCs/>
          <w:color w:val="000000" w:themeColor="text1"/>
        </w:rPr>
        <w:lastRenderedPageBreak/>
        <w:t>INTERPRETACION</w:t>
      </w:r>
    </w:p>
    <w:p w14:paraId="05921A71" w14:textId="77777777" w:rsidR="00E34681" w:rsidRPr="00E34681" w:rsidRDefault="00E34681" w:rsidP="00E34681">
      <w:pPr>
        <w:spacing w:before="0" w:line="360" w:lineRule="auto"/>
        <w:ind w:firstLine="720"/>
        <w:jc w:val="both"/>
        <w:rPr>
          <w:rFonts w:ascii="Arial" w:hAnsi="Arial" w:cs="Arial"/>
          <w:sz w:val="22"/>
          <w:szCs w:val="22"/>
        </w:rPr>
      </w:pPr>
      <w:r w:rsidRPr="00E34681">
        <w:rPr>
          <w:rFonts w:ascii="Arial" w:hAnsi="Arial" w:cs="Arial"/>
          <w:sz w:val="22"/>
          <w:szCs w:val="22"/>
        </w:rPr>
        <w:t>En la evidencia se identifica como primer registro el commit 63f0cf7, fechado el 29 de septiembre de 2026, con el mensaje “Primer Commit del proyecto, versión 1.0, totalmente funcional”.</w:t>
      </w:r>
    </w:p>
    <w:p w14:paraId="6BD27D75" w14:textId="77777777" w:rsidR="00E34681" w:rsidRPr="00E34681" w:rsidRDefault="00E34681" w:rsidP="00E34681">
      <w:pPr>
        <w:spacing w:before="0" w:line="360" w:lineRule="auto"/>
        <w:ind w:firstLine="720"/>
        <w:jc w:val="both"/>
        <w:rPr>
          <w:rFonts w:ascii="Arial" w:hAnsi="Arial" w:cs="Arial"/>
          <w:sz w:val="22"/>
          <w:szCs w:val="22"/>
        </w:rPr>
      </w:pPr>
      <w:r w:rsidRPr="00E34681">
        <w:rPr>
          <w:rFonts w:ascii="Arial" w:hAnsi="Arial" w:cs="Arial"/>
          <w:sz w:val="22"/>
          <w:szCs w:val="22"/>
        </w:rPr>
        <w:t>Es importante señalar que Melodic Vault ya contaba con una base funcional desarrollada antes de que el equipo comenzara a utilizar GitHub sistemáticamente. Por lo tanto, la fecha del primer commit no representa necesariamente el inicio real del desarrollo del proyecto, sino el momento en que se registró su primera versión dentro del repositorio.</w:t>
      </w:r>
    </w:p>
    <w:p w14:paraId="0523E4D3" w14:textId="77777777" w:rsidR="00E34681" w:rsidRPr="00E34681" w:rsidRDefault="00E34681" w:rsidP="00E34681">
      <w:pPr>
        <w:spacing w:before="0" w:line="360" w:lineRule="auto"/>
        <w:ind w:firstLine="720"/>
        <w:jc w:val="both"/>
        <w:rPr>
          <w:rFonts w:ascii="Arial" w:hAnsi="Arial" w:cs="Arial"/>
          <w:sz w:val="22"/>
          <w:szCs w:val="22"/>
        </w:rPr>
      </w:pPr>
      <w:r w:rsidRPr="00E34681">
        <w:rPr>
          <w:rFonts w:ascii="Arial" w:hAnsi="Arial" w:cs="Arial"/>
          <w:sz w:val="22"/>
          <w:szCs w:val="22"/>
        </w:rPr>
        <w:t>Posteriormente, durante el 29 de septiembre, se observan confirmaciones relacionadas con seguridad, canciones, operaciones transaccionales de álbumes, estadísticas y actualización de dependencias. Estos mensajes permiten identificar actividades orientadas a ampliar y ajustar componentes de la aplicación.</w:t>
      </w:r>
    </w:p>
    <w:p w14:paraId="4D0E14BF" w14:textId="77777777" w:rsidR="00E34681" w:rsidRPr="00E34681" w:rsidRDefault="00E34681" w:rsidP="00E34681">
      <w:pPr>
        <w:spacing w:before="0" w:line="360" w:lineRule="auto"/>
        <w:ind w:firstLine="720"/>
        <w:jc w:val="both"/>
        <w:rPr>
          <w:rFonts w:ascii="Arial" w:hAnsi="Arial" w:cs="Arial"/>
          <w:sz w:val="22"/>
          <w:szCs w:val="22"/>
        </w:rPr>
      </w:pPr>
      <w:r w:rsidRPr="00E34681">
        <w:rPr>
          <w:rFonts w:ascii="Arial" w:hAnsi="Arial" w:cs="Arial"/>
          <w:sz w:val="22"/>
          <w:szCs w:val="22"/>
        </w:rPr>
        <w:t>Entre el 3 y el 5 de octubre se registraron modificaciones relacionadas con código fuente, configuración, requisitos funcionales, estilos de interfaz y validaciones. Esta secuencia evidencia que el repositorio continuó recibiendo confirmaciones después de la incorporación inicial.</w:t>
      </w:r>
    </w:p>
    <w:p w14:paraId="303EAFAA" w14:textId="77777777" w:rsidR="00E34681" w:rsidRPr="00E34681" w:rsidRDefault="00E34681" w:rsidP="00E34681">
      <w:pPr>
        <w:spacing w:before="0" w:line="360" w:lineRule="auto"/>
        <w:ind w:firstLine="720"/>
        <w:jc w:val="both"/>
        <w:rPr>
          <w:rFonts w:ascii="Arial" w:hAnsi="Arial" w:cs="Arial"/>
          <w:sz w:val="22"/>
          <w:szCs w:val="22"/>
        </w:rPr>
      </w:pPr>
      <w:r w:rsidRPr="00E34681">
        <w:rPr>
          <w:rFonts w:ascii="Arial" w:hAnsi="Arial" w:cs="Arial"/>
          <w:sz w:val="22"/>
          <w:szCs w:val="22"/>
        </w:rPr>
        <w:t>Durante los días siguientes se identifican registros correspondientes a la elaboración y corrección de documentación técnica, incluyendo diagramas BPMN, matrices de casos de uso, requisitos y reglas de negocio.</w:t>
      </w:r>
    </w:p>
    <w:p w14:paraId="29542BEC" w14:textId="6FE5E326" w:rsidR="00E34681" w:rsidRPr="00E34681" w:rsidRDefault="00E34681" w:rsidP="00E34681">
      <w:pPr>
        <w:spacing w:before="0" w:line="360" w:lineRule="auto"/>
        <w:ind w:firstLine="720"/>
        <w:jc w:val="both"/>
        <w:rPr>
          <w:rFonts w:ascii="Arial" w:hAnsi="Arial" w:cs="Arial"/>
          <w:sz w:val="22"/>
          <w:szCs w:val="22"/>
        </w:rPr>
      </w:pPr>
      <w:r w:rsidRPr="00E34681">
        <w:rPr>
          <w:rFonts w:ascii="Arial" w:hAnsi="Arial" w:cs="Arial"/>
          <w:sz w:val="22"/>
          <w:szCs w:val="22"/>
        </w:rPr>
        <w:t>Finalmente, en los registros visibles del 8 al 11 de octubre aparecen actividades relacionadas con módulos funcionales, actualización de documentación y reportes Jasper, lo que permite reconocer una continuidad de modificaciones durante las etapas posteriores del proyecto.</w:t>
      </w:r>
    </w:p>
    <w:p w14:paraId="06999633" w14:textId="77777777" w:rsidR="00E34681" w:rsidRPr="00E34681" w:rsidRDefault="00E34681" w:rsidP="000973FF">
      <w:pPr>
        <w:spacing w:before="0" w:line="360" w:lineRule="auto"/>
        <w:ind w:firstLine="720"/>
        <w:jc w:val="both"/>
        <w:rPr>
          <w:rFonts w:ascii="Arial" w:hAnsi="Arial" w:cs="Arial"/>
          <w:sz w:val="22"/>
          <w:szCs w:val="22"/>
        </w:rPr>
      </w:pPr>
    </w:p>
    <w:p w14:paraId="77EE285F" w14:textId="03F8F0BF" w:rsidR="00E34681" w:rsidRPr="00F46434" w:rsidRDefault="00E34681" w:rsidP="00E34681">
      <w:pPr>
        <w:pStyle w:val="Prrafodelista"/>
        <w:numPr>
          <w:ilvl w:val="0"/>
          <w:numId w:val="30"/>
        </w:numPr>
        <w:spacing w:line="360" w:lineRule="auto"/>
        <w:jc w:val="both"/>
        <w:rPr>
          <w:rStyle w:val="Textooriginal"/>
          <w:rFonts w:ascii="Arial" w:eastAsiaTheme="minorHAnsi" w:hAnsi="Arial" w:cs="Arial"/>
          <w:b/>
          <w:bCs/>
          <w:sz w:val="22"/>
          <w:szCs w:val="22"/>
          <w:lang w:val="en-US"/>
        </w:rPr>
      </w:pPr>
      <w:r w:rsidRPr="00F46434">
        <w:rPr>
          <w:rStyle w:val="Textooriginal"/>
          <w:rFonts w:ascii="Arial" w:eastAsiaTheme="minorHAnsi" w:hAnsi="Arial" w:cs="Arial"/>
          <w:b/>
          <w:bCs/>
          <w:sz w:val="22"/>
          <w:szCs w:val="22"/>
          <w:lang w:val="en-US"/>
        </w:rPr>
        <w:t>Comando:</w:t>
      </w:r>
      <w:r w:rsidRPr="00F46434">
        <w:rPr>
          <w:rStyle w:val="Ttulo1Car"/>
          <w:rFonts w:ascii="Arial" w:hAnsi="Arial"/>
          <w:b/>
          <w:bCs/>
          <w:lang w:val="en-US"/>
        </w:rPr>
        <w:t xml:space="preserve"> </w:t>
      </w:r>
      <w:r w:rsidRPr="00F46434">
        <w:rPr>
          <w:rStyle w:val="Textooriginal"/>
          <w:rFonts w:ascii="Arial" w:hAnsi="Arial"/>
          <w:b/>
          <w:bCs/>
          <w:lang w:val="en-US"/>
        </w:rPr>
        <w:t>git log --all --no-merges --date=short --pretty=format:"%ad" | sort | uniq -c</w:t>
      </w:r>
    </w:p>
    <w:p w14:paraId="716E8D9F" w14:textId="77777777" w:rsidR="000973FF" w:rsidRPr="00E34681" w:rsidRDefault="000973FF" w:rsidP="000973FF">
      <w:pPr>
        <w:rPr>
          <w:lang w:val="en-US"/>
        </w:rPr>
      </w:pPr>
    </w:p>
    <w:p w14:paraId="3A057B72" w14:textId="6F296F66" w:rsidR="000973FF" w:rsidRPr="00E34681" w:rsidRDefault="000973FF" w:rsidP="000973FF">
      <w:pPr>
        <w:pStyle w:val="Prrafodelista"/>
        <w:spacing w:before="0" w:line="360" w:lineRule="auto"/>
        <w:ind w:left="1800"/>
        <w:jc w:val="both"/>
        <w:rPr>
          <w:rFonts w:ascii="Arial" w:hAnsi="Arial" w:cs="Arial"/>
          <w:sz w:val="22"/>
          <w:szCs w:val="22"/>
          <w:lang w:val="en-US"/>
        </w:rPr>
      </w:pPr>
    </w:p>
    <w:p w14:paraId="4DABAE65" w14:textId="77777777" w:rsidR="00FE548C" w:rsidRPr="00E34681" w:rsidRDefault="00FE548C" w:rsidP="00FE548C">
      <w:pPr>
        <w:rPr>
          <w:lang w:val="en-US"/>
        </w:rPr>
      </w:pPr>
    </w:p>
    <w:tbl>
      <w:tblPr>
        <w:tblW w:w="9579" w:type="dxa"/>
        <w:tblLayout w:type="fixed"/>
        <w:tblCellMar>
          <w:top w:w="28" w:type="dxa"/>
          <w:left w:w="28" w:type="dxa"/>
          <w:bottom w:w="28" w:type="dxa"/>
          <w:right w:w="28" w:type="dxa"/>
        </w:tblCellMar>
        <w:tblLook w:val="04A0" w:firstRow="1" w:lastRow="0" w:firstColumn="1" w:lastColumn="0" w:noHBand="0" w:noVBand="1"/>
      </w:tblPr>
      <w:tblGrid>
        <w:gridCol w:w="9579"/>
      </w:tblGrid>
      <w:tr w:rsidR="00E34681" w14:paraId="5E4D1988" w14:textId="77777777" w:rsidTr="002405B9">
        <w:trPr>
          <w:cantSplit/>
          <w:trHeight w:val="310"/>
        </w:trPr>
        <w:tc>
          <w:tcPr>
            <w:tcW w:w="9579" w:type="dxa"/>
            <w:tcBorders>
              <w:top w:val="single" w:sz="2" w:space="0" w:color="000000"/>
              <w:left w:val="single" w:sz="2" w:space="0" w:color="000000"/>
              <w:right w:val="single" w:sz="2" w:space="0" w:color="000000"/>
            </w:tcBorders>
          </w:tcPr>
          <w:p w14:paraId="1E989306" w14:textId="302F1E53" w:rsidR="00E34681" w:rsidRDefault="00E34681" w:rsidP="002405B9">
            <w:pPr>
              <w:pStyle w:val="Diagrama"/>
              <w:rPr>
                <w:b/>
                <w:bCs/>
                <w:i w:val="0"/>
                <w:iCs w:val="0"/>
                <w:sz w:val="26"/>
                <w:szCs w:val="26"/>
              </w:rPr>
            </w:pPr>
            <w:r>
              <w:rPr>
                <w:b/>
                <w:bCs/>
                <w:i w:val="0"/>
                <w:iCs w:val="0"/>
                <w:sz w:val="26"/>
                <w:szCs w:val="26"/>
              </w:rPr>
              <w:lastRenderedPageBreak/>
              <w:t>Figura 3</w:t>
            </w:r>
            <w:r>
              <w:rPr>
                <w:b/>
                <w:bCs/>
                <w:i w:val="0"/>
                <w:iCs w:val="0"/>
                <w:sz w:val="26"/>
                <w:szCs w:val="26"/>
              </w:rPr>
              <w:t>9:</w:t>
            </w:r>
            <w:r>
              <w:rPr>
                <w:b/>
                <w:bCs/>
                <w:i w:val="0"/>
                <w:iCs w:val="0"/>
                <w:sz w:val="26"/>
                <w:szCs w:val="26"/>
              </w:rPr>
              <w:t xml:space="preserve"> </w:t>
            </w:r>
            <w:r w:rsidRPr="00E34681">
              <w:rPr>
                <w:b/>
                <w:bCs/>
                <w:i w:val="0"/>
                <w:iCs w:val="0"/>
                <w:sz w:val="26"/>
                <w:szCs w:val="26"/>
              </w:rPr>
              <w:t>Distribución cronológica de commits registrados por día en el repositorio Melodic Vault</w:t>
            </w:r>
          </w:p>
        </w:tc>
      </w:tr>
      <w:tr w:rsidR="00E34681" w14:paraId="026F6C7C" w14:textId="77777777" w:rsidTr="00E34681">
        <w:trPr>
          <w:cantSplit/>
          <w:trHeight w:val="3662"/>
        </w:trPr>
        <w:tc>
          <w:tcPr>
            <w:tcW w:w="9579" w:type="dxa"/>
            <w:tcBorders>
              <w:left w:val="single" w:sz="2" w:space="0" w:color="000000"/>
              <w:bottom w:val="single" w:sz="2" w:space="0" w:color="000000"/>
              <w:right w:val="single" w:sz="2" w:space="0" w:color="000000"/>
            </w:tcBorders>
          </w:tcPr>
          <w:p w14:paraId="4ED953C4" w14:textId="540079A0" w:rsidR="00E34681" w:rsidRDefault="00E34681" w:rsidP="002405B9">
            <w:pPr>
              <w:pStyle w:val="Contenidodelatabla"/>
            </w:pPr>
            <w:r w:rsidRPr="00F46434">
              <w:rPr>
                <w:rStyle w:val="Tablaconcuadrcula"/>
                <w:rFonts w:ascii="Arial" w:hAnsi="Arial" w:cs="Arial"/>
                <w:sz w:val="22"/>
                <w:szCs w:val="22"/>
              </w:rPr>
              <w:drawing>
                <wp:inline distT="0" distB="0" distL="0" distR="0" wp14:anchorId="3146C25F" wp14:editId="2785BA44">
                  <wp:extent cx="6008914" cy="2251710"/>
                  <wp:effectExtent l="0" t="0" r="0" b="0"/>
                  <wp:docPr id="1863683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83579" name=""/>
                          <pic:cNvPicPr/>
                        </pic:nvPicPr>
                        <pic:blipFill>
                          <a:blip r:embed="rId88"/>
                          <a:stretch>
                            <a:fillRect/>
                          </a:stretch>
                        </pic:blipFill>
                        <pic:spPr>
                          <a:xfrm>
                            <a:off x="0" y="0"/>
                            <a:ext cx="6038797" cy="2262908"/>
                          </a:xfrm>
                          <a:prstGeom prst="rect">
                            <a:avLst/>
                          </a:prstGeom>
                        </pic:spPr>
                      </pic:pic>
                    </a:graphicData>
                  </a:graphic>
                </wp:inline>
              </w:drawing>
            </w:r>
          </w:p>
        </w:tc>
      </w:tr>
    </w:tbl>
    <w:p w14:paraId="4C543726" w14:textId="77777777" w:rsidR="00E34681" w:rsidRDefault="00E34681" w:rsidP="00E34681">
      <w:pPr>
        <w:spacing w:before="0" w:line="360" w:lineRule="auto"/>
        <w:ind w:firstLine="720"/>
        <w:jc w:val="both"/>
        <w:rPr>
          <w:rFonts w:ascii="Arial" w:hAnsi="Arial" w:cs="Arial"/>
          <w:b/>
          <w:bCs/>
          <w:color w:val="000000" w:themeColor="text1"/>
        </w:rPr>
      </w:pPr>
    </w:p>
    <w:p w14:paraId="1AAB1CE3" w14:textId="7A6D4099" w:rsidR="00E34681" w:rsidRDefault="00E34681" w:rsidP="00E34681">
      <w:pPr>
        <w:spacing w:before="0" w:line="360" w:lineRule="auto"/>
        <w:ind w:firstLine="720"/>
        <w:jc w:val="both"/>
        <w:rPr>
          <w:rFonts w:ascii="Arial" w:hAnsi="Arial" w:cs="Arial"/>
          <w:b/>
          <w:bCs/>
          <w:color w:val="000000" w:themeColor="text1"/>
        </w:rPr>
      </w:pPr>
      <w:r>
        <w:rPr>
          <w:rFonts w:ascii="Arial" w:hAnsi="Arial" w:cs="Arial"/>
          <w:b/>
          <w:bCs/>
          <w:color w:val="000000" w:themeColor="text1"/>
        </w:rPr>
        <w:t>INTERPRETACION</w:t>
      </w:r>
    </w:p>
    <w:p w14:paraId="12B21627" w14:textId="77777777" w:rsidR="00E34681" w:rsidRPr="00E34681" w:rsidRDefault="00E34681" w:rsidP="00E34681">
      <w:pPr>
        <w:spacing w:before="0" w:line="360" w:lineRule="auto"/>
        <w:ind w:firstLine="720"/>
        <w:jc w:val="both"/>
        <w:rPr>
          <w:rFonts w:ascii="Arial" w:hAnsi="Arial" w:cs="Arial"/>
          <w:sz w:val="22"/>
          <w:szCs w:val="22"/>
        </w:rPr>
      </w:pPr>
      <w:r w:rsidRPr="00E34681">
        <w:rPr>
          <w:rFonts w:ascii="Arial" w:hAnsi="Arial" w:cs="Arial"/>
          <w:sz w:val="22"/>
          <w:szCs w:val="22"/>
        </w:rPr>
        <w:t>La ejecución del comando facilitó analizar la frecuencia diaria de las confirmaciones registradas en el repositorio Melodic Vault, con el propósito de identificar la continuidad temporal de las modificaciones realizadas durante el desarrollo del proyecto.</w:t>
      </w:r>
    </w:p>
    <w:p w14:paraId="5508A19F" w14:textId="77777777" w:rsidR="00E34681" w:rsidRPr="00E34681" w:rsidRDefault="00E34681" w:rsidP="00E34681">
      <w:pPr>
        <w:spacing w:before="0" w:line="360" w:lineRule="auto"/>
        <w:ind w:firstLine="720"/>
        <w:jc w:val="both"/>
        <w:rPr>
          <w:rFonts w:ascii="Arial" w:hAnsi="Arial" w:cs="Arial"/>
          <w:sz w:val="22"/>
          <w:szCs w:val="22"/>
        </w:rPr>
      </w:pPr>
      <w:r w:rsidRPr="00E34681">
        <w:rPr>
          <w:rFonts w:ascii="Arial" w:hAnsi="Arial" w:cs="Arial"/>
          <w:sz w:val="22"/>
          <w:szCs w:val="22"/>
        </w:rPr>
        <w:t>Para obtener esta información se utilizó git log --all --no-merges, que permitió recuperar los commits alcanzables desde las referencias disponibles en el repositorio local, excluyendo las confirmaciones de fusión.</w:t>
      </w:r>
    </w:p>
    <w:p w14:paraId="472D273B" w14:textId="77777777" w:rsidR="00E34681" w:rsidRPr="00E34681" w:rsidRDefault="00E34681" w:rsidP="00E34681">
      <w:pPr>
        <w:spacing w:before="0" w:line="360" w:lineRule="auto"/>
        <w:ind w:firstLine="720"/>
        <w:jc w:val="both"/>
        <w:rPr>
          <w:rFonts w:ascii="Arial" w:hAnsi="Arial" w:cs="Arial"/>
          <w:sz w:val="22"/>
          <w:szCs w:val="22"/>
        </w:rPr>
      </w:pPr>
      <w:r w:rsidRPr="00E34681">
        <w:rPr>
          <w:rFonts w:ascii="Arial" w:hAnsi="Arial" w:cs="Arial"/>
          <w:sz w:val="22"/>
          <w:szCs w:val="22"/>
        </w:rPr>
        <w:t>Posteriormente, mediante --date=short y --pretty=format:"%ad", se extrajo la fecha de autor de cada confirmación en formato año-mes-día. Finalmente, los comandos sort y uniq -c permitieron ordenar las fechas y contabilizar la cantidad de registros correspondientes a cada una.</w:t>
      </w:r>
    </w:p>
    <w:p w14:paraId="2A46CD70" w14:textId="77777777" w:rsidR="00E34681" w:rsidRPr="00E34681" w:rsidRDefault="00E34681" w:rsidP="00E34681">
      <w:pPr>
        <w:spacing w:before="0" w:line="360" w:lineRule="auto"/>
        <w:ind w:firstLine="720"/>
        <w:jc w:val="both"/>
        <w:rPr>
          <w:rFonts w:ascii="Arial" w:hAnsi="Arial" w:cs="Arial"/>
          <w:sz w:val="22"/>
          <w:szCs w:val="22"/>
        </w:rPr>
      </w:pPr>
      <w:r w:rsidRPr="00E34681">
        <w:rPr>
          <w:rFonts w:ascii="Arial" w:hAnsi="Arial" w:cs="Arial"/>
          <w:sz w:val="22"/>
          <w:szCs w:val="22"/>
        </w:rPr>
        <w:t>El resultado muestra un total de 54 commits sin fusiones, distribuidos en 13 fechas comprendidas entre el 29 de septiembre y el 15 de octubre de 2026.</w:t>
      </w:r>
    </w:p>
    <w:p w14:paraId="794414B4" w14:textId="77777777" w:rsidR="00E34681" w:rsidRPr="00E34681" w:rsidRDefault="00E34681" w:rsidP="00E34681">
      <w:pPr>
        <w:spacing w:before="0" w:line="360" w:lineRule="auto"/>
        <w:ind w:firstLine="720"/>
        <w:jc w:val="both"/>
        <w:rPr>
          <w:rFonts w:ascii="Arial" w:hAnsi="Arial" w:cs="Arial"/>
          <w:sz w:val="22"/>
          <w:szCs w:val="22"/>
        </w:rPr>
      </w:pPr>
      <w:r w:rsidRPr="00E34681">
        <w:rPr>
          <w:rFonts w:ascii="Arial" w:hAnsi="Arial" w:cs="Arial"/>
          <w:sz w:val="22"/>
          <w:szCs w:val="22"/>
        </w:rPr>
        <w:t>Esta distribución permite identificar que las confirmaciones no se concentraron exclusivamente en una única jornada, sino que fueron registradas en diferentes momentos del desarrollo del proyecto.</w:t>
      </w:r>
    </w:p>
    <w:p w14:paraId="4E5230E5" w14:textId="77777777" w:rsidR="00E34681" w:rsidRPr="00E34681" w:rsidRDefault="00E34681" w:rsidP="00E34681">
      <w:pPr>
        <w:spacing w:before="0" w:line="360" w:lineRule="auto"/>
        <w:ind w:firstLine="720"/>
        <w:jc w:val="both"/>
        <w:rPr>
          <w:rFonts w:ascii="Arial" w:hAnsi="Arial" w:cs="Arial"/>
          <w:sz w:val="22"/>
          <w:szCs w:val="22"/>
        </w:rPr>
      </w:pPr>
      <w:r w:rsidRPr="00E34681">
        <w:rPr>
          <w:rFonts w:ascii="Arial" w:hAnsi="Arial" w:cs="Arial"/>
          <w:sz w:val="22"/>
          <w:szCs w:val="22"/>
        </w:rPr>
        <w:lastRenderedPageBreak/>
        <w:t>Al relacionar estos resultados con el historial cronológico presentado anteriormente, se identifican confirmaciones vinculadas con funcionalidades del sistema, actualizaciones de código, correcciones, documentación técnica y elaboración de reportes.</w:t>
      </w:r>
    </w:p>
    <w:p w14:paraId="422A9AA8" w14:textId="77777777" w:rsidR="00E34681" w:rsidRPr="00E34681" w:rsidRDefault="00E34681" w:rsidP="00E34681">
      <w:pPr>
        <w:spacing w:before="0" w:line="360" w:lineRule="auto"/>
        <w:ind w:firstLine="720"/>
        <w:jc w:val="both"/>
        <w:rPr>
          <w:rFonts w:ascii="Arial" w:hAnsi="Arial" w:cs="Arial"/>
          <w:sz w:val="22"/>
          <w:szCs w:val="22"/>
        </w:rPr>
      </w:pPr>
      <w:r w:rsidRPr="00E34681">
        <w:rPr>
          <w:rFonts w:ascii="Arial" w:hAnsi="Arial" w:cs="Arial"/>
          <w:sz w:val="22"/>
          <w:szCs w:val="22"/>
        </w:rPr>
        <w:t>Por consiguiente, la combinación de ambos análisis permite demostrar que el repositorio fue utilizado para registrar modificaciones sucesivas y no únicamente para almacenar una versión final del proyecto.</w:t>
      </w:r>
    </w:p>
    <w:p w14:paraId="2C2B7818" w14:textId="4AFDBFCD" w:rsidR="00FE548C" w:rsidRDefault="00E34681" w:rsidP="00E34681">
      <w:pPr>
        <w:pStyle w:val="Ttulo2"/>
        <w:numPr>
          <w:ilvl w:val="2"/>
          <w:numId w:val="3"/>
        </w:numPr>
        <w:spacing w:before="0"/>
        <w:rPr>
          <w:rFonts w:ascii="Arial" w:hAnsi="Arial"/>
          <w:b/>
          <w:bCs/>
          <w:color w:val="000000" w:themeColor="text1"/>
        </w:rPr>
      </w:pPr>
      <w:r w:rsidRPr="00E34681">
        <w:rPr>
          <w:rFonts w:ascii="Arial" w:hAnsi="Arial"/>
          <w:b/>
          <w:bCs/>
          <w:color w:val="000000" w:themeColor="text1"/>
        </w:rPr>
        <w:t>Integración de cambios</w:t>
      </w:r>
    </w:p>
    <w:p w14:paraId="075C870B" w14:textId="77777777" w:rsidR="00E34681" w:rsidRPr="00E34681" w:rsidRDefault="00E34681" w:rsidP="00E34681">
      <w:pPr>
        <w:spacing w:before="0" w:line="360" w:lineRule="auto"/>
        <w:ind w:firstLine="720"/>
        <w:jc w:val="both"/>
        <w:rPr>
          <w:rFonts w:ascii="Arial" w:hAnsi="Arial" w:cs="Arial"/>
          <w:sz w:val="22"/>
          <w:szCs w:val="22"/>
        </w:rPr>
      </w:pPr>
      <w:r w:rsidRPr="00E34681">
        <w:rPr>
          <w:rFonts w:ascii="Arial" w:hAnsi="Arial" w:cs="Arial"/>
          <w:sz w:val="22"/>
          <w:szCs w:val="22"/>
        </w:rPr>
        <w:t>Durante el desarrollo colaborativo del sistema web Melodic Vault, se realizaron operaciones de integración y sincronización para incorporar los aportes de los integrantes al repositorio compartido.</w:t>
      </w:r>
    </w:p>
    <w:p w14:paraId="03B5696C" w14:textId="77777777" w:rsidR="00E34681" w:rsidRPr="00E34681" w:rsidRDefault="00E34681" w:rsidP="00E34681">
      <w:pPr>
        <w:spacing w:before="0" w:line="360" w:lineRule="auto"/>
        <w:ind w:firstLine="720"/>
        <w:jc w:val="both"/>
        <w:rPr>
          <w:rFonts w:ascii="Arial" w:hAnsi="Arial" w:cs="Arial"/>
          <w:sz w:val="22"/>
          <w:szCs w:val="22"/>
        </w:rPr>
      </w:pPr>
      <w:r w:rsidRPr="00E34681">
        <w:rPr>
          <w:rFonts w:ascii="Arial" w:hAnsi="Arial" w:cs="Arial"/>
          <w:sz w:val="22"/>
          <w:szCs w:val="22"/>
        </w:rPr>
        <w:t>Uno de los casos documentados correspondió a la incorporación del trabajo realizado en la rama temporal docs/andre-casos-uso, utilizada para desarrollar documentación relacionada con las reglas de negocio y los casos de uso del sistema. Estos cambios debían integrarse en la rama hotfix, donde el equipo mantenía avances relacionados con la documentación del proyecto.</w:t>
      </w:r>
    </w:p>
    <w:p w14:paraId="6199FF17" w14:textId="77777777" w:rsidR="00E34681" w:rsidRDefault="00E34681" w:rsidP="00E34681">
      <w:pPr>
        <w:spacing w:before="0" w:line="360" w:lineRule="auto"/>
        <w:ind w:firstLine="720"/>
        <w:jc w:val="both"/>
        <w:rPr>
          <w:rFonts w:ascii="Arial" w:hAnsi="Arial" w:cs="Arial"/>
          <w:sz w:val="22"/>
          <w:szCs w:val="22"/>
        </w:rPr>
      </w:pPr>
      <w:r w:rsidRPr="00E34681">
        <w:rPr>
          <w:rFonts w:ascii="Arial" w:hAnsi="Arial" w:cs="Arial"/>
          <w:sz w:val="22"/>
          <w:szCs w:val="22"/>
        </w:rPr>
        <w:t>Para realizar este procedimiento, se utilizaron diferentes comandos de Git que permitieron recuperar las actualizaciones remotas, examinar el historial de versiones, actualizar la rama de destino, integrar los cambios y publicar el resultado.</w:t>
      </w:r>
    </w:p>
    <w:p w14:paraId="7D74FCDD" w14:textId="77777777" w:rsidR="00EF3DBF" w:rsidRDefault="00EF3DBF" w:rsidP="00E34681">
      <w:pPr>
        <w:spacing w:before="0" w:line="360" w:lineRule="auto"/>
        <w:ind w:firstLine="720"/>
        <w:jc w:val="both"/>
        <w:rPr>
          <w:rFonts w:ascii="Arial" w:hAnsi="Arial" w:cs="Arial"/>
          <w:sz w:val="22"/>
          <w:szCs w:val="22"/>
        </w:rPr>
      </w:pPr>
    </w:p>
    <w:p w14:paraId="3465C42A" w14:textId="77777777" w:rsidR="00EF3DBF" w:rsidRDefault="00EF3DBF" w:rsidP="00E34681">
      <w:pPr>
        <w:spacing w:before="0" w:line="360" w:lineRule="auto"/>
        <w:ind w:firstLine="720"/>
        <w:jc w:val="both"/>
        <w:rPr>
          <w:rFonts w:ascii="Arial" w:hAnsi="Arial" w:cs="Arial"/>
          <w:sz w:val="22"/>
          <w:szCs w:val="22"/>
        </w:rPr>
      </w:pPr>
    </w:p>
    <w:p w14:paraId="473B26FE" w14:textId="77777777" w:rsidR="00EF3DBF" w:rsidRDefault="00EF3DBF" w:rsidP="00E34681">
      <w:pPr>
        <w:spacing w:before="0" w:line="360" w:lineRule="auto"/>
        <w:ind w:firstLine="720"/>
        <w:jc w:val="both"/>
        <w:rPr>
          <w:rFonts w:ascii="Arial" w:hAnsi="Arial" w:cs="Arial"/>
          <w:sz w:val="22"/>
          <w:szCs w:val="22"/>
        </w:rPr>
      </w:pPr>
    </w:p>
    <w:p w14:paraId="7B77FCF9" w14:textId="77777777" w:rsidR="00EF3DBF" w:rsidRDefault="00EF3DBF" w:rsidP="00E34681">
      <w:pPr>
        <w:spacing w:before="0" w:line="360" w:lineRule="auto"/>
        <w:ind w:firstLine="720"/>
        <w:jc w:val="both"/>
        <w:rPr>
          <w:rFonts w:ascii="Arial" w:hAnsi="Arial" w:cs="Arial"/>
          <w:sz w:val="22"/>
          <w:szCs w:val="22"/>
        </w:rPr>
      </w:pPr>
    </w:p>
    <w:p w14:paraId="7FD8A257" w14:textId="77777777" w:rsidR="00EF3DBF" w:rsidRDefault="00EF3DBF" w:rsidP="00E34681">
      <w:pPr>
        <w:spacing w:before="0" w:line="360" w:lineRule="auto"/>
        <w:ind w:firstLine="720"/>
        <w:jc w:val="both"/>
        <w:rPr>
          <w:rFonts w:ascii="Arial" w:hAnsi="Arial" w:cs="Arial"/>
          <w:sz w:val="22"/>
          <w:szCs w:val="22"/>
        </w:rPr>
      </w:pPr>
    </w:p>
    <w:p w14:paraId="7FA56E26" w14:textId="77777777" w:rsidR="00EF3DBF" w:rsidRDefault="00EF3DBF" w:rsidP="00E34681">
      <w:pPr>
        <w:spacing w:before="0" w:line="360" w:lineRule="auto"/>
        <w:ind w:firstLine="720"/>
        <w:jc w:val="both"/>
        <w:rPr>
          <w:rFonts w:ascii="Arial" w:hAnsi="Arial" w:cs="Arial"/>
          <w:sz w:val="22"/>
          <w:szCs w:val="22"/>
        </w:rPr>
      </w:pPr>
    </w:p>
    <w:p w14:paraId="2140EA60" w14:textId="77777777" w:rsidR="00EF3DBF" w:rsidRDefault="00EF3DBF" w:rsidP="00E34681">
      <w:pPr>
        <w:spacing w:before="0" w:line="360" w:lineRule="auto"/>
        <w:ind w:firstLine="720"/>
        <w:jc w:val="both"/>
        <w:rPr>
          <w:rFonts w:ascii="Arial" w:hAnsi="Arial" w:cs="Arial"/>
          <w:sz w:val="22"/>
          <w:szCs w:val="22"/>
        </w:rPr>
      </w:pPr>
    </w:p>
    <w:p w14:paraId="188D1F42" w14:textId="77777777" w:rsidR="00EF3DBF" w:rsidRDefault="00EF3DBF" w:rsidP="00E34681">
      <w:pPr>
        <w:spacing w:before="0" w:line="360" w:lineRule="auto"/>
        <w:ind w:firstLine="720"/>
        <w:jc w:val="both"/>
        <w:rPr>
          <w:rFonts w:ascii="Arial" w:hAnsi="Arial" w:cs="Arial"/>
          <w:sz w:val="22"/>
          <w:szCs w:val="22"/>
        </w:rPr>
      </w:pPr>
    </w:p>
    <w:p w14:paraId="3F665BEF" w14:textId="77777777" w:rsidR="00EF3DBF" w:rsidRPr="00E34681" w:rsidRDefault="00EF3DBF" w:rsidP="00E34681">
      <w:pPr>
        <w:spacing w:before="0" w:line="360" w:lineRule="auto"/>
        <w:ind w:firstLine="720"/>
        <w:jc w:val="both"/>
        <w:rPr>
          <w:rFonts w:ascii="Arial" w:hAnsi="Arial" w:cs="Arial"/>
          <w:sz w:val="22"/>
          <w:szCs w:val="22"/>
        </w:rPr>
      </w:pPr>
    </w:p>
    <w:p w14:paraId="571E4676" w14:textId="78F4DD85" w:rsidR="00E34681" w:rsidRPr="00E34681" w:rsidRDefault="00EF3DBF" w:rsidP="00E34681">
      <w:pPr>
        <w:spacing w:before="0" w:line="360" w:lineRule="auto"/>
        <w:ind w:firstLine="720"/>
        <w:jc w:val="both"/>
        <w:rPr>
          <w:rFonts w:ascii="Arial" w:hAnsi="Arial" w:cs="Arial"/>
          <w:sz w:val="22"/>
          <w:szCs w:val="22"/>
        </w:rPr>
      </w:pPr>
      <w:r w:rsidRPr="00E34681">
        <w:rPr>
          <w:rFonts w:ascii="Arial" w:hAnsi="Arial" w:cs="Arial"/>
          <w:sz w:val="22"/>
          <w:szCs w:val="22"/>
        </w:rPr>
        <w:lastRenderedPageBreak/>
        <w:t>Comando: git fetch</w:t>
      </w:r>
    </w:p>
    <w:tbl>
      <w:tblPr>
        <w:tblW w:w="9579" w:type="dxa"/>
        <w:tblLayout w:type="fixed"/>
        <w:tblCellMar>
          <w:top w:w="28" w:type="dxa"/>
          <w:left w:w="28" w:type="dxa"/>
          <w:bottom w:w="28" w:type="dxa"/>
          <w:right w:w="28" w:type="dxa"/>
        </w:tblCellMar>
        <w:tblLook w:val="04A0" w:firstRow="1" w:lastRow="0" w:firstColumn="1" w:lastColumn="0" w:noHBand="0" w:noVBand="1"/>
      </w:tblPr>
      <w:tblGrid>
        <w:gridCol w:w="9579"/>
      </w:tblGrid>
      <w:tr w:rsidR="00E34681" w14:paraId="104D4CFB" w14:textId="77777777" w:rsidTr="002405B9">
        <w:trPr>
          <w:cantSplit/>
          <w:trHeight w:val="310"/>
        </w:trPr>
        <w:tc>
          <w:tcPr>
            <w:tcW w:w="9579" w:type="dxa"/>
            <w:tcBorders>
              <w:top w:val="single" w:sz="2" w:space="0" w:color="000000"/>
              <w:left w:val="single" w:sz="2" w:space="0" w:color="000000"/>
              <w:right w:val="single" w:sz="2" w:space="0" w:color="000000"/>
            </w:tcBorders>
          </w:tcPr>
          <w:p w14:paraId="50F2DE77" w14:textId="72F4FFD0" w:rsidR="00E34681" w:rsidRDefault="00E34681" w:rsidP="002405B9">
            <w:pPr>
              <w:pStyle w:val="Diagrama"/>
              <w:rPr>
                <w:b/>
                <w:bCs/>
                <w:i w:val="0"/>
                <w:iCs w:val="0"/>
                <w:sz w:val="26"/>
                <w:szCs w:val="26"/>
              </w:rPr>
            </w:pPr>
            <w:r>
              <w:rPr>
                <w:b/>
                <w:bCs/>
                <w:i w:val="0"/>
                <w:iCs w:val="0"/>
                <w:sz w:val="26"/>
                <w:szCs w:val="26"/>
              </w:rPr>
              <w:t xml:space="preserve">Figura </w:t>
            </w:r>
            <w:r>
              <w:rPr>
                <w:b/>
                <w:bCs/>
                <w:i w:val="0"/>
                <w:iCs w:val="0"/>
                <w:sz w:val="26"/>
                <w:szCs w:val="26"/>
              </w:rPr>
              <w:t>40</w:t>
            </w:r>
            <w:r>
              <w:rPr>
                <w:b/>
                <w:bCs/>
                <w:i w:val="0"/>
                <w:iCs w:val="0"/>
                <w:sz w:val="26"/>
                <w:szCs w:val="26"/>
              </w:rPr>
              <w:t xml:space="preserve">: </w:t>
            </w:r>
            <w:r w:rsidRPr="00E34681">
              <w:rPr>
                <w:b/>
                <w:bCs/>
                <w:i w:val="0"/>
                <w:iCs w:val="0"/>
                <w:sz w:val="26"/>
                <w:szCs w:val="26"/>
              </w:rPr>
              <w:t>Recuperación de referencias remotas mediante Git Fetch</w:t>
            </w:r>
          </w:p>
        </w:tc>
      </w:tr>
      <w:tr w:rsidR="00E34681" w14:paraId="0713F5D2" w14:textId="77777777" w:rsidTr="002405B9">
        <w:trPr>
          <w:cantSplit/>
          <w:trHeight w:val="3662"/>
        </w:trPr>
        <w:tc>
          <w:tcPr>
            <w:tcW w:w="9579" w:type="dxa"/>
            <w:tcBorders>
              <w:left w:val="single" w:sz="2" w:space="0" w:color="000000"/>
              <w:bottom w:val="single" w:sz="2" w:space="0" w:color="000000"/>
              <w:right w:val="single" w:sz="2" w:space="0" w:color="000000"/>
            </w:tcBorders>
          </w:tcPr>
          <w:p w14:paraId="008EF32F" w14:textId="6D42CA29" w:rsidR="00E34681" w:rsidRDefault="00E34681" w:rsidP="002405B9">
            <w:pPr>
              <w:pStyle w:val="Contenidodelatabla"/>
            </w:pPr>
            <w:r>
              <w:rPr>
                <w:noProof/>
              </w:rPr>
              <w:drawing>
                <wp:anchor distT="0" distB="0" distL="0" distR="0" simplePos="0" relativeHeight="251673600" behindDoc="0" locked="0" layoutInCell="0" allowOverlap="1" wp14:anchorId="36528539" wp14:editId="731E1FD6">
                  <wp:simplePos x="0" y="0"/>
                  <wp:positionH relativeFrom="column">
                    <wp:posOffset>-16510</wp:posOffset>
                  </wp:positionH>
                  <wp:positionV relativeFrom="paragraph">
                    <wp:posOffset>12700</wp:posOffset>
                  </wp:positionV>
                  <wp:extent cx="6032500" cy="4625975"/>
                  <wp:effectExtent l="0" t="0" r="6350" b="3175"/>
                  <wp:wrapSquare wrapText="largest"/>
                  <wp:docPr id="2077184147"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noChangeArrowheads="1"/>
                          </pic:cNvPicPr>
                        </pic:nvPicPr>
                        <pic:blipFill>
                          <a:blip r:embed="rId89"/>
                          <a:stretch>
                            <a:fillRect/>
                          </a:stretch>
                        </pic:blipFill>
                        <pic:spPr bwMode="auto">
                          <a:xfrm>
                            <a:off x="0" y="0"/>
                            <a:ext cx="6032500" cy="4625975"/>
                          </a:xfrm>
                          <a:prstGeom prst="rect">
                            <a:avLst/>
                          </a:prstGeom>
                          <a:noFill/>
                        </pic:spPr>
                      </pic:pic>
                    </a:graphicData>
                  </a:graphic>
                  <wp14:sizeRelH relativeFrom="margin">
                    <wp14:pctWidth>0</wp14:pctWidth>
                  </wp14:sizeRelH>
                  <wp14:sizeRelV relativeFrom="margin">
                    <wp14:pctHeight>0</wp14:pctHeight>
                  </wp14:sizeRelV>
                </wp:anchor>
              </w:drawing>
            </w:r>
          </w:p>
        </w:tc>
      </w:tr>
    </w:tbl>
    <w:p w14:paraId="67D3FBF5" w14:textId="77777777" w:rsidR="00E34681" w:rsidRDefault="00E34681" w:rsidP="00E34681">
      <w:pPr>
        <w:spacing w:before="0" w:line="360" w:lineRule="auto"/>
        <w:ind w:firstLine="720"/>
        <w:jc w:val="both"/>
        <w:rPr>
          <w:rFonts w:ascii="Arial" w:hAnsi="Arial" w:cs="Arial"/>
          <w:b/>
          <w:bCs/>
          <w:color w:val="000000" w:themeColor="text1"/>
        </w:rPr>
      </w:pPr>
    </w:p>
    <w:p w14:paraId="0AD58041" w14:textId="60FD1322" w:rsidR="00E34681" w:rsidRDefault="00E34681" w:rsidP="00E34681">
      <w:pPr>
        <w:spacing w:before="0" w:line="360" w:lineRule="auto"/>
        <w:ind w:firstLine="720"/>
        <w:jc w:val="both"/>
        <w:rPr>
          <w:rFonts w:ascii="Arial" w:hAnsi="Arial" w:cs="Arial"/>
          <w:b/>
          <w:bCs/>
          <w:color w:val="000000" w:themeColor="text1"/>
        </w:rPr>
      </w:pPr>
      <w:r>
        <w:rPr>
          <w:rFonts w:ascii="Arial" w:hAnsi="Arial" w:cs="Arial"/>
          <w:b/>
          <w:bCs/>
          <w:color w:val="000000" w:themeColor="text1"/>
        </w:rPr>
        <w:t>INTERPRETACION</w:t>
      </w:r>
    </w:p>
    <w:p w14:paraId="5FE34DA3" w14:textId="77777777" w:rsidR="00EF3DBF" w:rsidRPr="00EF3DBF" w:rsidRDefault="00EF3DBF" w:rsidP="00EF3DBF">
      <w:pPr>
        <w:spacing w:before="0" w:line="360" w:lineRule="auto"/>
        <w:ind w:firstLine="720"/>
        <w:jc w:val="both"/>
        <w:rPr>
          <w:rFonts w:ascii="Arial" w:hAnsi="Arial" w:cs="Arial"/>
          <w:sz w:val="22"/>
          <w:szCs w:val="22"/>
        </w:rPr>
      </w:pPr>
      <w:r w:rsidRPr="00EF3DBF">
        <w:rPr>
          <w:rFonts w:ascii="Arial" w:hAnsi="Arial" w:cs="Arial"/>
          <w:sz w:val="22"/>
          <w:szCs w:val="22"/>
        </w:rPr>
        <w:t>La ejecución de git fetch permitió recuperar la información disponible en el repositorio remoto, incluyendo las referencias necesarias para identificar el trabajo desarrollado en docs/andre-casos-uso.</w:t>
      </w:r>
    </w:p>
    <w:p w14:paraId="2E2640A8" w14:textId="77777777" w:rsidR="00EF3DBF" w:rsidRPr="00EF3DBF" w:rsidRDefault="00EF3DBF" w:rsidP="00EF3DBF">
      <w:pPr>
        <w:spacing w:before="0" w:line="360" w:lineRule="auto"/>
        <w:ind w:firstLine="720"/>
        <w:jc w:val="both"/>
        <w:rPr>
          <w:rFonts w:ascii="Arial" w:hAnsi="Arial" w:cs="Arial"/>
          <w:sz w:val="22"/>
          <w:szCs w:val="22"/>
        </w:rPr>
      </w:pPr>
      <w:r w:rsidRPr="00EF3DBF">
        <w:rPr>
          <w:rFonts w:ascii="Arial" w:hAnsi="Arial" w:cs="Arial"/>
          <w:sz w:val="22"/>
          <w:szCs w:val="22"/>
        </w:rPr>
        <w:t xml:space="preserve">Esta operación consultó los cambios remotos sin incorporarlos automáticamente a la rama activa ni modificar los archivos del directorio de trabajo. Es decir, este comando descarga la rama nueva (origin/docs/andre-casos-uso) sin tocar el trabajo local. </w:t>
      </w:r>
    </w:p>
    <w:p w14:paraId="22B22E9E" w14:textId="0C8B29BA" w:rsidR="00E34681" w:rsidRDefault="00EF3DBF" w:rsidP="00EF3DBF">
      <w:pPr>
        <w:spacing w:before="0" w:line="360" w:lineRule="auto"/>
        <w:ind w:firstLine="720"/>
        <w:jc w:val="both"/>
        <w:rPr>
          <w:rFonts w:ascii="Arial" w:hAnsi="Arial" w:cs="Arial"/>
          <w:sz w:val="22"/>
          <w:szCs w:val="22"/>
        </w:rPr>
      </w:pPr>
      <w:r w:rsidRPr="00EF3DBF">
        <w:rPr>
          <w:rFonts w:ascii="Arial" w:hAnsi="Arial" w:cs="Arial"/>
          <w:sz w:val="22"/>
          <w:szCs w:val="22"/>
        </w:rPr>
        <w:lastRenderedPageBreak/>
        <w:t xml:space="preserve"> De esta manera, el equipo pudo revisar previamente el estado del repositorio y determinar cómo realizar la integración.</w:t>
      </w:r>
    </w:p>
    <w:p w14:paraId="6368A653" w14:textId="77777777" w:rsidR="00EF3DBF" w:rsidRPr="00EF3DBF" w:rsidRDefault="00EF3DBF" w:rsidP="00EF3DBF">
      <w:pPr>
        <w:spacing w:before="0" w:line="360" w:lineRule="auto"/>
        <w:ind w:firstLine="720"/>
        <w:jc w:val="both"/>
        <w:rPr>
          <w:rFonts w:ascii="Arial" w:hAnsi="Arial" w:cs="Arial"/>
          <w:sz w:val="22"/>
          <w:szCs w:val="22"/>
        </w:rPr>
      </w:pPr>
    </w:p>
    <w:p w14:paraId="7ED6E461" w14:textId="77777777" w:rsidR="00EF3DBF" w:rsidRPr="00EF3DBF" w:rsidRDefault="00EF3DBF" w:rsidP="00EF3DBF">
      <w:pPr>
        <w:spacing w:before="0" w:line="360" w:lineRule="auto"/>
        <w:ind w:firstLine="720"/>
        <w:jc w:val="both"/>
        <w:rPr>
          <w:rFonts w:ascii="Arial" w:hAnsi="Arial" w:cs="Arial"/>
          <w:sz w:val="22"/>
          <w:szCs w:val="22"/>
        </w:rPr>
      </w:pPr>
      <w:r w:rsidRPr="00EF3DBF">
        <w:rPr>
          <w:rFonts w:ascii="Arial" w:hAnsi="Arial" w:cs="Arial"/>
          <w:sz w:val="22"/>
          <w:szCs w:val="22"/>
        </w:rPr>
        <w:t>Comando: git log --graph --oneline –all</w:t>
      </w:r>
    </w:p>
    <w:tbl>
      <w:tblPr>
        <w:tblW w:w="9579" w:type="dxa"/>
        <w:tblLayout w:type="fixed"/>
        <w:tblCellMar>
          <w:top w:w="28" w:type="dxa"/>
          <w:left w:w="28" w:type="dxa"/>
          <w:bottom w:w="28" w:type="dxa"/>
          <w:right w:w="28" w:type="dxa"/>
        </w:tblCellMar>
        <w:tblLook w:val="04A0" w:firstRow="1" w:lastRow="0" w:firstColumn="1" w:lastColumn="0" w:noHBand="0" w:noVBand="1"/>
      </w:tblPr>
      <w:tblGrid>
        <w:gridCol w:w="9579"/>
      </w:tblGrid>
      <w:tr w:rsidR="00EF3DBF" w14:paraId="573FD135" w14:textId="77777777" w:rsidTr="002405B9">
        <w:trPr>
          <w:cantSplit/>
          <w:trHeight w:val="310"/>
        </w:trPr>
        <w:tc>
          <w:tcPr>
            <w:tcW w:w="9579" w:type="dxa"/>
            <w:tcBorders>
              <w:top w:val="single" w:sz="2" w:space="0" w:color="000000"/>
              <w:left w:val="single" w:sz="2" w:space="0" w:color="000000"/>
              <w:right w:val="single" w:sz="2" w:space="0" w:color="000000"/>
            </w:tcBorders>
          </w:tcPr>
          <w:p w14:paraId="5F659631" w14:textId="4EE80527" w:rsidR="00EF3DBF" w:rsidRDefault="00EF3DBF" w:rsidP="002405B9">
            <w:pPr>
              <w:pStyle w:val="Diagrama"/>
              <w:rPr>
                <w:b/>
                <w:bCs/>
                <w:i w:val="0"/>
                <w:iCs w:val="0"/>
                <w:sz w:val="26"/>
                <w:szCs w:val="26"/>
              </w:rPr>
            </w:pPr>
            <w:r>
              <w:rPr>
                <w:b/>
                <w:bCs/>
                <w:i w:val="0"/>
                <w:iCs w:val="0"/>
                <w:sz w:val="26"/>
                <w:szCs w:val="26"/>
              </w:rPr>
              <w:t>Figura 4</w:t>
            </w:r>
            <w:r>
              <w:rPr>
                <w:b/>
                <w:bCs/>
                <w:i w:val="0"/>
                <w:iCs w:val="0"/>
                <w:sz w:val="26"/>
                <w:szCs w:val="26"/>
              </w:rPr>
              <w:t>1</w:t>
            </w:r>
            <w:r>
              <w:rPr>
                <w:b/>
                <w:bCs/>
                <w:i w:val="0"/>
                <w:iCs w:val="0"/>
                <w:sz w:val="26"/>
                <w:szCs w:val="26"/>
              </w:rPr>
              <w:t xml:space="preserve">: </w:t>
            </w:r>
            <w:r w:rsidRPr="00EF3DBF">
              <w:rPr>
                <w:b/>
                <w:bCs/>
                <w:i w:val="0"/>
                <w:iCs w:val="0"/>
                <w:sz w:val="26"/>
                <w:szCs w:val="26"/>
              </w:rPr>
              <w:t>Verificación del historial de commits y la rama temporal</w:t>
            </w:r>
          </w:p>
        </w:tc>
      </w:tr>
      <w:tr w:rsidR="00EF3DBF" w14:paraId="1616D7A9" w14:textId="77777777" w:rsidTr="002405B9">
        <w:trPr>
          <w:cantSplit/>
          <w:trHeight w:val="3662"/>
        </w:trPr>
        <w:tc>
          <w:tcPr>
            <w:tcW w:w="9579" w:type="dxa"/>
            <w:tcBorders>
              <w:left w:val="single" w:sz="2" w:space="0" w:color="000000"/>
              <w:bottom w:val="single" w:sz="2" w:space="0" w:color="000000"/>
              <w:right w:val="single" w:sz="2" w:space="0" w:color="000000"/>
            </w:tcBorders>
          </w:tcPr>
          <w:p w14:paraId="4649BE50" w14:textId="1C1A5408" w:rsidR="00EF3DBF" w:rsidRDefault="00EF3DBF" w:rsidP="002405B9">
            <w:pPr>
              <w:pStyle w:val="Contenidodelatabla"/>
            </w:pPr>
            <w:r>
              <w:rPr>
                <w:rFonts w:ascii="Arial" w:eastAsia="Arial" w:hAnsi="Arial" w:cs="Arial"/>
                <w:noProof/>
                <w:sz w:val="22"/>
                <w:szCs w:val="22"/>
              </w:rPr>
              <w:drawing>
                <wp:anchor distT="0" distB="0" distL="0" distR="0" simplePos="0" relativeHeight="251675648" behindDoc="0" locked="0" layoutInCell="0" allowOverlap="1" wp14:anchorId="39166609" wp14:editId="0E65C60D">
                  <wp:simplePos x="0" y="0"/>
                  <wp:positionH relativeFrom="column">
                    <wp:posOffset>-12701</wp:posOffset>
                  </wp:positionH>
                  <wp:positionV relativeFrom="paragraph">
                    <wp:posOffset>1823</wp:posOffset>
                  </wp:positionV>
                  <wp:extent cx="6068291" cy="4121150"/>
                  <wp:effectExtent l="0" t="0" r="8890" b="0"/>
                  <wp:wrapSquare wrapText="largest"/>
                  <wp:docPr id="93767088"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89"/>
                          <a:stretch>
                            <a:fillRect/>
                          </a:stretch>
                        </pic:blipFill>
                        <pic:spPr bwMode="auto">
                          <a:xfrm>
                            <a:off x="0" y="0"/>
                            <a:ext cx="6068291" cy="4121150"/>
                          </a:xfrm>
                          <a:prstGeom prst="rect">
                            <a:avLst/>
                          </a:prstGeom>
                          <a:noFill/>
                        </pic:spPr>
                      </pic:pic>
                    </a:graphicData>
                  </a:graphic>
                  <wp14:sizeRelH relativeFrom="margin">
                    <wp14:pctWidth>0</wp14:pctWidth>
                  </wp14:sizeRelH>
                  <wp14:sizeRelV relativeFrom="margin">
                    <wp14:pctHeight>0</wp14:pctHeight>
                  </wp14:sizeRelV>
                </wp:anchor>
              </w:drawing>
            </w:r>
          </w:p>
        </w:tc>
      </w:tr>
    </w:tbl>
    <w:p w14:paraId="0F80CC27" w14:textId="77777777" w:rsidR="00EF3DBF" w:rsidRDefault="00EF3DBF" w:rsidP="00EF3DBF">
      <w:pPr>
        <w:spacing w:before="0" w:line="360" w:lineRule="auto"/>
        <w:ind w:firstLine="720"/>
        <w:jc w:val="both"/>
        <w:rPr>
          <w:rFonts w:ascii="Arial" w:hAnsi="Arial" w:cs="Arial"/>
          <w:b/>
          <w:bCs/>
          <w:color w:val="000000" w:themeColor="text1"/>
        </w:rPr>
      </w:pPr>
    </w:p>
    <w:p w14:paraId="68A2952B" w14:textId="3A2744A2" w:rsidR="00EF3DBF" w:rsidRDefault="00EF3DBF" w:rsidP="00EF3DBF">
      <w:pPr>
        <w:spacing w:before="0" w:line="360" w:lineRule="auto"/>
        <w:ind w:firstLine="720"/>
        <w:jc w:val="both"/>
        <w:rPr>
          <w:rFonts w:ascii="Arial" w:hAnsi="Arial" w:cs="Arial"/>
          <w:b/>
          <w:bCs/>
          <w:color w:val="000000" w:themeColor="text1"/>
        </w:rPr>
      </w:pPr>
      <w:r>
        <w:rPr>
          <w:rFonts w:ascii="Arial" w:hAnsi="Arial" w:cs="Arial"/>
          <w:b/>
          <w:bCs/>
          <w:color w:val="000000" w:themeColor="text1"/>
        </w:rPr>
        <w:t>INTERPRETACION</w:t>
      </w:r>
    </w:p>
    <w:p w14:paraId="4356AC1B" w14:textId="77777777" w:rsidR="00EF3DBF" w:rsidRPr="00EF3DBF" w:rsidRDefault="00EF3DBF" w:rsidP="00EF3DBF">
      <w:pPr>
        <w:spacing w:before="0" w:line="360" w:lineRule="auto"/>
        <w:ind w:firstLine="720"/>
        <w:jc w:val="both"/>
        <w:rPr>
          <w:rFonts w:ascii="Arial" w:hAnsi="Arial" w:cs="Arial"/>
          <w:sz w:val="22"/>
          <w:szCs w:val="22"/>
        </w:rPr>
      </w:pPr>
      <w:r w:rsidRPr="00EF3DBF">
        <w:rPr>
          <w:rFonts w:ascii="Arial" w:hAnsi="Arial" w:cs="Arial"/>
          <w:sz w:val="22"/>
          <w:szCs w:val="22"/>
        </w:rPr>
        <w:t>La visualización del historial facilitó identificar la relación entre los commits de la rama temporal y la rama de destino. Según la evidencia histórica, el commit e784c5a se encontraba en una línea de desarrollo que permitía su incorporación mediante avance rápido.</w:t>
      </w:r>
    </w:p>
    <w:p w14:paraId="28B61150" w14:textId="6F157101" w:rsidR="00EF3DBF" w:rsidRDefault="00EF3DBF" w:rsidP="00EF3DBF">
      <w:pPr>
        <w:spacing w:before="0" w:line="360" w:lineRule="auto"/>
        <w:ind w:firstLine="720"/>
        <w:jc w:val="both"/>
        <w:rPr>
          <w:rFonts w:ascii="Arial" w:hAnsi="Arial" w:cs="Arial"/>
          <w:sz w:val="22"/>
          <w:szCs w:val="22"/>
        </w:rPr>
      </w:pPr>
      <w:r w:rsidRPr="00EF3DBF">
        <w:rPr>
          <w:rFonts w:ascii="Arial" w:hAnsi="Arial" w:cs="Arial"/>
          <w:sz w:val="22"/>
          <w:szCs w:val="22"/>
        </w:rPr>
        <w:lastRenderedPageBreak/>
        <w:t>Esta revisión fue importante porque permitió determinar que la integración podía realizarse actualizando la referencia de la rama de destino, sin necesidad de generar un commit adicional de fusión.</w:t>
      </w:r>
    </w:p>
    <w:p w14:paraId="5235A228" w14:textId="77777777" w:rsidR="00EF3DBF" w:rsidRPr="00EF3DBF" w:rsidRDefault="00EF3DBF" w:rsidP="00EF3DBF">
      <w:pPr>
        <w:spacing w:before="0" w:line="360" w:lineRule="auto"/>
        <w:ind w:firstLine="720"/>
        <w:jc w:val="both"/>
        <w:rPr>
          <w:rFonts w:ascii="Arial" w:hAnsi="Arial" w:cs="Arial"/>
          <w:sz w:val="22"/>
          <w:szCs w:val="22"/>
        </w:rPr>
      </w:pPr>
    </w:p>
    <w:p w14:paraId="1714101D" w14:textId="77777777" w:rsidR="00EF3DBF" w:rsidRPr="00EF3DBF" w:rsidRDefault="00EF3DBF" w:rsidP="00EF3DBF">
      <w:pPr>
        <w:spacing w:before="0" w:line="360" w:lineRule="auto"/>
        <w:ind w:firstLine="720"/>
        <w:jc w:val="both"/>
        <w:rPr>
          <w:rFonts w:ascii="Arial" w:hAnsi="Arial" w:cs="Arial"/>
          <w:sz w:val="22"/>
          <w:szCs w:val="22"/>
        </w:rPr>
      </w:pPr>
      <w:r w:rsidRPr="00EF3DBF">
        <w:rPr>
          <w:rFonts w:ascii="Arial" w:hAnsi="Arial" w:cs="Arial"/>
          <w:sz w:val="22"/>
          <w:szCs w:val="22"/>
        </w:rPr>
        <w:t>Comando: git switch hotfix</w:t>
      </w:r>
    </w:p>
    <w:p w14:paraId="77BAF45C" w14:textId="77777777" w:rsidR="00EF3DBF" w:rsidRPr="00EF3DBF" w:rsidRDefault="00EF3DBF" w:rsidP="00EF3DBF">
      <w:pPr>
        <w:spacing w:before="0" w:line="360" w:lineRule="auto"/>
        <w:ind w:firstLine="720"/>
        <w:jc w:val="both"/>
        <w:rPr>
          <w:rFonts w:ascii="Arial" w:hAnsi="Arial" w:cs="Arial"/>
          <w:sz w:val="22"/>
          <w:szCs w:val="22"/>
        </w:rPr>
      </w:pPr>
      <w:r w:rsidRPr="00EF3DBF">
        <w:rPr>
          <w:rFonts w:ascii="Arial" w:hAnsi="Arial" w:cs="Arial"/>
          <w:sz w:val="22"/>
          <w:szCs w:val="22"/>
        </w:rPr>
        <w:t>Comando: git merge --ff-only origin/hotfix</w:t>
      </w:r>
    </w:p>
    <w:tbl>
      <w:tblPr>
        <w:tblW w:w="9579" w:type="dxa"/>
        <w:tblLayout w:type="fixed"/>
        <w:tblCellMar>
          <w:top w:w="28" w:type="dxa"/>
          <w:left w:w="28" w:type="dxa"/>
          <w:bottom w:w="28" w:type="dxa"/>
          <w:right w:w="28" w:type="dxa"/>
        </w:tblCellMar>
        <w:tblLook w:val="04A0" w:firstRow="1" w:lastRow="0" w:firstColumn="1" w:lastColumn="0" w:noHBand="0" w:noVBand="1"/>
      </w:tblPr>
      <w:tblGrid>
        <w:gridCol w:w="9579"/>
      </w:tblGrid>
      <w:tr w:rsidR="00EF3DBF" w14:paraId="7A3409F2" w14:textId="77777777" w:rsidTr="002405B9">
        <w:trPr>
          <w:cantSplit/>
          <w:trHeight w:val="310"/>
        </w:trPr>
        <w:tc>
          <w:tcPr>
            <w:tcW w:w="9579" w:type="dxa"/>
            <w:tcBorders>
              <w:top w:val="single" w:sz="2" w:space="0" w:color="000000"/>
              <w:left w:val="single" w:sz="2" w:space="0" w:color="000000"/>
              <w:right w:val="single" w:sz="2" w:space="0" w:color="000000"/>
            </w:tcBorders>
          </w:tcPr>
          <w:p w14:paraId="63457205" w14:textId="6D040078" w:rsidR="00EF3DBF" w:rsidRDefault="00EF3DBF" w:rsidP="002405B9">
            <w:pPr>
              <w:pStyle w:val="Diagrama"/>
              <w:rPr>
                <w:b/>
                <w:bCs/>
                <w:i w:val="0"/>
                <w:iCs w:val="0"/>
                <w:sz w:val="26"/>
                <w:szCs w:val="26"/>
              </w:rPr>
            </w:pPr>
            <w:r>
              <w:rPr>
                <w:b/>
                <w:bCs/>
                <w:i w:val="0"/>
                <w:iCs w:val="0"/>
                <w:sz w:val="26"/>
                <w:szCs w:val="26"/>
              </w:rPr>
              <w:t>Figura 4</w:t>
            </w:r>
            <w:r>
              <w:rPr>
                <w:b/>
                <w:bCs/>
                <w:i w:val="0"/>
                <w:iCs w:val="0"/>
                <w:sz w:val="26"/>
                <w:szCs w:val="26"/>
              </w:rPr>
              <w:t>2</w:t>
            </w:r>
            <w:r>
              <w:rPr>
                <w:b/>
                <w:bCs/>
                <w:i w:val="0"/>
                <w:iCs w:val="0"/>
                <w:sz w:val="26"/>
                <w:szCs w:val="26"/>
              </w:rPr>
              <w:t xml:space="preserve">: </w:t>
            </w:r>
            <w:r w:rsidRPr="00EF3DBF">
              <w:rPr>
                <w:b/>
                <w:bCs/>
                <w:i w:val="0"/>
                <w:iCs w:val="0"/>
                <w:sz w:val="26"/>
                <w:szCs w:val="26"/>
              </w:rPr>
              <w:t>Actualización de la rama Hotfix e integración del trabajo del integrante</w:t>
            </w:r>
          </w:p>
        </w:tc>
      </w:tr>
      <w:tr w:rsidR="00EF3DBF" w14:paraId="60D132BE" w14:textId="77777777" w:rsidTr="002405B9">
        <w:trPr>
          <w:cantSplit/>
          <w:trHeight w:val="3662"/>
        </w:trPr>
        <w:tc>
          <w:tcPr>
            <w:tcW w:w="9579" w:type="dxa"/>
            <w:tcBorders>
              <w:left w:val="single" w:sz="2" w:space="0" w:color="000000"/>
              <w:bottom w:val="single" w:sz="2" w:space="0" w:color="000000"/>
              <w:right w:val="single" w:sz="2" w:space="0" w:color="000000"/>
            </w:tcBorders>
          </w:tcPr>
          <w:p w14:paraId="396E8AD7" w14:textId="1719E934" w:rsidR="00EF3DBF" w:rsidRDefault="00EF3DBF" w:rsidP="002405B9">
            <w:pPr>
              <w:pStyle w:val="Contenidodelatabla"/>
            </w:pPr>
            <w:r>
              <w:rPr>
                <w:noProof/>
              </w:rPr>
              <w:drawing>
                <wp:anchor distT="0" distB="0" distL="0" distR="0" simplePos="0" relativeHeight="251677696" behindDoc="0" locked="0" layoutInCell="0" allowOverlap="1" wp14:anchorId="58144096" wp14:editId="0D2EFD6B">
                  <wp:simplePos x="0" y="0"/>
                  <wp:positionH relativeFrom="column">
                    <wp:posOffset>-5715</wp:posOffset>
                  </wp:positionH>
                  <wp:positionV relativeFrom="paragraph">
                    <wp:posOffset>1270</wp:posOffset>
                  </wp:positionV>
                  <wp:extent cx="6020435" cy="2150110"/>
                  <wp:effectExtent l="0" t="0" r="0" b="2540"/>
                  <wp:wrapSquare wrapText="largest"/>
                  <wp:docPr id="1304576404"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90"/>
                          <a:stretch>
                            <a:fillRect/>
                          </a:stretch>
                        </pic:blipFill>
                        <pic:spPr bwMode="auto">
                          <a:xfrm>
                            <a:off x="0" y="0"/>
                            <a:ext cx="6020435" cy="2150110"/>
                          </a:xfrm>
                          <a:prstGeom prst="rect">
                            <a:avLst/>
                          </a:prstGeom>
                          <a:noFill/>
                        </pic:spPr>
                      </pic:pic>
                    </a:graphicData>
                  </a:graphic>
                  <wp14:sizeRelH relativeFrom="margin">
                    <wp14:pctWidth>0</wp14:pctWidth>
                  </wp14:sizeRelH>
                </wp:anchor>
              </w:drawing>
            </w:r>
          </w:p>
        </w:tc>
      </w:tr>
    </w:tbl>
    <w:p w14:paraId="055F158E" w14:textId="77777777" w:rsidR="00EF3DBF" w:rsidRDefault="00EF3DBF" w:rsidP="00EF3DBF">
      <w:pPr>
        <w:spacing w:before="0" w:line="360" w:lineRule="auto"/>
        <w:ind w:firstLine="720"/>
        <w:jc w:val="both"/>
        <w:rPr>
          <w:rFonts w:ascii="Arial" w:hAnsi="Arial" w:cs="Arial"/>
          <w:b/>
          <w:bCs/>
          <w:color w:val="000000" w:themeColor="text1"/>
        </w:rPr>
      </w:pPr>
    </w:p>
    <w:p w14:paraId="60F2F54D" w14:textId="68224287" w:rsidR="00EF3DBF" w:rsidRDefault="00EF3DBF" w:rsidP="00EF3DBF">
      <w:pPr>
        <w:spacing w:before="0" w:line="360" w:lineRule="auto"/>
        <w:ind w:firstLine="720"/>
        <w:jc w:val="both"/>
        <w:rPr>
          <w:rFonts w:ascii="Arial" w:hAnsi="Arial" w:cs="Arial"/>
          <w:b/>
          <w:bCs/>
          <w:color w:val="000000" w:themeColor="text1"/>
        </w:rPr>
      </w:pPr>
      <w:r>
        <w:rPr>
          <w:rFonts w:ascii="Arial" w:hAnsi="Arial" w:cs="Arial"/>
          <w:b/>
          <w:bCs/>
          <w:color w:val="000000" w:themeColor="text1"/>
        </w:rPr>
        <w:t>INTERPRETACION</w:t>
      </w:r>
    </w:p>
    <w:p w14:paraId="3EB1E955" w14:textId="77777777" w:rsidR="00EF3DBF" w:rsidRPr="00EF3DBF" w:rsidRDefault="00EF3DBF" w:rsidP="00EF3DBF">
      <w:pPr>
        <w:spacing w:before="0" w:line="360" w:lineRule="auto"/>
        <w:ind w:firstLine="720"/>
        <w:jc w:val="both"/>
        <w:rPr>
          <w:rFonts w:ascii="Arial" w:hAnsi="Arial" w:cs="Arial"/>
          <w:sz w:val="22"/>
          <w:szCs w:val="22"/>
        </w:rPr>
      </w:pPr>
      <w:r w:rsidRPr="00EF3DBF">
        <w:rPr>
          <w:rFonts w:ascii="Arial" w:hAnsi="Arial" w:cs="Arial"/>
          <w:sz w:val="22"/>
          <w:szCs w:val="22"/>
        </w:rPr>
        <w:t>Durante esta operación, Git informó que la rama local se encontraba cuatro commits por detrás de origin/hotfix y que podía actualizarse mediante avance rápido (fast-forward). Este mensaje resulta importante porque indica que la referencia remota contenía confirmaciones adicionales que todavía no habían sido incorporadas a la rama local, pero que ambas mantenían una relación de ascendencia compatible con una actualización directa.</w:t>
      </w:r>
    </w:p>
    <w:p w14:paraId="4A51363F" w14:textId="77777777" w:rsidR="00EF3DBF" w:rsidRPr="00EF3DBF" w:rsidRDefault="00EF3DBF" w:rsidP="00EF3DBF">
      <w:pPr>
        <w:spacing w:before="0" w:line="360" w:lineRule="auto"/>
        <w:ind w:firstLine="720"/>
        <w:jc w:val="both"/>
        <w:rPr>
          <w:rFonts w:ascii="Arial" w:hAnsi="Arial" w:cs="Arial"/>
          <w:sz w:val="22"/>
          <w:szCs w:val="22"/>
        </w:rPr>
      </w:pPr>
      <w:r w:rsidRPr="00EF3DBF">
        <w:rPr>
          <w:rFonts w:ascii="Arial" w:hAnsi="Arial" w:cs="Arial"/>
          <w:sz w:val="22"/>
          <w:szCs w:val="22"/>
        </w:rPr>
        <w:t>Para resolver esta diferencia se ejecutó git merge --ff-only origin/hotfix, obteniéndose el resultado Fast-forward, con una actualización desde el commit 1169d4b hasta 1feff1b.</w:t>
      </w:r>
    </w:p>
    <w:p w14:paraId="289AFCF5" w14:textId="77777777" w:rsidR="00EF3DBF" w:rsidRPr="00EF3DBF" w:rsidRDefault="00EF3DBF" w:rsidP="00EF3DBF">
      <w:pPr>
        <w:spacing w:before="0" w:line="360" w:lineRule="auto"/>
        <w:ind w:firstLine="720"/>
        <w:jc w:val="both"/>
        <w:rPr>
          <w:rFonts w:ascii="Arial" w:hAnsi="Arial" w:cs="Arial"/>
          <w:sz w:val="22"/>
          <w:szCs w:val="22"/>
        </w:rPr>
      </w:pPr>
      <w:r w:rsidRPr="00EF3DBF">
        <w:rPr>
          <w:rFonts w:ascii="Arial" w:hAnsi="Arial" w:cs="Arial"/>
          <w:sz w:val="22"/>
          <w:szCs w:val="22"/>
        </w:rPr>
        <w:lastRenderedPageBreak/>
        <w:t>La operación incorporó cambios correspondientes a cuatro archivos de documentación: el BPMN de Melodic Vault, el diagrama de casos de uso, la matriz de casos de uso y el documento Word del proyecto.</w:t>
      </w:r>
    </w:p>
    <w:p w14:paraId="5CE71653" w14:textId="77777777" w:rsidR="00EF3DBF" w:rsidRPr="00EF3DBF" w:rsidRDefault="00EF3DBF" w:rsidP="00EF3DBF">
      <w:pPr>
        <w:spacing w:before="0" w:line="360" w:lineRule="auto"/>
        <w:ind w:firstLine="720"/>
        <w:jc w:val="both"/>
        <w:rPr>
          <w:rFonts w:ascii="Arial" w:hAnsi="Arial" w:cs="Arial"/>
          <w:sz w:val="22"/>
          <w:szCs w:val="22"/>
        </w:rPr>
      </w:pPr>
      <w:r w:rsidRPr="00EF3DBF">
        <w:rPr>
          <w:rFonts w:ascii="Arial" w:hAnsi="Arial" w:cs="Arial"/>
          <w:sz w:val="22"/>
          <w:szCs w:val="22"/>
        </w:rPr>
        <w:t>La salida de Git también permite identificar la creación del archivo BPMN_MV.pdf, registrada mediante create mode 100644. Esto demuestra que la actualización no se limitó a modificar documentos existentes, sino que también incorporó un nuevo archivo versionado.</w:t>
      </w:r>
    </w:p>
    <w:p w14:paraId="28504765" w14:textId="77777777" w:rsidR="00EF3DBF" w:rsidRPr="00EF3DBF" w:rsidRDefault="00EF3DBF" w:rsidP="00EF3DBF">
      <w:pPr>
        <w:spacing w:before="0" w:line="360" w:lineRule="auto"/>
        <w:ind w:firstLine="720"/>
        <w:jc w:val="both"/>
        <w:rPr>
          <w:rFonts w:ascii="Arial" w:hAnsi="Arial" w:cs="Arial"/>
          <w:sz w:val="22"/>
          <w:szCs w:val="22"/>
        </w:rPr>
      </w:pPr>
      <w:r w:rsidRPr="00EF3DBF">
        <w:rPr>
          <w:rFonts w:ascii="Arial" w:hAnsi="Arial" w:cs="Arial"/>
          <w:sz w:val="22"/>
          <w:szCs w:val="22"/>
        </w:rPr>
        <w:t>Desde el punto de vista del control de versiones, el resultado evidencia que fue posible actualizar la rama local sin generar un commit de fusión adicional, debido a que su historial podía avanzar directamente hasta el commit de la referencia remota.</w:t>
      </w:r>
    </w:p>
    <w:p w14:paraId="0B8B5C28" w14:textId="77777777" w:rsidR="00FE548C" w:rsidRDefault="00FE548C" w:rsidP="00FE548C"/>
    <w:p w14:paraId="4BA158BF" w14:textId="77777777" w:rsidR="00EF3DBF" w:rsidRDefault="00EF3DBF" w:rsidP="00EF3DBF">
      <w:pPr>
        <w:spacing w:line="360" w:lineRule="auto"/>
        <w:jc w:val="both"/>
        <w:rPr>
          <w:rStyle w:val="Textooriginal"/>
          <w:rFonts w:ascii="Arial" w:hAnsi="Arial"/>
          <w:sz w:val="22"/>
          <w:szCs w:val="22"/>
        </w:rPr>
      </w:pPr>
      <w:r>
        <w:rPr>
          <w:rStyle w:val="Textooriginal"/>
          <w:rFonts w:ascii="Arial" w:hAnsi="Arial"/>
          <w:sz w:val="22"/>
          <w:szCs w:val="22"/>
        </w:rPr>
        <w:t>Comado: git merge origin/docs/andre-casos-uso</w:t>
      </w:r>
    </w:p>
    <w:tbl>
      <w:tblPr>
        <w:tblW w:w="9579" w:type="dxa"/>
        <w:tblLayout w:type="fixed"/>
        <w:tblCellMar>
          <w:top w:w="28" w:type="dxa"/>
          <w:left w:w="28" w:type="dxa"/>
          <w:bottom w:w="28" w:type="dxa"/>
          <w:right w:w="28" w:type="dxa"/>
        </w:tblCellMar>
        <w:tblLook w:val="04A0" w:firstRow="1" w:lastRow="0" w:firstColumn="1" w:lastColumn="0" w:noHBand="0" w:noVBand="1"/>
      </w:tblPr>
      <w:tblGrid>
        <w:gridCol w:w="9579"/>
      </w:tblGrid>
      <w:tr w:rsidR="00EF3DBF" w14:paraId="33F09EDE" w14:textId="77777777" w:rsidTr="002405B9">
        <w:trPr>
          <w:cantSplit/>
          <w:trHeight w:val="310"/>
        </w:trPr>
        <w:tc>
          <w:tcPr>
            <w:tcW w:w="9579" w:type="dxa"/>
            <w:tcBorders>
              <w:top w:val="single" w:sz="2" w:space="0" w:color="000000"/>
              <w:left w:val="single" w:sz="2" w:space="0" w:color="000000"/>
              <w:right w:val="single" w:sz="2" w:space="0" w:color="000000"/>
            </w:tcBorders>
          </w:tcPr>
          <w:p w14:paraId="23F2C808" w14:textId="7674F292" w:rsidR="00EF3DBF" w:rsidRDefault="00EF3DBF" w:rsidP="002405B9">
            <w:pPr>
              <w:pStyle w:val="Diagrama"/>
              <w:rPr>
                <w:b/>
                <w:bCs/>
                <w:i w:val="0"/>
                <w:iCs w:val="0"/>
                <w:sz w:val="26"/>
                <w:szCs w:val="26"/>
              </w:rPr>
            </w:pPr>
            <w:r>
              <w:rPr>
                <w:b/>
                <w:bCs/>
                <w:i w:val="0"/>
                <w:iCs w:val="0"/>
                <w:sz w:val="26"/>
                <w:szCs w:val="26"/>
              </w:rPr>
              <w:t>Figura 4</w:t>
            </w:r>
            <w:r>
              <w:rPr>
                <w:b/>
                <w:bCs/>
                <w:i w:val="0"/>
                <w:iCs w:val="0"/>
                <w:sz w:val="26"/>
                <w:szCs w:val="26"/>
              </w:rPr>
              <w:t>3</w:t>
            </w:r>
            <w:r>
              <w:rPr>
                <w:b/>
                <w:bCs/>
                <w:i w:val="0"/>
                <w:iCs w:val="0"/>
                <w:sz w:val="26"/>
                <w:szCs w:val="26"/>
              </w:rPr>
              <w:t xml:space="preserve">: </w:t>
            </w:r>
            <w:r w:rsidRPr="00EF3DBF">
              <w:rPr>
                <w:b/>
                <w:bCs/>
                <w:i w:val="0"/>
                <w:iCs w:val="0"/>
                <w:sz w:val="26"/>
                <w:szCs w:val="26"/>
              </w:rPr>
              <w:t>Integración del trabajo desarrollado en docs/andre-casos-uso</w:t>
            </w:r>
          </w:p>
        </w:tc>
      </w:tr>
      <w:tr w:rsidR="00EF3DBF" w14:paraId="2073B1C4" w14:textId="77777777" w:rsidTr="002405B9">
        <w:trPr>
          <w:cantSplit/>
          <w:trHeight w:val="3662"/>
        </w:trPr>
        <w:tc>
          <w:tcPr>
            <w:tcW w:w="9579" w:type="dxa"/>
            <w:tcBorders>
              <w:left w:val="single" w:sz="2" w:space="0" w:color="000000"/>
              <w:bottom w:val="single" w:sz="2" w:space="0" w:color="000000"/>
              <w:right w:val="single" w:sz="2" w:space="0" w:color="000000"/>
            </w:tcBorders>
          </w:tcPr>
          <w:p w14:paraId="310B7AD3" w14:textId="4EA116F4" w:rsidR="00EF3DBF" w:rsidRDefault="00EF3DBF" w:rsidP="002405B9">
            <w:pPr>
              <w:pStyle w:val="Contenidodelatabla"/>
            </w:pPr>
            <w:r>
              <w:rPr>
                <w:rFonts w:ascii="Arial" w:eastAsia="Arial" w:hAnsi="Arial" w:cs="Arial"/>
                <w:noProof/>
                <w:sz w:val="22"/>
                <w:szCs w:val="22"/>
              </w:rPr>
              <w:drawing>
                <wp:anchor distT="0" distB="0" distL="0" distR="0" simplePos="0" relativeHeight="251679744" behindDoc="0" locked="0" layoutInCell="0" allowOverlap="1" wp14:anchorId="14FA7B24" wp14:editId="49F7CC99">
                  <wp:simplePos x="0" y="0"/>
                  <wp:positionH relativeFrom="column">
                    <wp:posOffset>41275</wp:posOffset>
                  </wp:positionH>
                  <wp:positionV relativeFrom="paragraph">
                    <wp:posOffset>0</wp:posOffset>
                  </wp:positionV>
                  <wp:extent cx="5961380" cy="2469515"/>
                  <wp:effectExtent l="0" t="0" r="1270" b="6985"/>
                  <wp:wrapSquare wrapText="largest"/>
                  <wp:docPr id="1459745167"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91"/>
                          <a:stretch>
                            <a:fillRect/>
                          </a:stretch>
                        </pic:blipFill>
                        <pic:spPr bwMode="auto">
                          <a:xfrm>
                            <a:off x="0" y="0"/>
                            <a:ext cx="5961380" cy="2469515"/>
                          </a:xfrm>
                          <a:prstGeom prst="rect">
                            <a:avLst/>
                          </a:prstGeom>
                          <a:noFill/>
                        </pic:spPr>
                      </pic:pic>
                    </a:graphicData>
                  </a:graphic>
                  <wp14:sizeRelH relativeFrom="margin">
                    <wp14:pctWidth>0</wp14:pctWidth>
                  </wp14:sizeRelH>
                  <wp14:sizeRelV relativeFrom="margin">
                    <wp14:pctHeight>0</wp14:pctHeight>
                  </wp14:sizeRelV>
                </wp:anchor>
              </w:drawing>
            </w:r>
          </w:p>
        </w:tc>
      </w:tr>
    </w:tbl>
    <w:p w14:paraId="22F0F740" w14:textId="77777777" w:rsidR="00EF3DBF" w:rsidRDefault="00EF3DBF" w:rsidP="00EF3DBF">
      <w:pPr>
        <w:spacing w:before="0" w:line="360" w:lineRule="auto"/>
        <w:ind w:firstLine="720"/>
        <w:jc w:val="both"/>
        <w:rPr>
          <w:rFonts w:ascii="Arial" w:hAnsi="Arial" w:cs="Arial"/>
          <w:b/>
          <w:bCs/>
          <w:color w:val="000000" w:themeColor="text1"/>
        </w:rPr>
      </w:pPr>
    </w:p>
    <w:p w14:paraId="1614A6F3" w14:textId="2B48CD19" w:rsidR="00EF3DBF" w:rsidRDefault="00EF3DBF" w:rsidP="00EF3DBF">
      <w:pPr>
        <w:spacing w:before="0" w:line="360" w:lineRule="auto"/>
        <w:ind w:firstLine="720"/>
        <w:jc w:val="both"/>
        <w:rPr>
          <w:rFonts w:ascii="Arial" w:hAnsi="Arial" w:cs="Arial"/>
          <w:b/>
          <w:bCs/>
          <w:color w:val="000000" w:themeColor="text1"/>
        </w:rPr>
      </w:pPr>
      <w:r>
        <w:rPr>
          <w:rFonts w:ascii="Arial" w:hAnsi="Arial" w:cs="Arial"/>
          <w:b/>
          <w:bCs/>
          <w:color w:val="000000" w:themeColor="text1"/>
        </w:rPr>
        <w:t>INTERPRETACION</w:t>
      </w:r>
    </w:p>
    <w:p w14:paraId="16432A82" w14:textId="77777777" w:rsidR="00EF3DBF" w:rsidRPr="00EF3DBF" w:rsidRDefault="00EF3DBF" w:rsidP="00EF3DBF">
      <w:pPr>
        <w:spacing w:before="0" w:line="360" w:lineRule="auto"/>
        <w:ind w:firstLine="720"/>
        <w:jc w:val="both"/>
        <w:rPr>
          <w:rFonts w:ascii="Arial" w:hAnsi="Arial" w:cs="Arial"/>
          <w:sz w:val="22"/>
          <w:szCs w:val="22"/>
        </w:rPr>
      </w:pPr>
      <w:r w:rsidRPr="00EF3DBF">
        <w:rPr>
          <w:rFonts w:ascii="Arial" w:hAnsi="Arial" w:cs="Arial"/>
          <w:sz w:val="22"/>
          <w:szCs w:val="22"/>
        </w:rPr>
        <w:t>El resultado muestra una actualización desde el commit 1feff1b hasta e784c5a, acompañada nuevamente del mensaje Fast-forward.</w:t>
      </w:r>
    </w:p>
    <w:p w14:paraId="29C280BD" w14:textId="77777777" w:rsidR="00EF3DBF" w:rsidRPr="00EF3DBF" w:rsidRDefault="00EF3DBF" w:rsidP="00EF3DBF">
      <w:pPr>
        <w:spacing w:before="0" w:line="360" w:lineRule="auto"/>
        <w:ind w:firstLine="720"/>
        <w:jc w:val="both"/>
        <w:rPr>
          <w:rFonts w:ascii="Arial" w:hAnsi="Arial" w:cs="Arial"/>
          <w:sz w:val="22"/>
          <w:szCs w:val="22"/>
        </w:rPr>
      </w:pPr>
      <w:r w:rsidRPr="00EF3DBF">
        <w:rPr>
          <w:rFonts w:ascii="Arial" w:hAnsi="Arial" w:cs="Arial"/>
          <w:sz w:val="22"/>
          <w:szCs w:val="22"/>
        </w:rPr>
        <w:lastRenderedPageBreak/>
        <w:t>Esta información permite determinar que el commit correspondiente al trabajo documental del integrante se encontraba en una trayectoria compatible con la rama de destino. Por ello, Git pudo actualizar directamente la referencia de hotfix, conservando el historial existente y sin generar un commit adicional de fusión.</w:t>
      </w:r>
    </w:p>
    <w:p w14:paraId="25D19F63" w14:textId="704592E0" w:rsidR="00EF3DBF" w:rsidRPr="00EF3DBF" w:rsidRDefault="00EF3DBF" w:rsidP="00EF3DBF">
      <w:pPr>
        <w:spacing w:before="0" w:line="360" w:lineRule="auto"/>
        <w:ind w:firstLine="720"/>
        <w:jc w:val="both"/>
        <w:rPr>
          <w:rFonts w:ascii="Arial" w:hAnsi="Arial" w:cs="Arial"/>
          <w:sz w:val="22"/>
          <w:szCs w:val="22"/>
        </w:rPr>
      </w:pPr>
      <w:r w:rsidRPr="00EF3DBF">
        <w:rPr>
          <w:rFonts w:ascii="Arial" w:hAnsi="Arial" w:cs="Arial"/>
          <w:sz w:val="22"/>
          <w:szCs w:val="22"/>
        </w:rPr>
        <w:t>La salida identifica un único archivo modificado</w:t>
      </w:r>
      <w:r>
        <w:rPr>
          <w:rFonts w:ascii="Arial" w:hAnsi="Arial" w:cs="Arial"/>
          <w:sz w:val="22"/>
          <w:szCs w:val="22"/>
        </w:rPr>
        <w:t>:</w:t>
      </w:r>
      <w:r w:rsidRPr="00EF3DBF">
        <w:rPr>
          <w:rFonts w:ascii="Arial" w:hAnsi="Arial" w:cs="Arial"/>
          <w:sz w:val="22"/>
          <w:szCs w:val="22"/>
        </w:rPr>
        <w:t xml:space="preserve"> Documentación/MelodicVault(1)(1).docx. Asimismo, se observa que su tamaño pasó de 9 674 041 a 7 359 500 bytes.</w:t>
      </w:r>
    </w:p>
    <w:p w14:paraId="75DC72CD" w14:textId="77777777" w:rsidR="00EF3DBF" w:rsidRPr="00EF3DBF" w:rsidRDefault="00EF3DBF" w:rsidP="00EF3DBF">
      <w:pPr>
        <w:spacing w:before="0" w:line="360" w:lineRule="auto"/>
        <w:ind w:firstLine="720"/>
        <w:jc w:val="both"/>
        <w:rPr>
          <w:rFonts w:ascii="Arial" w:hAnsi="Arial" w:cs="Arial"/>
          <w:sz w:val="22"/>
          <w:szCs w:val="22"/>
        </w:rPr>
      </w:pPr>
      <w:r w:rsidRPr="00EF3DBF">
        <w:rPr>
          <w:rFonts w:ascii="Arial" w:hAnsi="Arial" w:cs="Arial"/>
          <w:sz w:val="22"/>
          <w:szCs w:val="22"/>
        </w:rPr>
        <w:t>Esta variación demuestra que Git registró una modificación del archivo binario; sin embargo, la diferencia de tamaño no permite determinar por sí sola qué párrafos, diagramas o elementos fueron añadidos, eliminados o reorganizados dentro del documento.</w:t>
      </w:r>
    </w:p>
    <w:p w14:paraId="09DA15A4" w14:textId="252D1A82" w:rsidR="00EF3DBF" w:rsidRDefault="00EF3DBF" w:rsidP="00EF3DBF">
      <w:pPr>
        <w:spacing w:before="0" w:line="360" w:lineRule="auto"/>
        <w:ind w:firstLine="720"/>
        <w:jc w:val="both"/>
        <w:rPr>
          <w:rFonts w:ascii="Arial" w:hAnsi="Arial" w:cs="Arial"/>
          <w:sz w:val="22"/>
          <w:szCs w:val="22"/>
        </w:rPr>
      </w:pPr>
      <w:r w:rsidRPr="00EF3DBF">
        <w:rPr>
          <w:rFonts w:ascii="Arial" w:hAnsi="Arial" w:cs="Arial"/>
          <w:sz w:val="22"/>
          <w:szCs w:val="22"/>
        </w:rPr>
        <w:t>De igual manera, la indicación 1 file changed, 0 insertions(+), 0 deletions(-) no significa que el documento haya permanecido sin modificaciones. Se debe considerar que Git no puede representar normalmente las diferencias internas de un archivo .docx mediante el conteo convencional de líneas de texto.</w:t>
      </w:r>
    </w:p>
    <w:p w14:paraId="51781C4E" w14:textId="77777777" w:rsidR="00EF3DBF" w:rsidRDefault="00EF3DBF" w:rsidP="00EF3DBF">
      <w:pPr>
        <w:spacing w:before="0" w:line="360" w:lineRule="auto"/>
        <w:ind w:firstLine="720"/>
        <w:jc w:val="both"/>
        <w:rPr>
          <w:rFonts w:ascii="Arial" w:hAnsi="Arial" w:cs="Arial"/>
          <w:sz w:val="22"/>
          <w:szCs w:val="22"/>
        </w:rPr>
      </w:pPr>
    </w:p>
    <w:p w14:paraId="60FC8CD9" w14:textId="77777777" w:rsidR="00EF3DBF" w:rsidRDefault="00EF3DBF" w:rsidP="00EF3DBF">
      <w:pPr>
        <w:spacing w:before="0" w:line="360" w:lineRule="auto"/>
        <w:ind w:firstLine="720"/>
        <w:jc w:val="both"/>
        <w:rPr>
          <w:rFonts w:ascii="Arial" w:hAnsi="Arial" w:cs="Arial"/>
          <w:sz w:val="22"/>
          <w:szCs w:val="22"/>
        </w:rPr>
      </w:pPr>
      <w:r w:rsidRPr="00EF3DBF">
        <w:rPr>
          <w:rFonts w:ascii="Arial" w:hAnsi="Arial" w:cs="Arial"/>
          <w:sz w:val="22"/>
          <w:szCs w:val="22"/>
        </w:rPr>
        <w:t>Comando: git push origin hotfix</w:t>
      </w:r>
    </w:p>
    <w:tbl>
      <w:tblPr>
        <w:tblW w:w="9579" w:type="dxa"/>
        <w:tblLayout w:type="fixed"/>
        <w:tblCellMar>
          <w:top w:w="28" w:type="dxa"/>
          <w:left w:w="28" w:type="dxa"/>
          <w:bottom w:w="28" w:type="dxa"/>
          <w:right w:w="28" w:type="dxa"/>
        </w:tblCellMar>
        <w:tblLook w:val="04A0" w:firstRow="1" w:lastRow="0" w:firstColumn="1" w:lastColumn="0" w:noHBand="0" w:noVBand="1"/>
      </w:tblPr>
      <w:tblGrid>
        <w:gridCol w:w="9579"/>
      </w:tblGrid>
      <w:tr w:rsidR="00EF3DBF" w14:paraId="7F830EF5" w14:textId="77777777" w:rsidTr="002405B9">
        <w:trPr>
          <w:cantSplit/>
          <w:trHeight w:val="310"/>
        </w:trPr>
        <w:tc>
          <w:tcPr>
            <w:tcW w:w="9579" w:type="dxa"/>
            <w:tcBorders>
              <w:top w:val="single" w:sz="2" w:space="0" w:color="000000"/>
              <w:left w:val="single" w:sz="2" w:space="0" w:color="000000"/>
              <w:right w:val="single" w:sz="2" w:space="0" w:color="000000"/>
            </w:tcBorders>
          </w:tcPr>
          <w:p w14:paraId="57735B51" w14:textId="71DFE0F1" w:rsidR="00EF3DBF" w:rsidRDefault="00EF3DBF" w:rsidP="002405B9">
            <w:pPr>
              <w:pStyle w:val="Diagrama"/>
              <w:rPr>
                <w:b/>
                <w:bCs/>
                <w:i w:val="0"/>
                <w:iCs w:val="0"/>
                <w:sz w:val="26"/>
                <w:szCs w:val="26"/>
              </w:rPr>
            </w:pPr>
            <w:r>
              <w:rPr>
                <w:b/>
                <w:bCs/>
                <w:i w:val="0"/>
                <w:iCs w:val="0"/>
                <w:sz w:val="26"/>
                <w:szCs w:val="26"/>
              </w:rPr>
              <w:t>Figura 4</w:t>
            </w:r>
            <w:r>
              <w:rPr>
                <w:b/>
                <w:bCs/>
                <w:i w:val="0"/>
                <w:iCs w:val="0"/>
                <w:sz w:val="26"/>
                <w:szCs w:val="26"/>
              </w:rPr>
              <w:t>4</w:t>
            </w:r>
            <w:r>
              <w:rPr>
                <w:b/>
                <w:bCs/>
                <w:i w:val="0"/>
                <w:iCs w:val="0"/>
                <w:sz w:val="26"/>
                <w:szCs w:val="26"/>
              </w:rPr>
              <w:t xml:space="preserve">: </w:t>
            </w:r>
            <w:r w:rsidRPr="00EF3DBF">
              <w:rPr>
                <w:b/>
                <w:bCs/>
                <w:i w:val="0"/>
                <w:iCs w:val="0"/>
                <w:sz w:val="26"/>
                <w:szCs w:val="26"/>
              </w:rPr>
              <w:t>Integración del trabajo en el repositorio remoto de GitHub</w:t>
            </w:r>
          </w:p>
        </w:tc>
      </w:tr>
      <w:tr w:rsidR="00EF3DBF" w14:paraId="306A467B" w14:textId="77777777" w:rsidTr="002405B9">
        <w:trPr>
          <w:cantSplit/>
          <w:trHeight w:val="3662"/>
        </w:trPr>
        <w:tc>
          <w:tcPr>
            <w:tcW w:w="9579" w:type="dxa"/>
            <w:tcBorders>
              <w:left w:val="single" w:sz="2" w:space="0" w:color="000000"/>
              <w:bottom w:val="single" w:sz="2" w:space="0" w:color="000000"/>
              <w:right w:val="single" w:sz="2" w:space="0" w:color="000000"/>
            </w:tcBorders>
          </w:tcPr>
          <w:p w14:paraId="61E1D9B8" w14:textId="77777777" w:rsidR="00EF3DBF" w:rsidRDefault="00EF3DBF" w:rsidP="002405B9">
            <w:pPr>
              <w:pStyle w:val="Contenidodelatabla"/>
            </w:pPr>
            <w:r>
              <w:rPr>
                <w:rFonts w:ascii="Arial" w:eastAsia="Arial" w:hAnsi="Arial" w:cs="Arial"/>
                <w:noProof/>
                <w:sz w:val="22"/>
                <w:szCs w:val="22"/>
              </w:rPr>
              <w:drawing>
                <wp:anchor distT="0" distB="0" distL="0" distR="0" simplePos="0" relativeHeight="251681792" behindDoc="0" locked="0" layoutInCell="0" allowOverlap="1" wp14:anchorId="781E9FF7" wp14:editId="49EBCB47">
                  <wp:simplePos x="0" y="0"/>
                  <wp:positionH relativeFrom="column">
                    <wp:posOffset>41275</wp:posOffset>
                  </wp:positionH>
                  <wp:positionV relativeFrom="paragraph">
                    <wp:posOffset>0</wp:posOffset>
                  </wp:positionV>
                  <wp:extent cx="5961380" cy="2469515"/>
                  <wp:effectExtent l="0" t="0" r="1270" b="6985"/>
                  <wp:wrapSquare wrapText="largest"/>
                  <wp:docPr id="1103311804"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91"/>
                          <a:stretch>
                            <a:fillRect/>
                          </a:stretch>
                        </pic:blipFill>
                        <pic:spPr bwMode="auto">
                          <a:xfrm>
                            <a:off x="0" y="0"/>
                            <a:ext cx="5961380" cy="2469515"/>
                          </a:xfrm>
                          <a:prstGeom prst="rect">
                            <a:avLst/>
                          </a:prstGeom>
                          <a:noFill/>
                        </pic:spPr>
                      </pic:pic>
                    </a:graphicData>
                  </a:graphic>
                  <wp14:sizeRelH relativeFrom="margin">
                    <wp14:pctWidth>0</wp14:pctWidth>
                  </wp14:sizeRelH>
                  <wp14:sizeRelV relativeFrom="margin">
                    <wp14:pctHeight>0</wp14:pctHeight>
                  </wp14:sizeRelV>
                </wp:anchor>
              </w:drawing>
            </w:r>
          </w:p>
        </w:tc>
      </w:tr>
    </w:tbl>
    <w:p w14:paraId="10DBB31F" w14:textId="77777777" w:rsidR="00EF3DBF" w:rsidRPr="00EF3DBF" w:rsidRDefault="00EF3DBF" w:rsidP="00EF3DBF">
      <w:pPr>
        <w:spacing w:before="0" w:line="360" w:lineRule="auto"/>
        <w:jc w:val="both"/>
        <w:rPr>
          <w:rFonts w:ascii="Arial" w:hAnsi="Arial" w:cs="Arial"/>
          <w:sz w:val="22"/>
          <w:szCs w:val="22"/>
        </w:rPr>
      </w:pPr>
    </w:p>
    <w:p w14:paraId="54A68146" w14:textId="77777777" w:rsidR="002A2554" w:rsidRDefault="002A2554" w:rsidP="002A2554">
      <w:pPr>
        <w:spacing w:before="0" w:line="360" w:lineRule="auto"/>
        <w:ind w:firstLine="720"/>
        <w:jc w:val="both"/>
        <w:rPr>
          <w:rFonts w:ascii="Arial" w:hAnsi="Arial" w:cs="Arial"/>
          <w:b/>
          <w:bCs/>
          <w:color w:val="000000" w:themeColor="text1"/>
        </w:rPr>
      </w:pPr>
      <w:r>
        <w:rPr>
          <w:rFonts w:ascii="Arial" w:hAnsi="Arial" w:cs="Arial"/>
          <w:b/>
          <w:bCs/>
          <w:color w:val="000000" w:themeColor="text1"/>
        </w:rPr>
        <w:lastRenderedPageBreak/>
        <w:t>INTERPRETACION</w:t>
      </w:r>
    </w:p>
    <w:p w14:paraId="79803439"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Una vez incorporadas las modificaciones documentales en la rama local hotfix, se ejecutó el comando git push origin hotfix, con el propósito de publicar el resultado de la integración en el repositorio remoto de GitHub.</w:t>
      </w:r>
    </w:p>
    <w:p w14:paraId="4660640B"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La evidencia muestra la confirmación de la operación mediante la referencia:</w:t>
      </w:r>
    </w:p>
    <w:p w14:paraId="7AEAE537"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1feff1b..e784c5a hotfix -&gt; hotfix</w:t>
      </w:r>
    </w:p>
    <w:p w14:paraId="20686C6A"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Este resultado indica que la referencia remota hotfix avanzó desde el commit 1feff1b hasta e784c5a, incorporando el trabajo previamente integrado en el repositorio local.</w:t>
      </w:r>
    </w:p>
    <w:p w14:paraId="6113D4AE"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Un detalle relevante es que Git presentó el mensaje Total 0, acompañado de indicadores de reutilización y empaquetado de objetos. Esto significa que durante dicha operación no fue necesario transferir nuevos objetos de Git al repositorio remoto.</w:t>
      </w:r>
    </w:p>
    <w:p w14:paraId="50D2FD90"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Esta evidencia permite diferenciar dos procesos fundamentales: la integración local de cambios mediante git merge y su publicación remota mediante git push.</w:t>
      </w:r>
    </w:p>
    <w:p w14:paraId="49565BCC"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Mientras que la primera operación actualizó la rama de trabajo en el repositorio local, la segunda permitió reflejar el resultado en GitHub, haciéndolo accesible para los demás integrantes del equipo.</w:t>
      </w:r>
    </w:p>
    <w:p w14:paraId="20B87F68" w14:textId="110C7CD3" w:rsidR="00EF3DBF"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De esta manera, se completó el ciclo de incorporación de una contribución individual al repositorio compartido, manteniendo la trazabilidad de la modificación y la continuidad del historial.</w:t>
      </w:r>
    </w:p>
    <w:p w14:paraId="4D0A53E5" w14:textId="77777777" w:rsidR="002A2554" w:rsidRDefault="002A2554" w:rsidP="002A2554">
      <w:pPr>
        <w:spacing w:before="0" w:line="360" w:lineRule="auto"/>
        <w:ind w:firstLine="720"/>
        <w:jc w:val="both"/>
        <w:rPr>
          <w:rFonts w:ascii="Arial" w:hAnsi="Arial" w:cs="Arial"/>
          <w:sz w:val="22"/>
          <w:szCs w:val="22"/>
        </w:rPr>
      </w:pPr>
    </w:p>
    <w:p w14:paraId="040ED8EE" w14:textId="3210E0B8" w:rsidR="002A2554" w:rsidRPr="00EF3DBF"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Limpieza: git branch -dr origin/docs/andre-casos-uso (quita la referencia local a la rama remota) y git push origin --delete docs/andre-casos-uso (la elimina en GitHub, porque ya está integrada). Con git fetch y git log --graph se comprueba que hotfix y origin/hotfix quedan en e784c5a, con historial lineal.</w:t>
      </w:r>
    </w:p>
    <w:p w14:paraId="33BF4406" w14:textId="77777777" w:rsidR="00EF3DBF" w:rsidRPr="00EF3DBF" w:rsidRDefault="00EF3DBF" w:rsidP="00FE548C"/>
    <w:p w14:paraId="4F757A92" w14:textId="77777777" w:rsidR="00FE548C" w:rsidRPr="00EF3DBF" w:rsidRDefault="00FE548C" w:rsidP="00FE548C"/>
    <w:p w14:paraId="41B9F0CB" w14:textId="77777777" w:rsidR="00FE548C" w:rsidRPr="00EF3DBF" w:rsidRDefault="00FE548C" w:rsidP="00FE548C"/>
    <w:tbl>
      <w:tblPr>
        <w:tblW w:w="9579" w:type="dxa"/>
        <w:tblLayout w:type="fixed"/>
        <w:tblCellMar>
          <w:top w:w="28" w:type="dxa"/>
          <w:left w:w="28" w:type="dxa"/>
          <w:bottom w:w="28" w:type="dxa"/>
          <w:right w:w="28" w:type="dxa"/>
        </w:tblCellMar>
        <w:tblLook w:val="04A0" w:firstRow="1" w:lastRow="0" w:firstColumn="1" w:lastColumn="0" w:noHBand="0" w:noVBand="1"/>
      </w:tblPr>
      <w:tblGrid>
        <w:gridCol w:w="9579"/>
      </w:tblGrid>
      <w:tr w:rsidR="002A2554" w14:paraId="5F5DDDC1" w14:textId="77777777" w:rsidTr="002405B9">
        <w:trPr>
          <w:cantSplit/>
          <w:trHeight w:val="310"/>
        </w:trPr>
        <w:tc>
          <w:tcPr>
            <w:tcW w:w="9579" w:type="dxa"/>
            <w:tcBorders>
              <w:top w:val="single" w:sz="2" w:space="0" w:color="000000"/>
              <w:left w:val="single" w:sz="2" w:space="0" w:color="000000"/>
              <w:right w:val="single" w:sz="2" w:space="0" w:color="000000"/>
            </w:tcBorders>
          </w:tcPr>
          <w:p w14:paraId="6DAEA0DB" w14:textId="5C66D27A" w:rsidR="002A2554" w:rsidRDefault="002A2554" w:rsidP="002405B9">
            <w:pPr>
              <w:pStyle w:val="Diagrama"/>
              <w:rPr>
                <w:b/>
                <w:bCs/>
                <w:i w:val="0"/>
                <w:iCs w:val="0"/>
                <w:sz w:val="26"/>
                <w:szCs w:val="26"/>
              </w:rPr>
            </w:pPr>
            <w:r>
              <w:rPr>
                <w:b/>
                <w:bCs/>
                <w:i w:val="0"/>
                <w:iCs w:val="0"/>
                <w:sz w:val="26"/>
                <w:szCs w:val="26"/>
              </w:rPr>
              <w:lastRenderedPageBreak/>
              <w:t>Figura 4</w:t>
            </w:r>
            <w:r>
              <w:rPr>
                <w:b/>
                <w:bCs/>
                <w:i w:val="0"/>
                <w:iCs w:val="0"/>
                <w:sz w:val="26"/>
                <w:szCs w:val="26"/>
              </w:rPr>
              <w:t>5</w:t>
            </w:r>
            <w:r>
              <w:rPr>
                <w:b/>
                <w:bCs/>
                <w:i w:val="0"/>
                <w:iCs w:val="0"/>
                <w:sz w:val="26"/>
                <w:szCs w:val="26"/>
              </w:rPr>
              <w:t xml:space="preserve">: </w:t>
            </w:r>
            <w:r w:rsidRPr="002A2554">
              <w:rPr>
                <w:b/>
                <w:bCs/>
                <w:i w:val="0"/>
                <w:iCs w:val="0"/>
                <w:sz w:val="26"/>
                <w:szCs w:val="26"/>
              </w:rPr>
              <w:t>Eliminación de la rama temporal y verificación del historial</w:t>
            </w:r>
          </w:p>
        </w:tc>
      </w:tr>
      <w:tr w:rsidR="002A2554" w14:paraId="3E20E52C" w14:textId="77777777" w:rsidTr="002405B9">
        <w:trPr>
          <w:cantSplit/>
          <w:trHeight w:val="3662"/>
        </w:trPr>
        <w:tc>
          <w:tcPr>
            <w:tcW w:w="9579" w:type="dxa"/>
            <w:tcBorders>
              <w:left w:val="single" w:sz="2" w:space="0" w:color="000000"/>
              <w:bottom w:val="single" w:sz="2" w:space="0" w:color="000000"/>
              <w:right w:val="single" w:sz="2" w:space="0" w:color="000000"/>
            </w:tcBorders>
          </w:tcPr>
          <w:p w14:paraId="2F111A0B" w14:textId="17382CF3" w:rsidR="002A2554" w:rsidRDefault="002A2554" w:rsidP="002405B9">
            <w:pPr>
              <w:pStyle w:val="Contenidodelatabla"/>
            </w:pPr>
            <w:r>
              <w:rPr>
                <w:noProof/>
              </w:rPr>
              <w:drawing>
                <wp:anchor distT="0" distB="0" distL="0" distR="0" simplePos="0" relativeHeight="251683840" behindDoc="0" locked="0" layoutInCell="0" allowOverlap="1" wp14:anchorId="61212969" wp14:editId="20F2C2FF">
                  <wp:simplePos x="0" y="0"/>
                  <wp:positionH relativeFrom="column">
                    <wp:posOffset>-5715</wp:posOffset>
                  </wp:positionH>
                  <wp:positionV relativeFrom="paragraph">
                    <wp:posOffset>191135</wp:posOffset>
                  </wp:positionV>
                  <wp:extent cx="6043930" cy="4749165"/>
                  <wp:effectExtent l="0" t="0" r="0" b="0"/>
                  <wp:wrapSquare wrapText="largest"/>
                  <wp:docPr id="12127715"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pic:cNvPicPr>
                            <a:picLocks noChangeAspect="1" noChangeArrowheads="1"/>
                          </pic:cNvPicPr>
                        </pic:nvPicPr>
                        <pic:blipFill>
                          <a:blip r:embed="rId92"/>
                          <a:stretch>
                            <a:fillRect/>
                          </a:stretch>
                        </pic:blipFill>
                        <pic:spPr bwMode="auto">
                          <a:xfrm>
                            <a:off x="0" y="0"/>
                            <a:ext cx="6043930" cy="4749165"/>
                          </a:xfrm>
                          <a:prstGeom prst="rect">
                            <a:avLst/>
                          </a:prstGeom>
                          <a:noFill/>
                        </pic:spPr>
                      </pic:pic>
                    </a:graphicData>
                  </a:graphic>
                  <wp14:sizeRelH relativeFrom="margin">
                    <wp14:pctWidth>0</wp14:pctWidth>
                  </wp14:sizeRelH>
                  <wp14:sizeRelV relativeFrom="margin">
                    <wp14:pctHeight>0</wp14:pctHeight>
                  </wp14:sizeRelV>
                </wp:anchor>
              </w:drawing>
            </w:r>
          </w:p>
        </w:tc>
      </w:tr>
    </w:tbl>
    <w:p w14:paraId="6D22029F" w14:textId="77777777" w:rsidR="002A2554" w:rsidRDefault="002A2554" w:rsidP="002A2554">
      <w:pPr>
        <w:spacing w:before="0" w:line="360" w:lineRule="auto"/>
        <w:ind w:firstLine="720"/>
        <w:jc w:val="both"/>
        <w:rPr>
          <w:rFonts w:ascii="Arial" w:hAnsi="Arial" w:cs="Arial"/>
          <w:b/>
          <w:bCs/>
          <w:color w:val="000000" w:themeColor="text1"/>
        </w:rPr>
      </w:pPr>
    </w:p>
    <w:p w14:paraId="15E7154E" w14:textId="484A801F" w:rsidR="002A2554" w:rsidRDefault="002A2554" w:rsidP="002A2554">
      <w:pPr>
        <w:spacing w:before="0" w:line="360" w:lineRule="auto"/>
        <w:ind w:firstLine="720"/>
        <w:jc w:val="both"/>
        <w:rPr>
          <w:rFonts w:ascii="Arial" w:hAnsi="Arial" w:cs="Arial"/>
          <w:b/>
          <w:bCs/>
          <w:color w:val="000000" w:themeColor="text1"/>
        </w:rPr>
      </w:pPr>
      <w:r>
        <w:rPr>
          <w:rFonts w:ascii="Arial" w:hAnsi="Arial" w:cs="Arial"/>
          <w:b/>
          <w:bCs/>
          <w:color w:val="000000" w:themeColor="text1"/>
        </w:rPr>
        <w:t>INTERPRETACION</w:t>
      </w:r>
    </w:p>
    <w:p w14:paraId="6DD218BB"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La última evidencia presenta las actividades de limpieza y verificación realizadas después de integrar el trabajo documental del integrante.</w:t>
      </w:r>
    </w:p>
    <w:p w14:paraId="300BC255"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Inicialmente, se ejecutó el comando git branch -dr origin/docs/andre-casos-uso, mediante el cual se eliminó la referencia local de seguimiento correspondiente a la rama remota temporal. Git confirmó la eliminación e identificó que dicha referencia apuntaba al commit e784c5a.</w:t>
      </w:r>
    </w:p>
    <w:p w14:paraId="4E2B0F38"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lastRenderedPageBreak/>
        <w:t>Posteriormente, se utilizó git push origin --delete docs/andre-casos-uso para solicitar la eliminación de la rama temporal en el repositorio remoto de GitHub. La salida [deleted] docs/andre-casos-uso confirma que esta operación se completó satisfactoriamente.</w:t>
      </w:r>
    </w:p>
    <w:p w14:paraId="64F3B71A" w14:textId="2ADF51DD" w:rsidR="002A2554" w:rsidRPr="002A2554" w:rsidRDefault="002A2554" w:rsidP="002A2554">
      <w:pPr>
        <w:spacing w:before="0" w:line="360" w:lineRule="auto"/>
        <w:ind w:firstLine="720"/>
        <w:jc w:val="both"/>
        <w:rPr>
          <w:rFonts w:ascii="Arial" w:hAnsi="Arial" w:cs="Arial"/>
          <w:sz w:val="22"/>
          <w:szCs w:val="22"/>
        </w:rPr>
      </w:pPr>
      <w:r>
        <w:rPr>
          <w:rFonts w:ascii="Arial" w:hAnsi="Arial" w:cs="Arial"/>
          <w:sz w:val="22"/>
          <w:szCs w:val="22"/>
        </w:rPr>
        <w:t>E</w:t>
      </w:r>
      <w:r w:rsidRPr="002A2554">
        <w:rPr>
          <w:rFonts w:ascii="Arial" w:hAnsi="Arial" w:cs="Arial"/>
          <w:sz w:val="22"/>
          <w:szCs w:val="22"/>
        </w:rPr>
        <w:t>stas operaciones eliminaron referencias de ramas, pero no representan necesariamente la eliminación de los commits previamente incorporados. El commit e784c5a continuó formando parte del historial alcanzable desde hotfix.</w:t>
      </w:r>
    </w:p>
    <w:p w14:paraId="27C60B24" w14:textId="09BC49A2"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Finalmente, se ejecutaron los comandos git fetch y git log --oneline --graph --all, con la finalidad de actualizar las referencias remotas y comprobar la estructura del historial después de la integración.</w:t>
      </w:r>
      <w:r>
        <w:rPr>
          <w:rFonts w:ascii="Arial" w:hAnsi="Arial" w:cs="Arial"/>
          <w:sz w:val="22"/>
          <w:szCs w:val="22"/>
        </w:rPr>
        <w:t xml:space="preserve"> </w:t>
      </w:r>
      <w:r w:rsidRPr="002A2554">
        <w:rPr>
          <w:rFonts w:ascii="Arial" w:hAnsi="Arial" w:cs="Arial"/>
          <w:sz w:val="22"/>
          <w:szCs w:val="22"/>
        </w:rPr>
        <w:t xml:space="preserve">La salida muestra que las referencias hotfix y origin/hotfix apuntaban al commit e784c5a, identificado mediante el mensaje </w:t>
      </w:r>
      <w:r>
        <w:rPr>
          <w:rFonts w:ascii="Arial" w:hAnsi="Arial" w:cs="Arial"/>
          <w:sz w:val="22"/>
          <w:szCs w:val="22"/>
        </w:rPr>
        <w:t>“</w:t>
      </w:r>
      <w:r w:rsidRPr="002A2554">
        <w:rPr>
          <w:rFonts w:ascii="Arial" w:hAnsi="Arial" w:cs="Arial"/>
          <w:sz w:val="22"/>
          <w:szCs w:val="22"/>
        </w:rPr>
        <w:t>docs: Completando reglas de negocio y casos de uso</w:t>
      </w:r>
      <w:r>
        <w:rPr>
          <w:rFonts w:ascii="Arial" w:hAnsi="Arial" w:cs="Arial"/>
          <w:sz w:val="22"/>
          <w:szCs w:val="22"/>
        </w:rPr>
        <w:t>”</w:t>
      </w:r>
      <w:r w:rsidRPr="002A2554">
        <w:rPr>
          <w:rFonts w:ascii="Arial" w:hAnsi="Arial" w:cs="Arial"/>
          <w:sz w:val="22"/>
          <w:szCs w:val="22"/>
        </w:rPr>
        <w:t>.</w:t>
      </w:r>
    </w:p>
    <w:p w14:paraId="48945538" w14:textId="0B8BB2BA"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Este resultado permite verificar que la rama local y su referencia remota quedaron alineadas en el mismo commit al finalizar el procedimiento.</w:t>
      </w:r>
      <w:r>
        <w:rPr>
          <w:rFonts w:ascii="Arial" w:hAnsi="Arial" w:cs="Arial"/>
          <w:sz w:val="22"/>
          <w:szCs w:val="22"/>
        </w:rPr>
        <w:t xml:space="preserve"> </w:t>
      </w:r>
      <w:r w:rsidRPr="002A2554">
        <w:rPr>
          <w:rFonts w:ascii="Arial" w:hAnsi="Arial" w:cs="Arial"/>
          <w:sz w:val="22"/>
          <w:szCs w:val="22"/>
        </w:rPr>
        <w:t>Asimismo, el historial gráfico conserva los commits anteriores relacionados con la documentación, corrección de requisitos, matriz de casos de uso y BPMN, demostrando que la integración del nuevo aporte no sustituyó ni eliminó las confirmaciones previas del equipo.</w:t>
      </w:r>
    </w:p>
    <w:p w14:paraId="046D91C8"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La eliminación de ramas temporales después de su integración constituye una práctica de organización que contribuye a mantener un repositorio más claro y administrable.</w:t>
      </w:r>
    </w:p>
    <w:p w14:paraId="342F7B3A" w14:textId="014EF4AC"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La verificación posterior del historial permitió comprobar que el aporte del integrante permaneció registrado, que las referencias de la rama de destino coincidían y que el trabajo anterior continuaba disponible.</w:t>
      </w:r>
      <w:r>
        <w:rPr>
          <w:rFonts w:ascii="Arial" w:hAnsi="Arial" w:cs="Arial"/>
          <w:sz w:val="22"/>
          <w:szCs w:val="22"/>
        </w:rPr>
        <w:t xml:space="preserve"> </w:t>
      </w:r>
      <w:r w:rsidRPr="002A2554">
        <w:rPr>
          <w:rFonts w:ascii="Arial" w:hAnsi="Arial" w:cs="Arial"/>
          <w:sz w:val="22"/>
          <w:szCs w:val="22"/>
        </w:rPr>
        <w:t>En consecuencia, esta actividad evidencia no solamente la integración de una modificación, sino también la aplicación de procedimientos de mantenimiento y verificación del repositorio compartido</w:t>
      </w:r>
    </w:p>
    <w:p w14:paraId="5410B226" w14:textId="734C7A3A" w:rsidR="00FE548C" w:rsidRPr="00EF3DBF" w:rsidRDefault="00FE548C" w:rsidP="00FE548C"/>
    <w:p w14:paraId="58201D8A" w14:textId="77777777" w:rsidR="00FE548C" w:rsidRPr="00EF3DBF" w:rsidRDefault="00FE548C" w:rsidP="00FE548C"/>
    <w:p w14:paraId="796339A0" w14:textId="77777777" w:rsidR="00FE548C" w:rsidRDefault="00FE548C" w:rsidP="00FE548C"/>
    <w:p w14:paraId="11C6320B" w14:textId="77777777" w:rsidR="002A2554" w:rsidRDefault="002A2554" w:rsidP="00FE548C"/>
    <w:p w14:paraId="29FDBD7F" w14:textId="77777777" w:rsidR="002A2554" w:rsidRDefault="002A2554" w:rsidP="00FE548C"/>
    <w:p w14:paraId="7E0F8B99" w14:textId="0171A012" w:rsidR="002A2554" w:rsidRPr="002A2554" w:rsidRDefault="002A2554" w:rsidP="002A2554">
      <w:pPr>
        <w:pStyle w:val="Ttulo2"/>
        <w:numPr>
          <w:ilvl w:val="2"/>
          <w:numId w:val="3"/>
        </w:numPr>
        <w:spacing w:before="0"/>
        <w:rPr>
          <w:rFonts w:ascii="Arial" w:hAnsi="Arial"/>
          <w:b/>
          <w:bCs/>
          <w:color w:val="000000" w:themeColor="text1"/>
        </w:rPr>
      </w:pPr>
      <w:r w:rsidRPr="002A2554">
        <w:rPr>
          <w:rFonts w:ascii="Arial" w:hAnsi="Arial"/>
          <w:b/>
          <w:bCs/>
          <w:color w:val="000000" w:themeColor="text1"/>
        </w:rPr>
        <w:lastRenderedPageBreak/>
        <w:t>Resultado y aprendizaje</w:t>
      </w:r>
    </w:p>
    <w:p w14:paraId="06346EB8" w14:textId="31DB094B"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El procedimiento de integración y sincronización desarrollado en el repositorio de Melodic Vault permitió incorporar el trabajo documental realizado por un integrante del equipo desde la rama temporal docs/andre-casos-uso hacia la rama hotfix, conservando la continuidad del historial de versiones y sin registrar conflictos durante las operaciones mostradas.</w:t>
      </w:r>
    </w:p>
    <w:p w14:paraId="248849BC"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Uno de los principales resultados fue la identificación y actualización de una diferencia de cuatro commits entre la rama local hotfix y su referencia remota origin/hotfix. Mediante la ejecución de git merge --ff-only origin/hotfix, Git realizó una actualización por avance rápido desde el commit 1169d4b hasta 1feff1b, incorporando modificaciones relacionadas con el BPMN, los diagramas de casos de uso, la matriz de casos de uso y el documento principal del proyecto.</w:t>
      </w:r>
    </w:p>
    <w:p w14:paraId="1B817050"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Este resultado permitió comprender la importancia de verificar el estado de las ramas antes de integrar nuevos aportes, debido a que trabajar sobre referencias desactualizadas puede dificultar la coordinación de modificaciones y aumentar la posibilidad de divergencias en el historial.</w:t>
      </w:r>
    </w:p>
    <w:p w14:paraId="4FBE7DAF"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Posteriormente, la integración de origin/docs/andre-casos-uso permitió avanzar desde el commit 1feff1b hasta e784c5a, correspondiente a la actualización de las reglas de negocio y los casos de uso. La operación se completó mediante fast-forward, sin necesidad de generar un commit adicional de fusión.</w:t>
      </w:r>
    </w:p>
    <w:p w14:paraId="498922B1"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Otro aprendizaje importante estuvo relacionado con el manejo de archivos binarios, particularmente documentos de Microsoft Word. Durante la integración se identificó una modificación del archivo MelodicVault(1)(1).docx, cuyo tamaño cambió de 9 674 041 a 7 359 500 bytes.</w:t>
      </w:r>
    </w:p>
    <w:p w14:paraId="2D04CD2C"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Aunque Git registró correctamente la actualización del archivo, no presentó un detalle de líneas añadidas o eliminadas, debido a que el formato .docx no se analiza de la misma manera que un archivo de código fuente o texto plano. Esta situación permitió reconocer una limitación del control de versiones cuando se administran documentos ofimáticos.</w:t>
      </w:r>
    </w:p>
    <w:p w14:paraId="2C3FE7E7"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 xml:space="preserve">En consecuencia, se identificó como buena práctica coordinar la edición de los documentos compartidos, procurando que un único integrante modifique un mismo archivo binario durante un periodo determinado y que las ramas de trabajo se creen a partir de una </w:t>
      </w:r>
      <w:r w:rsidRPr="002A2554">
        <w:rPr>
          <w:rFonts w:ascii="Arial" w:hAnsi="Arial" w:cs="Arial"/>
          <w:sz w:val="22"/>
          <w:szCs w:val="22"/>
        </w:rPr>
        <w:lastRenderedPageBreak/>
        <w:t>versión actualizada. Esta medida contribuye a reducir la posibilidad de modificaciones incompatibles y conflictos difíciles de resolver automáticamente.</w:t>
      </w:r>
    </w:p>
    <w:p w14:paraId="2AB0575F"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Asimismo, la publicación mediante git push origin hotfix permitió actualizar la referencia remota desde 1feff1b hasta e784c5a. La salida de Git mostró que no fue necesario transferir nuevos objetos durante dicha operación, lo que permitió comprender que una publicación también puede consistir en actualizar una referencia remota hacia un commit previamente disponible en el repositorio.</w:t>
      </w:r>
    </w:p>
    <w:p w14:paraId="4A1491CE"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Después de completar la integración, se eliminaron las referencias correspondientes a la rama temporal mediante git branch -dr y git push origin --delete. Esta actividad permitió mantener una estructura de ramas más organizada, sin perder el commit integrado, que continuó siendo accesible desde hotfix.</w:t>
      </w:r>
    </w:p>
    <w:p w14:paraId="122A71D1" w14:textId="77777777" w:rsidR="002A2554"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Finalmente, mediante git fetch y git log --oneline --graph --all, se verificó que hotfix y origin/hotfix apuntaban al commit e784c5a, confirmando la coincidencia de ambas referencias al finalizar el procedimiento. El historial también permitió visualizar las confirmaciones anteriores, evidenciando que las modificaciones documentales previamente registradas permanecieron disponibles.</w:t>
      </w:r>
    </w:p>
    <w:p w14:paraId="0CE2ECC8" w14:textId="015D1A93" w:rsidR="00FE548C" w:rsidRPr="002A2554" w:rsidRDefault="002A2554" w:rsidP="002A2554">
      <w:pPr>
        <w:spacing w:before="0" w:line="360" w:lineRule="auto"/>
        <w:ind w:firstLine="720"/>
        <w:jc w:val="both"/>
        <w:rPr>
          <w:rFonts w:ascii="Arial" w:hAnsi="Arial" w:cs="Arial"/>
          <w:sz w:val="22"/>
          <w:szCs w:val="22"/>
        </w:rPr>
      </w:pPr>
      <w:r w:rsidRPr="002A2554">
        <w:rPr>
          <w:rFonts w:ascii="Arial" w:hAnsi="Arial" w:cs="Arial"/>
          <w:sz w:val="22"/>
          <w:szCs w:val="22"/>
        </w:rPr>
        <w:t>Como aprendizaje general, el equipo comprendió que la integración de cambios no consiste únicamente en ejecutar un comando de fusión, sino en desarrollar un procedimiento ordenado que incluya la recuperación de referencias, revisión del historial, actualización de la rama de destino, incorporación de contribuciones, publicación y verificación de resultados.</w:t>
      </w:r>
    </w:p>
    <w:p w14:paraId="6A121AD9" w14:textId="77777777" w:rsidR="0027304A"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28</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Evidencia de control de versiones del proyecto</w:t>
      </w:r>
    </w:p>
    <w:tbl>
      <w:tblPr>
        <w:tblW w:w="5000" w:type="pct"/>
        <w:tblLayout w:type="fixed"/>
        <w:tblCellMar>
          <w:left w:w="70" w:type="dxa"/>
          <w:right w:w="70" w:type="dxa"/>
        </w:tblCellMar>
        <w:tblLook w:val="04A0" w:firstRow="1" w:lastRow="0" w:firstColumn="1" w:lastColumn="0" w:noHBand="0" w:noVBand="1"/>
      </w:tblPr>
      <w:tblGrid>
        <w:gridCol w:w="1969"/>
        <w:gridCol w:w="3352"/>
        <w:gridCol w:w="3749"/>
      </w:tblGrid>
      <w:tr w:rsidR="0027304A" w14:paraId="065B96AB" w14:textId="77777777">
        <w:trPr>
          <w:trHeight w:val="288"/>
        </w:trPr>
        <w:tc>
          <w:tcPr>
            <w:tcW w:w="1969" w:type="dxa"/>
            <w:vAlign w:val="center"/>
          </w:tcPr>
          <w:p w14:paraId="539CD384"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Elemento</w:t>
            </w:r>
          </w:p>
        </w:tc>
        <w:tc>
          <w:tcPr>
            <w:tcW w:w="3352" w:type="dxa"/>
            <w:vAlign w:val="center"/>
          </w:tcPr>
          <w:p w14:paraId="426B633E"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Descripción</w:t>
            </w:r>
          </w:p>
        </w:tc>
        <w:tc>
          <w:tcPr>
            <w:tcW w:w="3749" w:type="dxa"/>
            <w:vAlign w:val="center"/>
          </w:tcPr>
          <w:p w14:paraId="2CCB17C4"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Evidencia</w:t>
            </w:r>
          </w:p>
        </w:tc>
      </w:tr>
      <w:tr w:rsidR="0027304A" w14:paraId="20862199" w14:textId="77777777">
        <w:trPr>
          <w:trHeight w:val="288"/>
        </w:trPr>
        <w:tc>
          <w:tcPr>
            <w:tcW w:w="1969" w:type="dxa"/>
            <w:vAlign w:val="center"/>
          </w:tcPr>
          <w:p w14:paraId="02AFD725" w14:textId="2F895325" w:rsidR="0027304A" w:rsidRDefault="000E0C5D">
            <w:pPr>
              <w:spacing w:before="0" w:after="0" w:line="360" w:lineRule="auto"/>
              <w:jc w:val="center"/>
              <w:rPr>
                <w:rFonts w:ascii="Arial" w:eastAsia="Times New Roman" w:hAnsi="Arial" w:cs="Arial"/>
                <w:color w:val="000000"/>
                <w:sz w:val="22"/>
                <w:szCs w:val="22"/>
                <w:lang w:eastAsia="es-PE"/>
              </w:rPr>
            </w:pPr>
            <w:r w:rsidRPr="000E0C5D">
              <w:rPr>
                <w:rFonts w:ascii="Arial" w:eastAsia="Times New Roman" w:hAnsi="Arial" w:cs="Arial"/>
                <w:color w:val="000000"/>
                <w:sz w:val="22"/>
                <w:szCs w:val="22"/>
                <w:lang w:eastAsia="es-PE"/>
              </w:rPr>
              <w:t>Repositorio GitHub</w:t>
            </w:r>
          </w:p>
        </w:tc>
        <w:tc>
          <w:tcPr>
            <w:tcW w:w="3352" w:type="dxa"/>
            <w:vAlign w:val="center"/>
          </w:tcPr>
          <w:p w14:paraId="2EDD62AF" w14:textId="0AF976F7" w:rsidR="0027304A" w:rsidRDefault="00FE548C">
            <w:pPr>
              <w:spacing w:before="0" w:after="0" w:line="360" w:lineRule="auto"/>
              <w:jc w:val="center"/>
              <w:rPr>
                <w:rFonts w:ascii="Arial" w:eastAsia="Times New Roman" w:hAnsi="Arial" w:cs="Arial"/>
                <w:color w:val="000000"/>
                <w:sz w:val="22"/>
                <w:szCs w:val="22"/>
                <w:lang w:eastAsia="es-PE"/>
              </w:rPr>
            </w:pPr>
            <w:r w:rsidRPr="00FE548C">
              <w:rPr>
                <w:rFonts w:ascii="Arial" w:eastAsia="Times New Roman" w:hAnsi="Arial" w:cs="Arial"/>
                <w:color w:val="000000"/>
                <w:sz w:val="22"/>
                <w:szCs w:val="22"/>
                <w:lang w:eastAsia="es-PE"/>
              </w:rPr>
              <w:t>Repositorio remoto del sistema Melodic Vault, utilizado para almacenar y compartir el código fuente y la documentación.</w:t>
            </w:r>
          </w:p>
        </w:tc>
        <w:tc>
          <w:tcPr>
            <w:tcW w:w="3749" w:type="dxa"/>
            <w:vAlign w:val="center"/>
          </w:tcPr>
          <w:p w14:paraId="7E1FAEE9" w14:textId="2BE9D0E2" w:rsidR="0027304A" w:rsidRDefault="00FE548C">
            <w:pPr>
              <w:spacing w:before="0" w:after="0" w:line="360" w:lineRule="auto"/>
              <w:jc w:val="center"/>
              <w:rPr>
                <w:rFonts w:ascii="Arial" w:eastAsia="Times New Roman" w:hAnsi="Arial" w:cs="Arial"/>
                <w:color w:val="000000"/>
                <w:sz w:val="22"/>
                <w:szCs w:val="22"/>
                <w:lang w:eastAsia="es-PE"/>
              </w:rPr>
            </w:pPr>
            <w:r w:rsidRPr="00FE548C">
              <w:rPr>
                <w:rFonts w:ascii="Arial" w:eastAsia="Times New Roman" w:hAnsi="Arial" w:cs="Arial"/>
                <w:color w:val="000000"/>
                <w:sz w:val="22"/>
                <w:szCs w:val="22"/>
                <w:lang w:eastAsia="es-PE"/>
              </w:rPr>
              <w:t>https://github.com/Garay-Dev/MelodicVault</w:t>
            </w:r>
          </w:p>
        </w:tc>
      </w:tr>
      <w:tr w:rsidR="0027304A" w14:paraId="4A4128D3" w14:textId="77777777">
        <w:trPr>
          <w:trHeight w:val="288"/>
        </w:trPr>
        <w:tc>
          <w:tcPr>
            <w:tcW w:w="1969" w:type="dxa"/>
            <w:vAlign w:val="center"/>
          </w:tcPr>
          <w:p w14:paraId="54C3B549"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Commits</w:t>
            </w:r>
          </w:p>
        </w:tc>
        <w:tc>
          <w:tcPr>
            <w:tcW w:w="3352" w:type="dxa"/>
            <w:vAlign w:val="center"/>
          </w:tcPr>
          <w:p w14:paraId="730E8F07" w14:textId="6D9660A4" w:rsidR="0027304A" w:rsidRDefault="00FE548C">
            <w:pPr>
              <w:spacing w:before="0" w:after="0" w:line="360" w:lineRule="auto"/>
              <w:jc w:val="center"/>
              <w:rPr>
                <w:rFonts w:ascii="Arial" w:eastAsia="Times New Roman" w:hAnsi="Arial" w:cs="Arial"/>
                <w:color w:val="000000"/>
                <w:sz w:val="22"/>
                <w:szCs w:val="22"/>
                <w:lang w:eastAsia="es-PE"/>
              </w:rPr>
            </w:pPr>
            <w:r w:rsidRPr="00FE548C">
              <w:rPr>
                <w:rFonts w:ascii="Arial" w:eastAsia="Times New Roman" w:hAnsi="Arial" w:cs="Arial"/>
                <w:color w:val="000000"/>
                <w:sz w:val="22"/>
                <w:szCs w:val="22"/>
                <w:lang w:eastAsia="es-PE"/>
              </w:rPr>
              <w:t>Registro de las modificaciones realizadas, incluyendo funcionalidades, documentación y correcciones.</w:t>
            </w:r>
          </w:p>
        </w:tc>
        <w:tc>
          <w:tcPr>
            <w:tcW w:w="3749" w:type="dxa"/>
            <w:vAlign w:val="center"/>
          </w:tcPr>
          <w:p w14:paraId="1091F3C3" w14:textId="06D8EFC5" w:rsidR="0027304A" w:rsidRDefault="007B5101">
            <w:pPr>
              <w:spacing w:before="0" w:after="0" w:line="360" w:lineRule="auto"/>
              <w:jc w:val="center"/>
              <w:rPr>
                <w:rFonts w:ascii="Arial" w:eastAsia="Times New Roman" w:hAnsi="Arial" w:cs="Arial"/>
                <w:color w:val="000000"/>
                <w:sz w:val="22"/>
                <w:szCs w:val="22"/>
                <w:lang w:eastAsia="es-PE"/>
              </w:rPr>
            </w:pPr>
            <w:r w:rsidRPr="007B5101">
              <w:rPr>
                <w:rFonts w:ascii="Arial" w:eastAsia="Times New Roman" w:hAnsi="Arial" w:cs="Arial"/>
                <w:color w:val="000000"/>
                <w:sz w:val="22"/>
                <w:szCs w:val="22"/>
                <w:lang w:eastAsia="es-PE"/>
              </w:rPr>
              <w:t xml:space="preserve">Figuras </w:t>
            </w:r>
            <w:r>
              <w:rPr>
                <w:rFonts w:ascii="Arial" w:eastAsia="Times New Roman" w:hAnsi="Arial" w:cs="Arial"/>
                <w:color w:val="000000"/>
                <w:sz w:val="22"/>
                <w:szCs w:val="22"/>
                <w:lang w:eastAsia="es-PE"/>
              </w:rPr>
              <w:t>36</w:t>
            </w:r>
            <w:r w:rsidRPr="007B5101">
              <w:rPr>
                <w:rFonts w:ascii="Arial" w:eastAsia="Times New Roman" w:hAnsi="Arial" w:cs="Arial"/>
                <w:color w:val="000000"/>
                <w:sz w:val="22"/>
                <w:szCs w:val="22"/>
                <w:lang w:eastAsia="es-PE"/>
              </w:rPr>
              <w:t xml:space="preserve"> y </w:t>
            </w:r>
            <w:r>
              <w:rPr>
                <w:rFonts w:ascii="Arial" w:eastAsia="Times New Roman" w:hAnsi="Arial" w:cs="Arial"/>
                <w:color w:val="000000"/>
                <w:sz w:val="22"/>
                <w:szCs w:val="22"/>
                <w:lang w:eastAsia="es-PE"/>
              </w:rPr>
              <w:t>38</w:t>
            </w:r>
            <w:r w:rsidRPr="007B5101">
              <w:rPr>
                <w:rFonts w:ascii="Arial" w:eastAsia="Times New Roman" w:hAnsi="Arial" w:cs="Arial"/>
                <w:color w:val="000000"/>
                <w:sz w:val="22"/>
                <w:szCs w:val="22"/>
                <w:lang w:eastAsia="es-PE"/>
              </w:rPr>
              <w:t>. Resumen de commits por autor e historial cronológico de versiones.</w:t>
            </w:r>
          </w:p>
        </w:tc>
      </w:tr>
      <w:tr w:rsidR="0027304A" w14:paraId="05DF032C" w14:textId="77777777">
        <w:trPr>
          <w:trHeight w:val="288"/>
        </w:trPr>
        <w:tc>
          <w:tcPr>
            <w:tcW w:w="1969" w:type="dxa"/>
            <w:vAlign w:val="center"/>
          </w:tcPr>
          <w:p w14:paraId="40C80E34"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lastRenderedPageBreak/>
              <w:t>Integrantes</w:t>
            </w:r>
          </w:p>
        </w:tc>
        <w:tc>
          <w:tcPr>
            <w:tcW w:w="3352" w:type="dxa"/>
            <w:vAlign w:val="center"/>
          </w:tcPr>
          <w:p w14:paraId="55D5BBC7" w14:textId="1E018CEA" w:rsidR="0027304A" w:rsidRDefault="00FE548C">
            <w:pPr>
              <w:spacing w:before="0" w:after="0" w:line="360" w:lineRule="auto"/>
              <w:jc w:val="center"/>
              <w:rPr>
                <w:rFonts w:ascii="Arial" w:eastAsia="Times New Roman" w:hAnsi="Arial" w:cs="Arial"/>
                <w:color w:val="000000"/>
                <w:sz w:val="22"/>
                <w:szCs w:val="22"/>
                <w:lang w:eastAsia="es-PE"/>
              </w:rPr>
            </w:pPr>
            <w:r w:rsidRPr="00FE548C">
              <w:rPr>
                <w:rFonts w:ascii="Arial" w:eastAsia="Times New Roman" w:hAnsi="Arial" w:cs="Arial"/>
                <w:color w:val="000000"/>
                <w:sz w:val="22"/>
                <w:szCs w:val="22"/>
                <w:lang w:eastAsia="es-PE"/>
              </w:rPr>
              <w:t>Participación registrada de los integrantes mediante sus confirmaciones en Git.</w:t>
            </w:r>
          </w:p>
        </w:tc>
        <w:tc>
          <w:tcPr>
            <w:tcW w:w="3749" w:type="dxa"/>
            <w:vAlign w:val="center"/>
          </w:tcPr>
          <w:p w14:paraId="0391A7CD" w14:textId="35B1F7C1" w:rsidR="0027304A" w:rsidRDefault="007B5101">
            <w:pPr>
              <w:spacing w:before="0" w:after="0" w:line="360" w:lineRule="auto"/>
              <w:jc w:val="center"/>
              <w:rPr>
                <w:rFonts w:ascii="Arial" w:eastAsia="Times New Roman" w:hAnsi="Arial" w:cs="Arial"/>
                <w:color w:val="000000"/>
                <w:sz w:val="22"/>
                <w:szCs w:val="22"/>
                <w:lang w:eastAsia="es-PE"/>
              </w:rPr>
            </w:pPr>
            <w:r w:rsidRPr="007B5101">
              <w:rPr>
                <w:rFonts w:ascii="Arial" w:eastAsia="Times New Roman" w:hAnsi="Arial" w:cs="Arial"/>
                <w:color w:val="000000"/>
                <w:sz w:val="22"/>
                <w:szCs w:val="22"/>
                <w:lang w:eastAsia="es-PE"/>
              </w:rPr>
              <w:t xml:space="preserve">Figura </w:t>
            </w:r>
            <w:r>
              <w:rPr>
                <w:rFonts w:ascii="Arial" w:eastAsia="Times New Roman" w:hAnsi="Arial" w:cs="Arial"/>
                <w:color w:val="000000"/>
                <w:sz w:val="22"/>
                <w:szCs w:val="22"/>
                <w:lang w:eastAsia="es-PE"/>
              </w:rPr>
              <w:t>37</w:t>
            </w:r>
            <w:r w:rsidRPr="007B5101">
              <w:rPr>
                <w:rFonts w:ascii="Arial" w:eastAsia="Times New Roman" w:hAnsi="Arial" w:cs="Arial"/>
                <w:color w:val="000000"/>
                <w:sz w:val="22"/>
                <w:szCs w:val="22"/>
                <w:lang w:eastAsia="es-PE"/>
              </w:rPr>
              <w:t>. Distribución de commits por integrante, agrupados por correo electrónico.</w:t>
            </w:r>
          </w:p>
        </w:tc>
      </w:tr>
      <w:tr w:rsidR="0027304A" w14:paraId="77B3B6AB" w14:textId="77777777">
        <w:trPr>
          <w:trHeight w:val="288"/>
        </w:trPr>
        <w:tc>
          <w:tcPr>
            <w:tcW w:w="1969" w:type="dxa"/>
            <w:vAlign w:val="center"/>
          </w:tcPr>
          <w:p w14:paraId="57895C17"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Ramas</w:t>
            </w:r>
          </w:p>
        </w:tc>
        <w:tc>
          <w:tcPr>
            <w:tcW w:w="3352" w:type="dxa"/>
            <w:vAlign w:val="center"/>
          </w:tcPr>
          <w:p w14:paraId="4B9EC588" w14:textId="51E4C334" w:rsidR="0027304A" w:rsidRDefault="00FE548C">
            <w:pPr>
              <w:spacing w:before="0" w:after="0" w:line="360" w:lineRule="auto"/>
              <w:jc w:val="center"/>
              <w:rPr>
                <w:rFonts w:ascii="Arial" w:eastAsia="Times New Roman" w:hAnsi="Arial" w:cs="Arial"/>
                <w:color w:val="000000"/>
                <w:sz w:val="22"/>
                <w:szCs w:val="22"/>
                <w:lang w:eastAsia="es-PE"/>
              </w:rPr>
            </w:pPr>
            <w:r w:rsidRPr="00FE548C">
              <w:rPr>
                <w:rFonts w:ascii="Arial" w:eastAsia="Times New Roman" w:hAnsi="Arial" w:cs="Arial"/>
                <w:color w:val="000000"/>
                <w:sz w:val="22"/>
                <w:szCs w:val="22"/>
                <w:lang w:eastAsia="es-PE"/>
              </w:rPr>
              <w:t>Organización del trabajo mediante main, desarrollo, hotfix y la rama temporal docs/andre-casos-uso.</w:t>
            </w:r>
          </w:p>
        </w:tc>
        <w:tc>
          <w:tcPr>
            <w:tcW w:w="3749" w:type="dxa"/>
            <w:vAlign w:val="center"/>
          </w:tcPr>
          <w:p w14:paraId="250CD0D1" w14:textId="437C5693" w:rsidR="0027304A" w:rsidRDefault="007B5101">
            <w:pPr>
              <w:spacing w:before="0" w:after="0" w:line="360" w:lineRule="auto"/>
              <w:jc w:val="center"/>
              <w:rPr>
                <w:rFonts w:ascii="Arial" w:eastAsia="Times New Roman" w:hAnsi="Arial" w:cs="Arial"/>
                <w:color w:val="000000"/>
                <w:sz w:val="22"/>
                <w:szCs w:val="22"/>
                <w:lang w:eastAsia="es-PE"/>
              </w:rPr>
            </w:pPr>
            <w:r w:rsidRPr="007B5101">
              <w:rPr>
                <w:rFonts w:ascii="Arial" w:eastAsia="Times New Roman" w:hAnsi="Arial" w:cs="Arial"/>
                <w:color w:val="000000"/>
                <w:sz w:val="22"/>
                <w:szCs w:val="22"/>
                <w:lang w:eastAsia="es-PE"/>
              </w:rPr>
              <w:t xml:space="preserve">Figuras </w:t>
            </w:r>
            <w:r>
              <w:rPr>
                <w:rFonts w:ascii="Arial" w:eastAsia="Times New Roman" w:hAnsi="Arial" w:cs="Arial"/>
                <w:color w:val="000000"/>
                <w:sz w:val="22"/>
                <w:szCs w:val="22"/>
                <w:lang w:eastAsia="es-PE"/>
              </w:rPr>
              <w:t>34</w:t>
            </w:r>
            <w:r w:rsidRPr="007B5101">
              <w:rPr>
                <w:rFonts w:ascii="Arial" w:eastAsia="Times New Roman" w:hAnsi="Arial" w:cs="Arial"/>
                <w:color w:val="000000"/>
                <w:sz w:val="22"/>
                <w:szCs w:val="22"/>
                <w:lang w:eastAsia="es-PE"/>
              </w:rPr>
              <w:t xml:space="preserve">, </w:t>
            </w:r>
            <w:r>
              <w:rPr>
                <w:rFonts w:ascii="Arial" w:eastAsia="Times New Roman" w:hAnsi="Arial" w:cs="Arial"/>
                <w:color w:val="000000"/>
                <w:sz w:val="22"/>
                <w:szCs w:val="22"/>
                <w:lang w:eastAsia="es-PE"/>
              </w:rPr>
              <w:t>35</w:t>
            </w:r>
            <w:r w:rsidRPr="007B5101">
              <w:rPr>
                <w:rFonts w:ascii="Arial" w:eastAsia="Times New Roman" w:hAnsi="Arial" w:cs="Arial"/>
                <w:color w:val="000000"/>
                <w:sz w:val="22"/>
                <w:szCs w:val="22"/>
                <w:lang w:eastAsia="es-PE"/>
              </w:rPr>
              <w:t xml:space="preserve"> y </w:t>
            </w:r>
            <w:r>
              <w:rPr>
                <w:rFonts w:ascii="Arial" w:eastAsia="Times New Roman" w:hAnsi="Arial" w:cs="Arial"/>
                <w:color w:val="000000"/>
                <w:sz w:val="22"/>
                <w:szCs w:val="22"/>
                <w:lang w:eastAsia="es-PE"/>
              </w:rPr>
              <w:t>39</w:t>
            </w:r>
            <w:r w:rsidRPr="007B5101">
              <w:rPr>
                <w:rFonts w:ascii="Arial" w:eastAsia="Times New Roman" w:hAnsi="Arial" w:cs="Arial"/>
                <w:color w:val="000000"/>
                <w:sz w:val="22"/>
                <w:szCs w:val="22"/>
                <w:lang w:eastAsia="es-PE"/>
              </w:rPr>
              <w:t>. Historial gráfico, listado de ramas locales y evidencia histórica de integración de la rama temporal.</w:t>
            </w:r>
          </w:p>
        </w:tc>
      </w:tr>
    </w:tbl>
    <w:p w14:paraId="241A8D5A" w14:textId="77777777" w:rsidR="0027304A" w:rsidRDefault="0027304A">
      <w:pPr>
        <w:spacing w:before="0" w:line="360" w:lineRule="auto"/>
        <w:ind w:firstLine="720"/>
        <w:jc w:val="both"/>
        <w:rPr>
          <w:rFonts w:ascii="Arial" w:hAnsi="Arial" w:cs="Arial"/>
          <w:sz w:val="22"/>
          <w:szCs w:val="22"/>
        </w:rPr>
      </w:pPr>
    </w:p>
    <w:p w14:paraId="29AD7862" w14:textId="77777777" w:rsidR="0027304A" w:rsidRDefault="00000000">
      <w:pPr>
        <w:pStyle w:val="Ttulo2"/>
        <w:numPr>
          <w:ilvl w:val="1"/>
          <w:numId w:val="3"/>
        </w:numPr>
        <w:spacing w:before="0"/>
      </w:pPr>
      <w:bookmarkStart w:id="18" w:name="_Toc230189278"/>
      <w:r>
        <w:rPr>
          <w:rFonts w:ascii="Arial" w:hAnsi="Arial" w:cs="Arial"/>
          <w:b/>
          <w:bCs/>
          <w:color w:val="000000" w:themeColor="text1"/>
          <w:sz w:val="22"/>
          <w:szCs w:val="22"/>
        </w:rPr>
        <w:t>Implementación web con Spring Boot, MVC, JPA e Hibernate</w:t>
      </w:r>
      <w:bookmarkEnd w:id="18"/>
    </w:p>
    <w:p w14:paraId="7EF01466" w14:textId="77777777" w:rsidR="0027304A" w:rsidRDefault="00000000">
      <w:pPr>
        <w:spacing w:before="0" w:line="360" w:lineRule="auto"/>
        <w:ind w:left="1134" w:firstLine="709"/>
        <w:jc w:val="both"/>
        <w:rPr>
          <w:rFonts w:ascii="Arial" w:hAnsi="Arial" w:cs="Arial"/>
          <w:sz w:val="22"/>
          <w:szCs w:val="22"/>
        </w:rPr>
      </w:pPr>
      <w:r>
        <w:rPr>
          <w:rFonts w:ascii="Arial" w:hAnsi="Arial" w:cs="Arial"/>
          <w:sz w:val="22"/>
          <w:szCs w:val="22"/>
        </w:rPr>
        <w:t>La implementación web de MelodicVault se desarrolló con Spring Boot siguiendo el patrón Model View Controller (MVC): las entidades JPA representan los datos, las vistas Thymeleaf los presentan y los controladores coordinan ambos.</w:t>
      </w:r>
    </w:p>
    <w:p w14:paraId="5B4B9439" w14:textId="77777777" w:rsidR="0027304A" w:rsidRDefault="00000000">
      <w:pPr>
        <w:spacing w:before="0" w:line="360" w:lineRule="auto"/>
        <w:ind w:left="1134" w:firstLine="709"/>
        <w:jc w:val="both"/>
        <w:rPr>
          <w:rFonts w:ascii="Arial" w:hAnsi="Arial" w:cs="Arial"/>
          <w:sz w:val="22"/>
          <w:szCs w:val="22"/>
        </w:rPr>
      </w:pPr>
      <w:r>
        <w:rPr>
          <w:rFonts w:ascii="Arial" w:hAnsi="Arial" w:cs="Arial"/>
          <w:sz w:val="22"/>
          <w:szCs w:val="22"/>
        </w:rPr>
        <w:t xml:space="preserve"> Los datos se almacenaron en MySQL y se accedió a ellos mediante repositorios de Spring Data JPA, con Hibernate como implementación del mapeo objeto-relacional. </w:t>
      </w:r>
    </w:p>
    <w:p w14:paraId="7D82429E" w14:textId="77777777" w:rsidR="0027304A" w:rsidRDefault="00000000">
      <w:pPr>
        <w:spacing w:before="0" w:line="360" w:lineRule="auto"/>
        <w:ind w:left="1134" w:firstLine="709"/>
        <w:jc w:val="both"/>
        <w:rPr>
          <w:rFonts w:ascii="Arial" w:hAnsi="Arial" w:cs="Arial"/>
          <w:sz w:val="22"/>
          <w:szCs w:val="22"/>
        </w:rPr>
      </w:pPr>
      <w:r>
        <w:rPr>
          <w:rFonts w:ascii="Arial" w:hAnsi="Arial" w:cs="Arial"/>
          <w:sz w:val="22"/>
          <w:szCs w:val="22"/>
        </w:rPr>
        <w:t>Para explicar la implementación se tomó como ejemplo el módulo de bandas; los módulos de álbumes y canciones siguieron la misma estructura.</w:t>
      </w:r>
    </w:p>
    <w:p w14:paraId="0942A788" w14:textId="77777777" w:rsidR="0027304A" w:rsidRDefault="00000000">
      <w:pPr>
        <w:pStyle w:val="Ttulo3"/>
        <w:numPr>
          <w:ilvl w:val="2"/>
          <w:numId w:val="3"/>
        </w:numPr>
        <w:spacing w:before="0"/>
        <w:rPr>
          <w:rFonts w:ascii="Arial" w:hAnsi="Arial" w:cs="Arial"/>
          <w:b/>
          <w:bCs/>
          <w:color w:val="000000" w:themeColor="text1"/>
          <w:sz w:val="22"/>
          <w:szCs w:val="22"/>
        </w:rPr>
      </w:pPr>
      <w:bookmarkStart w:id="19" w:name="_Toc230189279"/>
      <w:r>
        <w:rPr>
          <w:rFonts w:ascii="Arial" w:hAnsi="Arial" w:cs="Arial"/>
          <w:b/>
          <w:bCs/>
          <w:color w:val="000000" w:themeColor="text1"/>
          <w:sz w:val="22"/>
          <w:szCs w:val="22"/>
        </w:rPr>
        <w:t>Arquitectura del sistema</w:t>
      </w:r>
      <w:bookmarkEnd w:id="19"/>
    </w:p>
    <w:p w14:paraId="5D21B0E5" w14:textId="77777777" w:rsidR="0027304A" w:rsidRDefault="00000000">
      <w:pPr>
        <w:pStyle w:val="Ttulo3"/>
        <w:numPr>
          <w:ilvl w:val="3"/>
          <w:numId w:val="3"/>
        </w:numPr>
        <w:spacing w:before="0"/>
        <w:rPr>
          <w:rFonts w:ascii="Arial" w:hAnsi="Arial" w:cs="Arial"/>
          <w:b/>
          <w:bCs/>
          <w:color w:val="000000" w:themeColor="text1"/>
          <w:sz w:val="22"/>
          <w:szCs w:val="22"/>
        </w:rPr>
      </w:pPr>
      <w:r>
        <w:rPr>
          <w:rFonts w:ascii="Arial" w:hAnsi="Arial" w:cs="Arial"/>
          <w:b/>
          <w:bCs/>
          <w:color w:val="000000" w:themeColor="text1"/>
          <w:sz w:val="22"/>
          <w:szCs w:val="22"/>
        </w:rPr>
        <w:t>Arquitectura de tres capas y patrón MVC</w:t>
      </w:r>
    </w:p>
    <w:p w14:paraId="708C2CA3" w14:textId="77777777" w:rsidR="0027304A" w:rsidRDefault="00000000">
      <w:pPr>
        <w:spacing w:before="0" w:line="360" w:lineRule="auto"/>
        <w:ind w:left="1134" w:firstLine="709"/>
        <w:jc w:val="both"/>
        <w:rPr>
          <w:rFonts w:ascii="Arial" w:hAnsi="Arial" w:cs="Arial"/>
          <w:sz w:val="22"/>
          <w:szCs w:val="22"/>
        </w:rPr>
      </w:pPr>
      <w:r>
        <w:rPr>
          <w:rFonts w:ascii="Arial" w:hAnsi="Arial" w:cs="Arial"/>
          <w:sz w:val="22"/>
          <w:szCs w:val="22"/>
        </w:rPr>
        <w:t xml:space="preserve">La aplicación se organizó en tres capas. </w:t>
      </w:r>
    </w:p>
    <w:p w14:paraId="4C995530" w14:textId="77777777" w:rsidR="0027304A" w:rsidRDefault="00000000">
      <w:pPr>
        <w:spacing w:before="0" w:line="360" w:lineRule="auto"/>
        <w:ind w:left="1134" w:firstLine="709"/>
        <w:jc w:val="both"/>
        <w:rPr>
          <w:rFonts w:ascii="Arial" w:hAnsi="Arial" w:cs="Arial"/>
          <w:sz w:val="22"/>
          <w:szCs w:val="22"/>
        </w:rPr>
      </w:pPr>
      <w:r>
        <w:rPr>
          <w:rFonts w:ascii="Arial" w:hAnsi="Arial" w:cs="Arial"/>
          <w:sz w:val="22"/>
          <w:szCs w:val="22"/>
        </w:rPr>
        <w:t xml:space="preserve">La capa de presentación quedó formada por las vistas Thymeleaf; la capa de lógica, por los controladores y los servicios; y la capa de persistencia, por los repositorios, las entidades y la base de datos MySQL. </w:t>
      </w:r>
    </w:p>
    <w:p w14:paraId="3165E289" w14:textId="77777777" w:rsidR="0027304A" w:rsidRDefault="00000000">
      <w:pPr>
        <w:spacing w:before="0" w:line="360" w:lineRule="auto"/>
        <w:ind w:left="1134" w:firstLine="709"/>
        <w:jc w:val="both"/>
        <w:rPr>
          <w:rFonts w:ascii="Arial" w:hAnsi="Arial" w:cs="Arial"/>
          <w:sz w:val="22"/>
          <w:szCs w:val="22"/>
        </w:rPr>
      </w:pPr>
      <w:r>
        <w:rPr>
          <w:rFonts w:ascii="Arial" w:hAnsi="Arial" w:cs="Arial"/>
          <w:sz w:val="22"/>
          <w:szCs w:val="22"/>
        </w:rPr>
        <w:t>Sobre esa división se aplicó el patrón MVC: el Model lo constituyeron las entidades del paquete modelo, la View las plantillas de templates y el Controller las clases del paquete controller. Los servicios no corresponden a ninguna letra de MVC: se ubicaron entre el controlador y los repositorios para que el controlador no accediera a la base de datos directamente.</w:t>
      </w:r>
    </w:p>
    <w:p w14:paraId="2CB08247" w14:textId="77777777" w:rsidR="0027304A" w:rsidRDefault="0027304A">
      <w:pPr>
        <w:spacing w:before="0" w:line="360" w:lineRule="auto"/>
        <w:jc w:val="both"/>
        <w:rPr>
          <w:rFonts w:ascii="Arial" w:hAnsi="Arial" w:cs="Arial"/>
          <w:sz w:val="22"/>
          <w:szCs w:val="22"/>
        </w:rPr>
      </w:pPr>
    </w:p>
    <w:p w14:paraId="0A82B5D6" w14:textId="77777777" w:rsidR="0027304A" w:rsidRDefault="0027304A">
      <w:pPr>
        <w:spacing w:before="0" w:line="360" w:lineRule="auto"/>
        <w:jc w:val="both"/>
        <w:rPr>
          <w:rFonts w:ascii="Arial" w:hAnsi="Arial" w:cs="Arial"/>
          <w:sz w:val="22"/>
          <w:szCs w:val="22"/>
        </w:rPr>
      </w:pPr>
    </w:p>
    <w:p w14:paraId="538696A0" w14:textId="77777777" w:rsidR="0027304A" w:rsidRDefault="0027304A">
      <w:pPr>
        <w:spacing w:before="0" w:line="360" w:lineRule="auto"/>
        <w:jc w:val="both"/>
        <w:rPr>
          <w:rFonts w:ascii="Arial" w:hAnsi="Arial" w:cs="Arial"/>
          <w:sz w:val="22"/>
          <w:szCs w:val="22"/>
        </w:rPr>
      </w:pPr>
    </w:p>
    <w:p w14:paraId="6D4D67B1" w14:textId="77777777" w:rsidR="0027304A" w:rsidRDefault="0027304A">
      <w:pPr>
        <w:spacing w:before="0" w:line="360" w:lineRule="auto"/>
        <w:jc w:val="both"/>
        <w:rPr>
          <w:rFonts w:ascii="Arial" w:hAnsi="Arial" w:cs="Arial"/>
          <w:sz w:val="22"/>
          <w:szCs w:val="22"/>
        </w:rPr>
      </w:pPr>
    </w:p>
    <w:p w14:paraId="4D8FDCE6"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3FC0A83A" w14:textId="77777777">
        <w:trPr>
          <w:cantSplit/>
        </w:trPr>
        <w:tc>
          <w:tcPr>
            <w:tcW w:w="9600" w:type="dxa"/>
            <w:tcBorders>
              <w:top w:val="single" w:sz="2" w:space="0" w:color="000000"/>
              <w:left w:val="single" w:sz="2" w:space="0" w:color="000000"/>
              <w:right w:val="single" w:sz="2" w:space="0" w:color="000000"/>
            </w:tcBorders>
          </w:tcPr>
          <w:p w14:paraId="231A371A"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29</w:t>
            </w:r>
            <w:r>
              <w:rPr>
                <w:b/>
                <w:bCs/>
                <w:i w:val="0"/>
                <w:iCs w:val="0"/>
                <w:sz w:val="26"/>
                <w:szCs w:val="26"/>
              </w:rPr>
              <w:fldChar w:fldCharType="end"/>
            </w:r>
            <w:r>
              <w:rPr>
                <w:b/>
                <w:bCs/>
                <w:i w:val="0"/>
                <w:iCs w:val="0"/>
                <w:sz w:val="26"/>
                <w:szCs w:val="26"/>
              </w:rPr>
              <w:t xml:space="preserve"> :Arquitectura en tres capas y patrón MVC de MelodicVault</w:t>
            </w:r>
          </w:p>
        </w:tc>
      </w:tr>
      <w:tr w:rsidR="0027304A" w14:paraId="46DC058A" w14:textId="77777777">
        <w:trPr>
          <w:cantSplit/>
          <w:trHeight w:val="6218"/>
        </w:trPr>
        <w:tc>
          <w:tcPr>
            <w:tcW w:w="9600" w:type="dxa"/>
            <w:tcBorders>
              <w:left w:val="single" w:sz="2" w:space="0" w:color="000000"/>
              <w:bottom w:val="single" w:sz="2" w:space="0" w:color="000000"/>
              <w:right w:val="single" w:sz="2" w:space="0" w:color="000000"/>
            </w:tcBorders>
          </w:tcPr>
          <w:p w14:paraId="5D02935C" w14:textId="77777777" w:rsidR="0027304A" w:rsidRDefault="00000000">
            <w:pPr>
              <w:pStyle w:val="Contenidodelatabla"/>
            </w:pPr>
            <w:r>
              <w:rPr>
                <w:noProof/>
              </w:rPr>
              <w:drawing>
                <wp:inline distT="0" distB="0" distL="0" distR="0" wp14:anchorId="1B21FD35" wp14:editId="01FB900E">
                  <wp:extent cx="6060440" cy="4504055"/>
                  <wp:effectExtent l="0" t="0" r="0" b="0"/>
                  <wp:docPr id="57" name="Imagen1 Copia 1 Copia 2 Copia 3 Copia 1 Copia 4 Copia 1 Copia 1 Copia 1 Copia 1 Copia 1 Copia 2 Copia 4 Copia 1 Copia 1 Copia 1 Copia 1 Copia 1 Copia 1 Copia 1 Copia 2 Copia 1 Copia 1 Copia 2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1 Copia 1 Copia 2 Copia 3 Copia 1 Copia 4 Copia 1 Copia 1 Copia 1 Copia 1 Copia 1 Copia 2 Copia 4 Copia 1 Copia 1 Copia 1 Copia 1 Copia 1 Copia 1 Copia 1 Copia 2 Copia 1 Copia 1 Copia 2 Copia 1 Copia 2 Copia 1 Copia 1 Copia 1 Copia 1"/>
                          <pic:cNvPicPr>
                            <a:picLocks noChangeAspect="1" noChangeArrowheads="1"/>
                          </pic:cNvPicPr>
                        </pic:nvPicPr>
                        <pic:blipFill>
                          <a:blip r:embed="rId93"/>
                          <a:srcRect l="-103" t="-98" r="-103" b="-98"/>
                          <a:stretch>
                            <a:fillRect/>
                          </a:stretch>
                        </pic:blipFill>
                        <pic:spPr bwMode="auto">
                          <a:xfrm>
                            <a:off x="0" y="0"/>
                            <a:ext cx="6060440" cy="4504055"/>
                          </a:xfrm>
                          <a:prstGeom prst="rect">
                            <a:avLst/>
                          </a:prstGeom>
                          <a:noFill/>
                          <a:ln w="28575">
                            <a:solidFill>
                              <a:srgbClr val="999999"/>
                            </a:solidFill>
                          </a:ln>
                        </pic:spPr>
                      </pic:pic>
                    </a:graphicData>
                  </a:graphic>
                </wp:inline>
              </w:drawing>
            </w:r>
          </w:p>
        </w:tc>
      </w:tr>
    </w:tbl>
    <w:p w14:paraId="01CD662A" w14:textId="77777777" w:rsidR="0027304A" w:rsidRDefault="0027304A">
      <w:pPr>
        <w:spacing w:before="0" w:line="360" w:lineRule="auto"/>
        <w:ind w:firstLine="720"/>
        <w:jc w:val="both"/>
        <w:rPr>
          <w:rFonts w:ascii="Arial" w:hAnsi="Arial" w:cs="Arial"/>
          <w:sz w:val="22"/>
          <w:szCs w:val="22"/>
        </w:rPr>
      </w:pPr>
    </w:p>
    <w:p w14:paraId="3FD5035E"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69EF0A22"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La figura muestra el recorrido completo de una petición a /bandas, numerado en diez pasos. La línea continua representa la ida: el navegador envió la petición (1), SecurityConfig verificó que la ruta fuera pública (2) y BandaController pidió los datos a BandaService (3), que </w:t>
      </w:r>
      <w:r>
        <w:rPr>
          <w:rFonts w:ascii="Arial" w:hAnsi="Arial"/>
          <w:sz w:val="22"/>
          <w:szCs w:val="22"/>
        </w:rPr>
        <w:lastRenderedPageBreak/>
        <w:t xml:space="preserve">los solicitó al repositorio IBanda (4); Hibernate tradujo esa llamada a una consulta SQL sobre MySQL (5). </w:t>
      </w:r>
    </w:p>
    <w:p w14:paraId="1264BB28" w14:textId="77777777" w:rsidR="0027304A" w:rsidRDefault="0027304A">
      <w:pPr>
        <w:spacing w:before="0" w:line="360" w:lineRule="auto"/>
        <w:ind w:firstLine="720"/>
        <w:jc w:val="both"/>
        <w:rPr>
          <w:rFonts w:ascii="Arial" w:hAnsi="Arial"/>
          <w:sz w:val="22"/>
          <w:szCs w:val="22"/>
        </w:rPr>
      </w:pPr>
    </w:p>
    <w:p w14:paraId="3D6CAA39" w14:textId="77777777" w:rsidR="0027304A" w:rsidRDefault="0027304A">
      <w:pPr>
        <w:spacing w:before="0" w:line="360" w:lineRule="auto"/>
        <w:ind w:firstLine="720"/>
        <w:jc w:val="both"/>
        <w:rPr>
          <w:rFonts w:ascii="Arial" w:hAnsi="Arial"/>
          <w:sz w:val="22"/>
          <w:szCs w:val="22"/>
        </w:rPr>
      </w:pPr>
    </w:p>
    <w:p w14:paraId="0CCB2B7F" w14:textId="77777777" w:rsidR="0027304A" w:rsidRDefault="00000000">
      <w:pPr>
        <w:spacing w:before="0" w:line="360" w:lineRule="auto"/>
        <w:ind w:firstLine="720"/>
        <w:jc w:val="both"/>
        <w:rPr>
          <w:rFonts w:ascii="Arial" w:hAnsi="Arial"/>
          <w:sz w:val="22"/>
          <w:szCs w:val="22"/>
        </w:rPr>
      </w:pPr>
      <w:r>
        <w:rPr>
          <w:rFonts w:ascii="Arial" w:hAnsi="Arial"/>
          <w:sz w:val="22"/>
          <w:szCs w:val="22"/>
        </w:rPr>
        <w:t>La línea punteada representa la vuelta: las filas regresaron al repositorio convertidas en objetos Banda (6) y subieron como List&lt;Banda&gt; a través del servicio (7) hasta el controlador (8), que los entregó a la vista mediante el Model (9); Thymeleaf generó el HTML y lo devolvió al navegador (10), con lo que el ciclo quedó cerrado.</w:t>
      </w:r>
    </w:p>
    <w:p w14:paraId="695051FE"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 En el módulo de bandas, cada capa solo se comunicó con la inmediata: la vista nunca consultó la base de datos y el controlador nunca usó el repositorio directamente, sino a través del servicio. </w:t>
      </w:r>
    </w:p>
    <w:p w14:paraId="49667994" w14:textId="77777777" w:rsidR="0027304A" w:rsidRDefault="00000000">
      <w:pPr>
        <w:spacing w:before="0" w:line="360" w:lineRule="auto"/>
        <w:ind w:firstLine="720"/>
        <w:jc w:val="both"/>
        <w:rPr>
          <w:rFonts w:ascii="Arial" w:hAnsi="Arial"/>
          <w:sz w:val="22"/>
          <w:szCs w:val="22"/>
        </w:rPr>
      </w:pPr>
      <w:r>
        <w:rPr>
          <w:rFonts w:ascii="Arial" w:hAnsi="Arial"/>
          <w:sz w:val="22"/>
          <w:szCs w:val="22"/>
        </w:rPr>
        <w:t>Las etiquetas M, V y C indican qué elemento cumplió cada rol del patrón MVC: la entidad Banda como Model, las plantillas Thymeleaf como View y BandaController como Controller.</w:t>
      </w:r>
    </w:p>
    <w:p w14:paraId="7B5309B7" w14:textId="77777777" w:rsidR="0027304A" w:rsidRDefault="0027304A">
      <w:pPr>
        <w:spacing w:before="0" w:line="360" w:lineRule="auto"/>
        <w:ind w:firstLine="720"/>
        <w:jc w:val="both"/>
        <w:rPr>
          <w:rFonts w:ascii="Arial" w:hAnsi="Arial"/>
          <w:sz w:val="22"/>
          <w:szCs w:val="22"/>
        </w:rPr>
      </w:pPr>
    </w:p>
    <w:p w14:paraId="3BA8A159" w14:textId="77777777" w:rsidR="0027304A" w:rsidRDefault="00000000">
      <w:pPr>
        <w:pStyle w:val="Ttulo3"/>
        <w:numPr>
          <w:ilvl w:val="3"/>
          <w:numId w:val="3"/>
        </w:numPr>
        <w:spacing w:before="0"/>
        <w:rPr>
          <w:rFonts w:ascii="Arial" w:hAnsi="Arial" w:cs="Arial"/>
          <w:b/>
          <w:bCs/>
          <w:color w:val="000000" w:themeColor="text1"/>
          <w:sz w:val="22"/>
          <w:szCs w:val="22"/>
        </w:rPr>
      </w:pPr>
      <w:r>
        <w:rPr>
          <w:rFonts w:ascii="Arial" w:hAnsi="Arial" w:cs="Arial"/>
          <w:b/>
          <w:bCs/>
          <w:color w:val="000000" w:themeColor="text1"/>
          <w:sz w:val="22"/>
          <w:szCs w:val="22"/>
        </w:rPr>
        <w:t>Componentes de la arquitectura</w:t>
      </w:r>
    </w:p>
    <w:p w14:paraId="4F42B483" w14:textId="77777777" w:rsidR="0027304A" w:rsidRDefault="0027304A">
      <w:pPr>
        <w:spacing w:before="0" w:line="360" w:lineRule="auto"/>
        <w:ind w:left="1134"/>
        <w:jc w:val="both"/>
        <w:rPr>
          <w:rFonts w:ascii="Arial" w:hAnsi="Arial" w:cs="Arial"/>
          <w:sz w:val="22"/>
          <w:szCs w:val="22"/>
        </w:rPr>
      </w:pPr>
    </w:p>
    <w:p w14:paraId="4D13F5FB" w14:textId="77777777" w:rsidR="0027304A" w:rsidRDefault="00000000">
      <w:pPr>
        <w:spacing w:before="0" w:line="360" w:lineRule="auto"/>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29</w:t>
      </w:r>
      <w:r>
        <w:rPr>
          <w:b/>
          <w:i/>
          <w:iCs/>
        </w:rPr>
        <w:fldChar w:fldCharType="end"/>
      </w:r>
      <w:r>
        <w:rPr>
          <w:b/>
          <w:color w:val="FFFFFF" w:themeColor="background1"/>
        </w:rPr>
        <w:t>.</w:t>
      </w:r>
      <w:r>
        <w:rPr>
          <w:b/>
          <w:color w:val="FFFFFF" w:themeColor="background1"/>
        </w:rPr>
        <w:br/>
      </w:r>
      <w:r>
        <w:rPr>
          <w:bCs/>
          <w:i/>
          <w:iCs/>
        </w:rPr>
        <w:t>Componentes principales de la arquitectura del sistema</w:t>
      </w:r>
    </w:p>
    <w:tbl>
      <w:tblPr>
        <w:tblW w:w="9070" w:type="dxa"/>
        <w:tblLayout w:type="fixed"/>
        <w:tblCellMar>
          <w:left w:w="70" w:type="dxa"/>
          <w:right w:w="70" w:type="dxa"/>
        </w:tblCellMar>
        <w:tblLook w:val="04A0" w:firstRow="1" w:lastRow="0" w:firstColumn="1" w:lastColumn="0" w:noHBand="0" w:noVBand="1"/>
      </w:tblPr>
      <w:tblGrid>
        <w:gridCol w:w="2318"/>
        <w:gridCol w:w="2040"/>
        <w:gridCol w:w="3150"/>
        <w:gridCol w:w="1562"/>
      </w:tblGrid>
      <w:tr w:rsidR="0027304A" w14:paraId="3BD740AE" w14:textId="77777777">
        <w:tc>
          <w:tcPr>
            <w:tcW w:w="2318" w:type="dxa"/>
            <w:vAlign w:val="center"/>
          </w:tcPr>
          <w:p w14:paraId="11D089B5"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Componente</w:t>
            </w:r>
          </w:p>
        </w:tc>
        <w:tc>
          <w:tcPr>
            <w:tcW w:w="2040" w:type="dxa"/>
            <w:vAlign w:val="center"/>
          </w:tcPr>
          <w:p w14:paraId="083FB156"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Ubicación en el proyecto</w:t>
            </w:r>
          </w:p>
        </w:tc>
        <w:tc>
          <w:tcPr>
            <w:tcW w:w="3150" w:type="dxa"/>
            <w:vAlign w:val="center"/>
          </w:tcPr>
          <w:p w14:paraId="0E82D5C9"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Función</w:t>
            </w:r>
          </w:p>
        </w:tc>
        <w:tc>
          <w:tcPr>
            <w:tcW w:w="1562" w:type="dxa"/>
            <w:vAlign w:val="center"/>
          </w:tcPr>
          <w:p w14:paraId="4C503392"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Capa - Rol MVC</w:t>
            </w:r>
          </w:p>
        </w:tc>
      </w:tr>
      <w:tr w:rsidR="0027304A" w14:paraId="398EFFCE" w14:textId="77777777">
        <w:tc>
          <w:tcPr>
            <w:tcW w:w="2318" w:type="dxa"/>
            <w:vAlign w:val="center"/>
          </w:tcPr>
          <w:p w14:paraId="4BD9287B"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Entity</w:t>
            </w:r>
          </w:p>
        </w:tc>
        <w:tc>
          <w:tcPr>
            <w:tcW w:w="2040" w:type="dxa"/>
            <w:vAlign w:val="center"/>
          </w:tcPr>
          <w:p w14:paraId="64F2C548"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paquete </w:t>
            </w:r>
            <w:r>
              <w:rPr>
                <w:rStyle w:val="Textooriginaluser"/>
                <w:rFonts w:ascii="Arial" w:eastAsia="Times New Roman" w:hAnsi="Arial" w:cs="Arial"/>
                <w:color w:val="000000"/>
                <w:sz w:val="22"/>
                <w:szCs w:val="22"/>
                <w:lang w:eastAsia="es-PE"/>
              </w:rPr>
              <w:t>modelo</w:t>
            </w:r>
          </w:p>
        </w:tc>
        <w:tc>
          <w:tcPr>
            <w:tcW w:w="3150" w:type="dxa"/>
            <w:vAlign w:val="center"/>
          </w:tcPr>
          <w:p w14:paraId="508749C0"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Representa las tablas </w:t>
            </w:r>
            <w:r>
              <w:rPr>
                <w:rStyle w:val="Textooriginaluser"/>
                <w:rFonts w:ascii="Arial" w:eastAsia="Times New Roman" w:hAnsi="Arial" w:cs="Arial"/>
                <w:color w:val="000000"/>
                <w:sz w:val="22"/>
                <w:szCs w:val="22"/>
                <w:lang w:eastAsia="es-PE"/>
              </w:rPr>
              <w:t>banda</w:t>
            </w:r>
            <w:r>
              <w:rPr>
                <w:rFonts w:ascii="Arial" w:eastAsia="Times New Roman" w:hAnsi="Arial" w:cs="Arial"/>
                <w:color w:val="000000"/>
                <w:sz w:val="22"/>
                <w:szCs w:val="22"/>
                <w:lang w:eastAsia="es-PE"/>
              </w:rPr>
              <w:t xml:space="preserve">, </w:t>
            </w:r>
            <w:r>
              <w:rPr>
                <w:rStyle w:val="Textooriginaluser"/>
                <w:rFonts w:ascii="Arial" w:eastAsia="Times New Roman" w:hAnsi="Arial" w:cs="Arial"/>
                <w:color w:val="000000"/>
                <w:sz w:val="22"/>
                <w:szCs w:val="22"/>
                <w:lang w:eastAsia="es-PE"/>
              </w:rPr>
              <w:t>album</w:t>
            </w:r>
            <w:r>
              <w:rPr>
                <w:rFonts w:ascii="Arial" w:eastAsia="Times New Roman" w:hAnsi="Arial" w:cs="Arial"/>
                <w:color w:val="000000"/>
                <w:sz w:val="22"/>
                <w:szCs w:val="22"/>
                <w:lang w:eastAsia="es-PE"/>
              </w:rPr>
              <w:t xml:space="preserve">, </w:t>
            </w:r>
            <w:r>
              <w:rPr>
                <w:rStyle w:val="Textooriginaluser"/>
                <w:rFonts w:ascii="Arial" w:eastAsia="Times New Roman" w:hAnsi="Arial" w:cs="Arial"/>
                <w:color w:val="000000"/>
                <w:sz w:val="22"/>
                <w:szCs w:val="22"/>
                <w:lang w:eastAsia="es-PE"/>
              </w:rPr>
              <w:t>cancion</w:t>
            </w:r>
            <w:r>
              <w:rPr>
                <w:rFonts w:ascii="Arial" w:eastAsia="Times New Roman" w:hAnsi="Arial" w:cs="Arial"/>
                <w:color w:val="000000"/>
                <w:sz w:val="22"/>
                <w:szCs w:val="22"/>
                <w:lang w:eastAsia="es-PE"/>
              </w:rPr>
              <w:t xml:space="preserve"> y </w:t>
            </w:r>
            <w:r>
              <w:rPr>
                <w:rStyle w:val="Textooriginaluser"/>
                <w:rFonts w:ascii="Arial" w:eastAsia="Times New Roman" w:hAnsi="Arial" w:cs="Arial"/>
                <w:color w:val="000000"/>
                <w:sz w:val="22"/>
                <w:szCs w:val="22"/>
                <w:lang w:eastAsia="es-PE"/>
              </w:rPr>
              <w:t>usuario</w:t>
            </w:r>
            <w:r>
              <w:rPr>
                <w:rFonts w:ascii="Arial" w:eastAsia="Times New Roman" w:hAnsi="Arial" w:cs="Arial"/>
                <w:color w:val="000000"/>
                <w:sz w:val="22"/>
                <w:szCs w:val="22"/>
                <w:lang w:eastAsia="es-PE"/>
              </w:rPr>
              <w:t>, con sus validaciones y relaciones.</w:t>
            </w:r>
          </w:p>
        </w:tc>
        <w:tc>
          <w:tcPr>
            <w:tcW w:w="1562" w:type="dxa"/>
            <w:vAlign w:val="center"/>
          </w:tcPr>
          <w:p w14:paraId="7125287C"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Persistencia - Model</w:t>
            </w:r>
          </w:p>
        </w:tc>
      </w:tr>
      <w:tr w:rsidR="0027304A" w14:paraId="4A1CE1A2" w14:textId="77777777">
        <w:tc>
          <w:tcPr>
            <w:tcW w:w="2318" w:type="dxa"/>
            <w:vAlign w:val="center"/>
          </w:tcPr>
          <w:p w14:paraId="3DF844E6"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Repository</w:t>
            </w:r>
          </w:p>
        </w:tc>
        <w:tc>
          <w:tcPr>
            <w:tcW w:w="2040" w:type="dxa"/>
            <w:vAlign w:val="center"/>
          </w:tcPr>
          <w:p w14:paraId="7877F4D5"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paquete </w:t>
            </w:r>
            <w:r>
              <w:rPr>
                <w:rStyle w:val="Textooriginaluser"/>
                <w:rFonts w:ascii="Arial" w:eastAsia="Times New Roman" w:hAnsi="Arial" w:cs="Arial"/>
                <w:color w:val="000000"/>
                <w:sz w:val="22"/>
                <w:szCs w:val="22"/>
                <w:lang w:eastAsia="es-PE"/>
              </w:rPr>
              <w:t>interfaces</w:t>
            </w:r>
          </w:p>
        </w:tc>
        <w:tc>
          <w:tcPr>
            <w:tcW w:w="3150" w:type="dxa"/>
            <w:vAlign w:val="center"/>
          </w:tcPr>
          <w:p w14:paraId="2CF881F2"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Gestiona las operaciones de persistencia contra MySQL; Spring Data genera su implementación.</w:t>
            </w:r>
          </w:p>
        </w:tc>
        <w:tc>
          <w:tcPr>
            <w:tcW w:w="1562" w:type="dxa"/>
            <w:vAlign w:val="center"/>
          </w:tcPr>
          <w:p w14:paraId="549DF069"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Persistencia</w:t>
            </w:r>
          </w:p>
        </w:tc>
      </w:tr>
      <w:tr w:rsidR="0027304A" w14:paraId="0412BFC9" w14:textId="77777777">
        <w:tc>
          <w:tcPr>
            <w:tcW w:w="2318" w:type="dxa"/>
            <w:vAlign w:val="center"/>
          </w:tcPr>
          <w:p w14:paraId="5108D67F"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lastRenderedPageBreak/>
              <w:t>Contrato de servicio</w:t>
            </w:r>
          </w:p>
        </w:tc>
        <w:tc>
          <w:tcPr>
            <w:tcW w:w="2040" w:type="dxa"/>
            <w:vAlign w:val="center"/>
          </w:tcPr>
          <w:p w14:paraId="5B19AD63"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paquete </w:t>
            </w:r>
            <w:r>
              <w:rPr>
                <w:rStyle w:val="Textooriginaluser"/>
                <w:rFonts w:ascii="Arial" w:eastAsia="Times New Roman" w:hAnsi="Arial" w:cs="Arial"/>
                <w:color w:val="000000"/>
                <w:sz w:val="22"/>
                <w:szCs w:val="22"/>
                <w:lang w:eastAsia="es-PE"/>
              </w:rPr>
              <w:t>interfacesService</w:t>
            </w:r>
          </w:p>
        </w:tc>
        <w:tc>
          <w:tcPr>
            <w:tcW w:w="3150" w:type="dxa"/>
            <w:vAlign w:val="center"/>
          </w:tcPr>
          <w:p w14:paraId="031D9459"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Define las operaciones disponibles sobre cada entidad.</w:t>
            </w:r>
          </w:p>
        </w:tc>
        <w:tc>
          <w:tcPr>
            <w:tcW w:w="1562" w:type="dxa"/>
            <w:vAlign w:val="center"/>
          </w:tcPr>
          <w:p w14:paraId="20D0C498"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Lógica</w:t>
            </w:r>
          </w:p>
        </w:tc>
      </w:tr>
      <w:tr w:rsidR="0027304A" w14:paraId="37E444BF" w14:textId="77777777">
        <w:trPr>
          <w:trHeight w:val="1846"/>
        </w:trPr>
        <w:tc>
          <w:tcPr>
            <w:tcW w:w="2318" w:type="dxa"/>
            <w:vAlign w:val="center"/>
          </w:tcPr>
          <w:p w14:paraId="5E542DDA"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Service</w:t>
            </w:r>
          </w:p>
        </w:tc>
        <w:tc>
          <w:tcPr>
            <w:tcW w:w="2040" w:type="dxa"/>
            <w:vAlign w:val="center"/>
          </w:tcPr>
          <w:p w14:paraId="5E6FE800"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paquete </w:t>
            </w:r>
            <w:r>
              <w:rPr>
                <w:rStyle w:val="Textooriginaluser"/>
                <w:rFonts w:ascii="Arial" w:eastAsia="Times New Roman" w:hAnsi="Arial" w:cs="Arial"/>
                <w:color w:val="000000"/>
                <w:sz w:val="22"/>
                <w:szCs w:val="22"/>
                <w:lang w:eastAsia="es-PE"/>
              </w:rPr>
              <w:t>service</w:t>
            </w:r>
          </w:p>
        </w:tc>
        <w:tc>
          <w:tcPr>
            <w:tcW w:w="3150" w:type="dxa"/>
            <w:vAlign w:val="center"/>
          </w:tcPr>
          <w:p w14:paraId="06241FBF"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Implementa los contratos apoyándose en los repositorios y agrupa las operaciones transaccionales.</w:t>
            </w:r>
          </w:p>
        </w:tc>
        <w:tc>
          <w:tcPr>
            <w:tcW w:w="1562" w:type="dxa"/>
            <w:vAlign w:val="center"/>
          </w:tcPr>
          <w:p w14:paraId="32E28A66"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Lógica</w:t>
            </w:r>
          </w:p>
        </w:tc>
      </w:tr>
      <w:tr w:rsidR="0027304A" w14:paraId="26216333" w14:textId="77777777">
        <w:tc>
          <w:tcPr>
            <w:tcW w:w="2318" w:type="dxa"/>
            <w:vAlign w:val="center"/>
          </w:tcPr>
          <w:p w14:paraId="4B2E171F"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Controller</w:t>
            </w:r>
          </w:p>
        </w:tc>
        <w:tc>
          <w:tcPr>
            <w:tcW w:w="2040" w:type="dxa"/>
            <w:vAlign w:val="center"/>
          </w:tcPr>
          <w:p w14:paraId="4239E1E5"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paquete </w:t>
            </w:r>
            <w:r>
              <w:rPr>
                <w:rStyle w:val="Textooriginaluser"/>
                <w:rFonts w:ascii="Arial" w:eastAsia="Times New Roman" w:hAnsi="Arial" w:cs="Arial"/>
                <w:color w:val="000000"/>
                <w:sz w:val="22"/>
                <w:szCs w:val="22"/>
                <w:lang w:eastAsia="es-PE"/>
              </w:rPr>
              <w:t>controller</w:t>
            </w:r>
          </w:p>
        </w:tc>
        <w:tc>
          <w:tcPr>
            <w:tcW w:w="3150" w:type="dxa"/>
            <w:vAlign w:val="center"/>
          </w:tcPr>
          <w:p w14:paraId="419BDBAB"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Atiende las rutas, prepara los datos con </w:t>
            </w:r>
            <w:r>
              <w:rPr>
                <w:rStyle w:val="Textooriginaluser"/>
                <w:rFonts w:ascii="Arial" w:eastAsia="Times New Roman" w:hAnsi="Arial" w:cs="Arial"/>
                <w:color w:val="000000"/>
                <w:sz w:val="22"/>
                <w:szCs w:val="22"/>
                <w:lang w:eastAsia="es-PE"/>
              </w:rPr>
              <w:t>Model</w:t>
            </w:r>
            <w:r>
              <w:rPr>
                <w:rFonts w:ascii="Arial" w:eastAsia="Times New Roman" w:hAnsi="Arial" w:cs="Arial"/>
                <w:color w:val="000000"/>
                <w:sz w:val="22"/>
                <w:szCs w:val="22"/>
                <w:lang w:eastAsia="es-PE"/>
              </w:rPr>
              <w:t xml:space="preserve"> y decide qué vista o redirección devolver.</w:t>
            </w:r>
          </w:p>
        </w:tc>
        <w:tc>
          <w:tcPr>
            <w:tcW w:w="1562" w:type="dxa"/>
            <w:vAlign w:val="center"/>
          </w:tcPr>
          <w:p w14:paraId="134701EB"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Lógica  -  Controller</w:t>
            </w:r>
          </w:p>
        </w:tc>
      </w:tr>
      <w:tr w:rsidR="0027304A" w14:paraId="433A39C0" w14:textId="77777777">
        <w:tc>
          <w:tcPr>
            <w:tcW w:w="2318" w:type="dxa"/>
            <w:vAlign w:val="center"/>
          </w:tcPr>
          <w:p w14:paraId="69E7524C"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View</w:t>
            </w:r>
          </w:p>
        </w:tc>
        <w:tc>
          <w:tcPr>
            <w:tcW w:w="2040" w:type="dxa"/>
            <w:vAlign w:val="center"/>
          </w:tcPr>
          <w:p w14:paraId="6A4D2558" w14:textId="77777777" w:rsidR="0027304A" w:rsidRDefault="00000000">
            <w:pPr>
              <w:spacing w:before="0" w:after="0" w:line="360" w:lineRule="auto"/>
              <w:jc w:val="center"/>
            </w:pPr>
            <w:r>
              <w:rPr>
                <w:rStyle w:val="Textooriginaluser"/>
                <w:rFonts w:ascii="Arial" w:eastAsia="Times New Roman" w:hAnsi="Arial" w:cs="Arial"/>
                <w:color w:val="000000"/>
                <w:sz w:val="22"/>
                <w:szCs w:val="22"/>
                <w:lang w:eastAsia="es-PE"/>
              </w:rPr>
              <w:t>src/main/resources/templates</w:t>
            </w:r>
          </w:p>
        </w:tc>
        <w:tc>
          <w:tcPr>
            <w:tcW w:w="3150" w:type="dxa"/>
            <w:vAlign w:val="center"/>
          </w:tcPr>
          <w:p w14:paraId="2C9E84DA"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Presenta las 13 interfaces en Thymeleaf y oculta botones según el rol.</w:t>
            </w:r>
          </w:p>
        </w:tc>
        <w:tc>
          <w:tcPr>
            <w:tcW w:w="1562" w:type="dxa"/>
            <w:vAlign w:val="center"/>
          </w:tcPr>
          <w:p w14:paraId="585B578A"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Presentación  -  View</w:t>
            </w:r>
          </w:p>
        </w:tc>
      </w:tr>
      <w:tr w:rsidR="0027304A" w14:paraId="438AA528" w14:textId="77777777">
        <w:tc>
          <w:tcPr>
            <w:tcW w:w="2318" w:type="dxa"/>
            <w:vAlign w:val="center"/>
          </w:tcPr>
          <w:p w14:paraId="2BC654D1"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Configuración de seguridad</w:t>
            </w:r>
          </w:p>
        </w:tc>
        <w:tc>
          <w:tcPr>
            <w:tcW w:w="2040" w:type="dxa"/>
            <w:vAlign w:val="center"/>
          </w:tcPr>
          <w:p w14:paraId="72B09623"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paquete </w:t>
            </w:r>
            <w:r>
              <w:rPr>
                <w:rStyle w:val="Textooriginaluser"/>
                <w:rFonts w:ascii="Arial" w:eastAsia="Times New Roman" w:hAnsi="Arial" w:cs="Arial"/>
                <w:color w:val="000000"/>
                <w:sz w:val="22"/>
                <w:szCs w:val="22"/>
                <w:lang w:eastAsia="es-PE"/>
              </w:rPr>
              <w:t>config</w:t>
            </w:r>
            <w:r>
              <w:rPr>
                <w:rFonts w:ascii="Arial" w:eastAsia="Times New Roman" w:hAnsi="Arial" w:cs="Arial"/>
                <w:color w:val="000000"/>
                <w:sz w:val="22"/>
                <w:szCs w:val="22"/>
                <w:lang w:eastAsia="es-PE"/>
              </w:rPr>
              <w:t xml:space="preserve"> (</w:t>
            </w:r>
            <w:r>
              <w:rPr>
                <w:rStyle w:val="Textooriginaluser"/>
                <w:rFonts w:ascii="Arial" w:eastAsia="Times New Roman" w:hAnsi="Arial" w:cs="Arial"/>
                <w:color w:val="000000"/>
                <w:sz w:val="22"/>
                <w:szCs w:val="22"/>
                <w:lang w:eastAsia="es-PE"/>
              </w:rPr>
              <w:t>SecurityConfig</w:t>
            </w:r>
            <w:r>
              <w:rPr>
                <w:rFonts w:ascii="Arial" w:eastAsia="Times New Roman" w:hAnsi="Arial" w:cs="Arial"/>
                <w:color w:val="000000"/>
                <w:sz w:val="22"/>
                <w:szCs w:val="22"/>
                <w:lang w:eastAsia="es-PE"/>
              </w:rPr>
              <w:t>)</w:t>
            </w:r>
          </w:p>
        </w:tc>
        <w:tc>
          <w:tcPr>
            <w:tcW w:w="3150" w:type="dxa"/>
            <w:vAlign w:val="center"/>
          </w:tcPr>
          <w:p w14:paraId="7B7CB01A"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Define qué rutas son públicas, cuáles exigen sesión y cuáles solo </w:t>
            </w:r>
            <w:r>
              <w:rPr>
                <w:rStyle w:val="Textooriginaluser"/>
                <w:rFonts w:ascii="Arial" w:eastAsia="Times New Roman" w:hAnsi="Arial" w:cs="Arial"/>
                <w:color w:val="000000"/>
                <w:sz w:val="22"/>
                <w:szCs w:val="22"/>
                <w:lang w:eastAsia="es-PE"/>
              </w:rPr>
              <w:t>ADMIN</w:t>
            </w:r>
            <w:r>
              <w:rPr>
                <w:rFonts w:ascii="Arial" w:eastAsia="Times New Roman" w:hAnsi="Arial" w:cs="Arial"/>
                <w:color w:val="000000"/>
                <w:sz w:val="22"/>
                <w:szCs w:val="22"/>
                <w:lang w:eastAsia="es-PE"/>
              </w:rPr>
              <w:t>.</w:t>
            </w:r>
          </w:p>
        </w:tc>
        <w:tc>
          <w:tcPr>
            <w:tcW w:w="1562" w:type="dxa"/>
            <w:vAlign w:val="center"/>
          </w:tcPr>
          <w:p w14:paraId="797CCB28"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Transversal</w:t>
            </w:r>
          </w:p>
        </w:tc>
      </w:tr>
      <w:tr w:rsidR="0027304A" w14:paraId="3D86CA1C" w14:textId="77777777">
        <w:tc>
          <w:tcPr>
            <w:tcW w:w="2318" w:type="dxa"/>
            <w:vAlign w:val="center"/>
          </w:tcPr>
          <w:p w14:paraId="38EED177"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application.properties</w:t>
            </w:r>
          </w:p>
        </w:tc>
        <w:tc>
          <w:tcPr>
            <w:tcW w:w="2040" w:type="dxa"/>
            <w:vAlign w:val="center"/>
          </w:tcPr>
          <w:p w14:paraId="3CE68538" w14:textId="77777777" w:rsidR="0027304A" w:rsidRDefault="00000000">
            <w:pPr>
              <w:spacing w:before="0" w:after="0" w:line="360" w:lineRule="auto"/>
              <w:jc w:val="center"/>
            </w:pPr>
            <w:r>
              <w:rPr>
                <w:rStyle w:val="Textooriginaluser"/>
                <w:rFonts w:ascii="Arial" w:eastAsia="Times New Roman" w:hAnsi="Arial" w:cs="Arial"/>
                <w:color w:val="000000"/>
                <w:sz w:val="22"/>
                <w:szCs w:val="22"/>
                <w:lang w:eastAsia="es-PE"/>
              </w:rPr>
              <w:t>src/main/resources</w:t>
            </w:r>
          </w:p>
        </w:tc>
        <w:tc>
          <w:tcPr>
            <w:tcW w:w="3150" w:type="dxa"/>
            <w:vAlign w:val="center"/>
          </w:tcPr>
          <w:p w14:paraId="729177A7"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Configura el puerto, la conexión a MySQL y el comportamiento de JPA e Hibernate.</w:t>
            </w:r>
          </w:p>
        </w:tc>
        <w:tc>
          <w:tcPr>
            <w:tcW w:w="1562" w:type="dxa"/>
            <w:vAlign w:val="center"/>
          </w:tcPr>
          <w:p w14:paraId="51A8385B"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Transversal</w:t>
            </w:r>
          </w:p>
        </w:tc>
      </w:tr>
    </w:tbl>
    <w:p w14:paraId="77045FD9" w14:textId="77777777" w:rsidR="0027304A" w:rsidRDefault="0027304A">
      <w:pPr>
        <w:spacing w:before="0" w:line="360" w:lineRule="auto"/>
        <w:ind w:firstLine="720"/>
        <w:jc w:val="both"/>
        <w:rPr>
          <w:rFonts w:ascii="Arial" w:hAnsi="Arial"/>
          <w:sz w:val="22"/>
          <w:szCs w:val="22"/>
        </w:rPr>
      </w:pPr>
    </w:p>
    <w:p w14:paraId="7DDDF333"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46C7F6F8"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La tabla muestra que cada componente pertenece a una sola capa y que el patrón MVC se reparte entre ellas: el Model son las entidades, la View son las plantillas y el Controller vive en la capa de lógica. </w:t>
      </w:r>
    </w:p>
    <w:p w14:paraId="005A6349" w14:textId="77777777" w:rsidR="0027304A" w:rsidRDefault="00000000">
      <w:pPr>
        <w:spacing w:before="0" w:line="360" w:lineRule="auto"/>
        <w:ind w:firstLine="720"/>
        <w:jc w:val="both"/>
        <w:rPr>
          <w:rFonts w:ascii="Arial" w:hAnsi="Arial"/>
          <w:sz w:val="22"/>
          <w:szCs w:val="22"/>
        </w:rPr>
      </w:pPr>
      <w:r>
        <w:rPr>
          <w:rFonts w:ascii="Arial" w:hAnsi="Arial"/>
          <w:sz w:val="22"/>
          <w:szCs w:val="22"/>
        </w:rPr>
        <w:t>Los repositorios, los contratos y los servicios no tienen letra en MVC: son las piezas intermedias que mantienen al controlador con logica desacoplada.</w:t>
      </w:r>
    </w:p>
    <w:p w14:paraId="269F9D2C"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 La seguridad y la configuración no pertenecen a una capa porque afectan a toda la aplicación.</w:t>
      </w:r>
    </w:p>
    <w:p w14:paraId="545D568F" w14:textId="77777777" w:rsidR="0027304A" w:rsidRDefault="0027304A">
      <w:pPr>
        <w:spacing w:before="0" w:line="360" w:lineRule="auto"/>
        <w:ind w:firstLine="720"/>
        <w:jc w:val="both"/>
        <w:rPr>
          <w:rFonts w:ascii="Arial" w:hAnsi="Arial"/>
          <w:sz w:val="22"/>
          <w:szCs w:val="22"/>
        </w:rPr>
      </w:pPr>
    </w:p>
    <w:p w14:paraId="1BCE8F4F" w14:textId="77777777" w:rsidR="0027304A" w:rsidRDefault="00000000">
      <w:pPr>
        <w:pStyle w:val="Ttulo3"/>
        <w:numPr>
          <w:ilvl w:val="2"/>
          <w:numId w:val="3"/>
        </w:numPr>
        <w:spacing w:before="0"/>
        <w:rPr>
          <w:rFonts w:ascii="Arial" w:hAnsi="Arial" w:cs="Arial"/>
          <w:b/>
          <w:bCs/>
          <w:color w:val="000000" w:themeColor="text1"/>
          <w:sz w:val="22"/>
          <w:szCs w:val="22"/>
        </w:rPr>
      </w:pPr>
      <w:r>
        <w:rPr>
          <w:b/>
          <w:bCs/>
          <w:color w:val="000000" w:themeColor="text1"/>
        </w:rPr>
        <w:lastRenderedPageBreak/>
        <w:t>Comunicación entre los componentes: módulo de bandas</w:t>
      </w:r>
    </w:p>
    <w:p w14:paraId="5E5C77A1"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1A15724D" w14:textId="77777777">
        <w:trPr>
          <w:cantSplit/>
        </w:trPr>
        <w:tc>
          <w:tcPr>
            <w:tcW w:w="9600" w:type="dxa"/>
            <w:tcBorders>
              <w:top w:val="single" w:sz="2" w:space="0" w:color="000000"/>
              <w:left w:val="single" w:sz="2" w:space="0" w:color="000000"/>
              <w:right w:val="single" w:sz="2" w:space="0" w:color="000000"/>
            </w:tcBorders>
          </w:tcPr>
          <w:p w14:paraId="1C664298"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30</w:t>
            </w:r>
            <w:r>
              <w:rPr>
                <w:b/>
                <w:bCs/>
                <w:i w:val="0"/>
                <w:iCs w:val="0"/>
                <w:sz w:val="26"/>
                <w:szCs w:val="26"/>
              </w:rPr>
              <w:fldChar w:fldCharType="end"/>
            </w:r>
            <w:r>
              <w:rPr>
                <w:b/>
                <w:bCs/>
                <w:i w:val="0"/>
                <w:iCs w:val="0"/>
                <w:sz w:val="26"/>
                <w:szCs w:val="26"/>
              </w:rPr>
              <w:t xml:space="preserve"> :Configuración de la aplicación en application.properties</w:t>
            </w:r>
          </w:p>
        </w:tc>
      </w:tr>
      <w:tr w:rsidR="0027304A" w14:paraId="69D55A21" w14:textId="77777777">
        <w:trPr>
          <w:cantSplit/>
          <w:trHeight w:val="6218"/>
        </w:trPr>
        <w:tc>
          <w:tcPr>
            <w:tcW w:w="9600" w:type="dxa"/>
            <w:tcBorders>
              <w:left w:val="single" w:sz="2" w:space="0" w:color="000000"/>
              <w:bottom w:val="single" w:sz="2" w:space="0" w:color="000000"/>
              <w:right w:val="single" w:sz="2" w:space="0" w:color="000000"/>
            </w:tcBorders>
          </w:tcPr>
          <w:p w14:paraId="43CEA679" w14:textId="77777777" w:rsidR="0027304A" w:rsidRDefault="00000000">
            <w:pPr>
              <w:pStyle w:val="Contenidodelatabla"/>
            </w:pPr>
            <w:r>
              <w:rPr>
                <w:noProof/>
              </w:rPr>
              <w:drawing>
                <wp:inline distT="0" distB="0" distL="0" distR="0" wp14:anchorId="2AD22C99" wp14:editId="5C05B64F">
                  <wp:extent cx="6060440" cy="3261995"/>
                  <wp:effectExtent l="0" t="0" r="0" b="0"/>
                  <wp:docPr id="58" name="Imagen1 Copia 1 Copia 2 Copia 3 Copia 1 Copia 4 Copia 1 Copia 1 Copia 1 Copia 1 Copia 1 Copia 2 Copia 4 Copia 1 Copia 1 Copia 1 Copia 1 Copia 1 Copia 1 Copia 1 Copia 2 Copia 1 Copia 1 Copia 2 Copia 1 Copia 2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1 Copia 1 Copia 2 Copia 3 Copia 1 Copia 4 Copia 1 Copia 1 Copia 1 Copia 1 Copia 1 Copia 2 Copia 4 Copia 1 Copia 1 Copia 1 Copia 1 Copia 1 Copia 1 Copia 1 Copia 2 Copia 1 Copia 1 Copia 2 Copia 1 Copia 2 Copia 1 Copia 1 Copia 1 Copia 1 Copia 1"/>
                          <pic:cNvPicPr>
                            <a:picLocks noChangeAspect="1" noChangeArrowheads="1"/>
                          </pic:cNvPicPr>
                        </pic:nvPicPr>
                        <pic:blipFill>
                          <a:blip r:embed="rId94"/>
                          <a:srcRect l="-366" t="-1065" r="-366" b="-1065"/>
                          <a:stretch>
                            <a:fillRect/>
                          </a:stretch>
                        </pic:blipFill>
                        <pic:spPr bwMode="auto">
                          <a:xfrm>
                            <a:off x="0" y="0"/>
                            <a:ext cx="6060440" cy="3261995"/>
                          </a:xfrm>
                          <a:prstGeom prst="rect">
                            <a:avLst/>
                          </a:prstGeom>
                          <a:noFill/>
                          <a:ln w="28575">
                            <a:solidFill>
                              <a:srgbClr val="999999"/>
                            </a:solidFill>
                          </a:ln>
                        </pic:spPr>
                      </pic:pic>
                    </a:graphicData>
                  </a:graphic>
                </wp:inline>
              </w:drawing>
            </w:r>
          </w:p>
        </w:tc>
      </w:tr>
    </w:tbl>
    <w:p w14:paraId="38EF8C97" w14:textId="77777777" w:rsidR="0027304A" w:rsidRDefault="0027304A">
      <w:pPr>
        <w:spacing w:before="0" w:line="360" w:lineRule="auto"/>
        <w:ind w:firstLine="720"/>
        <w:jc w:val="both"/>
        <w:rPr>
          <w:rFonts w:ascii="Arial" w:hAnsi="Arial" w:cs="Arial"/>
          <w:sz w:val="22"/>
          <w:szCs w:val="22"/>
        </w:rPr>
      </w:pPr>
    </w:p>
    <w:p w14:paraId="58F14636"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B1F58CA" w14:textId="77777777" w:rsidR="0027304A" w:rsidRDefault="00000000">
      <w:pPr>
        <w:spacing w:before="0" w:line="360" w:lineRule="auto"/>
        <w:ind w:firstLine="720"/>
        <w:jc w:val="both"/>
        <w:rPr>
          <w:rFonts w:ascii="Arial" w:hAnsi="Arial"/>
          <w:sz w:val="22"/>
          <w:szCs w:val="22"/>
        </w:rPr>
      </w:pPr>
      <w:r>
        <w:rPr>
          <w:rFonts w:ascii="Arial" w:hAnsi="Arial"/>
          <w:sz w:val="22"/>
          <w:szCs w:val="22"/>
        </w:rPr>
        <w:t>El archivo agrupó tres bloques: el puerto del servidor (8090), la conexión a bd_melodicvault con su driver (los parámetros de la URL fijan la zona horaria y permiten conectarse a MySQL 8 sin SSL en el entorno local)</w:t>
      </w:r>
    </w:p>
    <w:p w14:paraId="3C9E08B0"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El comportamiento de JPA. ddl-auto=update hizo que Hibernate agregara tablas o columnas faltantes sin borrar datos, aunque el esquema oficial se creó con el script SQL; show-sql y format_sql imprimieron las consultas generadas, útiles para verificar qué ejecutó cada repositorio. </w:t>
      </w:r>
    </w:p>
    <w:p w14:paraId="15C01079" w14:textId="77777777" w:rsidR="0027304A" w:rsidRDefault="00000000">
      <w:pPr>
        <w:spacing w:before="0" w:line="360" w:lineRule="auto"/>
        <w:ind w:firstLine="720"/>
        <w:jc w:val="both"/>
        <w:rPr>
          <w:rFonts w:ascii="Arial" w:hAnsi="Arial"/>
          <w:sz w:val="22"/>
          <w:szCs w:val="22"/>
        </w:rPr>
      </w:pPr>
      <w:r>
        <w:rPr>
          <w:rFonts w:ascii="Arial" w:hAnsi="Arial"/>
          <w:sz w:val="22"/>
          <w:szCs w:val="22"/>
        </w:rPr>
        <w:t>Y, spring.sql.init.mode=never evitó que Spring ejecutara scripts SQL propios al arrancar, porque la base se creó de antemano con bd_melodicvault.sql.</w:t>
      </w:r>
    </w:p>
    <w:p w14:paraId="04449ED8" w14:textId="77777777" w:rsidR="0027304A" w:rsidRDefault="0027304A">
      <w:pPr>
        <w:spacing w:before="0"/>
        <w:rPr>
          <w:rFonts w:ascii="Arial" w:hAnsi="Arial" w:cs="Arial"/>
          <w:b/>
          <w:bCs/>
          <w:color w:val="000000" w:themeColor="text1"/>
          <w:sz w:val="22"/>
          <w:szCs w:val="22"/>
        </w:rPr>
      </w:pPr>
    </w:p>
    <w:p w14:paraId="578E7060" w14:textId="77777777" w:rsidR="0027304A" w:rsidRDefault="0027304A">
      <w:pPr>
        <w:spacing w:before="0"/>
        <w:rPr>
          <w:rFonts w:ascii="Arial" w:hAnsi="Arial" w:cs="Arial"/>
          <w:b/>
          <w:bCs/>
          <w:color w:val="000000" w:themeColor="text1"/>
          <w:sz w:val="22"/>
          <w:szCs w:val="22"/>
        </w:rPr>
      </w:pPr>
    </w:p>
    <w:p w14:paraId="0E79FDA7"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4104FED9" w14:textId="77777777">
        <w:trPr>
          <w:cantSplit/>
        </w:trPr>
        <w:tc>
          <w:tcPr>
            <w:tcW w:w="9600" w:type="dxa"/>
            <w:tcBorders>
              <w:top w:val="single" w:sz="2" w:space="0" w:color="000000"/>
              <w:left w:val="single" w:sz="2" w:space="0" w:color="000000"/>
              <w:right w:val="single" w:sz="2" w:space="0" w:color="000000"/>
            </w:tcBorders>
          </w:tcPr>
          <w:p w14:paraId="79049CEC"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31</w:t>
            </w:r>
            <w:r>
              <w:rPr>
                <w:b/>
                <w:bCs/>
                <w:i w:val="0"/>
                <w:iCs w:val="0"/>
                <w:sz w:val="26"/>
                <w:szCs w:val="26"/>
              </w:rPr>
              <w:fldChar w:fldCharType="end"/>
            </w:r>
            <w:r>
              <w:rPr>
                <w:b/>
                <w:bCs/>
                <w:i w:val="0"/>
                <w:iCs w:val="0"/>
                <w:sz w:val="26"/>
                <w:szCs w:val="26"/>
              </w:rPr>
              <w:t xml:space="preserve"> :Configuración de la aplicación en application.properties</w:t>
            </w:r>
          </w:p>
        </w:tc>
      </w:tr>
      <w:tr w:rsidR="0027304A" w14:paraId="747D325C" w14:textId="77777777">
        <w:trPr>
          <w:cantSplit/>
          <w:trHeight w:val="6218"/>
        </w:trPr>
        <w:tc>
          <w:tcPr>
            <w:tcW w:w="9600" w:type="dxa"/>
            <w:tcBorders>
              <w:left w:val="single" w:sz="2" w:space="0" w:color="000000"/>
              <w:bottom w:val="single" w:sz="2" w:space="0" w:color="000000"/>
              <w:right w:val="single" w:sz="2" w:space="0" w:color="000000"/>
            </w:tcBorders>
          </w:tcPr>
          <w:p w14:paraId="77B1A112" w14:textId="77777777" w:rsidR="0027304A" w:rsidRDefault="00000000">
            <w:pPr>
              <w:pStyle w:val="Contenidodelatabla"/>
            </w:pPr>
            <w:r>
              <w:rPr>
                <w:noProof/>
              </w:rPr>
              <w:drawing>
                <wp:inline distT="0" distB="0" distL="0" distR="0" wp14:anchorId="622FE58A" wp14:editId="6285CE1A">
                  <wp:extent cx="6060440" cy="4732655"/>
                  <wp:effectExtent l="0" t="0" r="0" b="0"/>
                  <wp:docPr id="59" name="Imagen1 Copia 1 Copia 2 Copia 3 Copia 1 Copia 4 Copia 1 Copia 1 Copia 1 Copia 1 Copia 1 Copia 2 Copia 4 Copia 1 Copia 1 Copia 1 Copia 1 Copia 1 Copia 1 Copia 1 Copia 2 Copia 1 Copia 1 Copia 2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1 Copia 1 Copia 2 Copia 3 Copia 1 Copia 4 Copia 1 Copia 1 Copia 1 Copia 1 Copia 1 Copia 2 Copia 4 Copia 1 Copia 1 Copia 1 Copia 1 Copia 1 Copia 1 Copia 1 Copia 2 Copia 1 Copia 1 Copia 2 Copia 1 Copia 2 Copia 1 Copia 1 Copia 1 Copia 1 Copia 1 Copia 1"/>
                          <pic:cNvPicPr>
                            <a:picLocks noChangeAspect="1" noChangeArrowheads="1"/>
                          </pic:cNvPicPr>
                        </pic:nvPicPr>
                        <pic:blipFill>
                          <a:blip r:embed="rId95"/>
                          <a:srcRect l="-363" t="-348" r="-363" b="-348"/>
                          <a:stretch>
                            <a:fillRect/>
                          </a:stretch>
                        </pic:blipFill>
                        <pic:spPr bwMode="auto">
                          <a:xfrm>
                            <a:off x="0" y="0"/>
                            <a:ext cx="6060440" cy="4732655"/>
                          </a:xfrm>
                          <a:prstGeom prst="rect">
                            <a:avLst/>
                          </a:prstGeom>
                          <a:noFill/>
                          <a:ln w="28575">
                            <a:solidFill>
                              <a:srgbClr val="999999"/>
                            </a:solidFill>
                          </a:ln>
                        </pic:spPr>
                      </pic:pic>
                    </a:graphicData>
                  </a:graphic>
                </wp:inline>
              </w:drawing>
            </w:r>
          </w:p>
        </w:tc>
      </w:tr>
    </w:tbl>
    <w:p w14:paraId="0201F953" w14:textId="77777777" w:rsidR="0027304A" w:rsidRDefault="0027304A">
      <w:pPr>
        <w:spacing w:before="0" w:line="360" w:lineRule="auto"/>
        <w:ind w:firstLine="720"/>
        <w:jc w:val="both"/>
        <w:rPr>
          <w:rFonts w:ascii="Arial" w:hAnsi="Arial" w:cs="Arial"/>
          <w:sz w:val="22"/>
          <w:szCs w:val="22"/>
        </w:rPr>
      </w:pPr>
    </w:p>
    <w:p w14:paraId="20C6890C" w14:textId="77777777" w:rsidR="0027304A" w:rsidRDefault="0027304A">
      <w:pPr>
        <w:spacing w:before="0" w:line="360" w:lineRule="auto"/>
        <w:ind w:firstLine="720"/>
        <w:jc w:val="both"/>
        <w:rPr>
          <w:rFonts w:ascii="Arial" w:hAnsi="Arial" w:cs="Arial"/>
          <w:sz w:val="22"/>
          <w:szCs w:val="22"/>
        </w:rPr>
      </w:pPr>
    </w:p>
    <w:p w14:paraId="7B84450F"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1C5A4E08" w14:textId="77777777" w:rsidR="0027304A" w:rsidRDefault="00000000">
      <w:pPr>
        <w:spacing w:before="0" w:line="360" w:lineRule="auto"/>
        <w:ind w:firstLine="720"/>
        <w:jc w:val="both"/>
        <w:rPr>
          <w:rFonts w:ascii="Arial" w:hAnsi="Arial"/>
          <w:sz w:val="22"/>
          <w:szCs w:val="22"/>
        </w:rPr>
      </w:pPr>
      <w:r>
        <w:rPr>
          <w:rFonts w:ascii="Arial" w:hAnsi="Arial"/>
          <w:sz w:val="22"/>
          <w:szCs w:val="22"/>
        </w:rPr>
        <w:t>@Entity y @Table asociaron la clase a la tabla banda, y @GeneratedValue(IDENTITY) delegó la generación del identificador al AUTO_INCREMENT de MySQL.</w:t>
      </w:r>
    </w:p>
    <w:p w14:paraId="4F704CDE" w14:textId="77777777" w:rsidR="0027304A" w:rsidRDefault="00000000">
      <w:pPr>
        <w:spacing w:before="0" w:line="360" w:lineRule="auto"/>
        <w:ind w:firstLine="720"/>
        <w:jc w:val="both"/>
        <w:rPr>
          <w:rFonts w:ascii="Arial" w:hAnsi="Arial"/>
          <w:sz w:val="22"/>
          <w:szCs w:val="22"/>
        </w:rPr>
      </w:pPr>
      <w:r>
        <w:rPr>
          <w:rFonts w:ascii="Arial" w:hAnsi="Arial"/>
          <w:sz w:val="22"/>
          <w:szCs w:val="22"/>
        </w:rPr>
        <w:lastRenderedPageBreak/>
        <w:t xml:space="preserve"> No fue necesario @Column: Spring Boot convierte los nombres de atributo a snake_case (anioFormacion pasa a anio_formacion), de modo que la clase coincide con el script SQL. </w:t>
      </w:r>
    </w:p>
    <w:p w14:paraId="2241B0D3" w14:textId="77777777" w:rsidR="0027304A" w:rsidRDefault="0027304A">
      <w:pPr>
        <w:spacing w:before="0" w:line="360" w:lineRule="auto"/>
        <w:ind w:firstLine="720"/>
        <w:jc w:val="both"/>
        <w:rPr>
          <w:rFonts w:ascii="Arial" w:hAnsi="Arial"/>
          <w:sz w:val="22"/>
          <w:szCs w:val="22"/>
        </w:rPr>
      </w:pPr>
    </w:p>
    <w:p w14:paraId="4D294FC4"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Estas anotaciones son de JPA, la especificación; Hibernate 6.5.3 (visible en el arranque de la Figura 6) es la implementación que las interpreta y genera el SQL. @OneToMany(mappedBy = "banda") declaró el lado inverso de la relación, porque la clave foránea está en album.id_banda, y cascade = ALL hizo que eliminar una banda eliminara sus álbumes. </w:t>
      </w:r>
    </w:p>
    <w:p w14:paraId="44E5E61F" w14:textId="77777777" w:rsidR="0027304A" w:rsidRDefault="00000000">
      <w:pPr>
        <w:spacing w:before="0" w:line="360" w:lineRule="auto"/>
        <w:ind w:firstLine="720"/>
        <w:jc w:val="both"/>
        <w:rPr>
          <w:rFonts w:ascii="Arial" w:hAnsi="Arial"/>
          <w:sz w:val="22"/>
          <w:szCs w:val="22"/>
        </w:rPr>
      </w:pPr>
      <w:r>
        <w:rPr>
          <w:rFonts w:ascii="Arial" w:hAnsi="Arial"/>
          <w:sz w:val="22"/>
          <w:szCs w:val="22"/>
        </w:rPr>
        <w:t>Las anotaciones de validación viven en la propia entidad, por lo que @Valid las aplica al recibir el formulario.</w:t>
      </w: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79195325" w14:textId="77777777">
        <w:trPr>
          <w:cantSplit/>
        </w:trPr>
        <w:tc>
          <w:tcPr>
            <w:tcW w:w="9600" w:type="dxa"/>
            <w:tcBorders>
              <w:top w:val="single" w:sz="2" w:space="0" w:color="000000"/>
              <w:left w:val="single" w:sz="2" w:space="0" w:color="000000"/>
              <w:right w:val="single" w:sz="2" w:space="0" w:color="000000"/>
            </w:tcBorders>
          </w:tcPr>
          <w:p w14:paraId="42BA1DE3"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32</w:t>
            </w:r>
            <w:r>
              <w:rPr>
                <w:b/>
                <w:bCs/>
                <w:i w:val="0"/>
                <w:iCs w:val="0"/>
                <w:sz w:val="26"/>
                <w:szCs w:val="26"/>
              </w:rPr>
              <w:fldChar w:fldCharType="end"/>
            </w:r>
            <w:r>
              <w:rPr>
                <w:b/>
                <w:bCs/>
                <w:i w:val="0"/>
                <w:iCs w:val="0"/>
                <w:sz w:val="26"/>
                <w:szCs w:val="26"/>
              </w:rPr>
              <w:t xml:space="preserve"> :Configuración de la aplicación en application.properties</w:t>
            </w:r>
          </w:p>
        </w:tc>
      </w:tr>
      <w:tr w:rsidR="0027304A" w14:paraId="653FFA9A" w14:textId="77777777">
        <w:trPr>
          <w:cantSplit/>
          <w:trHeight w:val="6218"/>
        </w:trPr>
        <w:tc>
          <w:tcPr>
            <w:tcW w:w="9600" w:type="dxa"/>
            <w:tcBorders>
              <w:left w:val="single" w:sz="2" w:space="0" w:color="000000"/>
              <w:bottom w:val="single" w:sz="2" w:space="0" w:color="000000"/>
              <w:right w:val="single" w:sz="2" w:space="0" w:color="000000"/>
            </w:tcBorders>
          </w:tcPr>
          <w:p w14:paraId="5B97AFCC" w14:textId="77777777" w:rsidR="0027304A" w:rsidRDefault="00000000">
            <w:pPr>
              <w:pStyle w:val="Contenidodelatabla"/>
            </w:pPr>
            <w:r>
              <w:rPr>
                <w:noProof/>
              </w:rPr>
              <w:drawing>
                <wp:inline distT="0" distB="0" distL="0" distR="0" wp14:anchorId="424095A9" wp14:editId="42BA428B">
                  <wp:extent cx="6060440" cy="3013710"/>
                  <wp:effectExtent l="0" t="0" r="0" b="0"/>
                  <wp:docPr id="60" name="Imagen1 Copia 1 Copia 2 Copia 3 Copia 1 Copia 4 Copia 1 Copia 1 Copia 1 Copia 1 Copia 1 Copia 2 Copia 4 Copia 1 Copia 1 Copia 1 Copia 1 Copia 1 Copia 1 Copia 1 Copia 2 Copia 1 Copia 1 Copia 2 Copia 1 Copia 2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1 Copia 1 Copia 2 Copia 3 Copia 1 Copia 4 Copia 1 Copia 1 Copia 1 Copia 1 Copia 1 Copia 2 Copia 4 Copia 1 Copia 1 Copia 1 Copia 1 Copia 1 Copia 1 Copia 1 Copia 2 Copia 1 Copia 1 Copia 2 Copia 1 Copia 2 Copia 1 Copia 1 Copia 1 Copia 1 Copia 1 Copia 1 Copia 1"/>
                          <pic:cNvPicPr>
                            <a:picLocks noChangeAspect="1" noChangeArrowheads="1"/>
                          </pic:cNvPicPr>
                        </pic:nvPicPr>
                        <pic:blipFill>
                          <a:blip r:embed="rId96"/>
                          <a:srcRect l="-275" t="-730" r="-275" b="-730"/>
                          <a:stretch>
                            <a:fillRect/>
                          </a:stretch>
                        </pic:blipFill>
                        <pic:spPr bwMode="auto">
                          <a:xfrm>
                            <a:off x="0" y="0"/>
                            <a:ext cx="6060440" cy="3013710"/>
                          </a:xfrm>
                          <a:prstGeom prst="rect">
                            <a:avLst/>
                          </a:prstGeom>
                          <a:noFill/>
                          <a:ln w="28575">
                            <a:solidFill>
                              <a:srgbClr val="999999"/>
                            </a:solidFill>
                          </a:ln>
                        </pic:spPr>
                      </pic:pic>
                    </a:graphicData>
                  </a:graphic>
                </wp:inline>
              </w:drawing>
            </w:r>
          </w:p>
        </w:tc>
      </w:tr>
    </w:tbl>
    <w:p w14:paraId="627DC973" w14:textId="77777777" w:rsidR="0027304A" w:rsidRDefault="0027304A">
      <w:pPr>
        <w:spacing w:before="0" w:line="360" w:lineRule="auto"/>
        <w:jc w:val="both"/>
      </w:pPr>
    </w:p>
    <w:p w14:paraId="0EA62303" w14:textId="77777777" w:rsidR="0027304A" w:rsidRDefault="0027304A">
      <w:pPr>
        <w:spacing w:before="0" w:line="360" w:lineRule="auto"/>
        <w:jc w:val="both"/>
      </w:pPr>
    </w:p>
    <w:p w14:paraId="1699E297"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lastRenderedPageBreak/>
        <w:t>INTERPRETACION</w:t>
      </w:r>
    </w:p>
    <w:p w14:paraId="28966CAF" w14:textId="77777777" w:rsidR="0027304A" w:rsidRDefault="00000000">
      <w:pPr>
        <w:spacing w:before="0" w:line="360" w:lineRule="auto"/>
        <w:ind w:firstLine="720"/>
        <w:jc w:val="both"/>
        <w:rPr>
          <w:rFonts w:ascii="Arial" w:hAnsi="Arial"/>
          <w:sz w:val="22"/>
          <w:szCs w:val="22"/>
        </w:rPr>
      </w:pPr>
      <w:r>
        <w:rPr>
          <w:rFonts w:ascii="Arial" w:hAnsi="Arial"/>
          <w:sz w:val="22"/>
          <w:szCs w:val="22"/>
        </w:rPr>
        <w:t>Al extender CrudRepository&lt;Banda, Integer&gt;, IBanda heredó findAll, findById, save y deleteById sin escribir SQL.</w:t>
      </w:r>
    </w:p>
    <w:p w14:paraId="2DD44766"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 El método derivado findBy...ContainingIgnoreCase se tradujo, a partir de su nombre, en una búsqueda parcial sin distinguir mayúsculas sobre nombre, país o género, y @EntityGraph cargó los álbumes junto con la banda en una sola consulta.</w:t>
      </w:r>
    </w:p>
    <w:p w14:paraId="43C3D505" w14:textId="77777777" w:rsidR="0027304A" w:rsidRDefault="0027304A">
      <w:pPr>
        <w:spacing w:before="0" w:line="360" w:lineRule="auto"/>
        <w:ind w:firstLine="720"/>
        <w:jc w:val="both"/>
        <w:rPr>
          <w:rFonts w:ascii="Arial" w:hAnsi="Arial"/>
          <w:sz w:val="22"/>
          <w:szCs w:val="22"/>
        </w:rPr>
      </w:pPr>
    </w:p>
    <w:p w14:paraId="4ACFE6CD"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43A2C5C1" w14:textId="77777777">
        <w:trPr>
          <w:cantSplit/>
        </w:trPr>
        <w:tc>
          <w:tcPr>
            <w:tcW w:w="9600" w:type="dxa"/>
            <w:tcBorders>
              <w:top w:val="single" w:sz="2" w:space="0" w:color="000000"/>
              <w:left w:val="single" w:sz="2" w:space="0" w:color="000000"/>
              <w:right w:val="single" w:sz="2" w:space="0" w:color="000000"/>
            </w:tcBorders>
          </w:tcPr>
          <w:p w14:paraId="24D612FA"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33</w:t>
            </w:r>
            <w:r>
              <w:rPr>
                <w:b/>
                <w:bCs/>
                <w:i w:val="0"/>
                <w:iCs w:val="0"/>
                <w:sz w:val="26"/>
                <w:szCs w:val="26"/>
              </w:rPr>
              <w:fldChar w:fldCharType="end"/>
            </w:r>
            <w:r>
              <w:rPr>
                <w:b/>
                <w:bCs/>
                <w:i w:val="0"/>
                <w:iCs w:val="0"/>
                <w:sz w:val="26"/>
                <w:szCs w:val="26"/>
              </w:rPr>
              <w:t xml:space="preserve"> :Contrato IBandaService e implementación BandaService </w:t>
            </w:r>
          </w:p>
        </w:tc>
      </w:tr>
      <w:tr w:rsidR="0027304A" w14:paraId="704F2054" w14:textId="77777777">
        <w:trPr>
          <w:cantSplit/>
          <w:trHeight w:val="6218"/>
        </w:trPr>
        <w:tc>
          <w:tcPr>
            <w:tcW w:w="9600" w:type="dxa"/>
            <w:tcBorders>
              <w:left w:val="single" w:sz="2" w:space="0" w:color="000000"/>
              <w:bottom w:val="single" w:sz="2" w:space="0" w:color="000000"/>
              <w:right w:val="single" w:sz="2" w:space="0" w:color="000000"/>
            </w:tcBorders>
          </w:tcPr>
          <w:p w14:paraId="56895B26" w14:textId="77777777" w:rsidR="0027304A" w:rsidRDefault="00000000">
            <w:pPr>
              <w:pStyle w:val="Contenidodelatabla"/>
            </w:pPr>
            <w:r>
              <w:rPr>
                <w:noProof/>
              </w:rPr>
              <w:lastRenderedPageBreak/>
              <w:drawing>
                <wp:inline distT="0" distB="0" distL="0" distR="0" wp14:anchorId="7E97B9A4" wp14:editId="1DB9BF0B">
                  <wp:extent cx="6060440" cy="3013710"/>
                  <wp:effectExtent l="0" t="0" r="0" b="0"/>
                  <wp:docPr id="61" name="Imagen1 Copia 1 Copia 2 Copia 3 Copia 1 Copia 4 Copia 1 Copia 1 Copia 1 Copia 1 Copia 1 Copia 2 Copia 4 Copia 1 Copia 1 Copia 1 Copia 1 Copia 1 Copia 1 Copia 1 Copia 2 Copia 1 Copia 1 Copia 2 Copia 1 Copia 2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1 Copia 1 Copia 2 Copia 3 Copia 1 Copia 4 Copia 1 Copia 1 Copia 1 Copia 1 Copia 1 Copia 2 Copia 4 Copia 1 Copia 1 Copia 1 Copia 1 Copia 1 Copia 1 Copia 1 Copia 2 Copia 1 Copia 1 Copia 2 Copia 1 Copia 2 Copia 1 Copia 1 Copia 1 Copia 1 Copia 1 Copia 1 Copia 1 Copia 1"/>
                          <pic:cNvPicPr>
                            <a:picLocks noChangeAspect="1" noChangeArrowheads="1"/>
                          </pic:cNvPicPr>
                        </pic:nvPicPr>
                        <pic:blipFill>
                          <a:blip r:embed="rId97"/>
                          <a:srcRect l="-645" t="-964" r="-645" b="-964"/>
                          <a:stretch>
                            <a:fillRect/>
                          </a:stretch>
                        </pic:blipFill>
                        <pic:spPr bwMode="auto">
                          <a:xfrm>
                            <a:off x="0" y="0"/>
                            <a:ext cx="6060440" cy="3013710"/>
                          </a:xfrm>
                          <a:prstGeom prst="rect">
                            <a:avLst/>
                          </a:prstGeom>
                          <a:noFill/>
                          <a:ln w="28575">
                            <a:solidFill>
                              <a:srgbClr val="999999"/>
                            </a:solidFill>
                          </a:ln>
                        </pic:spPr>
                      </pic:pic>
                    </a:graphicData>
                  </a:graphic>
                </wp:inline>
              </w:drawing>
            </w:r>
          </w:p>
          <w:p w14:paraId="6E7A9911" w14:textId="77777777" w:rsidR="0027304A" w:rsidRDefault="00000000">
            <w:pPr>
              <w:pStyle w:val="Contenidodelatabla"/>
            </w:pPr>
            <w:r>
              <w:rPr>
                <w:noProof/>
              </w:rPr>
              <w:lastRenderedPageBreak/>
              <w:drawing>
                <wp:inline distT="0" distB="0" distL="0" distR="0" wp14:anchorId="79E2C336" wp14:editId="0B67F3FE">
                  <wp:extent cx="6060440" cy="5317490"/>
                  <wp:effectExtent l="0" t="0" r="0" b="0"/>
                  <wp:docPr id="62"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pic:cNvPicPr>
                            <a:picLocks noChangeAspect="1" noChangeArrowheads="1"/>
                          </pic:cNvPicPr>
                        </pic:nvPicPr>
                        <pic:blipFill>
                          <a:blip r:embed="rId98"/>
                          <a:srcRect l="-453" t="-342" r="-453" b="-342"/>
                          <a:stretch>
                            <a:fillRect/>
                          </a:stretch>
                        </pic:blipFill>
                        <pic:spPr bwMode="auto">
                          <a:xfrm>
                            <a:off x="0" y="0"/>
                            <a:ext cx="6060440" cy="5317490"/>
                          </a:xfrm>
                          <a:prstGeom prst="rect">
                            <a:avLst/>
                          </a:prstGeom>
                          <a:noFill/>
                          <a:ln w="28575">
                            <a:solidFill>
                              <a:srgbClr val="999999"/>
                            </a:solidFill>
                          </a:ln>
                        </pic:spPr>
                      </pic:pic>
                    </a:graphicData>
                  </a:graphic>
                </wp:inline>
              </w:drawing>
            </w:r>
          </w:p>
        </w:tc>
      </w:tr>
    </w:tbl>
    <w:p w14:paraId="269819CC" w14:textId="77777777" w:rsidR="0027304A" w:rsidRDefault="0027304A">
      <w:pPr>
        <w:spacing w:before="0" w:line="360" w:lineRule="auto"/>
        <w:jc w:val="both"/>
      </w:pPr>
    </w:p>
    <w:p w14:paraId="34227483"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28DC916B"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La interfaz IBandaService definió el contrato, es decir, qué operaciones existen sobre las bandas, y BandaService definió cómo se cumplen, apoyándose en IBanda para hablar con la base de datos. </w:t>
      </w:r>
    </w:p>
    <w:p w14:paraId="30C388D1" w14:textId="77777777" w:rsidR="0027304A" w:rsidRDefault="0027304A">
      <w:pPr>
        <w:spacing w:before="0" w:line="360" w:lineRule="auto"/>
        <w:ind w:firstLine="720"/>
        <w:jc w:val="both"/>
        <w:rPr>
          <w:rFonts w:ascii="Arial" w:hAnsi="Arial"/>
          <w:sz w:val="22"/>
          <w:szCs w:val="22"/>
        </w:rPr>
      </w:pPr>
    </w:p>
    <w:p w14:paraId="586496B0"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Como el controlador depende solo del contrato, la implementación podría cambiar sin tocar los controladores. </w:t>
      </w:r>
    </w:p>
    <w:p w14:paraId="25F5B2D5" w14:textId="77777777" w:rsidR="0027304A" w:rsidRDefault="0027304A">
      <w:pPr>
        <w:spacing w:before="0" w:line="360" w:lineRule="auto"/>
        <w:ind w:firstLine="720"/>
        <w:jc w:val="both"/>
        <w:rPr>
          <w:rFonts w:ascii="Arial" w:hAnsi="Arial"/>
          <w:sz w:val="22"/>
          <w:szCs w:val="22"/>
        </w:rPr>
      </w:pPr>
    </w:p>
    <w:p w14:paraId="5DDA6780" w14:textId="77777777" w:rsidR="0027304A" w:rsidRDefault="0027304A">
      <w:pPr>
        <w:spacing w:before="0" w:line="360" w:lineRule="auto"/>
        <w:ind w:firstLine="720"/>
        <w:jc w:val="both"/>
        <w:rPr>
          <w:rFonts w:ascii="Arial" w:hAnsi="Arial"/>
          <w:sz w:val="22"/>
          <w:szCs w:val="22"/>
        </w:rPr>
      </w:pPr>
    </w:p>
    <w:p w14:paraId="1EC17657" w14:textId="77777777" w:rsidR="0027304A" w:rsidRDefault="00000000">
      <w:pPr>
        <w:spacing w:before="0" w:line="360" w:lineRule="auto"/>
        <w:ind w:firstLine="720"/>
        <w:jc w:val="both"/>
        <w:rPr>
          <w:rFonts w:ascii="Arial" w:hAnsi="Arial"/>
          <w:sz w:val="22"/>
          <w:szCs w:val="22"/>
        </w:rPr>
      </w:pPr>
      <w:r>
        <w:rPr>
          <w:rFonts w:ascii="Arial" w:hAnsi="Arial"/>
          <w:sz w:val="22"/>
          <w:szCs w:val="22"/>
        </w:rPr>
        <w:t>En buscar, el único texto del buscador se pasó tres veces al repositorio, lo que permitió que una sola caja filtrara por nombre, país o género.</w:t>
      </w:r>
    </w:p>
    <w:p w14:paraId="7EE59D1A"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3AB1FC7C" w14:textId="77777777">
        <w:trPr>
          <w:cantSplit/>
        </w:trPr>
        <w:tc>
          <w:tcPr>
            <w:tcW w:w="9600" w:type="dxa"/>
            <w:tcBorders>
              <w:top w:val="single" w:sz="2" w:space="0" w:color="000000"/>
              <w:left w:val="single" w:sz="2" w:space="0" w:color="000000"/>
              <w:right w:val="single" w:sz="2" w:space="0" w:color="000000"/>
            </w:tcBorders>
          </w:tcPr>
          <w:p w14:paraId="49C8E2CF"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34</w:t>
            </w:r>
            <w:r>
              <w:rPr>
                <w:b/>
                <w:bCs/>
                <w:i w:val="0"/>
                <w:iCs w:val="0"/>
                <w:sz w:val="26"/>
                <w:szCs w:val="26"/>
              </w:rPr>
              <w:fldChar w:fldCharType="end"/>
            </w:r>
            <w:r>
              <w:rPr>
                <w:b/>
                <w:bCs/>
                <w:i w:val="0"/>
                <w:iCs w:val="0"/>
                <w:sz w:val="26"/>
                <w:szCs w:val="26"/>
              </w:rPr>
              <w:t xml:space="preserve"> :Controlador BandaController</w:t>
            </w:r>
          </w:p>
        </w:tc>
      </w:tr>
      <w:tr w:rsidR="0027304A" w14:paraId="592B521F" w14:textId="77777777">
        <w:trPr>
          <w:cantSplit/>
          <w:trHeight w:val="6218"/>
        </w:trPr>
        <w:tc>
          <w:tcPr>
            <w:tcW w:w="9600" w:type="dxa"/>
            <w:tcBorders>
              <w:left w:val="single" w:sz="2" w:space="0" w:color="000000"/>
              <w:bottom w:val="single" w:sz="2" w:space="0" w:color="000000"/>
              <w:right w:val="single" w:sz="2" w:space="0" w:color="000000"/>
            </w:tcBorders>
          </w:tcPr>
          <w:p w14:paraId="5930005B" w14:textId="77777777" w:rsidR="0027304A" w:rsidRDefault="00000000">
            <w:pPr>
              <w:pStyle w:val="Contenidodelatabla"/>
            </w:pPr>
            <w:r>
              <w:rPr>
                <w:noProof/>
              </w:rPr>
              <w:drawing>
                <wp:inline distT="0" distB="0" distL="0" distR="0" wp14:anchorId="2E08170A" wp14:editId="0768A437">
                  <wp:extent cx="6060440" cy="5025390"/>
                  <wp:effectExtent l="0" t="0" r="0" b="0"/>
                  <wp:docPr id="63"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pic:cNvPicPr>
                            <a:picLocks noChangeAspect="1" noChangeArrowheads="1"/>
                          </pic:cNvPicPr>
                        </pic:nvPicPr>
                        <pic:blipFill>
                          <a:blip r:embed="rId99"/>
                          <a:srcRect l="-315" t="-344" r="-315" b="-344"/>
                          <a:stretch>
                            <a:fillRect/>
                          </a:stretch>
                        </pic:blipFill>
                        <pic:spPr bwMode="auto">
                          <a:xfrm>
                            <a:off x="0" y="0"/>
                            <a:ext cx="6060440" cy="5025390"/>
                          </a:xfrm>
                          <a:prstGeom prst="rect">
                            <a:avLst/>
                          </a:prstGeom>
                          <a:noFill/>
                          <a:ln w="28575">
                            <a:solidFill>
                              <a:srgbClr val="999999"/>
                            </a:solidFill>
                          </a:ln>
                        </pic:spPr>
                      </pic:pic>
                    </a:graphicData>
                  </a:graphic>
                </wp:inline>
              </w:drawing>
            </w:r>
          </w:p>
          <w:p w14:paraId="218A7EB3" w14:textId="77777777" w:rsidR="0027304A" w:rsidRDefault="0027304A">
            <w:pPr>
              <w:pStyle w:val="Contenidodelatabla"/>
            </w:pPr>
          </w:p>
        </w:tc>
      </w:tr>
    </w:tbl>
    <w:p w14:paraId="6DFA58D5" w14:textId="77777777" w:rsidR="0027304A" w:rsidRDefault="0027304A">
      <w:pPr>
        <w:spacing w:before="0" w:line="360" w:lineRule="auto"/>
        <w:jc w:val="both"/>
      </w:pPr>
    </w:p>
    <w:p w14:paraId="382EE0F6"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lastRenderedPageBreak/>
        <w:t>INTERPRETACION</w:t>
      </w:r>
    </w:p>
    <w:p w14:paraId="79790153"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BandaController actuó como despachador: @RequestMapping("/bandas") fijó la ruta base y cada método atendió una ruta distinta. </w:t>
      </w:r>
    </w:p>
    <w:p w14:paraId="3234C3B1"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Los métodos GET (listar, nuevo) solo prepararon datos con model.addAttribute y devolvieron el nombre de la vista, que Thymeleaf resolvió a templates/bandas.html o form-banda.html. </w:t>
      </w:r>
    </w:p>
    <w:p w14:paraId="2D441E91"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El método POST guardar recibió el formulario como un objeto Banda, lo validó con @Valid y, si había errores, volvió al formulario con los mensajes; si no, delegó en service.save y respondió con redirect:/bandas para que recargar la página no repitiera el envío. </w:t>
      </w:r>
    </w:p>
    <w:p w14:paraId="29555C2C" w14:textId="77777777" w:rsidR="0027304A" w:rsidRDefault="00000000">
      <w:pPr>
        <w:spacing w:before="0" w:line="360" w:lineRule="auto"/>
        <w:ind w:firstLine="720"/>
        <w:jc w:val="both"/>
        <w:rPr>
          <w:rFonts w:ascii="Arial" w:hAnsi="Arial"/>
          <w:sz w:val="22"/>
          <w:szCs w:val="22"/>
        </w:rPr>
      </w:pPr>
      <w:r>
        <w:rPr>
          <w:rFonts w:ascii="Arial" w:hAnsi="Arial"/>
          <w:sz w:val="22"/>
          <w:szCs w:val="22"/>
        </w:rPr>
        <w:t>El controlador no contiene código de persistencia: todo acceso a datos pasó por IBandaService.</w:t>
      </w:r>
    </w:p>
    <w:p w14:paraId="4ABDC000" w14:textId="77777777" w:rsidR="0027304A" w:rsidRDefault="0027304A">
      <w:pPr>
        <w:spacing w:before="0" w:line="360" w:lineRule="auto"/>
        <w:ind w:firstLine="720"/>
        <w:jc w:val="both"/>
        <w:rPr>
          <w:rFonts w:ascii="Arial" w:hAnsi="Arial"/>
          <w:sz w:val="22"/>
          <w:szCs w:val="22"/>
        </w:rPr>
      </w:pPr>
    </w:p>
    <w:p w14:paraId="6C7BACCB"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3973B819" w14:textId="77777777">
        <w:trPr>
          <w:cantSplit/>
        </w:trPr>
        <w:tc>
          <w:tcPr>
            <w:tcW w:w="9600" w:type="dxa"/>
            <w:tcBorders>
              <w:top w:val="single" w:sz="2" w:space="0" w:color="000000"/>
              <w:left w:val="single" w:sz="2" w:space="0" w:color="000000"/>
              <w:right w:val="single" w:sz="2" w:space="0" w:color="000000"/>
            </w:tcBorders>
          </w:tcPr>
          <w:p w14:paraId="5FA0DE0E"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35</w:t>
            </w:r>
            <w:r>
              <w:rPr>
                <w:b/>
                <w:bCs/>
                <w:i w:val="0"/>
                <w:iCs w:val="0"/>
                <w:sz w:val="26"/>
                <w:szCs w:val="26"/>
              </w:rPr>
              <w:fldChar w:fldCharType="end"/>
            </w:r>
            <w:r>
              <w:rPr>
                <w:b/>
                <w:bCs/>
                <w:i w:val="0"/>
                <w:iCs w:val="0"/>
                <w:sz w:val="26"/>
                <w:szCs w:val="26"/>
              </w:rPr>
              <w:t xml:space="preserve"> :Vista bandas.html</w:t>
            </w:r>
          </w:p>
        </w:tc>
      </w:tr>
      <w:tr w:rsidR="0027304A" w14:paraId="4841B494" w14:textId="77777777">
        <w:trPr>
          <w:cantSplit/>
          <w:trHeight w:val="6218"/>
        </w:trPr>
        <w:tc>
          <w:tcPr>
            <w:tcW w:w="9600" w:type="dxa"/>
            <w:tcBorders>
              <w:left w:val="single" w:sz="2" w:space="0" w:color="000000"/>
              <w:bottom w:val="single" w:sz="2" w:space="0" w:color="000000"/>
              <w:right w:val="single" w:sz="2" w:space="0" w:color="000000"/>
            </w:tcBorders>
          </w:tcPr>
          <w:p w14:paraId="276A57F9" w14:textId="77777777" w:rsidR="0027304A" w:rsidRDefault="00000000">
            <w:pPr>
              <w:pStyle w:val="Contenidodelatabla"/>
            </w:pPr>
            <w:r>
              <w:rPr>
                <w:noProof/>
              </w:rPr>
              <w:drawing>
                <wp:inline distT="0" distB="0" distL="0" distR="0" wp14:anchorId="547093B1" wp14:editId="7DDED29A">
                  <wp:extent cx="6060440" cy="5678805"/>
                  <wp:effectExtent l="0" t="0" r="0" b="0"/>
                  <wp:docPr id="64"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1"/>
                          <pic:cNvPicPr>
                            <a:picLocks noChangeAspect="1" noChangeArrowheads="1"/>
                          </pic:cNvPicPr>
                        </pic:nvPicPr>
                        <pic:blipFill>
                          <a:blip r:embed="rId100"/>
                          <a:srcRect l="-190" t="-252" r="-190" b="-252"/>
                          <a:stretch>
                            <a:fillRect/>
                          </a:stretch>
                        </pic:blipFill>
                        <pic:spPr bwMode="auto">
                          <a:xfrm>
                            <a:off x="0" y="0"/>
                            <a:ext cx="6060440" cy="5678805"/>
                          </a:xfrm>
                          <a:prstGeom prst="rect">
                            <a:avLst/>
                          </a:prstGeom>
                          <a:noFill/>
                          <a:ln w="28575">
                            <a:solidFill>
                              <a:srgbClr val="999999"/>
                            </a:solidFill>
                          </a:ln>
                        </pic:spPr>
                      </pic:pic>
                    </a:graphicData>
                  </a:graphic>
                </wp:inline>
              </w:drawing>
            </w:r>
          </w:p>
          <w:p w14:paraId="35BDAA79" w14:textId="77777777" w:rsidR="0027304A" w:rsidRDefault="0027304A">
            <w:pPr>
              <w:pStyle w:val="Contenidodelatabla"/>
            </w:pPr>
          </w:p>
        </w:tc>
      </w:tr>
    </w:tbl>
    <w:p w14:paraId="1BB97CB1" w14:textId="77777777" w:rsidR="0027304A" w:rsidRDefault="0027304A">
      <w:pPr>
        <w:spacing w:before="0" w:line="360" w:lineRule="auto"/>
        <w:jc w:val="both"/>
      </w:pPr>
    </w:p>
    <w:p w14:paraId="35F14D7F" w14:textId="77777777" w:rsidR="0027304A" w:rsidRDefault="0027304A">
      <w:pPr>
        <w:spacing w:before="0" w:line="360" w:lineRule="auto"/>
        <w:ind w:firstLine="720"/>
        <w:jc w:val="both"/>
        <w:rPr>
          <w:rFonts w:ascii="Arial" w:hAnsi="Arial"/>
          <w:sz w:val="22"/>
          <w:szCs w:val="22"/>
        </w:rPr>
      </w:pPr>
    </w:p>
    <w:p w14:paraId="0536C7A6" w14:textId="77777777" w:rsidR="0027304A" w:rsidRDefault="0027304A">
      <w:pPr>
        <w:spacing w:before="0" w:line="360" w:lineRule="auto"/>
        <w:ind w:firstLine="720"/>
        <w:jc w:val="both"/>
        <w:rPr>
          <w:rFonts w:ascii="Arial" w:hAnsi="Arial"/>
          <w:sz w:val="22"/>
          <w:szCs w:val="22"/>
        </w:rPr>
      </w:pPr>
    </w:p>
    <w:p w14:paraId="2195DBDC" w14:textId="77777777" w:rsidR="0027304A" w:rsidRDefault="0027304A">
      <w:pPr>
        <w:spacing w:before="0" w:line="360" w:lineRule="auto"/>
        <w:ind w:firstLine="720"/>
        <w:jc w:val="both"/>
        <w:rPr>
          <w:rFonts w:ascii="Arial" w:hAnsi="Arial"/>
          <w:sz w:val="22"/>
          <w:szCs w:val="22"/>
        </w:rPr>
      </w:pPr>
    </w:p>
    <w:p w14:paraId="0D205560"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lastRenderedPageBreak/>
        <w:t>INTERPRETACION</w:t>
      </w:r>
    </w:p>
    <w:p w14:paraId="2C77FE2C" w14:textId="77777777" w:rsidR="0027304A" w:rsidRDefault="00000000">
      <w:pPr>
        <w:spacing w:before="0" w:line="360" w:lineRule="auto"/>
        <w:ind w:firstLine="720"/>
        <w:jc w:val="both"/>
        <w:rPr>
          <w:rFonts w:ascii="Arial" w:hAnsi="Arial"/>
          <w:sz w:val="22"/>
          <w:szCs w:val="22"/>
        </w:rPr>
      </w:pPr>
      <w:r>
        <w:rPr>
          <w:rFonts w:ascii="Arial" w:hAnsi="Arial"/>
          <w:sz w:val="22"/>
          <w:szCs w:val="22"/>
        </w:rPr>
        <w:t>th:each recorrió la lista bandas que el controlador puso en el Model, y th:text mostró los atributos de cada entidad mediante sus getters; así los datos de la tabla banda llegaron hasta la pantalla. th:href construyó las rutas que vuelven a BandaController (/bandas/detalle/{id}, /bandas/editar/{id}), con lo que se cerró el ciclo petición-respuesta.</w:t>
      </w:r>
    </w:p>
    <w:p w14:paraId="125E9D9A" w14:textId="77777777" w:rsidR="0027304A" w:rsidRDefault="00000000">
      <w:pPr>
        <w:spacing w:before="0" w:line="360" w:lineRule="auto"/>
        <w:ind w:firstLine="720"/>
        <w:jc w:val="both"/>
        <w:rPr>
          <w:rFonts w:ascii="Arial" w:hAnsi="Arial"/>
          <w:sz w:val="22"/>
          <w:szCs w:val="22"/>
        </w:rPr>
      </w:pPr>
      <w:r>
        <w:rPr>
          <w:rFonts w:ascii="Arial" w:hAnsi="Arial"/>
          <w:sz w:val="22"/>
          <w:szCs w:val="22"/>
        </w:rPr>
        <w:t>Sec:authorize ocultó los botones de edición a quien no es Administrador, gracias a la dependencia thymeleaf-extras-springsecurity6 ; el bloqueo real lo hace SecurityConfig en el servidor.</w:t>
      </w:r>
    </w:p>
    <w:p w14:paraId="52D0D896"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163703C2" w14:textId="77777777">
        <w:trPr>
          <w:cantSplit/>
        </w:trPr>
        <w:tc>
          <w:tcPr>
            <w:tcW w:w="9600" w:type="dxa"/>
            <w:tcBorders>
              <w:top w:val="single" w:sz="2" w:space="0" w:color="000000"/>
              <w:left w:val="single" w:sz="2" w:space="0" w:color="000000"/>
              <w:right w:val="single" w:sz="2" w:space="0" w:color="000000"/>
            </w:tcBorders>
          </w:tcPr>
          <w:p w14:paraId="3111E2D0"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36</w:t>
            </w:r>
            <w:r>
              <w:rPr>
                <w:b/>
                <w:bCs/>
                <w:i w:val="0"/>
                <w:iCs w:val="0"/>
                <w:sz w:val="26"/>
                <w:szCs w:val="26"/>
              </w:rPr>
              <w:fldChar w:fldCharType="end"/>
            </w:r>
            <w:r>
              <w:rPr>
                <w:b/>
                <w:bCs/>
                <w:i w:val="0"/>
                <w:iCs w:val="0"/>
                <w:sz w:val="26"/>
                <w:szCs w:val="26"/>
              </w:rPr>
              <w:t xml:space="preserve"> :Listado de bandas en el navegador y consulta SQL generada por Hibernate</w:t>
            </w:r>
          </w:p>
        </w:tc>
      </w:tr>
      <w:tr w:rsidR="0027304A" w14:paraId="4AAEB5CA" w14:textId="77777777">
        <w:trPr>
          <w:cantSplit/>
          <w:trHeight w:val="6218"/>
        </w:trPr>
        <w:tc>
          <w:tcPr>
            <w:tcW w:w="9600" w:type="dxa"/>
            <w:tcBorders>
              <w:left w:val="single" w:sz="2" w:space="0" w:color="000000"/>
              <w:bottom w:val="single" w:sz="2" w:space="0" w:color="000000"/>
              <w:right w:val="single" w:sz="2" w:space="0" w:color="000000"/>
            </w:tcBorders>
          </w:tcPr>
          <w:p w14:paraId="5797D3CF" w14:textId="77777777" w:rsidR="0027304A" w:rsidRDefault="00000000">
            <w:pPr>
              <w:pStyle w:val="Contenidodelatabla"/>
            </w:pPr>
            <w:r>
              <w:rPr>
                <w:noProof/>
              </w:rPr>
              <w:lastRenderedPageBreak/>
              <w:drawing>
                <wp:inline distT="0" distB="0" distL="0" distR="0" wp14:anchorId="68424DF6" wp14:editId="52B5C57C">
                  <wp:extent cx="6060440" cy="5025390"/>
                  <wp:effectExtent l="0" t="0" r="0" b="0"/>
                  <wp:docPr id="65"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pic:cNvPicPr>
                            <a:picLocks noChangeAspect="1" noChangeArrowheads="1"/>
                          </pic:cNvPicPr>
                        </pic:nvPicPr>
                        <pic:blipFill>
                          <a:blip r:embed="rId101"/>
                          <a:srcRect l="-257" t="-228" r="-257" b="-228"/>
                          <a:stretch>
                            <a:fillRect/>
                          </a:stretch>
                        </pic:blipFill>
                        <pic:spPr bwMode="auto">
                          <a:xfrm>
                            <a:off x="0" y="0"/>
                            <a:ext cx="6060440" cy="5025390"/>
                          </a:xfrm>
                          <a:prstGeom prst="rect">
                            <a:avLst/>
                          </a:prstGeom>
                          <a:noFill/>
                          <a:ln w="28575">
                            <a:solidFill>
                              <a:srgbClr val="999999"/>
                            </a:solidFill>
                          </a:ln>
                        </pic:spPr>
                      </pic:pic>
                    </a:graphicData>
                  </a:graphic>
                </wp:inline>
              </w:drawing>
            </w:r>
          </w:p>
          <w:p w14:paraId="76A59E16" w14:textId="77777777" w:rsidR="0027304A" w:rsidRDefault="00000000">
            <w:pPr>
              <w:pStyle w:val="Contenidodelatabla"/>
            </w:pPr>
            <w:r>
              <w:rPr>
                <w:noProof/>
              </w:rPr>
              <w:lastRenderedPageBreak/>
              <w:drawing>
                <wp:inline distT="0" distB="0" distL="0" distR="0" wp14:anchorId="22660E33" wp14:editId="403B8070">
                  <wp:extent cx="6060440" cy="5025390"/>
                  <wp:effectExtent l="0" t="0" r="0" b="0"/>
                  <wp:docPr id="66"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1 Copia 1 Copia 2 Copia 3 Copia 1 Copia 4 Copia 1 Copia 1 Copia 1 Copia 1 Copia 1 Copia 2 Copia 4 Copia 1 Copia 1 Copia 1 Copia 1 Copia 1 Copia 1 Copia 1 Copia 2 Copia 1 Copia 1 Copia 2 Copia 1 Copia 2 Copia 1 Copia 1 Copia 1 Copia 1 Copia 1 Copia 1 Copia 1 Copia 1 Copia 1 Copia 1 Copia 2 Copia 1"/>
                          <pic:cNvPicPr>
                            <a:picLocks noChangeAspect="1" noChangeArrowheads="1"/>
                          </pic:cNvPicPr>
                        </pic:nvPicPr>
                        <pic:blipFill>
                          <a:blip r:embed="rId102"/>
                          <a:srcRect l="-202" t="-338" r="-202" b="-338"/>
                          <a:stretch>
                            <a:fillRect/>
                          </a:stretch>
                        </pic:blipFill>
                        <pic:spPr bwMode="auto">
                          <a:xfrm>
                            <a:off x="0" y="0"/>
                            <a:ext cx="6060440" cy="5025390"/>
                          </a:xfrm>
                          <a:prstGeom prst="rect">
                            <a:avLst/>
                          </a:prstGeom>
                          <a:noFill/>
                          <a:ln w="28575">
                            <a:solidFill>
                              <a:srgbClr val="999999"/>
                            </a:solidFill>
                          </a:ln>
                        </pic:spPr>
                      </pic:pic>
                    </a:graphicData>
                  </a:graphic>
                </wp:inline>
              </w:drawing>
            </w:r>
          </w:p>
        </w:tc>
      </w:tr>
    </w:tbl>
    <w:p w14:paraId="2B80F3B4" w14:textId="77777777" w:rsidR="0027304A" w:rsidRDefault="0027304A">
      <w:pPr>
        <w:spacing w:before="0" w:line="360" w:lineRule="auto"/>
        <w:jc w:val="both"/>
      </w:pPr>
    </w:p>
    <w:p w14:paraId="0D121AC2" w14:textId="77777777" w:rsidR="0027304A" w:rsidRDefault="0027304A">
      <w:pPr>
        <w:spacing w:before="0" w:line="360" w:lineRule="auto"/>
        <w:ind w:firstLine="720"/>
        <w:jc w:val="both"/>
        <w:rPr>
          <w:rFonts w:ascii="Arial" w:hAnsi="Arial"/>
          <w:sz w:val="22"/>
          <w:szCs w:val="22"/>
        </w:rPr>
      </w:pPr>
    </w:p>
    <w:p w14:paraId="0A993A34"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35A996F"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La figura muestra el ciclo completo para /bandas: la página con las bandas leídas de MySQL y, en la consola, la consulta select sobre la tabla banda que Hibernate generó a partir de findAll, visible gracias a show-sql=true (Application properties ). </w:t>
      </w:r>
    </w:p>
    <w:p w14:paraId="35BD082C" w14:textId="77777777" w:rsidR="0027304A" w:rsidRDefault="0027304A">
      <w:pPr>
        <w:spacing w:before="0" w:line="360" w:lineRule="auto"/>
        <w:ind w:firstLine="720"/>
        <w:jc w:val="both"/>
        <w:rPr>
          <w:rFonts w:ascii="Arial" w:hAnsi="Arial"/>
          <w:sz w:val="22"/>
          <w:szCs w:val="22"/>
        </w:rPr>
      </w:pPr>
    </w:p>
    <w:p w14:paraId="2FEF5973" w14:textId="77777777" w:rsidR="0027304A" w:rsidRDefault="00000000">
      <w:pPr>
        <w:spacing w:before="0" w:line="360" w:lineRule="auto"/>
        <w:jc w:val="both"/>
        <w:rPr>
          <w:rFonts w:ascii="Arial" w:hAnsi="Arial"/>
          <w:sz w:val="22"/>
          <w:szCs w:val="22"/>
        </w:rPr>
      </w:pPr>
      <w:r>
        <w:rPr>
          <w:rFonts w:ascii="Arial" w:hAnsi="Arial"/>
          <w:sz w:val="22"/>
          <w:szCs w:val="22"/>
        </w:rPr>
        <w:t>Es la evidencia de que el controlador, el servicio, el repositorio y la vista estaban conectados con la base de datos.</w:t>
      </w:r>
    </w:p>
    <w:p w14:paraId="0C4765F9" w14:textId="77777777" w:rsidR="0027304A" w:rsidRDefault="0027304A">
      <w:pPr>
        <w:spacing w:before="0" w:line="360" w:lineRule="auto"/>
        <w:ind w:firstLine="720"/>
        <w:jc w:val="both"/>
        <w:rPr>
          <w:rFonts w:ascii="Arial" w:hAnsi="Arial"/>
          <w:sz w:val="22"/>
          <w:szCs w:val="22"/>
        </w:rPr>
      </w:pPr>
    </w:p>
    <w:p w14:paraId="2A1FC917"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5A9C541D" w14:textId="77777777">
        <w:trPr>
          <w:cantSplit/>
        </w:trPr>
        <w:tc>
          <w:tcPr>
            <w:tcW w:w="9600" w:type="dxa"/>
            <w:tcBorders>
              <w:top w:val="single" w:sz="2" w:space="0" w:color="000000"/>
              <w:left w:val="single" w:sz="2" w:space="0" w:color="000000"/>
              <w:right w:val="single" w:sz="2" w:space="0" w:color="000000"/>
            </w:tcBorders>
          </w:tcPr>
          <w:p w14:paraId="207243B6"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37</w:t>
            </w:r>
            <w:r>
              <w:rPr>
                <w:b/>
                <w:bCs/>
                <w:i w:val="0"/>
                <w:iCs w:val="0"/>
                <w:sz w:val="26"/>
                <w:szCs w:val="26"/>
              </w:rPr>
              <w:fldChar w:fldCharType="end"/>
            </w:r>
            <w:r>
              <w:rPr>
                <w:b/>
                <w:bCs/>
                <w:i w:val="0"/>
                <w:iCs w:val="0"/>
                <w:sz w:val="26"/>
                <w:szCs w:val="26"/>
              </w:rPr>
              <w:t xml:space="preserve"> :Arranque de la aplicación con spring-boot:run</w:t>
            </w:r>
          </w:p>
        </w:tc>
      </w:tr>
      <w:tr w:rsidR="0027304A" w14:paraId="3A657D14" w14:textId="77777777">
        <w:trPr>
          <w:cantSplit/>
          <w:trHeight w:val="6218"/>
        </w:trPr>
        <w:tc>
          <w:tcPr>
            <w:tcW w:w="9600" w:type="dxa"/>
            <w:tcBorders>
              <w:left w:val="single" w:sz="2" w:space="0" w:color="000000"/>
              <w:bottom w:val="single" w:sz="2" w:space="0" w:color="000000"/>
              <w:right w:val="single" w:sz="2" w:space="0" w:color="000000"/>
            </w:tcBorders>
          </w:tcPr>
          <w:p w14:paraId="3A53C2D0" w14:textId="77777777" w:rsidR="0027304A" w:rsidRDefault="00000000">
            <w:pPr>
              <w:pStyle w:val="Contenidodelatabla"/>
            </w:pPr>
            <w:r>
              <w:rPr>
                <w:noProof/>
              </w:rPr>
              <w:drawing>
                <wp:inline distT="0" distB="0" distL="0" distR="0" wp14:anchorId="45BB0E39" wp14:editId="341D69C3">
                  <wp:extent cx="6060440" cy="3458845"/>
                  <wp:effectExtent l="0" t="0" r="0" b="0"/>
                  <wp:docPr id="67" name="Imagen1 Copia 1 Copia 2 Copia 3 Copia 1 Copia 4 Copia 1 Copia 1 Copia 1 Copia 1 Copia 1 Copia 2 Copia 4 Copia 1 Copia 1 Copia 1 Copia 1 Copia 1 Copia 1 Copia 1 Copia 2 Copia 1 Copia 1 Copia 2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1 Copia 1 Copia 2 Copia 3 Copia 1 Copia 4 Copia 1 Copia 1 Copia 1 Copia 1 Copia 1 Copia 2 Copia 4 Copia 1 Copia 1 Copia 1 Copia 1 Copia 1 Copia 1 Copia 1 Copia 2 Copia 1 Copia 1 Copia 2 Copia 1 Copia 2 Copia 1 Copia 1 Copia 1 Copia 2"/>
                          <pic:cNvPicPr>
                            <a:picLocks noChangeAspect="1" noChangeArrowheads="1"/>
                          </pic:cNvPicPr>
                        </pic:nvPicPr>
                        <pic:blipFill>
                          <a:blip r:embed="rId76"/>
                          <a:srcRect l="-109" t="-276" r="-109" b="-276"/>
                          <a:stretch>
                            <a:fillRect/>
                          </a:stretch>
                        </pic:blipFill>
                        <pic:spPr bwMode="auto">
                          <a:xfrm>
                            <a:off x="0" y="0"/>
                            <a:ext cx="6060440" cy="3458845"/>
                          </a:xfrm>
                          <a:prstGeom prst="rect">
                            <a:avLst/>
                          </a:prstGeom>
                          <a:noFill/>
                          <a:ln w="28575">
                            <a:solidFill>
                              <a:srgbClr val="999999"/>
                            </a:solidFill>
                          </a:ln>
                        </pic:spPr>
                      </pic:pic>
                    </a:graphicData>
                  </a:graphic>
                </wp:inline>
              </w:drawing>
            </w:r>
          </w:p>
        </w:tc>
      </w:tr>
    </w:tbl>
    <w:p w14:paraId="627C4819" w14:textId="77777777" w:rsidR="0027304A" w:rsidRDefault="0027304A">
      <w:pPr>
        <w:spacing w:before="0" w:line="360" w:lineRule="auto"/>
        <w:ind w:firstLine="720"/>
        <w:jc w:val="both"/>
        <w:rPr>
          <w:rFonts w:ascii="Arial" w:hAnsi="Arial" w:cs="Arial"/>
          <w:sz w:val="22"/>
          <w:szCs w:val="22"/>
        </w:rPr>
      </w:pPr>
    </w:p>
    <w:p w14:paraId="54E6CD22" w14:textId="77777777" w:rsidR="0027304A" w:rsidRDefault="0027304A">
      <w:pPr>
        <w:spacing w:before="0" w:line="360" w:lineRule="auto"/>
        <w:ind w:firstLine="720"/>
        <w:jc w:val="both"/>
        <w:rPr>
          <w:rFonts w:ascii="Arial" w:hAnsi="Arial"/>
          <w:sz w:val="22"/>
          <w:szCs w:val="22"/>
        </w:rPr>
      </w:pPr>
    </w:p>
    <w:p w14:paraId="35587A54" w14:textId="77777777" w:rsidR="0027304A" w:rsidRDefault="0027304A">
      <w:pPr>
        <w:spacing w:before="0" w:line="360" w:lineRule="auto"/>
        <w:ind w:firstLine="720"/>
        <w:jc w:val="both"/>
        <w:rPr>
          <w:rFonts w:ascii="Arial" w:hAnsi="Arial"/>
          <w:sz w:val="22"/>
          <w:szCs w:val="22"/>
        </w:rPr>
      </w:pPr>
    </w:p>
    <w:p w14:paraId="1E59AE5A" w14:textId="77777777" w:rsidR="0027304A" w:rsidRDefault="00000000">
      <w:pPr>
        <w:pStyle w:val="Ttulo3"/>
        <w:numPr>
          <w:ilvl w:val="2"/>
          <w:numId w:val="3"/>
        </w:numPr>
        <w:spacing w:before="0"/>
        <w:rPr>
          <w:shd w:val="clear" w:color="auto" w:fill="FFD8CE"/>
        </w:rPr>
      </w:pPr>
      <w:bookmarkStart w:id="20" w:name="_Toc230189280"/>
      <w:r>
        <w:rPr>
          <w:rFonts w:ascii="Arial" w:hAnsi="Arial" w:cs="Arial"/>
          <w:b/>
          <w:bCs/>
          <w:color w:val="000000" w:themeColor="text1"/>
          <w:sz w:val="22"/>
          <w:szCs w:val="22"/>
          <w:shd w:val="clear" w:color="auto" w:fill="FFD8CE"/>
        </w:rPr>
        <w:t>Gestión de sesiones y roles</w:t>
      </w:r>
      <w:bookmarkEnd w:id="20"/>
    </w:p>
    <w:p w14:paraId="71827142" w14:textId="77777777" w:rsidR="0027304A" w:rsidRDefault="00000000">
      <w:pPr>
        <w:spacing w:before="0" w:line="360" w:lineRule="auto"/>
        <w:ind w:left="1134" w:firstLine="709"/>
        <w:jc w:val="both"/>
        <w:rPr>
          <w:rFonts w:ascii="Arial" w:hAnsi="Arial" w:cs="Arial"/>
          <w:sz w:val="22"/>
          <w:szCs w:val="22"/>
        </w:rPr>
      </w:pPr>
      <w:r>
        <w:rPr>
          <w:rFonts w:ascii="Arial" w:hAnsi="Arial" w:cs="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14:paraId="343FE484" w14:textId="77777777" w:rsidR="0027304A" w:rsidRDefault="00000000">
      <w:pPr>
        <w:spacing w:before="0" w:line="360" w:lineRule="auto"/>
        <w:ind w:left="1134" w:firstLine="709"/>
        <w:jc w:val="both"/>
        <w:rPr>
          <w:rFonts w:ascii="Arial" w:hAnsi="Arial" w:cs="Arial"/>
          <w:sz w:val="22"/>
          <w:szCs w:val="22"/>
        </w:rPr>
      </w:pPr>
      <w:r>
        <w:rPr>
          <w:rFonts w:ascii="Arial" w:hAnsi="Arial" w:cs="Arial"/>
          <w:sz w:val="22"/>
          <w:szCs w:val="22"/>
        </w:rPr>
        <w:t>Esta sección debe incluir:</w:t>
      </w:r>
    </w:p>
    <w:p w14:paraId="122E7964" w14:textId="77777777" w:rsidR="0027304A" w:rsidRDefault="00000000">
      <w:pPr>
        <w:pStyle w:val="Prrafodelista"/>
        <w:numPr>
          <w:ilvl w:val="1"/>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Pantalla de inicio de sesión.</w:t>
      </w:r>
    </w:p>
    <w:p w14:paraId="1BF3B836" w14:textId="77777777" w:rsidR="0027304A" w:rsidRDefault="00000000">
      <w:pPr>
        <w:pStyle w:val="Prrafodelista"/>
        <w:numPr>
          <w:ilvl w:val="1"/>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lastRenderedPageBreak/>
        <w:t>Validación de usuario y contraseña.</w:t>
      </w:r>
    </w:p>
    <w:p w14:paraId="6FEEC303" w14:textId="77777777" w:rsidR="0027304A" w:rsidRDefault="00000000">
      <w:pPr>
        <w:pStyle w:val="Prrafodelista"/>
        <w:numPr>
          <w:ilvl w:val="1"/>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Cierre de sesión.</w:t>
      </w:r>
    </w:p>
    <w:p w14:paraId="35BC2A4C" w14:textId="77777777" w:rsidR="0027304A" w:rsidRDefault="00000000">
      <w:pPr>
        <w:pStyle w:val="Prrafodelista"/>
        <w:numPr>
          <w:ilvl w:val="1"/>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Roles definidos en el sistema.</w:t>
      </w:r>
    </w:p>
    <w:p w14:paraId="0EAF8825" w14:textId="77777777" w:rsidR="0027304A" w:rsidRDefault="00000000">
      <w:pPr>
        <w:pStyle w:val="Prrafodelista"/>
        <w:numPr>
          <w:ilvl w:val="1"/>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Restricción de acceso según rol.</w:t>
      </w:r>
    </w:p>
    <w:p w14:paraId="7F06A172" w14:textId="77777777" w:rsidR="0027304A" w:rsidRDefault="00000000">
      <w:pPr>
        <w:pStyle w:val="Prrafodelista"/>
        <w:numPr>
          <w:ilvl w:val="1"/>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Usuarios de prueba.</w:t>
      </w:r>
    </w:p>
    <w:p w14:paraId="3C6C807C" w14:textId="77777777" w:rsidR="0027304A" w:rsidRDefault="00000000">
      <w:pPr>
        <w:pStyle w:val="Prrafodelista"/>
        <w:numPr>
          <w:ilvl w:val="1"/>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Capturas de acceso correcto e incorrecto, si corresponde.</w:t>
      </w:r>
    </w:p>
    <w:p w14:paraId="2989E872" w14:textId="77777777" w:rsidR="0027304A" w:rsidRDefault="00000000">
      <w:pPr>
        <w:spacing w:before="0" w:line="360" w:lineRule="auto"/>
        <w:ind w:left="1134" w:firstLine="709"/>
        <w:jc w:val="both"/>
        <w:rPr>
          <w:rFonts w:ascii="Arial" w:hAnsi="Arial" w:cs="Arial"/>
          <w:sz w:val="22"/>
          <w:szCs w:val="22"/>
        </w:rPr>
      </w:pPr>
      <w:r>
        <w:rPr>
          <w:rFonts w:ascii="Arial" w:hAnsi="Arial" w:cs="Arial"/>
          <w:sz w:val="22"/>
          <w:szCs w:val="22"/>
        </w:rPr>
        <w:t>Tabla sugerida:</w:t>
      </w:r>
    </w:p>
    <w:p w14:paraId="2AA71743" w14:textId="77777777" w:rsidR="0027304A" w:rsidRDefault="00000000">
      <w:pPr>
        <w:spacing w:before="0" w:line="360" w:lineRule="auto"/>
        <w:ind w:left="1134"/>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30</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Roles del sistema</w:t>
      </w:r>
    </w:p>
    <w:tbl>
      <w:tblPr>
        <w:tblW w:w="7720" w:type="dxa"/>
        <w:tblInd w:w="1134" w:type="dxa"/>
        <w:tblLayout w:type="fixed"/>
        <w:tblCellMar>
          <w:left w:w="70" w:type="dxa"/>
          <w:right w:w="70" w:type="dxa"/>
        </w:tblCellMar>
        <w:tblLook w:val="04A0" w:firstRow="1" w:lastRow="0" w:firstColumn="1" w:lastColumn="0" w:noHBand="0" w:noVBand="1"/>
      </w:tblPr>
      <w:tblGrid>
        <w:gridCol w:w="1496"/>
        <w:gridCol w:w="4984"/>
        <w:gridCol w:w="1240"/>
      </w:tblGrid>
      <w:tr w:rsidR="0027304A" w14:paraId="4C6C5734" w14:textId="77777777">
        <w:trPr>
          <w:trHeight w:val="288"/>
        </w:trPr>
        <w:tc>
          <w:tcPr>
            <w:tcW w:w="1496" w:type="dxa"/>
            <w:vAlign w:val="center"/>
          </w:tcPr>
          <w:p w14:paraId="67342181"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Rol</w:t>
            </w:r>
          </w:p>
        </w:tc>
        <w:tc>
          <w:tcPr>
            <w:tcW w:w="4984" w:type="dxa"/>
            <w:vAlign w:val="center"/>
          </w:tcPr>
          <w:p w14:paraId="55F64C98"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Permisos principales</w:t>
            </w:r>
          </w:p>
        </w:tc>
        <w:tc>
          <w:tcPr>
            <w:tcW w:w="1240" w:type="dxa"/>
            <w:vAlign w:val="center"/>
          </w:tcPr>
          <w:p w14:paraId="64E55149"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Usuario de prueba</w:t>
            </w:r>
          </w:p>
        </w:tc>
      </w:tr>
      <w:tr w:rsidR="0027304A" w14:paraId="497ED05F" w14:textId="77777777">
        <w:trPr>
          <w:trHeight w:val="288"/>
        </w:trPr>
        <w:tc>
          <w:tcPr>
            <w:tcW w:w="1496" w:type="dxa"/>
            <w:vAlign w:val="center"/>
          </w:tcPr>
          <w:p w14:paraId="735A3F21"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Administrador</w:t>
            </w:r>
          </w:p>
        </w:tc>
        <w:tc>
          <w:tcPr>
            <w:tcW w:w="4984" w:type="dxa"/>
            <w:vAlign w:val="center"/>
          </w:tcPr>
          <w:p w14:paraId="6834BBA3"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Gestiona usuarios, productos, reportes y configuración.</w:t>
            </w:r>
          </w:p>
        </w:tc>
        <w:tc>
          <w:tcPr>
            <w:tcW w:w="1240" w:type="dxa"/>
            <w:vAlign w:val="center"/>
          </w:tcPr>
          <w:p w14:paraId="4A0F56B9"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admin</w:t>
            </w:r>
          </w:p>
        </w:tc>
      </w:tr>
      <w:tr w:rsidR="0027304A" w14:paraId="32D13B40" w14:textId="77777777">
        <w:trPr>
          <w:trHeight w:val="288"/>
        </w:trPr>
        <w:tc>
          <w:tcPr>
            <w:tcW w:w="1496" w:type="dxa"/>
            <w:vAlign w:val="center"/>
          </w:tcPr>
          <w:p w14:paraId="210CAC33"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Vendedor</w:t>
            </w:r>
          </w:p>
        </w:tc>
        <w:tc>
          <w:tcPr>
            <w:tcW w:w="4984" w:type="dxa"/>
            <w:vAlign w:val="center"/>
          </w:tcPr>
          <w:p w14:paraId="7E36D247"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Registra ventas y consulta productos.</w:t>
            </w:r>
          </w:p>
        </w:tc>
        <w:tc>
          <w:tcPr>
            <w:tcW w:w="1240" w:type="dxa"/>
            <w:vAlign w:val="center"/>
          </w:tcPr>
          <w:p w14:paraId="182DDF03"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vendedor</w:t>
            </w:r>
          </w:p>
        </w:tc>
      </w:tr>
      <w:tr w:rsidR="0027304A" w14:paraId="73B72028" w14:textId="77777777">
        <w:trPr>
          <w:trHeight w:val="288"/>
        </w:trPr>
        <w:tc>
          <w:tcPr>
            <w:tcW w:w="1496" w:type="dxa"/>
            <w:vAlign w:val="center"/>
          </w:tcPr>
          <w:p w14:paraId="1FDAD2D4"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Almacenero</w:t>
            </w:r>
          </w:p>
        </w:tc>
        <w:tc>
          <w:tcPr>
            <w:tcW w:w="4984" w:type="dxa"/>
            <w:vAlign w:val="center"/>
          </w:tcPr>
          <w:p w14:paraId="28D6DAEB"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Controla productos y stock.</w:t>
            </w:r>
          </w:p>
        </w:tc>
        <w:tc>
          <w:tcPr>
            <w:tcW w:w="1240" w:type="dxa"/>
            <w:vAlign w:val="center"/>
          </w:tcPr>
          <w:p w14:paraId="55994349"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almacen</w:t>
            </w:r>
          </w:p>
        </w:tc>
      </w:tr>
    </w:tbl>
    <w:p w14:paraId="53599A29" w14:textId="77777777" w:rsidR="0027304A" w:rsidRDefault="00000000">
      <w:pPr>
        <w:spacing w:line="360" w:lineRule="auto"/>
        <w:ind w:left="1134" w:firstLine="709"/>
        <w:jc w:val="both"/>
        <w:rPr>
          <w:rFonts w:ascii="Arial" w:hAnsi="Arial" w:cs="Arial"/>
          <w:sz w:val="22"/>
          <w:szCs w:val="22"/>
        </w:rPr>
      </w:pPr>
      <w:r>
        <w:rPr>
          <w:rFonts w:ascii="Arial" w:hAnsi="Arial" w:cs="Arial"/>
          <w:sz w:val="22"/>
          <w:szCs w:val="22"/>
          <w:highlight w:val="yellow"/>
        </w:rPr>
        <w:t>Guía al alumno: La gestión de roles debe demostrar que no todos los usuarios pueden acceder a las mismas funcionalidades.</w:t>
      </w:r>
    </w:p>
    <w:p w14:paraId="2F7C0C02" w14:textId="77777777" w:rsidR="0027304A" w:rsidRDefault="0027304A">
      <w:pPr>
        <w:spacing w:before="0" w:line="360" w:lineRule="auto"/>
        <w:ind w:left="1134" w:firstLine="709"/>
        <w:jc w:val="both"/>
        <w:rPr>
          <w:rFonts w:ascii="Arial" w:hAnsi="Arial" w:cs="Arial"/>
          <w:sz w:val="22"/>
          <w:szCs w:val="22"/>
        </w:rPr>
      </w:pPr>
    </w:p>
    <w:p w14:paraId="44E57EE5" w14:textId="77777777" w:rsidR="0027304A" w:rsidRDefault="0027304A">
      <w:pPr>
        <w:spacing w:before="0" w:line="360" w:lineRule="auto"/>
        <w:ind w:left="1134" w:firstLine="709"/>
        <w:jc w:val="both"/>
        <w:rPr>
          <w:rFonts w:ascii="Arial" w:hAnsi="Arial" w:cs="Arial"/>
          <w:sz w:val="22"/>
          <w:szCs w:val="22"/>
        </w:rPr>
      </w:pPr>
    </w:p>
    <w:p w14:paraId="3341ECB0" w14:textId="77777777" w:rsidR="0027304A" w:rsidRDefault="0027304A">
      <w:pPr>
        <w:spacing w:before="0" w:line="360" w:lineRule="auto"/>
        <w:ind w:left="1134" w:firstLine="709"/>
        <w:jc w:val="both"/>
        <w:rPr>
          <w:rFonts w:ascii="Arial" w:hAnsi="Arial" w:cs="Arial"/>
          <w:sz w:val="22"/>
          <w:szCs w:val="22"/>
        </w:rPr>
      </w:pPr>
    </w:p>
    <w:p w14:paraId="0321D915" w14:textId="77777777" w:rsidR="0027304A" w:rsidRDefault="0027304A">
      <w:pPr>
        <w:spacing w:before="0" w:line="360" w:lineRule="auto"/>
        <w:ind w:left="1134" w:firstLine="709"/>
        <w:jc w:val="both"/>
        <w:rPr>
          <w:rFonts w:ascii="Arial" w:hAnsi="Arial" w:cs="Arial"/>
          <w:sz w:val="22"/>
          <w:szCs w:val="22"/>
        </w:rPr>
      </w:pPr>
    </w:p>
    <w:p w14:paraId="4491B67F" w14:textId="77777777" w:rsidR="0027304A" w:rsidRDefault="0027304A">
      <w:pPr>
        <w:spacing w:before="0" w:line="360" w:lineRule="auto"/>
        <w:ind w:left="1134" w:firstLine="709"/>
        <w:jc w:val="both"/>
        <w:rPr>
          <w:rFonts w:ascii="Arial" w:hAnsi="Arial" w:cs="Arial"/>
          <w:sz w:val="22"/>
          <w:szCs w:val="22"/>
        </w:rPr>
      </w:pPr>
    </w:p>
    <w:p w14:paraId="25130500" w14:textId="77777777" w:rsidR="0027304A" w:rsidRDefault="0027304A">
      <w:pPr>
        <w:spacing w:before="0" w:line="360" w:lineRule="auto"/>
        <w:ind w:left="1134" w:firstLine="709"/>
        <w:jc w:val="both"/>
        <w:rPr>
          <w:rFonts w:ascii="Arial" w:hAnsi="Arial" w:cs="Arial"/>
          <w:sz w:val="22"/>
          <w:szCs w:val="22"/>
        </w:rPr>
      </w:pPr>
    </w:p>
    <w:p w14:paraId="65B399D4" w14:textId="77777777" w:rsidR="0027304A" w:rsidRDefault="0027304A">
      <w:pPr>
        <w:spacing w:before="0" w:line="360" w:lineRule="auto"/>
        <w:ind w:left="1134" w:firstLine="709"/>
        <w:jc w:val="both"/>
        <w:rPr>
          <w:rFonts w:ascii="Arial" w:hAnsi="Arial" w:cs="Arial"/>
          <w:sz w:val="22"/>
          <w:szCs w:val="22"/>
        </w:rPr>
      </w:pPr>
    </w:p>
    <w:p w14:paraId="36214923" w14:textId="77777777" w:rsidR="0027304A" w:rsidRDefault="0027304A">
      <w:pPr>
        <w:spacing w:before="0" w:line="360" w:lineRule="auto"/>
        <w:ind w:left="1134" w:firstLine="709"/>
        <w:jc w:val="both"/>
        <w:rPr>
          <w:rFonts w:ascii="Arial" w:hAnsi="Arial" w:cs="Arial"/>
          <w:sz w:val="22"/>
          <w:szCs w:val="22"/>
        </w:rPr>
      </w:pPr>
    </w:p>
    <w:p w14:paraId="35FF8581" w14:textId="77777777" w:rsidR="0027304A" w:rsidRDefault="0027304A">
      <w:pPr>
        <w:spacing w:before="0" w:line="360" w:lineRule="auto"/>
        <w:ind w:left="1134" w:firstLine="709"/>
        <w:jc w:val="both"/>
        <w:rPr>
          <w:rFonts w:ascii="Arial" w:hAnsi="Arial" w:cs="Arial"/>
          <w:sz w:val="22"/>
          <w:szCs w:val="22"/>
        </w:rPr>
      </w:pPr>
    </w:p>
    <w:p w14:paraId="26B16BC6" w14:textId="77777777" w:rsidR="0027304A" w:rsidRDefault="00000000">
      <w:pPr>
        <w:pStyle w:val="Ttulo3"/>
        <w:numPr>
          <w:ilvl w:val="2"/>
          <w:numId w:val="3"/>
        </w:numPr>
        <w:spacing w:before="0"/>
        <w:rPr>
          <w:shd w:val="clear" w:color="auto" w:fill="81D41A"/>
        </w:rPr>
      </w:pPr>
      <w:bookmarkStart w:id="21" w:name="_Toc230189281"/>
      <w:r>
        <w:rPr>
          <w:rFonts w:ascii="Arial" w:hAnsi="Arial" w:cs="Arial"/>
          <w:b/>
          <w:bCs/>
          <w:color w:val="000000" w:themeColor="text1"/>
          <w:sz w:val="22"/>
          <w:szCs w:val="22"/>
          <w:shd w:val="clear" w:color="auto" w:fill="81D41A"/>
        </w:rPr>
        <w:lastRenderedPageBreak/>
        <w:t>Implementación de mantenimientos</w:t>
      </w:r>
      <w:bookmarkEnd w:id="21"/>
    </w:p>
    <w:p w14:paraId="7F805076" w14:textId="77777777" w:rsidR="0027304A" w:rsidRDefault="00000000">
      <w:pPr>
        <w:spacing w:before="0" w:line="360" w:lineRule="auto"/>
        <w:ind w:firstLine="720"/>
        <w:jc w:val="both"/>
        <w:rPr>
          <w:rFonts w:ascii="Arial" w:hAnsi="Arial"/>
          <w:sz w:val="22"/>
          <w:szCs w:val="22"/>
        </w:rPr>
      </w:pPr>
      <w:r>
        <w:rPr>
          <w:rFonts w:ascii="Arial" w:hAnsi="Arial" w:cs="Arial"/>
          <w:sz w:val="22"/>
          <w:szCs w:val="22"/>
        </w:rPr>
        <w:t xml:space="preserve">En MelodicVault se implementaron tres mantenimientos: Bandas, Álbumes y Canciones. Cada uno fue un módulo CRUD completo que leyó y escribió en MySQL a través de la cadena controlador → servicio → repositorio (Figura 7), y los tres compartieron las mismas cinco rutas (Tabla 33). </w:t>
      </w:r>
    </w:p>
    <w:p w14:paraId="789BAE48" w14:textId="77777777" w:rsidR="0027304A" w:rsidRDefault="00000000">
      <w:pPr>
        <w:spacing w:before="0" w:line="360" w:lineRule="auto"/>
        <w:ind w:firstLine="720"/>
        <w:jc w:val="both"/>
        <w:rPr>
          <w:rFonts w:ascii="Arial" w:hAnsi="Arial"/>
          <w:sz w:val="22"/>
          <w:szCs w:val="22"/>
        </w:rPr>
      </w:pPr>
      <w:r>
        <w:rPr>
          <w:rFonts w:ascii="Arial" w:hAnsi="Arial" w:cs="Arial"/>
          <w:sz w:val="22"/>
          <w:szCs w:val="22"/>
        </w:rPr>
        <w:t>El listado fue de acceso público; registrar, editar y eliminar solo estuvieron disponibles con la sesión del Administrador, por lo que todas las pruebas de esta sección se realizaron con esa sesión.</w:t>
      </w:r>
    </w:p>
    <w:p w14:paraId="077A0442" w14:textId="77777777" w:rsidR="0027304A" w:rsidRDefault="00000000">
      <w:pPr>
        <w:spacing w:before="0" w:line="360" w:lineRule="auto"/>
        <w:ind w:left="1134"/>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31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Rutas comunes de los tres mantenimientos</w:t>
      </w:r>
    </w:p>
    <w:p w14:paraId="6F021471" w14:textId="77777777" w:rsidR="0027304A" w:rsidRDefault="0027304A">
      <w:pPr>
        <w:spacing w:before="0" w:line="360" w:lineRule="auto"/>
        <w:ind w:left="1134"/>
        <w:rPr>
          <w:rFonts w:ascii="Arial" w:hAnsi="Arial" w:cs="Arial"/>
          <w:bCs/>
          <w:i/>
          <w:iCs/>
          <w:sz w:val="22"/>
          <w:szCs w:val="22"/>
        </w:rPr>
      </w:pPr>
    </w:p>
    <w:tbl>
      <w:tblPr>
        <w:tblW w:w="9088" w:type="dxa"/>
        <w:tblLayout w:type="fixed"/>
        <w:tblCellMar>
          <w:left w:w="70" w:type="dxa"/>
          <w:right w:w="70" w:type="dxa"/>
        </w:tblCellMar>
        <w:tblLook w:val="04A0" w:firstRow="1" w:lastRow="0" w:firstColumn="1" w:lastColumn="0" w:noHBand="0" w:noVBand="1"/>
      </w:tblPr>
      <w:tblGrid>
        <w:gridCol w:w="1440"/>
        <w:gridCol w:w="1278"/>
        <w:gridCol w:w="935"/>
        <w:gridCol w:w="1067"/>
        <w:gridCol w:w="4368"/>
      </w:tblGrid>
      <w:tr w:rsidR="0027304A" w14:paraId="504D3602" w14:textId="77777777">
        <w:tc>
          <w:tcPr>
            <w:tcW w:w="1440" w:type="dxa"/>
            <w:vAlign w:val="center"/>
          </w:tcPr>
          <w:p w14:paraId="3DD7234B"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Operación</w:t>
            </w:r>
          </w:p>
        </w:tc>
        <w:tc>
          <w:tcPr>
            <w:tcW w:w="1278" w:type="dxa"/>
            <w:vAlign w:val="center"/>
          </w:tcPr>
          <w:p w14:paraId="0171D1FC"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Ruta</w:t>
            </w:r>
          </w:p>
        </w:tc>
        <w:tc>
          <w:tcPr>
            <w:tcW w:w="935" w:type="dxa"/>
            <w:vAlign w:val="center"/>
          </w:tcPr>
          <w:p w14:paraId="06916CF1"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Método</w:t>
            </w:r>
          </w:p>
        </w:tc>
        <w:tc>
          <w:tcPr>
            <w:tcW w:w="1067" w:type="dxa"/>
            <w:vAlign w:val="center"/>
          </w:tcPr>
          <w:p w14:paraId="140D1C77"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Acceso</w:t>
            </w:r>
          </w:p>
        </w:tc>
        <w:tc>
          <w:tcPr>
            <w:tcW w:w="4368" w:type="dxa"/>
            <w:vAlign w:val="center"/>
          </w:tcPr>
          <w:p w14:paraId="5609C812"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Resultado</w:t>
            </w:r>
          </w:p>
        </w:tc>
      </w:tr>
      <w:tr w:rsidR="0027304A" w14:paraId="076DD9CF" w14:textId="77777777">
        <w:tc>
          <w:tcPr>
            <w:tcW w:w="1440" w:type="dxa"/>
            <w:vAlign w:val="center"/>
          </w:tcPr>
          <w:p w14:paraId="3D1DC41E"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Listar</w:t>
            </w:r>
          </w:p>
        </w:tc>
        <w:tc>
          <w:tcPr>
            <w:tcW w:w="1278" w:type="dxa"/>
            <w:vAlign w:val="center"/>
          </w:tcPr>
          <w:p w14:paraId="39F98120" w14:textId="77777777" w:rsidR="0027304A" w:rsidRDefault="00000000">
            <w:pPr>
              <w:spacing w:before="0" w:after="0" w:line="360" w:lineRule="auto"/>
              <w:jc w:val="center"/>
            </w:pPr>
            <w:r>
              <w:rPr>
                <w:rStyle w:val="Textooriginaluser"/>
                <w:rFonts w:ascii="Arial" w:eastAsia="Times New Roman" w:hAnsi="Arial" w:cs="Arial"/>
                <w:color w:val="000000"/>
                <w:sz w:val="22"/>
                <w:szCs w:val="22"/>
                <w:lang w:eastAsia="es-PE"/>
              </w:rPr>
              <w:t>{base}</w:t>
            </w:r>
          </w:p>
        </w:tc>
        <w:tc>
          <w:tcPr>
            <w:tcW w:w="935" w:type="dxa"/>
            <w:vAlign w:val="center"/>
          </w:tcPr>
          <w:p w14:paraId="33DB7461"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GET</w:t>
            </w:r>
          </w:p>
        </w:tc>
        <w:tc>
          <w:tcPr>
            <w:tcW w:w="1067" w:type="dxa"/>
            <w:vAlign w:val="center"/>
          </w:tcPr>
          <w:p w14:paraId="050C7938"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Público</w:t>
            </w:r>
          </w:p>
        </w:tc>
        <w:tc>
          <w:tcPr>
            <w:tcW w:w="4368" w:type="dxa"/>
            <w:vAlign w:val="center"/>
          </w:tcPr>
          <w:p w14:paraId="4A9313DD"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Vista con el listado y el total de registros.</w:t>
            </w:r>
          </w:p>
        </w:tc>
      </w:tr>
      <w:tr w:rsidR="0027304A" w14:paraId="73B68767" w14:textId="77777777">
        <w:tc>
          <w:tcPr>
            <w:tcW w:w="1440" w:type="dxa"/>
            <w:vAlign w:val="center"/>
          </w:tcPr>
          <w:p w14:paraId="1C49897B"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Registrar (formulario)</w:t>
            </w:r>
          </w:p>
        </w:tc>
        <w:tc>
          <w:tcPr>
            <w:tcW w:w="1278" w:type="dxa"/>
            <w:vAlign w:val="center"/>
          </w:tcPr>
          <w:p w14:paraId="4C2BFEC3" w14:textId="77777777" w:rsidR="0027304A" w:rsidRDefault="00000000">
            <w:pPr>
              <w:spacing w:before="0" w:after="0" w:line="360" w:lineRule="auto"/>
              <w:jc w:val="center"/>
            </w:pPr>
            <w:r>
              <w:rPr>
                <w:rStyle w:val="Textooriginaluser"/>
                <w:rFonts w:ascii="Arial" w:eastAsia="Times New Roman" w:hAnsi="Arial" w:cs="Arial"/>
                <w:color w:val="000000"/>
                <w:sz w:val="22"/>
                <w:szCs w:val="22"/>
                <w:lang w:eastAsia="es-PE"/>
              </w:rPr>
              <w:t>{base}/nuevo</w:t>
            </w:r>
          </w:p>
        </w:tc>
        <w:tc>
          <w:tcPr>
            <w:tcW w:w="935" w:type="dxa"/>
            <w:vAlign w:val="center"/>
          </w:tcPr>
          <w:p w14:paraId="4ED958D4"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GET</w:t>
            </w:r>
          </w:p>
        </w:tc>
        <w:tc>
          <w:tcPr>
            <w:tcW w:w="1067" w:type="dxa"/>
            <w:vAlign w:val="center"/>
          </w:tcPr>
          <w:p w14:paraId="03319CA1"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ADMIN</w:t>
            </w:r>
          </w:p>
        </w:tc>
        <w:tc>
          <w:tcPr>
            <w:tcW w:w="4368" w:type="dxa"/>
            <w:vAlign w:val="center"/>
          </w:tcPr>
          <w:p w14:paraId="21527746"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Formulario vacío, en modo registrar.</w:t>
            </w:r>
          </w:p>
        </w:tc>
      </w:tr>
      <w:tr w:rsidR="0027304A" w14:paraId="68AC3F29" w14:textId="77777777">
        <w:tc>
          <w:tcPr>
            <w:tcW w:w="1440" w:type="dxa"/>
            <w:vAlign w:val="center"/>
          </w:tcPr>
          <w:p w14:paraId="3C757C7E"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Editar (formulario)</w:t>
            </w:r>
          </w:p>
        </w:tc>
        <w:tc>
          <w:tcPr>
            <w:tcW w:w="1278" w:type="dxa"/>
            <w:vAlign w:val="center"/>
          </w:tcPr>
          <w:p w14:paraId="0235D434" w14:textId="77777777" w:rsidR="0027304A" w:rsidRDefault="00000000">
            <w:pPr>
              <w:spacing w:before="0" w:after="0" w:line="360" w:lineRule="auto"/>
              <w:jc w:val="center"/>
            </w:pPr>
            <w:r>
              <w:rPr>
                <w:rStyle w:val="Textooriginaluser"/>
                <w:rFonts w:ascii="Arial" w:eastAsia="Times New Roman" w:hAnsi="Arial" w:cs="Arial"/>
                <w:color w:val="000000"/>
                <w:sz w:val="22"/>
                <w:szCs w:val="22"/>
                <w:lang w:eastAsia="es-PE"/>
              </w:rPr>
              <w:t>{base}/editar/{id}</w:t>
            </w:r>
          </w:p>
        </w:tc>
        <w:tc>
          <w:tcPr>
            <w:tcW w:w="935" w:type="dxa"/>
            <w:vAlign w:val="center"/>
          </w:tcPr>
          <w:p w14:paraId="661A8DFA"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GET</w:t>
            </w:r>
          </w:p>
        </w:tc>
        <w:tc>
          <w:tcPr>
            <w:tcW w:w="1067" w:type="dxa"/>
            <w:vAlign w:val="center"/>
          </w:tcPr>
          <w:p w14:paraId="23C5ADC7"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ADMIN</w:t>
            </w:r>
          </w:p>
        </w:tc>
        <w:tc>
          <w:tcPr>
            <w:tcW w:w="4368" w:type="dxa"/>
            <w:vAlign w:val="center"/>
          </w:tcPr>
          <w:p w14:paraId="71A882BB"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Formulario con los datos guardados, en modo editar; si el id no existe, vuelve al listado con un mensaje de error.</w:t>
            </w:r>
          </w:p>
        </w:tc>
      </w:tr>
      <w:tr w:rsidR="0027304A" w14:paraId="5FAF7F8B" w14:textId="77777777">
        <w:tc>
          <w:tcPr>
            <w:tcW w:w="1440" w:type="dxa"/>
            <w:vAlign w:val="center"/>
          </w:tcPr>
          <w:p w14:paraId="32FFF238"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Guardar</w:t>
            </w:r>
          </w:p>
        </w:tc>
        <w:tc>
          <w:tcPr>
            <w:tcW w:w="1278" w:type="dxa"/>
            <w:vAlign w:val="center"/>
          </w:tcPr>
          <w:p w14:paraId="1FFC1E85" w14:textId="77777777" w:rsidR="0027304A" w:rsidRDefault="00000000">
            <w:pPr>
              <w:spacing w:before="0" w:after="0" w:line="360" w:lineRule="auto"/>
              <w:jc w:val="center"/>
            </w:pPr>
            <w:r>
              <w:rPr>
                <w:rStyle w:val="Textooriginaluser"/>
                <w:rFonts w:ascii="Arial" w:eastAsia="Times New Roman" w:hAnsi="Arial" w:cs="Arial"/>
                <w:color w:val="000000"/>
                <w:sz w:val="22"/>
                <w:szCs w:val="22"/>
                <w:lang w:eastAsia="es-PE"/>
              </w:rPr>
              <w:t>{base}/guardar</w:t>
            </w:r>
          </w:p>
        </w:tc>
        <w:tc>
          <w:tcPr>
            <w:tcW w:w="935" w:type="dxa"/>
            <w:vAlign w:val="center"/>
          </w:tcPr>
          <w:p w14:paraId="262B956E"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POST</w:t>
            </w:r>
          </w:p>
        </w:tc>
        <w:tc>
          <w:tcPr>
            <w:tcW w:w="1067" w:type="dxa"/>
            <w:vAlign w:val="center"/>
          </w:tcPr>
          <w:p w14:paraId="711070E1"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ADMIN</w:t>
            </w:r>
          </w:p>
        </w:tc>
        <w:tc>
          <w:tcPr>
            <w:tcW w:w="4368" w:type="dxa"/>
            <w:vAlign w:val="center"/>
          </w:tcPr>
          <w:p w14:paraId="1EC7525D"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Valida y guarda el alta o la edición; redirige al listado con un mensaje de éxito.</w:t>
            </w:r>
          </w:p>
        </w:tc>
      </w:tr>
      <w:tr w:rsidR="0027304A" w14:paraId="0451497B" w14:textId="77777777">
        <w:tc>
          <w:tcPr>
            <w:tcW w:w="1440" w:type="dxa"/>
            <w:vAlign w:val="center"/>
          </w:tcPr>
          <w:p w14:paraId="6ABCD574"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Eliminar</w:t>
            </w:r>
          </w:p>
        </w:tc>
        <w:tc>
          <w:tcPr>
            <w:tcW w:w="1278" w:type="dxa"/>
            <w:vAlign w:val="center"/>
          </w:tcPr>
          <w:p w14:paraId="6955BACD" w14:textId="77777777" w:rsidR="0027304A" w:rsidRDefault="00000000">
            <w:pPr>
              <w:spacing w:before="0" w:after="0" w:line="360" w:lineRule="auto"/>
              <w:jc w:val="center"/>
            </w:pPr>
            <w:r>
              <w:rPr>
                <w:rStyle w:val="Textooriginaluser"/>
                <w:rFonts w:ascii="Arial" w:eastAsia="Times New Roman" w:hAnsi="Arial" w:cs="Arial"/>
                <w:color w:val="000000"/>
                <w:sz w:val="22"/>
                <w:szCs w:val="22"/>
                <w:lang w:eastAsia="es-PE"/>
              </w:rPr>
              <w:t>{base}/eliminar/{id}</w:t>
            </w:r>
          </w:p>
        </w:tc>
        <w:tc>
          <w:tcPr>
            <w:tcW w:w="935" w:type="dxa"/>
            <w:vAlign w:val="center"/>
          </w:tcPr>
          <w:p w14:paraId="18EC2763"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GET</w:t>
            </w:r>
          </w:p>
        </w:tc>
        <w:tc>
          <w:tcPr>
            <w:tcW w:w="1067" w:type="dxa"/>
            <w:vAlign w:val="center"/>
          </w:tcPr>
          <w:p w14:paraId="36AFBD6F"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ADMIN</w:t>
            </w:r>
          </w:p>
        </w:tc>
        <w:tc>
          <w:tcPr>
            <w:tcW w:w="4368" w:type="dxa"/>
            <w:vAlign w:val="center"/>
          </w:tcPr>
          <w:p w14:paraId="0F031535"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Elimina el registro tras la confirmación del navegador; redirige al listado con un mensaje.</w:t>
            </w:r>
          </w:p>
        </w:tc>
      </w:tr>
    </w:tbl>
    <w:p w14:paraId="3D7CA224" w14:textId="77777777" w:rsidR="0027304A" w:rsidRDefault="0027304A">
      <w:pPr>
        <w:spacing w:before="0" w:line="360" w:lineRule="auto"/>
        <w:ind w:left="1134"/>
        <w:rPr>
          <w:rFonts w:ascii="Arial" w:hAnsi="Arial" w:cs="Arial"/>
          <w:bCs/>
          <w:i/>
          <w:iCs/>
          <w:sz w:val="22"/>
          <w:szCs w:val="22"/>
        </w:rPr>
      </w:pPr>
    </w:p>
    <w:p w14:paraId="71650A3A"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4C465A64" w14:textId="77777777" w:rsidR="0027304A" w:rsidRDefault="00000000">
      <w:pPr>
        <w:spacing w:before="0" w:line="360" w:lineRule="auto"/>
        <w:ind w:firstLine="720"/>
        <w:jc w:val="both"/>
        <w:rPr>
          <w:rFonts w:ascii="Arial" w:hAnsi="Arial"/>
          <w:sz w:val="22"/>
          <w:szCs w:val="22"/>
        </w:rPr>
      </w:pPr>
      <w:r>
        <w:rPr>
          <w:rFonts w:ascii="Arial" w:hAnsi="Arial"/>
          <w:sz w:val="22"/>
          <w:szCs w:val="22"/>
        </w:rPr>
        <w:t>En la tabla, {base} fue /bandas, /albumes o /canciones, de modo que los tres controladores siguieron la misma estructura. Una sola ruta POST atendió el alta y la edición: el formulario incluyó el identificador en un campo oculto y, si llegaba vacío, el registro se insertó; si traía un valor, se actualizó. Solo el listado quedó abierto a cualquier visitante.</w:t>
      </w:r>
    </w:p>
    <w:p w14:paraId="420689F7" w14:textId="77777777" w:rsidR="0027304A" w:rsidRDefault="0027304A">
      <w:pPr>
        <w:spacing w:before="0" w:line="360" w:lineRule="auto"/>
        <w:ind w:firstLine="720"/>
        <w:jc w:val="both"/>
        <w:rPr>
          <w:rFonts w:ascii="Arial" w:hAnsi="Arial"/>
          <w:sz w:val="22"/>
          <w:szCs w:val="22"/>
        </w:rPr>
      </w:pPr>
    </w:p>
    <w:p w14:paraId="0FE7A831" w14:textId="77777777" w:rsidR="0027304A" w:rsidRDefault="0027304A">
      <w:pPr>
        <w:spacing w:before="0" w:line="360" w:lineRule="auto"/>
        <w:ind w:firstLine="720"/>
        <w:jc w:val="both"/>
        <w:rPr>
          <w:rFonts w:ascii="Arial" w:hAnsi="Arial"/>
          <w:sz w:val="22"/>
          <w:szCs w:val="22"/>
        </w:rPr>
      </w:pPr>
    </w:p>
    <w:p w14:paraId="452C2303" w14:textId="77777777" w:rsidR="0027304A" w:rsidRDefault="0027304A">
      <w:pPr>
        <w:spacing w:before="0" w:line="360" w:lineRule="auto"/>
        <w:ind w:firstLine="720"/>
        <w:jc w:val="both"/>
        <w:rPr>
          <w:rFonts w:ascii="Arial" w:hAnsi="Arial"/>
          <w:sz w:val="22"/>
          <w:szCs w:val="22"/>
        </w:rPr>
      </w:pPr>
    </w:p>
    <w:p w14:paraId="4948014E" w14:textId="77777777" w:rsidR="0027304A" w:rsidRDefault="0027304A">
      <w:pPr>
        <w:spacing w:before="0" w:line="360" w:lineRule="auto"/>
        <w:ind w:firstLine="720"/>
        <w:jc w:val="both"/>
        <w:rPr>
          <w:rFonts w:ascii="Arial" w:hAnsi="Arial"/>
          <w:sz w:val="22"/>
          <w:szCs w:val="22"/>
        </w:rPr>
      </w:pPr>
    </w:p>
    <w:p w14:paraId="6A66F7A8" w14:textId="77777777" w:rsidR="0027304A" w:rsidRDefault="00000000">
      <w:pPr>
        <w:pStyle w:val="Ttulo3"/>
        <w:numPr>
          <w:ilvl w:val="3"/>
          <w:numId w:val="3"/>
        </w:numPr>
        <w:spacing w:before="0"/>
      </w:pPr>
      <w:r>
        <w:rPr>
          <w:rFonts w:cs="Arial"/>
          <w:b/>
          <w:bCs/>
          <w:color w:val="000000" w:themeColor="text1"/>
        </w:rPr>
        <w:t>Mantenimiento 1: Bandas</w:t>
      </w:r>
    </w:p>
    <w:p w14:paraId="0B37DE92"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4A76D416" w14:textId="77777777">
        <w:trPr>
          <w:cantSplit/>
        </w:trPr>
        <w:tc>
          <w:tcPr>
            <w:tcW w:w="9600" w:type="dxa"/>
            <w:tcBorders>
              <w:top w:val="single" w:sz="2" w:space="0" w:color="000000"/>
              <w:left w:val="single" w:sz="2" w:space="0" w:color="000000"/>
              <w:right w:val="single" w:sz="2" w:space="0" w:color="000000"/>
            </w:tcBorders>
          </w:tcPr>
          <w:p w14:paraId="79624826"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38</w:t>
            </w:r>
            <w:r>
              <w:rPr>
                <w:b/>
                <w:bCs/>
                <w:i w:val="0"/>
                <w:iCs w:val="0"/>
                <w:sz w:val="26"/>
                <w:szCs w:val="26"/>
              </w:rPr>
              <w:fldChar w:fldCharType="end"/>
            </w:r>
            <w:r>
              <w:rPr>
                <w:b/>
                <w:bCs/>
                <w:i w:val="0"/>
                <w:iCs w:val="0"/>
                <w:sz w:val="26"/>
                <w:szCs w:val="26"/>
              </w:rPr>
              <w:t xml:space="preserve"> :Edición y eliminación en BandaController, y campo oculto del formulario</w:t>
            </w:r>
          </w:p>
        </w:tc>
      </w:tr>
      <w:tr w:rsidR="0027304A" w14:paraId="35DC8515" w14:textId="77777777">
        <w:trPr>
          <w:cantSplit/>
          <w:trHeight w:val="6218"/>
        </w:trPr>
        <w:tc>
          <w:tcPr>
            <w:tcW w:w="9600" w:type="dxa"/>
            <w:tcBorders>
              <w:left w:val="single" w:sz="2" w:space="0" w:color="000000"/>
              <w:bottom w:val="single" w:sz="2" w:space="0" w:color="000000"/>
              <w:right w:val="single" w:sz="2" w:space="0" w:color="000000"/>
            </w:tcBorders>
          </w:tcPr>
          <w:p w14:paraId="4BB33A9D" w14:textId="77777777" w:rsidR="0027304A" w:rsidRDefault="00000000">
            <w:pPr>
              <w:pStyle w:val="Contenidodelatabla"/>
            </w:pPr>
            <w:r>
              <w:rPr>
                <w:noProof/>
              </w:rPr>
              <w:drawing>
                <wp:inline distT="0" distB="0" distL="0" distR="0" wp14:anchorId="676F3B80" wp14:editId="314A794A">
                  <wp:extent cx="6060440" cy="2779395"/>
                  <wp:effectExtent l="0" t="0" r="0" b="0"/>
                  <wp:docPr id="68" name="Imagen1 Copia 1 Copia 2 Copia 3 Copia 1 Copia 4 Copia 1 Copia 1 Copia 1 Copia 1 Copia 1 Copia 2 Copia 4 Copia 1 Copia 1 Copia 1 Copia 1 Copia 1 Copia 1 Copia 1 Copia 2 Copia 1 Copia 1 Copia 2 Copia 1 Copia 2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1 Copia 1 Copia 2 Copia 3 Copia 1 Copia 4 Copia 1 Copia 1 Copia 1 Copia 1 Copia 1 Copia 2 Copia 4 Copia 1 Copia 1 Copia 1 Copia 1 Copia 1 Copia 1 Copia 1 Copia 2 Copia 1 Copia 1 Copia 2 Copia 1 Copia 2 Copia 1 Copia 1 Copia 1 Copia 2 Copia 1"/>
                          <pic:cNvPicPr>
                            <a:picLocks noChangeAspect="1" noChangeArrowheads="1"/>
                          </pic:cNvPicPr>
                        </pic:nvPicPr>
                        <pic:blipFill>
                          <a:blip r:embed="rId103"/>
                          <a:srcRect l="-249" t="-835" r="-249" b="-835"/>
                          <a:stretch>
                            <a:fillRect/>
                          </a:stretch>
                        </pic:blipFill>
                        <pic:spPr bwMode="auto">
                          <a:xfrm>
                            <a:off x="0" y="0"/>
                            <a:ext cx="6060440" cy="2779395"/>
                          </a:xfrm>
                          <a:prstGeom prst="rect">
                            <a:avLst/>
                          </a:prstGeom>
                          <a:noFill/>
                          <a:ln w="28575">
                            <a:solidFill>
                              <a:srgbClr val="999999"/>
                            </a:solidFill>
                          </a:ln>
                        </pic:spPr>
                      </pic:pic>
                    </a:graphicData>
                  </a:graphic>
                </wp:inline>
              </w:drawing>
            </w:r>
            <w:r>
              <w:rPr>
                <w:noProof/>
              </w:rPr>
              <w:drawing>
                <wp:inline distT="0" distB="0" distL="0" distR="0" wp14:anchorId="111BD2EB" wp14:editId="73773C56">
                  <wp:extent cx="6060440" cy="1141095"/>
                  <wp:effectExtent l="0" t="0" r="0" b="0"/>
                  <wp:docPr id="69" name="Imagen1 Copia 1 Copia 2 Copia 3 Copia 1 Copia 4 Copia 1 Copia 1 Copia 1 Copia 1 Copia 1 Copia 2 Copia 4 Copia 1 Copia 1 Copia 1 Copia 1 Copia 1 Copia 1 Copia 1 Copia 2 Copia 1 Copia 1 Copia 2 Copia 1 Copia 2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1 Copia 1 Copia 2 Copia 3 Copia 1 Copia 4 Copia 1 Copia 1 Copia 1 Copia 1 Copia 1 Copia 2 Copia 4 Copia 1 Copia 1 Copia 1 Copia 1 Copia 1 Copia 1 Copia 1 Copia 2 Copia 1 Copia 1 Copia 2 Copia 1 Copia 2 Copia 1 Copia 1 Copia 1 Copia 2 Copia 1 Copia 1"/>
                          <pic:cNvPicPr>
                            <a:picLocks noChangeAspect="1" noChangeArrowheads="1"/>
                          </pic:cNvPicPr>
                        </pic:nvPicPr>
                        <pic:blipFill>
                          <a:blip r:embed="rId104"/>
                          <a:srcRect l="-337" t="-2273" r="-337" b="-2273"/>
                          <a:stretch>
                            <a:fillRect/>
                          </a:stretch>
                        </pic:blipFill>
                        <pic:spPr bwMode="auto">
                          <a:xfrm>
                            <a:off x="0" y="0"/>
                            <a:ext cx="6060440" cy="1141095"/>
                          </a:xfrm>
                          <a:prstGeom prst="rect">
                            <a:avLst/>
                          </a:prstGeom>
                          <a:noFill/>
                          <a:ln w="28575">
                            <a:solidFill>
                              <a:srgbClr val="999999"/>
                            </a:solidFill>
                          </a:ln>
                        </pic:spPr>
                      </pic:pic>
                    </a:graphicData>
                  </a:graphic>
                </wp:inline>
              </w:drawing>
            </w:r>
            <w:r>
              <w:rPr>
                <w:noProof/>
              </w:rPr>
              <w:drawing>
                <wp:inline distT="0" distB="0" distL="0" distR="0" wp14:anchorId="4052AD92" wp14:editId="3ED99D78">
                  <wp:extent cx="6060440" cy="1141095"/>
                  <wp:effectExtent l="0" t="0" r="0" b="0"/>
                  <wp:docPr id="70" name="Imagen1 Copia 1 Copia 2 Copia 3 Copia 1 Copia 4 Copia 1 Copia 1 Copia 1 Copia 1 Copia 1 Copia 2 Copia 4 Copia 1 Copia 1 Copia 1 Copia 1 Copia 1 Copia 1 Copia 1 Copia 2 Copia 1 Copia 1 Copia 2 Copia 1 Copia 2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1 Copia 1 Copia 2 Copia 3 Copia 1 Copia 4 Copia 1 Copia 1 Copia 1 Copia 1 Copia 1 Copia 2 Copia 4 Copia 1 Copia 1 Copia 1 Copia 1 Copia 1 Copia 1 Copia 1 Copia 2 Copia 1 Copia 1 Copia 2 Copia 1 Copia 2 Copia 1 Copia 1 Copia 1 Copia 2 Copia 1 Copia 1 Copia 1"/>
                          <pic:cNvPicPr>
                            <a:picLocks noChangeAspect="1" noChangeArrowheads="1"/>
                          </pic:cNvPicPr>
                        </pic:nvPicPr>
                        <pic:blipFill>
                          <a:blip r:embed="rId105"/>
                          <a:srcRect l="-276" t="-1812" r="-276" b="-1812"/>
                          <a:stretch>
                            <a:fillRect/>
                          </a:stretch>
                        </pic:blipFill>
                        <pic:spPr bwMode="auto">
                          <a:xfrm>
                            <a:off x="0" y="0"/>
                            <a:ext cx="6060440" cy="1141095"/>
                          </a:xfrm>
                          <a:prstGeom prst="rect">
                            <a:avLst/>
                          </a:prstGeom>
                          <a:noFill/>
                          <a:ln w="28575">
                            <a:solidFill>
                              <a:srgbClr val="999999"/>
                            </a:solidFill>
                          </a:ln>
                        </pic:spPr>
                      </pic:pic>
                    </a:graphicData>
                  </a:graphic>
                </wp:inline>
              </w:drawing>
            </w:r>
          </w:p>
        </w:tc>
      </w:tr>
    </w:tbl>
    <w:p w14:paraId="67EA4D9E" w14:textId="77777777" w:rsidR="0027304A" w:rsidRDefault="0027304A">
      <w:pPr>
        <w:spacing w:before="0" w:line="360" w:lineRule="auto"/>
        <w:ind w:firstLine="720"/>
        <w:jc w:val="both"/>
        <w:rPr>
          <w:rFonts w:ascii="Arial" w:hAnsi="Arial" w:cs="Arial"/>
          <w:sz w:val="22"/>
          <w:szCs w:val="22"/>
        </w:rPr>
      </w:pPr>
    </w:p>
    <w:p w14:paraId="22B0A22F"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6D4A9B3F" w14:textId="77777777" w:rsidR="0027304A" w:rsidRDefault="00000000">
      <w:pPr>
        <w:spacing w:before="0" w:line="360" w:lineRule="auto"/>
        <w:ind w:firstLine="720"/>
        <w:jc w:val="both"/>
        <w:rPr>
          <w:rFonts w:ascii="Arial" w:hAnsi="Arial"/>
          <w:sz w:val="22"/>
          <w:szCs w:val="22"/>
        </w:rPr>
      </w:pPr>
      <w:r>
        <w:rPr>
          <w:rFonts w:ascii="Arial" w:hAnsi="Arial"/>
          <w:sz w:val="22"/>
          <w:szCs w:val="22"/>
        </w:rPr>
        <w:t>. El método editar buscó la banda con listarId y, si no existía, volvió al listado con un mensaje en lugar de abrir un formulario vacío; si existía, la entregó a form-banda en modo editar, que mostró "Editar banda" y "Guardar cambios".</w:t>
      </w:r>
    </w:p>
    <w:p w14:paraId="6232A63D" w14:textId="77777777" w:rsidR="0027304A" w:rsidRDefault="00000000">
      <w:pPr>
        <w:spacing w:before="0" w:line="360" w:lineRule="auto"/>
        <w:ind w:firstLine="720"/>
        <w:jc w:val="both"/>
        <w:rPr>
          <w:rFonts w:ascii="Arial" w:hAnsi="Arial"/>
          <w:sz w:val="22"/>
          <w:szCs w:val="22"/>
        </w:rPr>
      </w:pPr>
      <w:r>
        <w:rPr>
          <w:rFonts w:ascii="Arial" w:hAnsi="Arial"/>
          <w:sz w:val="22"/>
          <w:szCs w:val="22"/>
        </w:rPr>
        <w:lastRenderedPageBreak/>
        <w:t xml:space="preserve"> El campo oculto idBanda permitió que guardar actualizara la fila existente en lugar de insertar otra. eliminar llamó a service.delete y, por cascade = ALL (Código 5), la eliminación alcanzó a los álbumes de la banda y a sus canciones. </w:t>
      </w:r>
    </w:p>
    <w:p w14:paraId="4C2050CB" w14:textId="77777777" w:rsidR="0027304A" w:rsidRDefault="0027304A">
      <w:pPr>
        <w:spacing w:before="0" w:line="360" w:lineRule="auto"/>
        <w:ind w:firstLine="720"/>
        <w:jc w:val="both"/>
        <w:rPr>
          <w:rFonts w:ascii="Arial" w:hAnsi="Arial"/>
          <w:sz w:val="22"/>
          <w:szCs w:val="22"/>
        </w:rPr>
      </w:pPr>
    </w:p>
    <w:p w14:paraId="0EC86566"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0542C495" w14:textId="77777777">
        <w:trPr>
          <w:cantSplit/>
        </w:trPr>
        <w:tc>
          <w:tcPr>
            <w:tcW w:w="9600" w:type="dxa"/>
            <w:tcBorders>
              <w:top w:val="single" w:sz="2" w:space="0" w:color="000000"/>
              <w:left w:val="single" w:sz="2" w:space="0" w:color="000000"/>
              <w:right w:val="single" w:sz="2" w:space="0" w:color="000000"/>
            </w:tcBorders>
          </w:tcPr>
          <w:p w14:paraId="38E6B1E1"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39</w:t>
            </w:r>
            <w:r>
              <w:rPr>
                <w:b/>
                <w:bCs/>
                <w:i w:val="0"/>
                <w:iCs w:val="0"/>
                <w:sz w:val="26"/>
                <w:szCs w:val="26"/>
              </w:rPr>
              <w:fldChar w:fldCharType="end"/>
            </w:r>
            <w:r>
              <w:rPr>
                <w:b/>
                <w:bCs/>
                <w:i w:val="0"/>
                <w:iCs w:val="0"/>
                <w:sz w:val="26"/>
                <w:szCs w:val="26"/>
              </w:rPr>
              <w:t xml:space="preserve"> :Pantalla de listado del mantenimiento de Bandas</w:t>
            </w:r>
          </w:p>
        </w:tc>
      </w:tr>
      <w:tr w:rsidR="0027304A" w14:paraId="50A30B04" w14:textId="77777777">
        <w:trPr>
          <w:cantSplit/>
          <w:trHeight w:val="6218"/>
        </w:trPr>
        <w:tc>
          <w:tcPr>
            <w:tcW w:w="9600" w:type="dxa"/>
            <w:tcBorders>
              <w:left w:val="single" w:sz="2" w:space="0" w:color="000000"/>
              <w:bottom w:val="single" w:sz="2" w:space="0" w:color="000000"/>
              <w:right w:val="single" w:sz="2" w:space="0" w:color="000000"/>
            </w:tcBorders>
          </w:tcPr>
          <w:p w14:paraId="6D7C3250" w14:textId="77777777" w:rsidR="0027304A" w:rsidRDefault="00000000">
            <w:pPr>
              <w:pStyle w:val="Contenidodelatabla"/>
            </w:pPr>
            <w:r>
              <w:rPr>
                <w:noProof/>
              </w:rPr>
              <w:drawing>
                <wp:inline distT="0" distB="0" distL="0" distR="0" wp14:anchorId="3D7ADFDB" wp14:editId="2DEAB78A">
                  <wp:extent cx="6060440" cy="6592570"/>
                  <wp:effectExtent l="0" t="0" r="0" b="0"/>
                  <wp:docPr id="71" name="Imagen1 Copia 1 Copia 2 Copia 3 Copia 1 Copia 4 Copia 1 Copia 1 Copia 1 Copia 1 Copia 1 Copia 2 Copia 4 Copia 1 Copia 1 Copia 1 Copia 1 Copia 1 Copia 1 Copia 1 Copia 2 Copia 1 Copia 1 Copia 2 Copia 1 Copia 2 Copia 1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1 Copia 1 Copia 2 Copia 3 Copia 1 Copia 4 Copia 1 Copia 1 Copia 1 Copia 1 Copia 1 Copia 2 Copia 4 Copia 1 Copia 1 Copia 1 Copia 1 Copia 1 Copia 1 Copia 1 Copia 2 Copia 1 Copia 1 Copia 2 Copia 1 Copia 2 Copia 1 Copia 1 Copia 1 Copia 2 Copia 1 Copia 2"/>
                          <pic:cNvPicPr>
                            <a:picLocks noChangeAspect="1" noChangeArrowheads="1"/>
                          </pic:cNvPicPr>
                        </pic:nvPicPr>
                        <pic:blipFill>
                          <a:blip r:embed="rId106"/>
                          <a:srcRect l="-260" t="-230" r="-260" b="-230"/>
                          <a:stretch>
                            <a:fillRect/>
                          </a:stretch>
                        </pic:blipFill>
                        <pic:spPr bwMode="auto">
                          <a:xfrm>
                            <a:off x="0" y="0"/>
                            <a:ext cx="6060440" cy="6592570"/>
                          </a:xfrm>
                          <a:prstGeom prst="rect">
                            <a:avLst/>
                          </a:prstGeom>
                          <a:noFill/>
                          <a:ln w="28575">
                            <a:solidFill>
                              <a:srgbClr val="999999"/>
                            </a:solidFill>
                          </a:ln>
                        </pic:spPr>
                      </pic:pic>
                    </a:graphicData>
                  </a:graphic>
                </wp:inline>
              </w:drawing>
            </w:r>
          </w:p>
        </w:tc>
      </w:tr>
    </w:tbl>
    <w:p w14:paraId="19EA7E49" w14:textId="77777777" w:rsidR="0027304A" w:rsidRDefault="0027304A">
      <w:pPr>
        <w:spacing w:before="0" w:line="360" w:lineRule="auto"/>
        <w:ind w:firstLine="720"/>
        <w:jc w:val="both"/>
        <w:rPr>
          <w:rFonts w:ascii="Arial" w:hAnsi="Arial" w:cs="Arial"/>
          <w:sz w:val="22"/>
          <w:szCs w:val="22"/>
        </w:rPr>
      </w:pPr>
    </w:p>
    <w:p w14:paraId="53FB643A" w14:textId="77777777" w:rsidR="0027304A" w:rsidRDefault="0027304A">
      <w:pPr>
        <w:spacing w:before="0" w:line="360" w:lineRule="auto"/>
        <w:ind w:firstLine="720"/>
        <w:jc w:val="both"/>
        <w:rPr>
          <w:rFonts w:ascii="Arial" w:hAnsi="Arial" w:cs="Arial"/>
          <w:sz w:val="22"/>
          <w:szCs w:val="22"/>
        </w:rPr>
      </w:pPr>
    </w:p>
    <w:p w14:paraId="6E40D744" w14:textId="77777777" w:rsidR="0027304A" w:rsidRDefault="0027304A">
      <w:pPr>
        <w:spacing w:before="0" w:line="360" w:lineRule="auto"/>
        <w:ind w:firstLine="720"/>
        <w:jc w:val="both"/>
        <w:rPr>
          <w:rFonts w:ascii="Arial" w:hAnsi="Arial"/>
          <w:sz w:val="22"/>
          <w:szCs w:val="22"/>
        </w:rPr>
      </w:pPr>
    </w:p>
    <w:p w14:paraId="488F2F82"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81E65F8" w14:textId="77777777" w:rsidR="0027304A" w:rsidRDefault="00000000">
      <w:pPr>
        <w:spacing w:before="0" w:line="360" w:lineRule="auto"/>
        <w:ind w:firstLine="720"/>
        <w:jc w:val="both"/>
        <w:rPr>
          <w:rFonts w:ascii="Arial" w:hAnsi="Arial"/>
          <w:sz w:val="22"/>
          <w:szCs w:val="22"/>
        </w:rPr>
      </w:pPr>
      <w:r>
        <w:rPr>
          <w:rFonts w:ascii="Arial" w:hAnsi="Arial"/>
          <w:sz w:val="22"/>
          <w:szCs w:val="22"/>
        </w:rPr>
        <w:t>. La pantalla mostró las tres bandas cargadas por el script (Dokken, Europe y Journey) y el total de bandas registradas.</w:t>
      </w:r>
    </w:p>
    <w:p w14:paraId="013AA979"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 Los botones Registrar banda, Editar y Eliminar aparecieron porque la sesión fue de Administrador.</w:t>
      </w:r>
    </w:p>
    <w:p w14:paraId="42843A48" w14:textId="77777777" w:rsidR="0027304A" w:rsidRDefault="0027304A">
      <w:pPr>
        <w:spacing w:before="0" w:line="360" w:lineRule="auto"/>
        <w:ind w:firstLine="720"/>
        <w:jc w:val="both"/>
        <w:rPr>
          <w:rFonts w:ascii="Arial" w:hAnsi="Arial"/>
          <w:sz w:val="22"/>
          <w:szCs w:val="22"/>
        </w:rPr>
      </w:pPr>
    </w:p>
    <w:p w14:paraId="65BCC641"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49054393" w14:textId="77777777">
        <w:trPr>
          <w:cantSplit/>
        </w:trPr>
        <w:tc>
          <w:tcPr>
            <w:tcW w:w="9600" w:type="dxa"/>
            <w:tcBorders>
              <w:top w:val="single" w:sz="2" w:space="0" w:color="000000"/>
              <w:left w:val="single" w:sz="2" w:space="0" w:color="000000"/>
              <w:right w:val="single" w:sz="2" w:space="0" w:color="000000"/>
            </w:tcBorders>
          </w:tcPr>
          <w:p w14:paraId="160E98B6"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40</w:t>
            </w:r>
            <w:r>
              <w:rPr>
                <w:b/>
                <w:bCs/>
                <w:i w:val="0"/>
                <w:iCs w:val="0"/>
                <w:sz w:val="26"/>
                <w:szCs w:val="26"/>
              </w:rPr>
              <w:fldChar w:fldCharType="end"/>
            </w:r>
            <w:r>
              <w:rPr>
                <w:b/>
                <w:bCs/>
                <w:i w:val="0"/>
                <w:iCs w:val="0"/>
                <w:sz w:val="26"/>
                <w:szCs w:val="26"/>
              </w:rPr>
              <w:t xml:space="preserve"> : Imagen – Escritura en la bd desde el lado del cliente </w:t>
            </w:r>
          </w:p>
        </w:tc>
      </w:tr>
      <w:tr w:rsidR="0027304A" w14:paraId="74C53844" w14:textId="77777777">
        <w:trPr>
          <w:cantSplit/>
          <w:trHeight w:val="1028"/>
        </w:trPr>
        <w:tc>
          <w:tcPr>
            <w:tcW w:w="9600" w:type="dxa"/>
            <w:tcBorders>
              <w:left w:val="single" w:sz="2" w:space="0" w:color="000000"/>
              <w:bottom w:val="single" w:sz="2" w:space="0" w:color="000000"/>
              <w:right w:val="single" w:sz="2" w:space="0" w:color="000000"/>
            </w:tcBorders>
          </w:tcPr>
          <w:p w14:paraId="69FE46DA" w14:textId="77777777" w:rsidR="0027304A" w:rsidRDefault="00000000">
            <w:pPr>
              <w:pStyle w:val="Contenidodelatabla"/>
            </w:pPr>
            <w:r>
              <w:rPr>
                <w:noProof/>
              </w:rPr>
              <w:lastRenderedPageBreak/>
              <w:drawing>
                <wp:inline distT="0" distB="0" distL="0" distR="0" wp14:anchorId="209000F3" wp14:editId="4F813F9F">
                  <wp:extent cx="6060440" cy="5514340"/>
                  <wp:effectExtent l="0" t="0" r="0" b="0"/>
                  <wp:docPr id="72" name="Imagen1 Copia 1 Copia 2 Copia 3 Copia 1 Copia 4 Copia 1 Copia 1 Copia 1 Copia 1 Copia 1 Copia 2 Copia 4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1 Copia 1 Copia 2 Copia 3 Copia 1 Copia 4 Copia 1 Copia 1 Copia 1 Copia 1 Copia 1 Copia 2 Copia 4 Copia 1 Copia 1 Copia 1 Copia 1 Copia 1 Copia 1 Copia 1 Copia 1 Copia 1 Copia 2"/>
                          <pic:cNvPicPr>
                            <a:picLocks noChangeAspect="1" noChangeArrowheads="1"/>
                          </pic:cNvPicPr>
                        </pic:nvPicPr>
                        <pic:blipFill>
                          <a:blip r:embed="rId58"/>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p w14:paraId="5AF0FAFA" w14:textId="77777777" w:rsidR="0027304A" w:rsidRDefault="0027304A">
            <w:pPr>
              <w:pStyle w:val="Contenidodelatabla"/>
            </w:pPr>
          </w:p>
          <w:p w14:paraId="69D9243B" w14:textId="77777777" w:rsidR="0027304A" w:rsidRDefault="00000000">
            <w:pPr>
              <w:pStyle w:val="Contenidodelatabla"/>
            </w:pPr>
            <w:r>
              <w:rPr>
                <w:noProof/>
              </w:rPr>
              <w:lastRenderedPageBreak/>
              <w:drawing>
                <wp:inline distT="0" distB="0" distL="0" distR="0" wp14:anchorId="2C728C55" wp14:editId="417E5CFD">
                  <wp:extent cx="6060440" cy="5514340"/>
                  <wp:effectExtent l="0" t="0" r="0" b="0"/>
                  <wp:docPr id="73" name="Imagen1 Copia 1 Copia 2 Copia 3 Copia 1 Copia 4 Copia 1 Copia 1 Copia 1 Copia 1 Copia 1 Copia 2 Copia 4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1 Copia 1 Copia 2 Copia 3 Copia 1 Copia 4 Copia 1 Copia 1 Copia 1 Copia 1 Copia 1 Copia 2 Copia 4 Copia 1 Copia 1 Copia 1 Copia 1 Copia 1 Copia 1 Copia 1 Copia 1 Copia 1 Copia 1 Copia 1"/>
                          <pic:cNvPicPr>
                            <a:picLocks noChangeAspect="1" noChangeArrowheads="1"/>
                          </pic:cNvPicPr>
                        </pic:nvPicPr>
                        <pic:blipFill>
                          <a:blip r:embed="rId59"/>
                          <a:srcRect l="-201" t="-157" r="-201" b="-157"/>
                          <a:stretch>
                            <a:fillRect/>
                          </a:stretch>
                        </pic:blipFill>
                        <pic:spPr bwMode="auto">
                          <a:xfrm>
                            <a:off x="0" y="0"/>
                            <a:ext cx="6060440" cy="5514340"/>
                          </a:xfrm>
                          <a:prstGeom prst="rect">
                            <a:avLst/>
                          </a:prstGeom>
                          <a:noFill/>
                          <a:ln w="28575">
                            <a:solidFill>
                              <a:srgbClr val="999999"/>
                            </a:solidFill>
                          </a:ln>
                        </pic:spPr>
                      </pic:pic>
                    </a:graphicData>
                  </a:graphic>
                </wp:inline>
              </w:drawing>
            </w:r>
          </w:p>
          <w:p w14:paraId="4A4FDC5A" w14:textId="77777777" w:rsidR="0027304A" w:rsidRDefault="00000000">
            <w:pPr>
              <w:pStyle w:val="Contenidodelatabla"/>
            </w:pPr>
            <w:r>
              <w:rPr>
                <w:noProof/>
              </w:rPr>
              <w:drawing>
                <wp:inline distT="0" distB="0" distL="0" distR="0" wp14:anchorId="27C23406" wp14:editId="6052830C">
                  <wp:extent cx="6060440" cy="1881505"/>
                  <wp:effectExtent l="0" t="0" r="0" b="0"/>
                  <wp:docPr id="74" name="Imagen1 Copia 1 Copia 2 Copia 3 Copia 1 Copia 4 Copia 1 Copia 1 Copia 1 Copia 1 Copia 1 Copia 2 Copia 4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1 Copia 1 Copia 2 Copia 3 Copia 1 Copia 4 Copia 1 Copia 1 Copia 1 Copia 1 Copia 1 Copia 2 Copia 4 Copia 1 Copia 1 Copia 1 Copia 1 Copia 1 Copia 1 Copia 1 Copia 1 Copia 1 Copia 1 Copia 1 Copia 1"/>
                          <pic:cNvPicPr>
                            <a:picLocks noChangeAspect="1" noChangeArrowheads="1"/>
                          </pic:cNvPicPr>
                        </pic:nvPicPr>
                        <pic:blipFill>
                          <a:blip r:embed="rId107"/>
                          <a:srcRect l="-145" t="-536" r="-145" b="-536"/>
                          <a:stretch>
                            <a:fillRect/>
                          </a:stretch>
                        </pic:blipFill>
                        <pic:spPr bwMode="auto">
                          <a:xfrm>
                            <a:off x="0" y="0"/>
                            <a:ext cx="6060440" cy="1881505"/>
                          </a:xfrm>
                          <a:prstGeom prst="rect">
                            <a:avLst/>
                          </a:prstGeom>
                          <a:noFill/>
                          <a:ln w="28575">
                            <a:solidFill>
                              <a:srgbClr val="999999"/>
                            </a:solidFill>
                          </a:ln>
                        </pic:spPr>
                      </pic:pic>
                    </a:graphicData>
                  </a:graphic>
                </wp:inline>
              </w:drawing>
            </w:r>
          </w:p>
        </w:tc>
      </w:tr>
    </w:tbl>
    <w:p w14:paraId="4D0C8529" w14:textId="77777777" w:rsidR="0027304A" w:rsidRDefault="0027304A">
      <w:pPr>
        <w:spacing w:before="0" w:line="360" w:lineRule="auto"/>
        <w:ind w:firstLine="720"/>
        <w:jc w:val="both"/>
        <w:rPr>
          <w:rFonts w:ascii="Arial" w:hAnsi="Arial" w:cs="Arial"/>
          <w:sz w:val="22"/>
          <w:szCs w:val="22"/>
        </w:rPr>
      </w:pPr>
    </w:p>
    <w:p w14:paraId="745D447E" w14:textId="77777777" w:rsidR="0027304A" w:rsidRDefault="0027304A">
      <w:pPr>
        <w:spacing w:before="0" w:line="360" w:lineRule="auto"/>
        <w:ind w:firstLine="720"/>
        <w:jc w:val="both"/>
        <w:rPr>
          <w:rFonts w:ascii="Arial" w:hAnsi="Arial"/>
          <w:sz w:val="22"/>
          <w:szCs w:val="22"/>
        </w:rPr>
      </w:pPr>
    </w:p>
    <w:p w14:paraId="3919845E" w14:textId="77777777" w:rsidR="0027304A" w:rsidRDefault="0027304A">
      <w:pPr>
        <w:spacing w:before="0" w:line="360" w:lineRule="auto"/>
        <w:ind w:firstLine="720"/>
        <w:jc w:val="both"/>
        <w:rPr>
          <w:rFonts w:ascii="Arial" w:hAnsi="Arial"/>
          <w:sz w:val="22"/>
          <w:szCs w:val="22"/>
        </w:rPr>
      </w:pPr>
    </w:p>
    <w:p w14:paraId="22F7E7E3" w14:textId="77777777" w:rsidR="0027304A" w:rsidRDefault="0027304A">
      <w:pPr>
        <w:spacing w:before="0" w:line="360" w:lineRule="auto"/>
        <w:ind w:firstLine="720"/>
        <w:jc w:val="both"/>
        <w:rPr>
          <w:rFonts w:ascii="Arial" w:hAnsi="Arial"/>
          <w:sz w:val="22"/>
          <w:szCs w:val="22"/>
        </w:rPr>
      </w:pPr>
    </w:p>
    <w:p w14:paraId="1B87ABDC"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ED8D9D5"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El formulario envió los siete campos de la banda a /bandas/guardar; tras la validación, la banda se insertó y el sistema redirigió al listado con el mensaje de éxito. </w:t>
      </w:r>
    </w:p>
    <w:p w14:paraId="2029A216" w14:textId="77777777" w:rsidR="0027304A" w:rsidRDefault="00000000">
      <w:pPr>
        <w:spacing w:before="0" w:line="360" w:lineRule="auto"/>
        <w:ind w:firstLine="720"/>
        <w:jc w:val="both"/>
        <w:rPr>
          <w:rFonts w:ascii="Arial" w:hAnsi="Arial"/>
          <w:sz w:val="22"/>
          <w:szCs w:val="22"/>
        </w:rPr>
      </w:pPr>
      <w:r>
        <w:rPr>
          <w:rFonts w:ascii="Arial" w:hAnsi="Arial"/>
          <w:sz w:val="22"/>
          <w:szCs w:val="22"/>
        </w:rPr>
        <w:t>La consulta en MySQL Workbench confirmó que la fila existía en la tabla banda, con un id_banda generado automáticamente, es decir, que el registro no quedó solo en pantalla.</w:t>
      </w:r>
    </w:p>
    <w:p w14:paraId="783BFA6F" w14:textId="77777777" w:rsidR="0027304A" w:rsidRDefault="0027304A">
      <w:pPr>
        <w:spacing w:before="0" w:line="360" w:lineRule="auto"/>
        <w:ind w:firstLine="720"/>
        <w:jc w:val="both"/>
        <w:rPr>
          <w:rFonts w:ascii="Arial" w:hAnsi="Arial"/>
          <w:sz w:val="22"/>
          <w:szCs w:val="22"/>
        </w:rPr>
      </w:pPr>
    </w:p>
    <w:p w14:paraId="3003695D"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7A55D3E6" w14:textId="77777777">
        <w:trPr>
          <w:cantSplit/>
        </w:trPr>
        <w:tc>
          <w:tcPr>
            <w:tcW w:w="9600" w:type="dxa"/>
            <w:tcBorders>
              <w:top w:val="single" w:sz="2" w:space="0" w:color="000000"/>
              <w:left w:val="single" w:sz="2" w:space="0" w:color="000000"/>
              <w:right w:val="single" w:sz="2" w:space="0" w:color="000000"/>
            </w:tcBorders>
          </w:tcPr>
          <w:p w14:paraId="0DEDE423"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41</w:t>
            </w:r>
            <w:r>
              <w:rPr>
                <w:b/>
                <w:bCs/>
                <w:i w:val="0"/>
                <w:iCs w:val="0"/>
                <w:sz w:val="26"/>
                <w:szCs w:val="26"/>
              </w:rPr>
              <w:fldChar w:fldCharType="end"/>
            </w:r>
            <w:r>
              <w:rPr>
                <w:b/>
                <w:bCs/>
                <w:i w:val="0"/>
                <w:iCs w:val="0"/>
                <w:sz w:val="26"/>
                <w:szCs w:val="26"/>
              </w:rPr>
              <w:t xml:space="preserve"> :Pantalla de listado del mantenimiento de Bandas</w:t>
            </w:r>
          </w:p>
        </w:tc>
      </w:tr>
      <w:tr w:rsidR="0027304A" w14:paraId="5E640869" w14:textId="77777777">
        <w:trPr>
          <w:cantSplit/>
          <w:trHeight w:val="6218"/>
        </w:trPr>
        <w:tc>
          <w:tcPr>
            <w:tcW w:w="9600" w:type="dxa"/>
            <w:tcBorders>
              <w:left w:val="single" w:sz="2" w:space="0" w:color="000000"/>
              <w:bottom w:val="single" w:sz="2" w:space="0" w:color="000000"/>
              <w:right w:val="single" w:sz="2" w:space="0" w:color="000000"/>
            </w:tcBorders>
          </w:tcPr>
          <w:p w14:paraId="49AF1FCE" w14:textId="77777777" w:rsidR="0027304A" w:rsidRDefault="00000000">
            <w:pPr>
              <w:pStyle w:val="Contenidodelatabla"/>
            </w:pPr>
            <w:r>
              <w:rPr>
                <w:noProof/>
              </w:rPr>
              <w:drawing>
                <wp:inline distT="0" distB="0" distL="0" distR="0" wp14:anchorId="587A5E64" wp14:editId="698405E8">
                  <wp:extent cx="6060440" cy="6592570"/>
                  <wp:effectExtent l="0" t="0" r="0" b="0"/>
                  <wp:docPr id="75" name="Imagen1 Copia 1 Copia 2 Copia 3 Copia 1 Copia 4 Copia 1 Copia 1 Copia 1 Copia 1 Copia 1 Copia 2 Copia 4 Copia 1 Copia 1 Copia 1 Copia 1 Copia 1 Copia 1 Copia 1 Copia 2 Copia 1 Copia 1 Copia 2 Copia 1 Copia 2 Copia 1 Copia 1 Copia 1 Copia 2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1 Copia 1 Copia 2 Copia 3 Copia 1 Copia 4 Copia 1 Copia 1 Copia 1 Copia 1 Copia 1 Copia 2 Copia 4 Copia 1 Copia 1 Copia 1 Copia 1 Copia 1 Copia 1 Copia 1 Copia 2 Copia 1 Copia 1 Copia 2 Copia 1 Copia 2 Copia 1 Copia 1 Copia 1 Copia 2 Copia 1 Copia 2 Copia 1"/>
                          <pic:cNvPicPr>
                            <a:picLocks noChangeAspect="1" noChangeArrowheads="1"/>
                          </pic:cNvPicPr>
                        </pic:nvPicPr>
                        <pic:blipFill>
                          <a:blip r:embed="rId106"/>
                          <a:srcRect l="-260" t="-230" r="-260" b="-230"/>
                          <a:stretch>
                            <a:fillRect/>
                          </a:stretch>
                        </pic:blipFill>
                        <pic:spPr bwMode="auto">
                          <a:xfrm>
                            <a:off x="0" y="0"/>
                            <a:ext cx="6060440" cy="6592570"/>
                          </a:xfrm>
                          <a:prstGeom prst="rect">
                            <a:avLst/>
                          </a:prstGeom>
                          <a:noFill/>
                          <a:ln w="28575">
                            <a:solidFill>
                              <a:srgbClr val="999999"/>
                            </a:solidFill>
                          </a:ln>
                        </pic:spPr>
                      </pic:pic>
                    </a:graphicData>
                  </a:graphic>
                </wp:inline>
              </w:drawing>
            </w:r>
          </w:p>
        </w:tc>
      </w:tr>
    </w:tbl>
    <w:p w14:paraId="3EA39789" w14:textId="77777777" w:rsidR="0027304A" w:rsidRDefault="0027304A">
      <w:pPr>
        <w:spacing w:before="0" w:line="360" w:lineRule="auto"/>
        <w:ind w:firstLine="720"/>
        <w:jc w:val="both"/>
        <w:rPr>
          <w:rFonts w:ascii="Arial" w:hAnsi="Arial" w:cs="Arial"/>
          <w:sz w:val="22"/>
          <w:szCs w:val="22"/>
        </w:rPr>
      </w:pPr>
    </w:p>
    <w:p w14:paraId="24F9321F" w14:textId="77777777" w:rsidR="0027304A" w:rsidRDefault="0027304A">
      <w:pPr>
        <w:spacing w:before="0" w:line="360" w:lineRule="auto"/>
        <w:ind w:firstLine="720"/>
        <w:jc w:val="both"/>
        <w:rPr>
          <w:rFonts w:ascii="Arial" w:hAnsi="Arial" w:cs="Arial"/>
          <w:sz w:val="22"/>
          <w:szCs w:val="22"/>
        </w:rPr>
      </w:pPr>
    </w:p>
    <w:p w14:paraId="07049074" w14:textId="77777777" w:rsidR="0027304A" w:rsidRDefault="0027304A">
      <w:pPr>
        <w:spacing w:before="0" w:line="360" w:lineRule="auto"/>
        <w:ind w:firstLine="720"/>
        <w:jc w:val="both"/>
        <w:rPr>
          <w:rFonts w:ascii="Arial" w:hAnsi="Arial"/>
          <w:sz w:val="22"/>
          <w:szCs w:val="22"/>
        </w:rPr>
      </w:pPr>
    </w:p>
    <w:p w14:paraId="552666AA"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D3D6E43" w14:textId="77777777" w:rsidR="0027304A" w:rsidRDefault="00000000">
      <w:pPr>
        <w:spacing w:before="0" w:line="360" w:lineRule="auto"/>
        <w:ind w:firstLine="720"/>
        <w:jc w:val="both"/>
        <w:rPr>
          <w:rFonts w:ascii="Arial" w:hAnsi="Arial"/>
          <w:sz w:val="22"/>
          <w:szCs w:val="22"/>
        </w:rPr>
      </w:pPr>
      <w:r>
        <w:rPr>
          <w:rFonts w:ascii="Arial" w:hAnsi="Arial"/>
          <w:sz w:val="22"/>
          <w:szCs w:val="22"/>
        </w:rPr>
        <w:t>. La pantalla mostró las tres bandas cargadas por el script (Dokken, Europe y Journey) y el total de bandas registradas.</w:t>
      </w:r>
    </w:p>
    <w:p w14:paraId="78BBC665"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 Los botones Registrar banda, Editar y Eliminar aparecieron porque la sesión fue de Administrador.</w:t>
      </w:r>
    </w:p>
    <w:p w14:paraId="56B70A86" w14:textId="77777777" w:rsidR="0027304A" w:rsidRDefault="0027304A">
      <w:pPr>
        <w:spacing w:before="0" w:line="360" w:lineRule="auto"/>
        <w:ind w:firstLine="720"/>
        <w:jc w:val="both"/>
        <w:rPr>
          <w:rFonts w:ascii="Arial" w:hAnsi="Arial"/>
          <w:sz w:val="22"/>
          <w:szCs w:val="22"/>
        </w:rPr>
      </w:pPr>
    </w:p>
    <w:p w14:paraId="471B9E01"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79E8AA9E" w14:textId="77777777">
        <w:trPr>
          <w:cantSplit/>
        </w:trPr>
        <w:tc>
          <w:tcPr>
            <w:tcW w:w="9600" w:type="dxa"/>
            <w:tcBorders>
              <w:top w:val="single" w:sz="2" w:space="0" w:color="000000"/>
              <w:left w:val="single" w:sz="2" w:space="0" w:color="000000"/>
              <w:right w:val="single" w:sz="2" w:space="0" w:color="000000"/>
            </w:tcBorders>
          </w:tcPr>
          <w:p w14:paraId="098978B7"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42</w:t>
            </w:r>
            <w:r>
              <w:rPr>
                <w:b/>
                <w:bCs/>
                <w:i w:val="0"/>
                <w:iCs w:val="0"/>
                <w:sz w:val="26"/>
                <w:szCs w:val="26"/>
              </w:rPr>
              <w:fldChar w:fldCharType="end"/>
            </w:r>
            <w:r>
              <w:rPr>
                <w:b/>
                <w:bCs/>
                <w:i w:val="0"/>
                <w:iCs w:val="0"/>
                <w:sz w:val="26"/>
                <w:szCs w:val="26"/>
              </w:rPr>
              <w:t xml:space="preserve"> :Edición de una banda y evidencia en la base de datos</w:t>
            </w:r>
          </w:p>
        </w:tc>
      </w:tr>
      <w:tr w:rsidR="0027304A" w14:paraId="38067A90" w14:textId="77777777">
        <w:trPr>
          <w:cantSplit/>
          <w:trHeight w:val="10994"/>
        </w:trPr>
        <w:tc>
          <w:tcPr>
            <w:tcW w:w="9600" w:type="dxa"/>
            <w:tcBorders>
              <w:left w:val="single" w:sz="2" w:space="0" w:color="000000"/>
              <w:bottom w:val="single" w:sz="2" w:space="0" w:color="000000"/>
              <w:right w:val="single" w:sz="2" w:space="0" w:color="000000"/>
            </w:tcBorders>
          </w:tcPr>
          <w:p w14:paraId="6DE65AB1" w14:textId="77777777" w:rsidR="0027304A" w:rsidRDefault="00000000">
            <w:pPr>
              <w:pStyle w:val="Contenidodelatabla"/>
            </w:pPr>
            <w:r>
              <w:rPr>
                <w:noProof/>
              </w:rPr>
              <w:lastRenderedPageBreak/>
              <w:drawing>
                <wp:inline distT="0" distB="0" distL="0" distR="0" wp14:anchorId="08E37E7C" wp14:editId="1A780F6D">
                  <wp:extent cx="6060440" cy="1887220"/>
                  <wp:effectExtent l="0" t="0" r="0" b="0"/>
                  <wp:docPr id="76" name="Imagen1 Copia 1 Copia 2 Copia 3 Copia 1 Copia 4 Copia 1 Copia 1 Copia 1 Copia 1 Copia 1 Copia 2 Copia 4 Copia 1 Copia 1 Copia 1 Copia 1 Copia 1 Copia 1 Copia 1 Copia 2 Copia 1 Copia 1 Copia 2 Copia 1 Copia 2 Copia 1 Copia 1 Copia 1 Copia 2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1 Copia 1 Copia 2 Copia 3 Copia 1 Copia 4 Copia 1 Copia 1 Copia 1 Copia 1 Copia 1 Copia 2 Copia 4 Copia 1 Copia 1 Copia 1 Copia 1 Copia 1 Copia 1 Copia 1 Copia 2 Copia 1 Copia 1 Copia 2 Copia 1 Copia 2 Copia 1 Copia 1 Copia 1 Copia 2 Copia 1 Copia 2 Copia 1 Copia 1"/>
                          <pic:cNvPicPr>
                            <a:picLocks noChangeAspect="1" noChangeArrowheads="1"/>
                          </pic:cNvPicPr>
                        </pic:nvPicPr>
                        <pic:blipFill>
                          <a:blip r:embed="rId45"/>
                          <a:srcRect l="-158" t="-937" r="-158" b="-937"/>
                          <a:stretch>
                            <a:fillRect/>
                          </a:stretch>
                        </pic:blipFill>
                        <pic:spPr bwMode="auto">
                          <a:xfrm>
                            <a:off x="0" y="0"/>
                            <a:ext cx="6060440" cy="1887220"/>
                          </a:xfrm>
                          <a:prstGeom prst="rect">
                            <a:avLst/>
                          </a:prstGeom>
                          <a:noFill/>
                          <a:ln w="28575">
                            <a:solidFill>
                              <a:srgbClr val="999999"/>
                            </a:solidFill>
                          </a:ln>
                        </pic:spPr>
                      </pic:pic>
                    </a:graphicData>
                  </a:graphic>
                </wp:inline>
              </w:drawing>
            </w:r>
          </w:p>
          <w:p w14:paraId="39323CB3" w14:textId="77777777" w:rsidR="0027304A" w:rsidRDefault="00000000">
            <w:pPr>
              <w:pStyle w:val="Contenidodelatabla"/>
            </w:pPr>
            <w:r>
              <w:rPr>
                <w:noProof/>
              </w:rPr>
              <w:lastRenderedPageBreak/>
              <w:drawing>
                <wp:inline distT="0" distB="0" distL="0" distR="0" wp14:anchorId="0AF47ACE" wp14:editId="6017D8C5">
                  <wp:extent cx="6060440" cy="6592570"/>
                  <wp:effectExtent l="0" t="0" r="0" b="0"/>
                  <wp:docPr id="77"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pic:cNvPicPr>
                            <a:picLocks noChangeAspect="1" noChangeArrowheads="1"/>
                          </pic:cNvPicPr>
                        </pic:nvPicPr>
                        <pic:blipFill>
                          <a:blip r:embed="rId106"/>
                          <a:srcRect l="-260" t="-230" r="-260" b="-230"/>
                          <a:stretch>
                            <a:fillRect/>
                          </a:stretch>
                        </pic:blipFill>
                        <pic:spPr bwMode="auto">
                          <a:xfrm>
                            <a:off x="0" y="0"/>
                            <a:ext cx="6060440" cy="6592570"/>
                          </a:xfrm>
                          <a:prstGeom prst="rect">
                            <a:avLst/>
                          </a:prstGeom>
                          <a:noFill/>
                          <a:ln w="28575">
                            <a:solidFill>
                              <a:srgbClr val="999999"/>
                            </a:solidFill>
                          </a:ln>
                        </pic:spPr>
                      </pic:pic>
                    </a:graphicData>
                  </a:graphic>
                </wp:inline>
              </w:drawing>
            </w:r>
          </w:p>
          <w:p w14:paraId="574F775E" w14:textId="77777777" w:rsidR="0027304A" w:rsidRDefault="00000000">
            <w:pPr>
              <w:pStyle w:val="Contenidodelatabla"/>
            </w:pPr>
            <w:r>
              <w:rPr>
                <w:noProof/>
              </w:rPr>
              <w:lastRenderedPageBreak/>
              <w:drawing>
                <wp:inline distT="0" distB="0" distL="0" distR="0" wp14:anchorId="0DE3F6A7" wp14:editId="7D7A2C85">
                  <wp:extent cx="6060440" cy="5243195"/>
                  <wp:effectExtent l="0" t="0" r="0" b="0"/>
                  <wp:docPr id="78"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2"/>
                          <pic:cNvPicPr>
                            <a:picLocks noChangeAspect="1" noChangeArrowheads="1"/>
                          </pic:cNvPicPr>
                        </pic:nvPicPr>
                        <pic:blipFill>
                          <a:blip r:embed="rId108"/>
                          <a:srcRect l="-263" t="-410" r="-263" b="-410"/>
                          <a:stretch>
                            <a:fillRect/>
                          </a:stretch>
                        </pic:blipFill>
                        <pic:spPr bwMode="auto">
                          <a:xfrm>
                            <a:off x="0" y="0"/>
                            <a:ext cx="6060440" cy="5243195"/>
                          </a:xfrm>
                          <a:prstGeom prst="rect">
                            <a:avLst/>
                          </a:prstGeom>
                          <a:noFill/>
                          <a:ln w="28575">
                            <a:solidFill>
                              <a:srgbClr val="999999"/>
                            </a:solidFill>
                          </a:ln>
                        </pic:spPr>
                      </pic:pic>
                    </a:graphicData>
                  </a:graphic>
                </wp:inline>
              </w:drawing>
            </w:r>
          </w:p>
          <w:p w14:paraId="1EA330E9" w14:textId="77777777" w:rsidR="0027304A" w:rsidRDefault="0027304A">
            <w:pPr>
              <w:pStyle w:val="Contenidodelatabla"/>
            </w:pPr>
          </w:p>
          <w:p w14:paraId="7598135D" w14:textId="77777777" w:rsidR="0027304A" w:rsidRDefault="00000000">
            <w:pPr>
              <w:pStyle w:val="Contenidodelatabla"/>
            </w:pPr>
            <w:r>
              <w:rPr>
                <w:noProof/>
              </w:rPr>
              <w:lastRenderedPageBreak/>
              <w:drawing>
                <wp:inline distT="0" distB="0" distL="0" distR="0" wp14:anchorId="530AF1F0" wp14:editId="65F05555">
                  <wp:extent cx="6060440" cy="6592570"/>
                  <wp:effectExtent l="0" t="0" r="0" b="0"/>
                  <wp:docPr id="79"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1 Copia 1 Copia 2 Copia 3 Copia 1 Copia 4 Copia 1 Copia 1 Copia 1 Copia 1 Copia 1 Copia 2 Copia 4 Copia 1 Copia 1 Copia 1 Copia 1 Copia 1 Copia 1 Copia 1 Copia 2 Copia 1 Copia 1 Copia 2 Copia 1 Copia 2 Copia 1 Copia 1 Copia 1 Copia 2 Copia 1 Copia 2 Copia 1 Copia 1 Copia 1 Copia 1"/>
                          <pic:cNvPicPr>
                            <a:picLocks noChangeAspect="1" noChangeArrowheads="1"/>
                          </pic:cNvPicPr>
                        </pic:nvPicPr>
                        <pic:blipFill>
                          <a:blip r:embed="rId109"/>
                          <a:srcRect l="-352" t="-544" r="-352" b="-544"/>
                          <a:stretch>
                            <a:fillRect/>
                          </a:stretch>
                        </pic:blipFill>
                        <pic:spPr bwMode="auto">
                          <a:xfrm>
                            <a:off x="0" y="0"/>
                            <a:ext cx="6060440" cy="6592570"/>
                          </a:xfrm>
                          <a:prstGeom prst="rect">
                            <a:avLst/>
                          </a:prstGeom>
                          <a:noFill/>
                          <a:ln w="28575">
                            <a:solidFill>
                              <a:srgbClr val="999999"/>
                            </a:solidFill>
                          </a:ln>
                        </pic:spPr>
                      </pic:pic>
                    </a:graphicData>
                  </a:graphic>
                </wp:inline>
              </w:drawing>
            </w:r>
          </w:p>
          <w:p w14:paraId="662BC3E1" w14:textId="77777777" w:rsidR="0027304A" w:rsidRDefault="00000000">
            <w:pPr>
              <w:pStyle w:val="Contenidodelatabla"/>
            </w:pPr>
            <w:r>
              <w:rPr>
                <w:noProof/>
              </w:rPr>
              <w:lastRenderedPageBreak/>
              <w:drawing>
                <wp:anchor distT="0" distB="0" distL="0" distR="0" simplePos="0" relativeHeight="44" behindDoc="0" locked="0" layoutInCell="1" allowOverlap="1" wp14:anchorId="50069337" wp14:editId="274A900E">
                  <wp:simplePos x="0" y="0"/>
                  <wp:positionH relativeFrom="column">
                    <wp:align>center</wp:align>
                  </wp:positionH>
                  <wp:positionV relativeFrom="paragraph">
                    <wp:posOffset>635</wp:posOffset>
                  </wp:positionV>
                  <wp:extent cx="5759450" cy="1666240"/>
                  <wp:effectExtent l="0" t="0" r="0" b="0"/>
                  <wp:wrapSquare wrapText="largest"/>
                  <wp:docPr id="8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3"/>
                          <pic:cNvPicPr>
                            <a:picLocks noChangeAspect="1" noChangeArrowheads="1"/>
                          </pic:cNvPicPr>
                        </pic:nvPicPr>
                        <pic:blipFill>
                          <a:blip r:embed="rId110"/>
                          <a:stretch>
                            <a:fillRect/>
                          </a:stretch>
                        </pic:blipFill>
                        <pic:spPr bwMode="auto">
                          <a:xfrm>
                            <a:off x="0" y="0"/>
                            <a:ext cx="5759450" cy="1666240"/>
                          </a:xfrm>
                          <a:prstGeom prst="rect">
                            <a:avLst/>
                          </a:prstGeom>
                          <a:noFill/>
                        </pic:spPr>
                      </pic:pic>
                    </a:graphicData>
                  </a:graphic>
                </wp:anchor>
              </w:drawing>
            </w:r>
          </w:p>
        </w:tc>
      </w:tr>
    </w:tbl>
    <w:p w14:paraId="6B98A866" w14:textId="77777777" w:rsidR="0027304A" w:rsidRDefault="0027304A">
      <w:pPr>
        <w:spacing w:before="0" w:line="360" w:lineRule="auto"/>
        <w:ind w:firstLine="720"/>
        <w:jc w:val="both"/>
        <w:rPr>
          <w:rFonts w:ascii="Arial" w:hAnsi="Arial" w:cs="Arial"/>
          <w:sz w:val="22"/>
          <w:szCs w:val="22"/>
        </w:rPr>
      </w:pPr>
    </w:p>
    <w:p w14:paraId="5A8132D6" w14:textId="77777777" w:rsidR="0027304A" w:rsidRDefault="0027304A">
      <w:pPr>
        <w:spacing w:before="0" w:line="360" w:lineRule="auto"/>
        <w:ind w:firstLine="720"/>
        <w:jc w:val="both"/>
        <w:rPr>
          <w:rFonts w:ascii="Arial" w:hAnsi="Arial" w:cs="Arial"/>
          <w:sz w:val="22"/>
          <w:szCs w:val="22"/>
        </w:rPr>
      </w:pPr>
    </w:p>
    <w:p w14:paraId="2988173B" w14:textId="77777777" w:rsidR="0027304A" w:rsidRDefault="0027304A">
      <w:pPr>
        <w:spacing w:before="0" w:line="360" w:lineRule="auto"/>
        <w:ind w:firstLine="720"/>
        <w:jc w:val="both"/>
        <w:rPr>
          <w:rFonts w:ascii="Arial" w:hAnsi="Arial" w:cs="Arial"/>
          <w:sz w:val="22"/>
          <w:szCs w:val="22"/>
        </w:rPr>
      </w:pPr>
    </w:p>
    <w:p w14:paraId="64F003F4" w14:textId="77777777" w:rsidR="0027304A" w:rsidRDefault="0027304A">
      <w:pPr>
        <w:spacing w:before="0" w:line="360" w:lineRule="auto"/>
        <w:ind w:firstLine="720"/>
        <w:jc w:val="both"/>
        <w:rPr>
          <w:rFonts w:ascii="Arial" w:hAnsi="Arial" w:cs="Arial"/>
          <w:sz w:val="22"/>
          <w:szCs w:val="22"/>
        </w:rPr>
      </w:pPr>
    </w:p>
    <w:p w14:paraId="66D49974"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lastRenderedPageBreak/>
        <w:t>INTERPRETACION</w:t>
      </w:r>
    </w:p>
    <w:p w14:paraId="050FF3FA"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El formulario se abrió con los datos guardados y el título "Editar banda". </w:t>
      </w:r>
    </w:p>
    <w:p w14:paraId="500F6276" w14:textId="77777777" w:rsidR="0027304A" w:rsidRDefault="00000000">
      <w:pPr>
        <w:spacing w:before="0" w:line="360" w:lineRule="auto"/>
        <w:ind w:firstLine="720"/>
        <w:jc w:val="both"/>
        <w:rPr>
          <w:rFonts w:ascii="Arial" w:hAnsi="Arial"/>
          <w:sz w:val="22"/>
          <w:szCs w:val="22"/>
        </w:rPr>
      </w:pPr>
      <w:r>
        <w:rPr>
          <w:rFonts w:ascii="Arial" w:hAnsi="Arial"/>
          <w:sz w:val="22"/>
          <w:szCs w:val="22"/>
        </w:rPr>
        <w:t>Después de cambiar el género y guardar, la consulta devolvió la misma fila, con el mismo id_banda y el género modificado, lo que demostró que la edición actualizó el registro y no creó uno nuevo.</w:t>
      </w:r>
    </w:p>
    <w:p w14:paraId="79411BE2" w14:textId="77777777" w:rsidR="0027304A" w:rsidRDefault="0027304A">
      <w:pPr>
        <w:spacing w:before="0" w:line="360" w:lineRule="auto"/>
        <w:ind w:firstLine="720"/>
        <w:jc w:val="both"/>
        <w:rPr>
          <w:rFonts w:ascii="Arial" w:hAnsi="Arial"/>
          <w:sz w:val="22"/>
          <w:szCs w:val="22"/>
        </w:rPr>
      </w:pPr>
    </w:p>
    <w:p w14:paraId="51D7B732" w14:textId="77777777" w:rsidR="0027304A" w:rsidRDefault="0027304A">
      <w:pPr>
        <w:spacing w:before="0" w:line="360" w:lineRule="auto"/>
        <w:ind w:firstLine="720"/>
        <w:jc w:val="both"/>
        <w:rPr>
          <w:rFonts w:ascii="Arial" w:hAnsi="Arial"/>
          <w:sz w:val="22"/>
          <w:szCs w:val="22"/>
        </w:rPr>
      </w:pPr>
    </w:p>
    <w:p w14:paraId="5B9BCA03"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0FB252C8" w14:textId="77777777">
        <w:trPr>
          <w:cantSplit/>
        </w:trPr>
        <w:tc>
          <w:tcPr>
            <w:tcW w:w="9600" w:type="dxa"/>
            <w:tcBorders>
              <w:top w:val="single" w:sz="2" w:space="0" w:color="000000"/>
              <w:left w:val="single" w:sz="2" w:space="0" w:color="000000"/>
              <w:right w:val="single" w:sz="2" w:space="0" w:color="000000"/>
            </w:tcBorders>
          </w:tcPr>
          <w:p w14:paraId="02A1AE8F"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43</w:t>
            </w:r>
            <w:r>
              <w:rPr>
                <w:b/>
                <w:bCs/>
                <w:i w:val="0"/>
                <w:iCs w:val="0"/>
                <w:sz w:val="26"/>
                <w:szCs w:val="26"/>
              </w:rPr>
              <w:fldChar w:fldCharType="end"/>
            </w:r>
            <w:r>
              <w:rPr>
                <w:b/>
                <w:bCs/>
                <w:i w:val="0"/>
                <w:iCs w:val="0"/>
                <w:sz w:val="26"/>
                <w:szCs w:val="26"/>
              </w:rPr>
              <w:t xml:space="preserve"> : Imagen – Eliminación de una banda y evidencia en la base de datos</w:t>
            </w:r>
          </w:p>
        </w:tc>
      </w:tr>
      <w:tr w:rsidR="0027304A" w14:paraId="6283CAD5" w14:textId="77777777">
        <w:trPr>
          <w:cantSplit/>
          <w:trHeight w:val="1028"/>
        </w:trPr>
        <w:tc>
          <w:tcPr>
            <w:tcW w:w="9600" w:type="dxa"/>
            <w:tcBorders>
              <w:left w:val="single" w:sz="2" w:space="0" w:color="000000"/>
              <w:bottom w:val="single" w:sz="2" w:space="0" w:color="000000"/>
              <w:right w:val="single" w:sz="2" w:space="0" w:color="000000"/>
            </w:tcBorders>
          </w:tcPr>
          <w:p w14:paraId="471E8A4A" w14:textId="77777777" w:rsidR="0027304A" w:rsidRDefault="00000000">
            <w:pPr>
              <w:pStyle w:val="Contenidodelatabla"/>
            </w:pPr>
            <w:r>
              <w:rPr>
                <w:noProof/>
              </w:rPr>
              <w:lastRenderedPageBreak/>
              <w:drawing>
                <wp:inline distT="0" distB="0" distL="0" distR="0" wp14:anchorId="72853237" wp14:editId="7AE44C9B">
                  <wp:extent cx="6060440" cy="5514340"/>
                  <wp:effectExtent l="0" t="0" r="0" b="0"/>
                  <wp:docPr id="81" name="Imagen1 Copia 1 Copia 2 Copia 3 Copia 1 Copia 4 Copia 1 Copia 1 Copia 1 Copia 1 Copia 1 Copia 2 Copia 4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1 Copia 1 Copia 2 Copia 3 Copia 1 Copia 4 Copia 1 Copia 1 Copia 1 Copia 1 Copia 1 Copia 2 Copia 4 Copia 1 Copia 1 Copia 1 Copia 1 Copia 1 Copia 1 Copia 1 Copia 1 Copia 1 Copia 2 Copia 1"/>
                          <pic:cNvPicPr>
                            <a:picLocks noChangeAspect="1" noChangeArrowheads="1"/>
                          </pic:cNvPicPr>
                        </pic:nvPicPr>
                        <pic:blipFill>
                          <a:blip r:embed="rId111"/>
                          <a:srcRect l="-198" t="-170" r="-198" b="-170"/>
                          <a:stretch>
                            <a:fillRect/>
                          </a:stretch>
                        </pic:blipFill>
                        <pic:spPr bwMode="auto">
                          <a:xfrm>
                            <a:off x="0" y="0"/>
                            <a:ext cx="6060440" cy="5514340"/>
                          </a:xfrm>
                          <a:prstGeom prst="rect">
                            <a:avLst/>
                          </a:prstGeom>
                          <a:noFill/>
                          <a:ln w="28575">
                            <a:solidFill>
                              <a:srgbClr val="999999"/>
                            </a:solidFill>
                          </a:ln>
                        </pic:spPr>
                      </pic:pic>
                    </a:graphicData>
                  </a:graphic>
                </wp:inline>
              </w:drawing>
            </w:r>
          </w:p>
          <w:p w14:paraId="79AC1C3C" w14:textId="77777777" w:rsidR="0027304A" w:rsidRDefault="0027304A">
            <w:pPr>
              <w:pStyle w:val="Contenidodelatabla"/>
            </w:pPr>
          </w:p>
          <w:p w14:paraId="5AC42474" w14:textId="77777777" w:rsidR="0027304A" w:rsidRDefault="00000000">
            <w:pPr>
              <w:pStyle w:val="Contenidodelatabla"/>
            </w:pPr>
            <w:r>
              <w:rPr>
                <w:noProof/>
              </w:rPr>
              <w:lastRenderedPageBreak/>
              <w:drawing>
                <wp:inline distT="0" distB="0" distL="0" distR="0" wp14:anchorId="235BD46A" wp14:editId="14F0B4F6">
                  <wp:extent cx="6060440" cy="5514340"/>
                  <wp:effectExtent l="0" t="0" r="0" b="0"/>
                  <wp:docPr id="82" name="Imagen1 Copia 1 Copia 2 Copia 3 Copia 1 Copia 4 Copia 1 Copia 1 Copia 1 Copia 1 Copia 1 Copia 2 Copia 4 Copia 1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1 Copia 1 Copia 2 Copia 3 Copia 1 Copia 4 Copia 1 Copia 1 Copia 1 Copia 1 Copia 1 Copia 2 Copia 4 Copia 1 Copia 1 Copia 1 Copia 1 Copia 1 Copia 1 Copia 1 Copia 1 Copia 1 Copia 1 Copia 1 Copia 2"/>
                          <pic:cNvPicPr>
                            <a:picLocks noChangeAspect="1" noChangeArrowheads="1"/>
                          </pic:cNvPicPr>
                        </pic:nvPicPr>
                        <pic:blipFill>
                          <a:blip r:embed="rId112"/>
                          <a:srcRect l="-196" t="-192" r="-196" b="-192"/>
                          <a:stretch>
                            <a:fillRect/>
                          </a:stretch>
                        </pic:blipFill>
                        <pic:spPr bwMode="auto">
                          <a:xfrm>
                            <a:off x="0" y="0"/>
                            <a:ext cx="6060440" cy="5514340"/>
                          </a:xfrm>
                          <a:prstGeom prst="rect">
                            <a:avLst/>
                          </a:prstGeom>
                          <a:noFill/>
                          <a:ln w="28575">
                            <a:solidFill>
                              <a:srgbClr val="999999"/>
                            </a:solidFill>
                          </a:ln>
                        </pic:spPr>
                      </pic:pic>
                    </a:graphicData>
                  </a:graphic>
                </wp:inline>
              </w:drawing>
            </w:r>
          </w:p>
          <w:p w14:paraId="31B75D51" w14:textId="77777777" w:rsidR="0027304A" w:rsidRDefault="00000000">
            <w:pPr>
              <w:pStyle w:val="Contenidodelatabla"/>
            </w:pPr>
            <w:r>
              <w:rPr>
                <w:noProof/>
              </w:rPr>
              <w:drawing>
                <wp:inline distT="0" distB="0" distL="0" distR="0" wp14:anchorId="715AFBA9" wp14:editId="4A75685F">
                  <wp:extent cx="6060440" cy="1881505"/>
                  <wp:effectExtent l="0" t="0" r="0" b="0"/>
                  <wp:docPr id="83" name="Imagen1 Copia 1 Copia 2 Copia 3 Copia 1 Copia 4 Copia 1 Copia 1 Copia 1 Copia 1 Copia 1 Copia 2 Copia 4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1 Copia 1 Copia 2 Copia 3 Copia 1 Copia 4 Copia 1 Copia 1 Copia 1 Copia 1 Copia 1 Copia 2 Copia 4 Copia 1 Copia 1 Copia 1 Copia 1 Copia 1 Copia 1 Copia 1 Copia 1 Copia 1 Copia 1 Copia 1 Copia 1 Copia 1"/>
                          <pic:cNvPicPr>
                            <a:picLocks noChangeAspect="1" noChangeArrowheads="1"/>
                          </pic:cNvPicPr>
                        </pic:nvPicPr>
                        <pic:blipFill>
                          <a:blip r:embed="rId113"/>
                          <a:srcRect l="-147" t="-653" r="-147" b="-653"/>
                          <a:stretch>
                            <a:fillRect/>
                          </a:stretch>
                        </pic:blipFill>
                        <pic:spPr bwMode="auto">
                          <a:xfrm>
                            <a:off x="0" y="0"/>
                            <a:ext cx="6060440" cy="1881505"/>
                          </a:xfrm>
                          <a:prstGeom prst="rect">
                            <a:avLst/>
                          </a:prstGeom>
                          <a:noFill/>
                          <a:ln w="28575">
                            <a:solidFill>
                              <a:srgbClr val="999999"/>
                            </a:solidFill>
                          </a:ln>
                        </pic:spPr>
                      </pic:pic>
                    </a:graphicData>
                  </a:graphic>
                </wp:inline>
              </w:drawing>
            </w:r>
          </w:p>
        </w:tc>
      </w:tr>
    </w:tbl>
    <w:p w14:paraId="7509487C" w14:textId="77777777" w:rsidR="0027304A" w:rsidRDefault="0027304A">
      <w:pPr>
        <w:spacing w:before="0" w:line="360" w:lineRule="auto"/>
        <w:ind w:firstLine="720"/>
        <w:jc w:val="both"/>
        <w:rPr>
          <w:rFonts w:ascii="Arial" w:hAnsi="Arial" w:cs="Arial"/>
          <w:sz w:val="22"/>
          <w:szCs w:val="22"/>
        </w:rPr>
      </w:pPr>
    </w:p>
    <w:p w14:paraId="002EA799" w14:textId="77777777" w:rsidR="0027304A" w:rsidRDefault="0027304A">
      <w:pPr>
        <w:spacing w:before="0" w:line="360" w:lineRule="auto"/>
        <w:ind w:firstLine="720"/>
        <w:jc w:val="both"/>
        <w:rPr>
          <w:rFonts w:ascii="Arial" w:hAnsi="Arial"/>
          <w:sz w:val="22"/>
          <w:szCs w:val="22"/>
        </w:rPr>
      </w:pPr>
    </w:p>
    <w:p w14:paraId="18E05773" w14:textId="77777777" w:rsidR="0027304A" w:rsidRDefault="0027304A">
      <w:pPr>
        <w:spacing w:before="0" w:line="360" w:lineRule="auto"/>
        <w:ind w:firstLine="720"/>
        <w:jc w:val="both"/>
        <w:rPr>
          <w:rFonts w:ascii="Arial" w:hAnsi="Arial"/>
          <w:sz w:val="22"/>
          <w:szCs w:val="22"/>
        </w:rPr>
      </w:pPr>
    </w:p>
    <w:p w14:paraId="71879976"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7A174565"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Tras aceptar la confirmación del navegador, el listado volvió a mostrar las tres bandas originales junto con el mensaje de eliminación. </w:t>
      </w:r>
    </w:p>
    <w:p w14:paraId="69CE3DEF" w14:textId="77777777" w:rsidR="0027304A" w:rsidRDefault="00000000">
      <w:pPr>
        <w:spacing w:before="0" w:line="360" w:lineRule="auto"/>
        <w:ind w:firstLine="720"/>
        <w:jc w:val="both"/>
        <w:rPr>
          <w:rFonts w:ascii="Arial" w:hAnsi="Arial"/>
          <w:sz w:val="22"/>
          <w:szCs w:val="22"/>
        </w:rPr>
      </w:pPr>
      <w:r>
        <w:rPr>
          <w:rFonts w:ascii="Arial" w:hAnsi="Arial"/>
          <w:sz w:val="22"/>
          <w:szCs w:val="22"/>
        </w:rPr>
        <w:t>La consulta sobre la tabla banda no devolvió filas, por lo que el borrado se aplicó en la base de datos.</w:t>
      </w:r>
    </w:p>
    <w:p w14:paraId="282AD89C" w14:textId="77777777" w:rsidR="0027304A" w:rsidRDefault="0027304A">
      <w:pPr>
        <w:spacing w:before="0" w:line="360" w:lineRule="auto"/>
        <w:ind w:firstLine="720"/>
        <w:jc w:val="both"/>
        <w:rPr>
          <w:rFonts w:ascii="Arial" w:hAnsi="Arial"/>
          <w:sz w:val="22"/>
          <w:szCs w:val="22"/>
        </w:rPr>
      </w:pPr>
    </w:p>
    <w:p w14:paraId="0EC4A9E6" w14:textId="77777777" w:rsidR="0027304A" w:rsidRDefault="00000000">
      <w:pPr>
        <w:pStyle w:val="Ttulo3"/>
        <w:numPr>
          <w:ilvl w:val="3"/>
          <w:numId w:val="3"/>
        </w:numPr>
        <w:spacing w:before="0"/>
      </w:pPr>
      <w:r>
        <w:rPr>
          <w:rFonts w:cs="Arial"/>
          <w:b/>
          <w:bCs/>
          <w:color w:val="000000" w:themeColor="text1"/>
        </w:rPr>
        <w:t>Mantenimiento 2: Albumes</w:t>
      </w:r>
    </w:p>
    <w:p w14:paraId="29B68C23" w14:textId="77777777" w:rsidR="0027304A" w:rsidRDefault="0027304A">
      <w:pPr>
        <w:spacing w:before="0" w:line="360" w:lineRule="auto"/>
        <w:ind w:firstLine="720"/>
        <w:jc w:val="both"/>
        <w:rPr>
          <w:rFonts w:ascii="Arial" w:hAnsi="Arial"/>
          <w:sz w:val="22"/>
          <w:szCs w:val="22"/>
        </w:rPr>
      </w:pPr>
    </w:p>
    <w:p w14:paraId="5B2ADB4D"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El mantenimiento de Álbumes trabajó sobre la entidad Album, que perteneció siempre a una banda (@ManyToOne, columna id_banda) y contuvo sus canciones (@OneToMany con CascadeType.REMOVE). </w:t>
      </w:r>
    </w:p>
    <w:p w14:paraId="162C08D8"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Por eso el formulario pidió elegir la banda desde una lista y la eliminación de un álbum arrastró sus canciones, tanto por la relación JPA como por la clave foránea ON DELETE CASCADE del script. </w:t>
      </w:r>
    </w:p>
    <w:p w14:paraId="325C0137" w14:textId="77777777" w:rsidR="0027304A" w:rsidRDefault="0027304A">
      <w:pPr>
        <w:spacing w:before="0" w:line="360" w:lineRule="auto"/>
        <w:ind w:firstLine="720"/>
        <w:jc w:val="both"/>
        <w:rPr>
          <w:rFonts w:ascii="Arial" w:hAnsi="Arial"/>
          <w:sz w:val="22"/>
          <w:szCs w:val="22"/>
        </w:rPr>
      </w:pPr>
    </w:p>
    <w:p w14:paraId="0EA75E0B" w14:textId="77777777" w:rsidR="0027304A" w:rsidRDefault="0027304A">
      <w:pPr>
        <w:spacing w:before="0" w:line="360" w:lineRule="auto"/>
        <w:ind w:firstLine="720"/>
        <w:jc w:val="both"/>
        <w:rPr>
          <w:rFonts w:ascii="Arial" w:hAnsi="Arial"/>
          <w:sz w:val="22"/>
          <w:szCs w:val="22"/>
        </w:rPr>
      </w:pPr>
    </w:p>
    <w:p w14:paraId="45CF9547" w14:textId="77777777" w:rsidR="0027304A" w:rsidRDefault="00000000">
      <w:pPr>
        <w:spacing w:before="0" w:line="360" w:lineRule="auto"/>
        <w:ind w:firstLine="720"/>
        <w:jc w:val="both"/>
        <w:rPr>
          <w:rFonts w:ascii="Arial" w:hAnsi="Arial"/>
          <w:sz w:val="22"/>
          <w:szCs w:val="22"/>
        </w:rPr>
      </w:pPr>
      <w:r>
        <w:rPr>
          <w:rFonts w:ascii="Arial" w:hAnsi="Arial"/>
          <w:sz w:val="22"/>
          <w:szCs w:val="22"/>
        </w:rPr>
        <w:t>Antes de editar o eliminar, el controlador verificó que el álbum existiera y, si no, volvió al listado con un mensaje de error.</w:t>
      </w:r>
    </w:p>
    <w:p w14:paraId="479E90FF"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4B4B6BF8" w14:textId="77777777">
        <w:trPr>
          <w:cantSplit/>
        </w:trPr>
        <w:tc>
          <w:tcPr>
            <w:tcW w:w="9600" w:type="dxa"/>
            <w:tcBorders>
              <w:top w:val="single" w:sz="2" w:space="0" w:color="000000"/>
              <w:left w:val="single" w:sz="2" w:space="0" w:color="000000"/>
              <w:right w:val="single" w:sz="2" w:space="0" w:color="000000"/>
            </w:tcBorders>
          </w:tcPr>
          <w:p w14:paraId="292D5610"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44</w:t>
            </w:r>
            <w:r>
              <w:rPr>
                <w:b/>
                <w:bCs/>
                <w:i w:val="0"/>
                <w:iCs w:val="0"/>
                <w:sz w:val="26"/>
                <w:szCs w:val="26"/>
              </w:rPr>
              <w:fldChar w:fldCharType="end"/>
            </w:r>
            <w:r>
              <w:rPr>
                <w:b/>
                <w:bCs/>
                <w:i w:val="0"/>
                <w:iCs w:val="0"/>
                <w:sz w:val="26"/>
                <w:szCs w:val="26"/>
              </w:rPr>
              <w:t xml:space="preserve"> : Imagen – Selección de la banda en el formulario de álbum y recarga de la lista al fallar la validación</w:t>
            </w:r>
          </w:p>
        </w:tc>
      </w:tr>
      <w:tr w:rsidR="0027304A" w14:paraId="12C23EB1" w14:textId="77777777">
        <w:trPr>
          <w:cantSplit/>
          <w:trHeight w:val="1028"/>
        </w:trPr>
        <w:tc>
          <w:tcPr>
            <w:tcW w:w="9600" w:type="dxa"/>
            <w:tcBorders>
              <w:left w:val="single" w:sz="2" w:space="0" w:color="000000"/>
              <w:bottom w:val="single" w:sz="2" w:space="0" w:color="000000"/>
              <w:right w:val="single" w:sz="2" w:space="0" w:color="000000"/>
            </w:tcBorders>
          </w:tcPr>
          <w:p w14:paraId="2779DFDD" w14:textId="77777777" w:rsidR="0027304A" w:rsidRDefault="0027304A">
            <w:pPr>
              <w:pStyle w:val="Contenidodelatabla"/>
            </w:pPr>
          </w:p>
          <w:p w14:paraId="098DE1CD" w14:textId="77777777" w:rsidR="0027304A" w:rsidRDefault="00000000">
            <w:pPr>
              <w:pStyle w:val="Contenidodelatabla"/>
            </w:pPr>
            <w:r>
              <w:rPr>
                <w:noProof/>
              </w:rPr>
              <w:drawing>
                <wp:inline distT="0" distB="0" distL="0" distR="0" wp14:anchorId="1531E699" wp14:editId="36682624">
                  <wp:extent cx="6060440" cy="1881505"/>
                  <wp:effectExtent l="0" t="0" r="0" b="0"/>
                  <wp:docPr id="84" name="Imagen1 Copia 1 Copia 2 Copia 3 Copia 1 Copia 4 Copia 1 Copia 1 Copia 1 Copia 1 Copia 1 Copia 2 Copia 4 Copia 1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1 Copia 1 Copia 2 Copia 3 Copia 1 Copia 4 Copia 1 Copia 1 Copia 1 Copia 1 Copia 1 Copia 2 Copia 4 Copia 1 Copia 1 Copia 1 Copia 1 Copia 1 Copia 1 Copia 1 Copia 1 Copia 1 Copia 1 Copia 1 Copia 1 Copia 1 Copia 1"/>
                          <pic:cNvPicPr>
                            <a:picLocks noChangeAspect="1" noChangeArrowheads="1"/>
                          </pic:cNvPicPr>
                        </pic:nvPicPr>
                        <pic:blipFill>
                          <a:blip r:embed="rId114"/>
                          <a:srcRect l="-207" t="-441" r="-207" b="-441"/>
                          <a:stretch>
                            <a:fillRect/>
                          </a:stretch>
                        </pic:blipFill>
                        <pic:spPr bwMode="auto">
                          <a:xfrm>
                            <a:off x="0" y="0"/>
                            <a:ext cx="6060440" cy="1881505"/>
                          </a:xfrm>
                          <a:prstGeom prst="rect">
                            <a:avLst/>
                          </a:prstGeom>
                          <a:noFill/>
                          <a:ln w="28575">
                            <a:solidFill>
                              <a:srgbClr val="999999"/>
                            </a:solidFill>
                          </a:ln>
                        </pic:spPr>
                      </pic:pic>
                    </a:graphicData>
                  </a:graphic>
                </wp:inline>
              </w:drawing>
            </w:r>
          </w:p>
          <w:p w14:paraId="231C3803" w14:textId="77777777" w:rsidR="0027304A" w:rsidRDefault="0027304A">
            <w:pPr>
              <w:pStyle w:val="Contenidodelatabla"/>
            </w:pPr>
          </w:p>
          <w:p w14:paraId="0C9D89F5" w14:textId="77777777" w:rsidR="0027304A" w:rsidRDefault="00000000">
            <w:pPr>
              <w:pStyle w:val="Contenidodelatabla"/>
            </w:pPr>
            <w:r>
              <w:rPr>
                <w:noProof/>
              </w:rPr>
              <w:drawing>
                <wp:inline distT="0" distB="0" distL="0" distR="0" wp14:anchorId="548C1383" wp14:editId="1CD559AA">
                  <wp:extent cx="6060440" cy="2652395"/>
                  <wp:effectExtent l="0" t="0" r="0" b="0"/>
                  <wp:docPr id="85" name="Imagen1 Copia 1 Copia 2 Copia 3 Copia 1 Copia 4 Copia 1 Copia 1 Copia 1 Copia 1 Copia 1 Copia 2 Copia 4 Copia 1 Copia 1 Copia 1 Copia 1 Copia 1 Copia 1 Copia 1 Copia 1 Copia 1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1 Copia 1 Copia 2 Copia 3 Copia 1 Copia 4 Copia 1 Copia 1 Copia 1 Copia 1 Copia 1 Copia 2 Copia 4 Copia 1 Copia 1 Copia 1 Copia 1 Copia 1 Copia 1 Copia 1 Copia 1 Copia 1 Copia 1 Copia 1 Copia 1 Copia 1 Copia 1 Copia 1"/>
                          <pic:cNvPicPr>
                            <a:picLocks noChangeAspect="1" noChangeArrowheads="1"/>
                          </pic:cNvPicPr>
                        </pic:nvPicPr>
                        <pic:blipFill>
                          <a:blip r:embed="rId115"/>
                          <a:srcRect l="-182" t="-447" r="-182" b="-447"/>
                          <a:stretch>
                            <a:fillRect/>
                          </a:stretch>
                        </pic:blipFill>
                        <pic:spPr bwMode="auto">
                          <a:xfrm>
                            <a:off x="0" y="0"/>
                            <a:ext cx="6060440" cy="2652395"/>
                          </a:xfrm>
                          <a:prstGeom prst="rect">
                            <a:avLst/>
                          </a:prstGeom>
                          <a:noFill/>
                          <a:ln w="28575">
                            <a:solidFill>
                              <a:srgbClr val="999999"/>
                            </a:solidFill>
                          </a:ln>
                        </pic:spPr>
                      </pic:pic>
                    </a:graphicData>
                  </a:graphic>
                </wp:inline>
              </w:drawing>
            </w:r>
          </w:p>
        </w:tc>
      </w:tr>
    </w:tbl>
    <w:p w14:paraId="40EBD91A" w14:textId="77777777" w:rsidR="0027304A" w:rsidRDefault="0027304A">
      <w:pPr>
        <w:spacing w:before="0" w:line="360" w:lineRule="auto"/>
        <w:ind w:firstLine="720"/>
        <w:jc w:val="both"/>
        <w:rPr>
          <w:rFonts w:ascii="Arial" w:hAnsi="Arial" w:cs="Arial"/>
          <w:sz w:val="22"/>
          <w:szCs w:val="22"/>
        </w:rPr>
      </w:pPr>
    </w:p>
    <w:p w14:paraId="32F49B41" w14:textId="77777777" w:rsidR="0027304A" w:rsidRDefault="0027304A">
      <w:pPr>
        <w:spacing w:before="0" w:line="360" w:lineRule="auto"/>
        <w:ind w:firstLine="720"/>
        <w:jc w:val="both"/>
        <w:rPr>
          <w:rFonts w:ascii="Arial" w:hAnsi="Arial"/>
          <w:sz w:val="22"/>
          <w:szCs w:val="22"/>
        </w:rPr>
      </w:pPr>
    </w:p>
    <w:p w14:paraId="6CF4DA29" w14:textId="77777777" w:rsidR="0027304A" w:rsidRDefault="0027304A">
      <w:pPr>
        <w:spacing w:before="0" w:line="360" w:lineRule="auto"/>
        <w:ind w:firstLine="720"/>
        <w:jc w:val="both"/>
        <w:rPr>
          <w:rFonts w:ascii="Arial" w:hAnsi="Arial"/>
          <w:sz w:val="22"/>
          <w:szCs w:val="22"/>
        </w:rPr>
      </w:pPr>
    </w:p>
    <w:p w14:paraId="08625707"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FB14C09" w14:textId="77777777" w:rsidR="0027304A" w:rsidRDefault="00000000">
      <w:pPr>
        <w:spacing w:before="0" w:line="360" w:lineRule="auto"/>
        <w:ind w:firstLine="720"/>
        <w:jc w:val="both"/>
        <w:rPr>
          <w:rFonts w:ascii="Arial" w:hAnsi="Arial"/>
          <w:sz w:val="22"/>
          <w:szCs w:val="22"/>
        </w:rPr>
      </w:pPr>
      <w:r>
        <w:rPr>
          <w:rFonts w:ascii="Arial" w:hAnsi="Arial"/>
          <w:sz w:val="22"/>
          <w:szCs w:val="22"/>
        </w:rPr>
        <w:lastRenderedPageBreak/>
        <w:t xml:space="preserve">El select se llenó con las bandas que entregó bandaService.listar(), y el valor elegido quedó asociado a la propiedad banda del álbum, que se guardó como la clave foránea id_banda. </w:t>
      </w:r>
    </w:p>
    <w:p w14:paraId="0FBEBA5B" w14:textId="77777777" w:rsidR="0027304A" w:rsidRDefault="00000000">
      <w:pPr>
        <w:spacing w:before="0" w:line="360" w:lineRule="auto"/>
        <w:ind w:firstLine="720"/>
        <w:jc w:val="both"/>
        <w:rPr>
          <w:rFonts w:ascii="Arial" w:hAnsi="Arial"/>
          <w:sz w:val="22"/>
          <w:szCs w:val="22"/>
        </w:rPr>
      </w:pPr>
      <w:r>
        <w:rPr>
          <w:rFonts w:ascii="Arial" w:hAnsi="Arial"/>
          <w:sz w:val="22"/>
          <w:szCs w:val="22"/>
        </w:rPr>
        <w:t>Si se dejaba "Seleccionar banda", la validación @NotNull mostraba "Debe seleccionar una banda". Al volver al formulario por un error, el controlador tuvo que cargar de nuevo la lista de bandas; de lo contrario, el select habría aparecido vacío.</w:t>
      </w:r>
    </w:p>
    <w:p w14:paraId="22FFFAAB" w14:textId="77777777" w:rsidR="0027304A" w:rsidRDefault="0027304A">
      <w:pPr>
        <w:spacing w:before="0" w:line="360" w:lineRule="auto"/>
        <w:ind w:firstLine="720"/>
        <w:jc w:val="both"/>
        <w:rPr>
          <w:rFonts w:ascii="Arial" w:hAnsi="Arial"/>
          <w:sz w:val="22"/>
          <w:szCs w:val="22"/>
        </w:rPr>
      </w:pPr>
    </w:p>
    <w:p w14:paraId="51404225"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25E69F59" w14:textId="77777777">
        <w:trPr>
          <w:cantSplit/>
        </w:trPr>
        <w:tc>
          <w:tcPr>
            <w:tcW w:w="9600" w:type="dxa"/>
            <w:tcBorders>
              <w:top w:val="single" w:sz="2" w:space="0" w:color="000000"/>
              <w:left w:val="single" w:sz="2" w:space="0" w:color="000000"/>
              <w:right w:val="single" w:sz="2" w:space="0" w:color="000000"/>
            </w:tcBorders>
          </w:tcPr>
          <w:p w14:paraId="29365EFC"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45</w:t>
            </w:r>
            <w:r>
              <w:rPr>
                <w:b/>
                <w:bCs/>
                <w:i w:val="0"/>
                <w:iCs w:val="0"/>
                <w:sz w:val="26"/>
                <w:szCs w:val="26"/>
              </w:rPr>
              <w:fldChar w:fldCharType="end"/>
            </w:r>
            <w:r>
              <w:rPr>
                <w:b/>
                <w:bCs/>
                <w:i w:val="0"/>
                <w:iCs w:val="0"/>
                <w:sz w:val="26"/>
                <w:szCs w:val="26"/>
              </w:rPr>
              <w:t xml:space="preserve"> : Imagen – Pantalla de listado del mantenimiento de Álbumes</w:t>
            </w:r>
          </w:p>
        </w:tc>
      </w:tr>
      <w:tr w:rsidR="0027304A" w14:paraId="53A4B587" w14:textId="77777777">
        <w:trPr>
          <w:cantSplit/>
          <w:trHeight w:val="1028"/>
        </w:trPr>
        <w:tc>
          <w:tcPr>
            <w:tcW w:w="9600" w:type="dxa"/>
            <w:tcBorders>
              <w:left w:val="single" w:sz="2" w:space="0" w:color="000000"/>
              <w:bottom w:val="single" w:sz="2" w:space="0" w:color="000000"/>
              <w:right w:val="single" w:sz="2" w:space="0" w:color="000000"/>
            </w:tcBorders>
          </w:tcPr>
          <w:p w14:paraId="1B7BDCD8" w14:textId="77777777" w:rsidR="0027304A" w:rsidRDefault="0027304A">
            <w:pPr>
              <w:pStyle w:val="Contenidodelatabla"/>
            </w:pPr>
          </w:p>
          <w:p w14:paraId="79D41731" w14:textId="77777777" w:rsidR="0027304A" w:rsidRDefault="00000000">
            <w:pPr>
              <w:pStyle w:val="Contenidodelatabla"/>
            </w:pPr>
            <w:r>
              <w:rPr>
                <w:noProof/>
              </w:rPr>
              <w:drawing>
                <wp:inline distT="0" distB="0" distL="0" distR="0" wp14:anchorId="3FDD96C4" wp14:editId="32EDA609">
                  <wp:extent cx="6060440" cy="5745480"/>
                  <wp:effectExtent l="0" t="0" r="0" b="0"/>
                  <wp:docPr id="86" name="Imagen1 Copia 1 Copia 2 Copia 3 Copia 1 Copia 4 Copia 1 Copia 1 Copia 1 Copia 1 Copia 1 Copia 2 Copia 4 Copia 1 Copia 1 Copia 1 Copia 1 Copia 1 Copia 1 Copia 1 Copia 1 Copia 1 Copia 1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1 Copia 1 Copia 2 Copia 3 Copia 1 Copia 4 Copia 1 Copia 1 Copia 1 Copia 1 Copia 1 Copia 2 Copia 4 Copia 1 Copia 1 Copia 1 Copia 1 Copia 1 Copia 1 Copia 1 Copia 1 Copia 1 Copia 1 Copia 1 Copia 1 Copia 1 Copia 1 Copia 2"/>
                          <pic:cNvPicPr>
                            <a:picLocks noChangeAspect="1" noChangeArrowheads="1"/>
                          </pic:cNvPicPr>
                        </pic:nvPicPr>
                        <pic:blipFill>
                          <a:blip r:embed="rId116"/>
                          <a:srcRect l="-201" t="-167" r="-201" b="-167"/>
                          <a:stretch>
                            <a:fillRect/>
                          </a:stretch>
                        </pic:blipFill>
                        <pic:spPr bwMode="auto">
                          <a:xfrm>
                            <a:off x="0" y="0"/>
                            <a:ext cx="6060440" cy="5745480"/>
                          </a:xfrm>
                          <a:prstGeom prst="rect">
                            <a:avLst/>
                          </a:prstGeom>
                          <a:noFill/>
                          <a:ln w="28575">
                            <a:solidFill>
                              <a:srgbClr val="999999"/>
                            </a:solidFill>
                          </a:ln>
                        </pic:spPr>
                      </pic:pic>
                    </a:graphicData>
                  </a:graphic>
                </wp:inline>
              </w:drawing>
            </w:r>
          </w:p>
          <w:p w14:paraId="588AB300" w14:textId="77777777" w:rsidR="0027304A" w:rsidRDefault="0027304A">
            <w:pPr>
              <w:pStyle w:val="Contenidodelatabla"/>
            </w:pPr>
          </w:p>
          <w:p w14:paraId="5C01FF1C" w14:textId="77777777" w:rsidR="0027304A" w:rsidRDefault="0027304A">
            <w:pPr>
              <w:pStyle w:val="Contenidodelatabla"/>
            </w:pPr>
          </w:p>
        </w:tc>
      </w:tr>
    </w:tbl>
    <w:p w14:paraId="70D4EC82" w14:textId="77777777" w:rsidR="0027304A" w:rsidRDefault="0027304A">
      <w:pPr>
        <w:spacing w:before="0" w:line="360" w:lineRule="auto"/>
        <w:ind w:firstLine="720"/>
        <w:jc w:val="both"/>
        <w:rPr>
          <w:rFonts w:ascii="Arial" w:hAnsi="Arial" w:cs="Arial"/>
          <w:sz w:val="22"/>
          <w:szCs w:val="22"/>
        </w:rPr>
      </w:pPr>
    </w:p>
    <w:p w14:paraId="338229B8" w14:textId="77777777" w:rsidR="0027304A" w:rsidRDefault="0027304A">
      <w:pPr>
        <w:spacing w:before="0" w:line="360" w:lineRule="auto"/>
        <w:ind w:firstLine="720"/>
        <w:jc w:val="both"/>
        <w:rPr>
          <w:rFonts w:ascii="Arial" w:hAnsi="Arial"/>
          <w:sz w:val="22"/>
          <w:szCs w:val="22"/>
        </w:rPr>
      </w:pPr>
    </w:p>
    <w:p w14:paraId="2387404D" w14:textId="77777777" w:rsidR="0027304A" w:rsidRDefault="0027304A">
      <w:pPr>
        <w:spacing w:before="0" w:line="360" w:lineRule="auto"/>
        <w:ind w:firstLine="720"/>
        <w:jc w:val="both"/>
        <w:rPr>
          <w:rFonts w:ascii="Arial" w:hAnsi="Arial"/>
          <w:sz w:val="22"/>
          <w:szCs w:val="22"/>
        </w:rPr>
      </w:pPr>
    </w:p>
    <w:p w14:paraId="16BA9641" w14:textId="77777777" w:rsidR="0027304A" w:rsidRDefault="0027304A">
      <w:pPr>
        <w:spacing w:before="0" w:line="360" w:lineRule="auto"/>
        <w:ind w:firstLine="720"/>
        <w:jc w:val="both"/>
        <w:rPr>
          <w:rFonts w:ascii="Arial" w:hAnsi="Arial"/>
          <w:sz w:val="22"/>
          <w:szCs w:val="22"/>
        </w:rPr>
      </w:pPr>
    </w:p>
    <w:p w14:paraId="0F22EBA5"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49B6DCFA"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La pantalla mostró los cuatro álbumes cargados por el script, cada uno con su portada, tipo, banda, año, rating y formato, junto con el total de álbumes registrados. </w:t>
      </w:r>
    </w:p>
    <w:p w14:paraId="074839F7" w14:textId="77777777" w:rsidR="0027304A" w:rsidRDefault="00000000">
      <w:pPr>
        <w:spacing w:before="0" w:line="360" w:lineRule="auto"/>
        <w:ind w:firstLine="720"/>
        <w:jc w:val="both"/>
        <w:rPr>
          <w:rFonts w:ascii="Arial" w:hAnsi="Arial"/>
          <w:sz w:val="22"/>
          <w:szCs w:val="22"/>
        </w:rPr>
      </w:pPr>
      <w:r>
        <w:rPr>
          <w:rFonts w:ascii="Arial" w:hAnsi="Arial"/>
          <w:sz w:val="22"/>
          <w:szCs w:val="22"/>
        </w:rPr>
        <w:t>Los botones Registrar álbum, Editar y Eliminar aparecieron por la sesión de Administrador.</w:t>
      </w:r>
    </w:p>
    <w:p w14:paraId="78E475B8"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5E8A2BAD" w14:textId="77777777">
        <w:trPr>
          <w:cantSplit/>
        </w:trPr>
        <w:tc>
          <w:tcPr>
            <w:tcW w:w="9600" w:type="dxa"/>
            <w:tcBorders>
              <w:top w:val="single" w:sz="2" w:space="0" w:color="000000"/>
              <w:left w:val="single" w:sz="2" w:space="0" w:color="000000"/>
              <w:right w:val="single" w:sz="2" w:space="0" w:color="000000"/>
            </w:tcBorders>
          </w:tcPr>
          <w:p w14:paraId="6F850E80"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46</w:t>
            </w:r>
            <w:r>
              <w:rPr>
                <w:b/>
                <w:bCs/>
                <w:i w:val="0"/>
                <w:iCs w:val="0"/>
                <w:sz w:val="26"/>
                <w:szCs w:val="26"/>
              </w:rPr>
              <w:fldChar w:fldCharType="end"/>
            </w:r>
            <w:r>
              <w:rPr>
                <w:b/>
                <w:bCs/>
                <w:i w:val="0"/>
                <w:iCs w:val="0"/>
                <w:sz w:val="26"/>
                <w:szCs w:val="26"/>
              </w:rPr>
              <w:t xml:space="preserve"> : Imagen – Registro de un álbum y evidencia en la base de datos</w:t>
            </w:r>
          </w:p>
        </w:tc>
      </w:tr>
      <w:tr w:rsidR="0027304A" w14:paraId="011C8003" w14:textId="77777777">
        <w:trPr>
          <w:cantSplit/>
          <w:trHeight w:val="1028"/>
        </w:trPr>
        <w:tc>
          <w:tcPr>
            <w:tcW w:w="9600" w:type="dxa"/>
            <w:tcBorders>
              <w:left w:val="single" w:sz="2" w:space="0" w:color="000000"/>
              <w:bottom w:val="single" w:sz="2" w:space="0" w:color="000000"/>
              <w:right w:val="single" w:sz="2" w:space="0" w:color="000000"/>
            </w:tcBorders>
          </w:tcPr>
          <w:p w14:paraId="75BA6A54" w14:textId="77777777" w:rsidR="0027304A" w:rsidRDefault="0027304A">
            <w:pPr>
              <w:pStyle w:val="Contenidodelatabla"/>
            </w:pPr>
          </w:p>
          <w:p w14:paraId="0B8E1A98" w14:textId="77777777" w:rsidR="0027304A" w:rsidRDefault="00000000">
            <w:pPr>
              <w:pStyle w:val="Contenidodelatabla"/>
            </w:pPr>
            <w:r>
              <w:rPr>
                <w:noProof/>
              </w:rPr>
              <w:drawing>
                <wp:inline distT="0" distB="0" distL="0" distR="0" wp14:anchorId="62077006" wp14:editId="52617E54">
                  <wp:extent cx="6060440" cy="5745480"/>
                  <wp:effectExtent l="0" t="0" r="0" b="0"/>
                  <wp:docPr id="87" name="Imagen1 Copia 1 Copia 2 Copia 3 Copia 1 Copia 4 Copia 1 Copia 1 Copia 1 Copia 1 Copia 1 Copia 2 Copia 4 Copia 1 Copia 1 Copia 1 Copia 1 Copia 1 Copia 1 Copia 1 Copia 1 Copia 1 Copia 1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1 Copia 1 Copia 2 Copia 3 Copia 1 Copia 4 Copia 1 Copia 1 Copia 1 Copia 1 Copia 1 Copia 2 Copia 4 Copia 1 Copia 1 Copia 1 Copia 1 Copia 1 Copia 1 Copia 1 Copia 1 Copia 1 Copia 1 Copia 1 Copia 1 Copia 1 Copia 1 Copia 2 Copia 1"/>
                          <pic:cNvPicPr>
                            <a:picLocks noChangeAspect="1" noChangeArrowheads="1"/>
                          </pic:cNvPicPr>
                        </pic:nvPicPr>
                        <pic:blipFill>
                          <a:blip r:embed="rId117"/>
                          <a:srcRect l="-272" t="-251" r="-272" b="-251"/>
                          <a:stretch>
                            <a:fillRect/>
                          </a:stretch>
                        </pic:blipFill>
                        <pic:spPr bwMode="auto">
                          <a:xfrm>
                            <a:off x="0" y="0"/>
                            <a:ext cx="6060440" cy="5745480"/>
                          </a:xfrm>
                          <a:prstGeom prst="rect">
                            <a:avLst/>
                          </a:prstGeom>
                          <a:noFill/>
                          <a:ln w="28575">
                            <a:solidFill>
                              <a:srgbClr val="999999"/>
                            </a:solidFill>
                          </a:ln>
                        </pic:spPr>
                      </pic:pic>
                    </a:graphicData>
                  </a:graphic>
                </wp:inline>
              </w:drawing>
            </w:r>
          </w:p>
          <w:p w14:paraId="659EF948" w14:textId="77777777" w:rsidR="0027304A" w:rsidRDefault="0027304A">
            <w:pPr>
              <w:pStyle w:val="Contenidodelatabla"/>
            </w:pPr>
          </w:p>
          <w:p w14:paraId="1ECE249D" w14:textId="77777777" w:rsidR="0027304A" w:rsidRDefault="00000000">
            <w:pPr>
              <w:pStyle w:val="Contenidodelatabla"/>
            </w:pPr>
            <w:r>
              <w:rPr>
                <w:noProof/>
              </w:rPr>
              <w:lastRenderedPageBreak/>
              <w:drawing>
                <wp:inline distT="0" distB="0" distL="0" distR="0" wp14:anchorId="013848CB" wp14:editId="674D32EA">
                  <wp:extent cx="6060440" cy="5745480"/>
                  <wp:effectExtent l="0" t="0" r="0" b="0"/>
                  <wp:docPr id="88" name="Imagen1 Copia 1 Copia 2 Copia 3 Copia 1 Copia 4 Copia 1 Copia 1 Copia 1 Copia 1 Copia 1 Copia 2 Copia 4 Copia 1 Copia 1 Copia 1 Copia 1 Copia 1 Copia 1 Copia 1 Copia 1 Copia 1 Copia 1 Copia 1 Copia 1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1 Copia 1 Copia 2 Copia 3 Copia 1 Copia 4 Copia 1 Copia 1 Copia 1 Copia 1 Copia 1 Copia 2 Copia 4 Copia 1 Copia 1 Copia 1 Copia 1 Copia 1 Copia 1 Copia 1 Copia 1 Copia 1 Copia 1 Copia 1 Copia 1 Copia 1 Copia 1 Copia 2 Copia 1 Copia 1"/>
                          <pic:cNvPicPr>
                            <a:picLocks noChangeAspect="1" noChangeArrowheads="1"/>
                          </pic:cNvPicPr>
                        </pic:nvPicPr>
                        <pic:blipFill>
                          <a:blip r:embed="rId118"/>
                          <a:srcRect l="-276" t="-215" r="-276" b="-215"/>
                          <a:stretch>
                            <a:fillRect/>
                          </a:stretch>
                        </pic:blipFill>
                        <pic:spPr bwMode="auto">
                          <a:xfrm>
                            <a:off x="0" y="0"/>
                            <a:ext cx="6060440" cy="5745480"/>
                          </a:xfrm>
                          <a:prstGeom prst="rect">
                            <a:avLst/>
                          </a:prstGeom>
                          <a:noFill/>
                          <a:ln w="28575">
                            <a:solidFill>
                              <a:srgbClr val="999999"/>
                            </a:solidFill>
                          </a:ln>
                        </pic:spPr>
                      </pic:pic>
                    </a:graphicData>
                  </a:graphic>
                </wp:inline>
              </w:drawing>
            </w:r>
          </w:p>
          <w:p w14:paraId="655F4C43" w14:textId="77777777" w:rsidR="0027304A" w:rsidRDefault="0027304A">
            <w:pPr>
              <w:pStyle w:val="Contenidodelatabla"/>
            </w:pPr>
          </w:p>
          <w:p w14:paraId="13FD8D25" w14:textId="77777777" w:rsidR="0027304A" w:rsidRDefault="00000000">
            <w:pPr>
              <w:pStyle w:val="Contenidodelatabla"/>
            </w:pPr>
            <w:r>
              <w:rPr>
                <w:noProof/>
              </w:rPr>
              <w:lastRenderedPageBreak/>
              <w:drawing>
                <wp:inline distT="0" distB="0" distL="0" distR="0" wp14:anchorId="17A72A6E" wp14:editId="031380BA">
                  <wp:extent cx="6060440" cy="2427605"/>
                  <wp:effectExtent l="0" t="0" r="0" b="0"/>
                  <wp:docPr id="89" name="Imagen1 Copia 1 Copia 2 Copia 3 Copia 1 Copia 4 Copia 1 Copia 1 Copia 1 Copia 1 Copia 1 Copia 2 Copia 4 Copia 1 Copia 1 Copia 1 Copia 1 Copia 1 Copia 1 Copia 1 Copia 1 Copia 1 Copia 1 Copia 1 Copia 1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1 Copia 1 Copia 2 Copia 3 Copia 1 Copia 4 Copia 1 Copia 1 Copia 1 Copia 1 Copia 1 Copia 2 Copia 4 Copia 1 Copia 1 Copia 1 Copia 1 Copia 1 Copia 1 Copia 1 Copia 1 Copia 1 Copia 1 Copia 1 Copia 1 Copia 1 Copia 1 Copia 2 Copia 1 Copia 1 Copia 1"/>
                          <pic:cNvPicPr>
                            <a:picLocks noChangeAspect="1" noChangeArrowheads="1"/>
                          </pic:cNvPicPr>
                        </pic:nvPicPr>
                        <pic:blipFill>
                          <a:blip r:embed="rId119"/>
                          <a:srcRect l="-247" t="-725" r="-247" b="-725"/>
                          <a:stretch>
                            <a:fillRect/>
                          </a:stretch>
                        </pic:blipFill>
                        <pic:spPr bwMode="auto">
                          <a:xfrm>
                            <a:off x="0" y="0"/>
                            <a:ext cx="6060440" cy="2427605"/>
                          </a:xfrm>
                          <a:prstGeom prst="rect">
                            <a:avLst/>
                          </a:prstGeom>
                          <a:noFill/>
                          <a:ln w="28575">
                            <a:solidFill>
                              <a:srgbClr val="999999"/>
                            </a:solidFill>
                          </a:ln>
                        </pic:spPr>
                      </pic:pic>
                    </a:graphicData>
                  </a:graphic>
                </wp:inline>
              </w:drawing>
            </w:r>
          </w:p>
        </w:tc>
      </w:tr>
    </w:tbl>
    <w:p w14:paraId="3D67B614" w14:textId="77777777" w:rsidR="0027304A" w:rsidRDefault="0027304A">
      <w:pPr>
        <w:spacing w:before="0" w:line="360" w:lineRule="auto"/>
        <w:ind w:firstLine="720"/>
        <w:jc w:val="both"/>
        <w:rPr>
          <w:rFonts w:ascii="Arial" w:hAnsi="Arial" w:cs="Arial"/>
          <w:sz w:val="22"/>
          <w:szCs w:val="22"/>
        </w:rPr>
      </w:pPr>
    </w:p>
    <w:p w14:paraId="4EC0DF94"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584E0C8D"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El formulario envió los ocho campos del álbum, entre ellos la banda elegida de la lista, y el sistema lo insertó y redirigió al listado con el mensaje de éxito. </w:t>
      </w:r>
    </w:p>
    <w:p w14:paraId="45446A9E" w14:textId="77777777" w:rsidR="0027304A" w:rsidRDefault="00000000">
      <w:pPr>
        <w:spacing w:before="0" w:line="360" w:lineRule="auto"/>
        <w:ind w:firstLine="720"/>
        <w:jc w:val="both"/>
        <w:rPr>
          <w:rFonts w:ascii="Arial" w:hAnsi="Arial"/>
          <w:sz w:val="22"/>
          <w:szCs w:val="22"/>
        </w:rPr>
      </w:pPr>
      <w:r>
        <w:rPr>
          <w:rFonts w:ascii="Arial" w:hAnsi="Arial"/>
          <w:sz w:val="22"/>
          <w:szCs w:val="22"/>
        </w:rPr>
        <w:t>La consulta con JOIN en MySQL Workbench mostró la fila del álbum asociada a su banda a través de id_banda, lo que comprobó tanto el guardado como la relación entre las dos tablas.</w:t>
      </w:r>
    </w:p>
    <w:p w14:paraId="6CBB10BA" w14:textId="77777777" w:rsidR="0027304A" w:rsidRDefault="0027304A">
      <w:pPr>
        <w:spacing w:before="0"/>
        <w:rPr>
          <w:rFonts w:ascii="Arial" w:hAnsi="Arial"/>
          <w:b/>
          <w:bCs/>
          <w:sz w:val="22"/>
          <w:szCs w:val="22"/>
        </w:rPr>
      </w:pPr>
    </w:p>
    <w:p w14:paraId="5F7DADE6" w14:textId="77777777" w:rsidR="0027304A" w:rsidRDefault="0027304A">
      <w:pPr>
        <w:spacing w:before="0"/>
        <w:rPr>
          <w:rFonts w:ascii="Arial" w:hAnsi="Arial"/>
          <w:b/>
          <w:bCs/>
          <w:sz w:val="22"/>
          <w:szCs w:val="22"/>
        </w:rPr>
      </w:pPr>
    </w:p>
    <w:p w14:paraId="738533FB" w14:textId="77777777" w:rsidR="0027304A" w:rsidRDefault="0027304A">
      <w:pPr>
        <w:spacing w:before="0"/>
        <w:rPr>
          <w:rFonts w:ascii="Arial" w:hAnsi="Arial"/>
          <w:b/>
          <w:bCs/>
          <w:sz w:val="22"/>
          <w:szCs w:val="22"/>
        </w:rPr>
      </w:pPr>
    </w:p>
    <w:p w14:paraId="582825CF" w14:textId="77777777" w:rsidR="0027304A" w:rsidRDefault="0027304A">
      <w:pPr>
        <w:spacing w:before="0"/>
        <w:rPr>
          <w:rFonts w:ascii="Arial" w:hAnsi="Arial"/>
          <w:b/>
          <w:bCs/>
          <w:sz w:val="22"/>
          <w:szCs w:val="22"/>
        </w:rPr>
      </w:pPr>
    </w:p>
    <w:p w14:paraId="173F5955" w14:textId="77777777" w:rsidR="0027304A" w:rsidRDefault="0027304A">
      <w:pPr>
        <w:spacing w:before="0"/>
        <w:rPr>
          <w:rFonts w:ascii="Arial" w:hAnsi="Arial"/>
          <w:b/>
          <w:bCs/>
          <w:sz w:val="22"/>
          <w:szCs w:val="22"/>
        </w:rPr>
      </w:pPr>
    </w:p>
    <w:p w14:paraId="7452D144" w14:textId="77777777" w:rsidR="0027304A" w:rsidRDefault="0027304A">
      <w:pPr>
        <w:spacing w:before="0"/>
        <w:rPr>
          <w:rFonts w:ascii="Arial" w:hAnsi="Arial"/>
          <w:b/>
          <w:bCs/>
          <w:sz w:val="22"/>
          <w:szCs w:val="22"/>
        </w:rPr>
      </w:pPr>
    </w:p>
    <w:p w14:paraId="2833112B"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4063DE7D" w14:textId="77777777">
        <w:trPr>
          <w:cantSplit/>
        </w:trPr>
        <w:tc>
          <w:tcPr>
            <w:tcW w:w="9600" w:type="dxa"/>
            <w:tcBorders>
              <w:top w:val="single" w:sz="2" w:space="0" w:color="000000"/>
              <w:left w:val="single" w:sz="2" w:space="0" w:color="000000"/>
              <w:right w:val="single" w:sz="2" w:space="0" w:color="000000"/>
            </w:tcBorders>
          </w:tcPr>
          <w:p w14:paraId="4A267503"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47</w:t>
            </w:r>
            <w:r>
              <w:rPr>
                <w:b/>
                <w:bCs/>
                <w:i w:val="0"/>
                <w:iCs w:val="0"/>
                <w:sz w:val="26"/>
                <w:szCs w:val="26"/>
              </w:rPr>
              <w:fldChar w:fldCharType="end"/>
            </w:r>
            <w:r>
              <w:rPr>
                <w:b/>
                <w:bCs/>
                <w:i w:val="0"/>
                <w:iCs w:val="0"/>
                <w:sz w:val="26"/>
                <w:szCs w:val="26"/>
              </w:rPr>
              <w:t xml:space="preserve"> : Edición de un álbum y evidencia en la base de datos</w:t>
            </w:r>
          </w:p>
        </w:tc>
      </w:tr>
      <w:tr w:rsidR="0027304A" w14:paraId="22548B8D" w14:textId="77777777">
        <w:trPr>
          <w:cantSplit/>
          <w:trHeight w:val="1028"/>
        </w:trPr>
        <w:tc>
          <w:tcPr>
            <w:tcW w:w="9600" w:type="dxa"/>
            <w:tcBorders>
              <w:left w:val="single" w:sz="2" w:space="0" w:color="000000"/>
              <w:bottom w:val="single" w:sz="2" w:space="0" w:color="000000"/>
              <w:right w:val="single" w:sz="2" w:space="0" w:color="000000"/>
            </w:tcBorders>
          </w:tcPr>
          <w:p w14:paraId="525B388D" w14:textId="77777777" w:rsidR="0027304A" w:rsidRDefault="0027304A">
            <w:pPr>
              <w:pStyle w:val="Contenidodelatabla"/>
            </w:pPr>
          </w:p>
          <w:p w14:paraId="10955C95" w14:textId="77777777" w:rsidR="0027304A" w:rsidRDefault="00000000">
            <w:pPr>
              <w:pStyle w:val="Contenidodelatabla"/>
            </w:pPr>
            <w:r>
              <w:rPr>
                <w:noProof/>
              </w:rPr>
              <w:drawing>
                <wp:inline distT="0" distB="0" distL="0" distR="0" wp14:anchorId="1E3E0CFB" wp14:editId="4D84AF82">
                  <wp:extent cx="6060440" cy="5745480"/>
                  <wp:effectExtent l="0" t="0" r="0" b="0"/>
                  <wp:docPr id="90" name="Imagen1 Copia 1 Copia 2 Copia 3 Copia 1 Copia 4 Copia 1 Copia 1 Copia 1 Copia 1 Copia 1 Copia 2 Copia 4 Copia 1 Copia 1 Copia 1 Copia 1 Copia 1 Copia 1 Copia 1 Copia 1 Copia 1 Copia 1 Copia 1 Copia 1 Copia 1 Copia 1 Copia 2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1 Copia 1 Copia 2 Copia 3 Copia 1 Copia 4 Copia 1 Copia 1 Copia 1 Copia 1 Copia 1 Copia 2 Copia 4 Copia 1 Copia 1 Copia 1 Copia 1 Copia 1 Copia 1 Copia 1 Copia 1 Copia 1 Copia 1 Copia 1 Copia 1 Copia 1 Copia 1 Copia 2 Copia 1 Copia 2"/>
                          <pic:cNvPicPr>
                            <a:picLocks noChangeAspect="1" noChangeArrowheads="1"/>
                          </pic:cNvPicPr>
                        </pic:nvPicPr>
                        <pic:blipFill>
                          <a:blip r:embed="rId120"/>
                          <a:srcRect l="-274" t="-340" r="-274" b="-340"/>
                          <a:stretch>
                            <a:fillRect/>
                          </a:stretch>
                        </pic:blipFill>
                        <pic:spPr bwMode="auto">
                          <a:xfrm>
                            <a:off x="0" y="0"/>
                            <a:ext cx="6060440" cy="5745480"/>
                          </a:xfrm>
                          <a:prstGeom prst="rect">
                            <a:avLst/>
                          </a:prstGeom>
                          <a:noFill/>
                          <a:ln w="28575">
                            <a:solidFill>
                              <a:srgbClr val="999999"/>
                            </a:solidFill>
                          </a:ln>
                        </pic:spPr>
                      </pic:pic>
                    </a:graphicData>
                  </a:graphic>
                </wp:inline>
              </w:drawing>
            </w:r>
          </w:p>
          <w:p w14:paraId="4D0D6E0F" w14:textId="77777777" w:rsidR="0027304A" w:rsidRDefault="0027304A">
            <w:pPr>
              <w:pStyle w:val="Contenidodelatabla"/>
            </w:pPr>
          </w:p>
          <w:p w14:paraId="17441C8E" w14:textId="77777777" w:rsidR="0027304A" w:rsidRDefault="0027304A">
            <w:pPr>
              <w:pStyle w:val="Contenidodelatabla"/>
            </w:pPr>
          </w:p>
          <w:p w14:paraId="2B0824AA" w14:textId="77777777" w:rsidR="0027304A" w:rsidRDefault="0027304A">
            <w:pPr>
              <w:pStyle w:val="Contenidodelatabla"/>
            </w:pPr>
          </w:p>
          <w:p w14:paraId="7273669F" w14:textId="77777777" w:rsidR="0027304A" w:rsidRDefault="00000000">
            <w:pPr>
              <w:pStyle w:val="Contenidodelatabla"/>
            </w:pPr>
            <w:r>
              <w:rPr>
                <w:noProof/>
              </w:rPr>
              <w:lastRenderedPageBreak/>
              <w:drawing>
                <wp:inline distT="0" distB="0" distL="0" distR="0" wp14:anchorId="764DF327" wp14:editId="277612B6">
                  <wp:extent cx="6060440" cy="4668520"/>
                  <wp:effectExtent l="0" t="0" r="0" b="0"/>
                  <wp:docPr id="91" name="Imagen1 Copia 1 Copia 2 Copia 3 Copia 1 Copia 4 Copia 1 Copia 1 Copia 1 Copia 1 Copia 1 Copia 2 Copia 4 Copia 1 Copia 1 Copia 1 Copia 1 Copia 1 Copia 1 Copia 1 Copia 1 Copia 1 Copia 1 Copia 1 Copia 1 Copia 1 Copia 1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1 Copia 1 Copia 2 Copia 3 Copia 1 Copia 4 Copia 1 Copia 1 Copia 1 Copia 1 Copia 1 Copia 2 Copia 4 Copia 1 Copia 1 Copia 1 Copia 1 Copia 1 Copia 1 Copia 1 Copia 1 Copia 1 Copia 1 Copia 1 Copia 1 Copia 1 Copia 1 Copia 2 Copia 1 Copia 1 Copia 1 Copia 1"/>
                          <pic:cNvPicPr>
                            <a:picLocks noChangeAspect="1" noChangeArrowheads="1"/>
                          </pic:cNvPicPr>
                        </pic:nvPicPr>
                        <pic:blipFill>
                          <a:blip r:embed="rId121"/>
                          <a:srcRect l="-274" t="-340" r="-274" b="-340"/>
                          <a:stretch>
                            <a:fillRect/>
                          </a:stretch>
                        </pic:blipFill>
                        <pic:spPr bwMode="auto">
                          <a:xfrm>
                            <a:off x="0" y="0"/>
                            <a:ext cx="6060440" cy="4668520"/>
                          </a:xfrm>
                          <a:prstGeom prst="rect">
                            <a:avLst/>
                          </a:prstGeom>
                          <a:noFill/>
                          <a:ln w="28575">
                            <a:solidFill>
                              <a:srgbClr val="999999"/>
                            </a:solidFill>
                          </a:ln>
                        </pic:spPr>
                      </pic:pic>
                    </a:graphicData>
                  </a:graphic>
                </wp:inline>
              </w:drawing>
            </w:r>
          </w:p>
          <w:p w14:paraId="5034CBEF" w14:textId="77777777" w:rsidR="0027304A" w:rsidRDefault="00000000">
            <w:pPr>
              <w:pStyle w:val="Contenidodelatabla"/>
            </w:pPr>
            <w:r>
              <w:rPr>
                <w:noProof/>
              </w:rPr>
              <w:lastRenderedPageBreak/>
              <w:drawing>
                <wp:inline distT="0" distB="0" distL="0" distR="0" wp14:anchorId="77B88730" wp14:editId="7D2729AE">
                  <wp:extent cx="6060440" cy="7264400"/>
                  <wp:effectExtent l="0" t="0" r="0" b="0"/>
                  <wp:docPr id="92" name="Imagen1 Copia 1 Copia 2 Copia 3 Copia 1 Copia 4 Copia 1 Copia 1 Copia 1 Copia 1 Copia 1 Copia 2 Copia 4 Copia 1 Copia 1 Copia 1 Copia 1 Copia 1 Copia 1 Copia 1 Copia 1 Copia 1 Copia 1 Copia 1 Copia 1 Copia 1 Copia 1 Copia 2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1 Copia 1 Copia 2 Copia 3 Copia 1 Copia 4 Copia 1 Copia 1 Copia 1 Copia 1 Copia 1 Copia 2 Copia 4 Copia 1 Copia 1 Copia 1 Copia 1 Copia 1 Copia 1 Copia 1 Copia 1 Copia 1 Copia 1 Copia 1 Copia 1 Copia 1 Copia 1 Copia 2 Copia 1 Copia 1 Copia 1 Copia 1 Copia 1"/>
                          <pic:cNvPicPr>
                            <a:picLocks noChangeAspect="1" noChangeArrowheads="1"/>
                          </pic:cNvPicPr>
                        </pic:nvPicPr>
                        <pic:blipFill>
                          <a:blip r:embed="rId122"/>
                          <a:srcRect l="-361" t="-214" r="-361" b="-214"/>
                          <a:stretch>
                            <a:fillRect/>
                          </a:stretch>
                        </pic:blipFill>
                        <pic:spPr bwMode="auto">
                          <a:xfrm>
                            <a:off x="0" y="0"/>
                            <a:ext cx="6060440" cy="7264400"/>
                          </a:xfrm>
                          <a:prstGeom prst="rect">
                            <a:avLst/>
                          </a:prstGeom>
                          <a:noFill/>
                          <a:ln w="28575">
                            <a:solidFill>
                              <a:srgbClr val="999999"/>
                            </a:solidFill>
                          </a:ln>
                        </pic:spPr>
                      </pic:pic>
                    </a:graphicData>
                  </a:graphic>
                </wp:inline>
              </w:drawing>
            </w:r>
          </w:p>
          <w:p w14:paraId="14807881" w14:textId="77777777" w:rsidR="0027304A" w:rsidRDefault="0027304A">
            <w:pPr>
              <w:pStyle w:val="Contenidodelatabla"/>
            </w:pPr>
          </w:p>
          <w:p w14:paraId="1F9B96D3" w14:textId="77777777" w:rsidR="0027304A" w:rsidRDefault="0027304A">
            <w:pPr>
              <w:pStyle w:val="Contenidodelatabla"/>
            </w:pPr>
          </w:p>
          <w:p w14:paraId="2EF5EBB4" w14:textId="77777777" w:rsidR="0027304A" w:rsidRDefault="00000000">
            <w:pPr>
              <w:pStyle w:val="Contenidodelatabla"/>
            </w:pPr>
            <w:r>
              <w:rPr>
                <w:noProof/>
              </w:rPr>
              <w:drawing>
                <wp:inline distT="0" distB="0" distL="0" distR="0" wp14:anchorId="6276F21E" wp14:editId="0833571F">
                  <wp:extent cx="6060440" cy="2252345"/>
                  <wp:effectExtent l="0" t="0" r="0" b="0"/>
                  <wp:docPr id="93" name="Imagen1 Copia 1 Copia 2 Copia 3 Copia 1 Copia 4 Copia 1 Copia 1 Copia 1 Copia 1 Copia 1 Copia 2 Copia 4 Copia 1 Copia 1 Copia 1 Copia 1 Copia 1 Copia 1 Copia 1 Copia 1 Copia 1 Copia 1 Copia 1 Copia 1 Copia 1 Copia 1 Copia 2 Copia 1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1 Copia 1 Copia 2 Copia 3 Copia 1 Copia 4 Copia 1 Copia 1 Copia 1 Copia 1 Copia 1 Copia 2 Copia 4 Copia 1 Copia 1 Copia 1 Copia 1 Copia 1 Copia 1 Copia 1 Copia 1 Copia 1 Copia 1 Copia 1 Copia 1 Copia 1 Copia 1 Copia 2 Copia 1 Copia 1 Copia 1 Copia 1 Copia 1 Copia 1"/>
                          <pic:cNvPicPr>
                            <a:picLocks noChangeAspect="1" noChangeArrowheads="1"/>
                          </pic:cNvPicPr>
                        </pic:nvPicPr>
                        <pic:blipFill>
                          <a:blip r:embed="rId123"/>
                          <a:srcRect l="-165" t="-447" r="-165" b="-447"/>
                          <a:stretch>
                            <a:fillRect/>
                          </a:stretch>
                        </pic:blipFill>
                        <pic:spPr bwMode="auto">
                          <a:xfrm>
                            <a:off x="0" y="0"/>
                            <a:ext cx="6060440" cy="2252345"/>
                          </a:xfrm>
                          <a:prstGeom prst="rect">
                            <a:avLst/>
                          </a:prstGeom>
                          <a:noFill/>
                          <a:ln w="28575">
                            <a:solidFill>
                              <a:srgbClr val="999999"/>
                            </a:solidFill>
                          </a:ln>
                        </pic:spPr>
                      </pic:pic>
                    </a:graphicData>
                  </a:graphic>
                </wp:inline>
              </w:drawing>
            </w:r>
          </w:p>
          <w:p w14:paraId="2B602412" w14:textId="77777777" w:rsidR="0027304A" w:rsidRDefault="0027304A">
            <w:pPr>
              <w:pStyle w:val="Contenidodelatabla"/>
            </w:pPr>
          </w:p>
        </w:tc>
      </w:tr>
    </w:tbl>
    <w:p w14:paraId="207A5EDD" w14:textId="77777777" w:rsidR="0027304A" w:rsidRDefault="0027304A">
      <w:pPr>
        <w:spacing w:before="0" w:line="360" w:lineRule="auto"/>
        <w:ind w:firstLine="720"/>
        <w:jc w:val="both"/>
        <w:rPr>
          <w:rFonts w:ascii="Arial" w:hAnsi="Arial" w:cs="Arial"/>
          <w:sz w:val="22"/>
          <w:szCs w:val="22"/>
        </w:rPr>
      </w:pPr>
    </w:p>
    <w:p w14:paraId="1196186F" w14:textId="77777777" w:rsidR="0027304A" w:rsidRDefault="0027304A">
      <w:pPr>
        <w:spacing w:before="0" w:line="360" w:lineRule="auto"/>
        <w:ind w:firstLine="720"/>
        <w:jc w:val="both"/>
        <w:rPr>
          <w:rFonts w:ascii="Arial" w:hAnsi="Arial"/>
          <w:sz w:val="22"/>
          <w:szCs w:val="22"/>
        </w:rPr>
      </w:pPr>
    </w:p>
    <w:p w14:paraId="46340D20" w14:textId="77777777" w:rsidR="0027304A" w:rsidRDefault="0027304A">
      <w:pPr>
        <w:spacing w:before="0" w:line="360" w:lineRule="auto"/>
        <w:ind w:firstLine="720"/>
        <w:jc w:val="both"/>
        <w:rPr>
          <w:rFonts w:ascii="Arial" w:hAnsi="Arial"/>
          <w:sz w:val="22"/>
          <w:szCs w:val="22"/>
        </w:rPr>
      </w:pPr>
    </w:p>
    <w:p w14:paraId="55E8644F" w14:textId="77777777" w:rsidR="0027304A" w:rsidRDefault="0027304A">
      <w:pPr>
        <w:spacing w:before="0" w:line="360" w:lineRule="auto"/>
        <w:ind w:firstLine="720"/>
        <w:jc w:val="both"/>
        <w:rPr>
          <w:rFonts w:ascii="Arial" w:hAnsi="Arial" w:cs="Arial"/>
          <w:sz w:val="22"/>
          <w:szCs w:val="22"/>
        </w:rPr>
      </w:pPr>
    </w:p>
    <w:p w14:paraId="4F5D02D0"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E41D6C8" w14:textId="77777777" w:rsidR="0027304A" w:rsidRDefault="00000000">
      <w:pPr>
        <w:spacing w:before="0" w:line="360" w:lineRule="auto"/>
        <w:ind w:firstLine="720"/>
        <w:jc w:val="both"/>
        <w:rPr>
          <w:rFonts w:ascii="Arial" w:hAnsi="Arial"/>
          <w:sz w:val="22"/>
          <w:szCs w:val="22"/>
        </w:rPr>
      </w:pPr>
      <w:r>
        <w:rPr>
          <w:rFonts w:ascii="Arial" w:hAnsi="Arial"/>
          <w:sz w:val="22"/>
          <w:szCs w:val="22"/>
        </w:rPr>
        <w:t>El formulario se abrió con los datos guardados y el título "Editar álbum".</w:t>
      </w:r>
    </w:p>
    <w:p w14:paraId="7ED97BBD" w14:textId="77777777" w:rsidR="0027304A" w:rsidRDefault="00000000">
      <w:pPr>
        <w:spacing w:before="0" w:line="360" w:lineRule="auto"/>
        <w:ind w:firstLine="720"/>
        <w:jc w:val="both"/>
        <w:rPr>
          <w:rFonts w:ascii="Arial" w:hAnsi="Arial"/>
          <w:sz w:val="22"/>
          <w:szCs w:val="22"/>
        </w:rPr>
      </w:pPr>
      <w:r>
        <w:rPr>
          <w:rFonts w:ascii="Arial" w:hAnsi="Arial"/>
          <w:sz w:val="22"/>
          <w:szCs w:val="22"/>
        </w:rPr>
        <w:t>Tras modificar el anioy guardar, la consulta devolvió la misma fila, con el mismo id_album y el anio actualizado.</w:t>
      </w:r>
    </w:p>
    <w:p w14:paraId="786CEDA1" w14:textId="77777777" w:rsidR="0027304A" w:rsidRDefault="0027304A">
      <w:pPr>
        <w:spacing w:before="0" w:line="360" w:lineRule="auto"/>
        <w:ind w:firstLine="720"/>
        <w:jc w:val="both"/>
        <w:rPr>
          <w:rFonts w:ascii="Arial" w:hAnsi="Arial"/>
          <w:sz w:val="22"/>
          <w:szCs w:val="22"/>
        </w:rPr>
      </w:pPr>
    </w:p>
    <w:p w14:paraId="05E52FF4" w14:textId="77777777" w:rsidR="0027304A" w:rsidRDefault="0027304A">
      <w:pPr>
        <w:spacing w:before="0" w:line="360" w:lineRule="auto"/>
        <w:ind w:firstLine="720"/>
        <w:jc w:val="both"/>
        <w:rPr>
          <w:rFonts w:ascii="Arial" w:hAnsi="Arial"/>
          <w:sz w:val="22"/>
          <w:szCs w:val="22"/>
        </w:rPr>
      </w:pPr>
    </w:p>
    <w:p w14:paraId="446D5DDC" w14:textId="77777777" w:rsidR="0027304A" w:rsidRDefault="0027304A">
      <w:pPr>
        <w:spacing w:before="0" w:line="360" w:lineRule="auto"/>
        <w:ind w:firstLine="720"/>
        <w:jc w:val="both"/>
        <w:rPr>
          <w:rFonts w:ascii="Arial" w:hAnsi="Arial"/>
          <w:sz w:val="22"/>
          <w:szCs w:val="22"/>
        </w:rPr>
      </w:pPr>
    </w:p>
    <w:p w14:paraId="32B69FEF" w14:textId="77777777" w:rsidR="0027304A" w:rsidRDefault="0027304A">
      <w:pPr>
        <w:spacing w:before="0" w:line="360" w:lineRule="auto"/>
        <w:ind w:firstLine="720"/>
        <w:jc w:val="both"/>
        <w:rPr>
          <w:rFonts w:ascii="Arial" w:hAnsi="Arial"/>
          <w:sz w:val="22"/>
          <w:szCs w:val="22"/>
        </w:rPr>
      </w:pPr>
    </w:p>
    <w:p w14:paraId="23225397" w14:textId="77777777" w:rsidR="0027304A" w:rsidRDefault="0027304A">
      <w:pPr>
        <w:spacing w:before="0" w:line="360" w:lineRule="auto"/>
        <w:ind w:firstLine="720"/>
        <w:jc w:val="both"/>
        <w:rPr>
          <w:rFonts w:ascii="Arial" w:hAnsi="Arial"/>
          <w:sz w:val="22"/>
          <w:szCs w:val="22"/>
        </w:rPr>
      </w:pPr>
    </w:p>
    <w:p w14:paraId="76ED916F" w14:textId="77777777" w:rsidR="0027304A" w:rsidRDefault="0027304A">
      <w:pPr>
        <w:spacing w:before="0" w:line="360" w:lineRule="auto"/>
        <w:ind w:firstLine="720"/>
        <w:jc w:val="both"/>
        <w:rPr>
          <w:rFonts w:ascii="Arial" w:hAnsi="Arial"/>
          <w:sz w:val="22"/>
          <w:szCs w:val="22"/>
        </w:rPr>
      </w:pPr>
    </w:p>
    <w:p w14:paraId="12F13767"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212D57F3" w14:textId="77777777">
        <w:trPr>
          <w:cantSplit/>
        </w:trPr>
        <w:tc>
          <w:tcPr>
            <w:tcW w:w="9600" w:type="dxa"/>
            <w:tcBorders>
              <w:top w:val="single" w:sz="2" w:space="0" w:color="000000"/>
              <w:left w:val="single" w:sz="2" w:space="0" w:color="000000"/>
              <w:right w:val="single" w:sz="2" w:space="0" w:color="000000"/>
            </w:tcBorders>
          </w:tcPr>
          <w:p w14:paraId="4AE7296F"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48</w:t>
            </w:r>
            <w:r>
              <w:rPr>
                <w:b/>
                <w:bCs/>
                <w:i w:val="0"/>
                <w:iCs w:val="0"/>
                <w:sz w:val="26"/>
                <w:szCs w:val="26"/>
              </w:rPr>
              <w:fldChar w:fldCharType="end"/>
            </w:r>
            <w:r>
              <w:rPr>
                <w:b/>
                <w:bCs/>
                <w:i w:val="0"/>
                <w:iCs w:val="0"/>
                <w:sz w:val="26"/>
                <w:szCs w:val="26"/>
              </w:rPr>
              <w:t xml:space="preserve"> : Imagen – Eliminación de un álbum y evidencia en la base de datos</w:t>
            </w:r>
          </w:p>
        </w:tc>
      </w:tr>
      <w:tr w:rsidR="0027304A" w14:paraId="180D526D" w14:textId="77777777">
        <w:trPr>
          <w:cantSplit/>
          <w:trHeight w:val="1028"/>
        </w:trPr>
        <w:tc>
          <w:tcPr>
            <w:tcW w:w="9600" w:type="dxa"/>
            <w:tcBorders>
              <w:left w:val="single" w:sz="2" w:space="0" w:color="000000"/>
              <w:bottom w:val="single" w:sz="2" w:space="0" w:color="000000"/>
              <w:right w:val="single" w:sz="2" w:space="0" w:color="000000"/>
            </w:tcBorders>
          </w:tcPr>
          <w:p w14:paraId="6393C9D6" w14:textId="77777777" w:rsidR="0027304A" w:rsidRDefault="0027304A">
            <w:pPr>
              <w:pStyle w:val="Contenidodelatabla"/>
            </w:pPr>
          </w:p>
          <w:p w14:paraId="37B2F84D" w14:textId="77777777" w:rsidR="0027304A" w:rsidRDefault="00000000">
            <w:pPr>
              <w:pStyle w:val="Contenidodelatabla"/>
            </w:pPr>
            <w:r>
              <w:rPr>
                <w:noProof/>
              </w:rPr>
              <w:drawing>
                <wp:inline distT="0" distB="0" distL="0" distR="0" wp14:anchorId="34A1FB28" wp14:editId="452CFE87">
                  <wp:extent cx="6060440" cy="5745480"/>
                  <wp:effectExtent l="0" t="0" r="0" b="0"/>
                  <wp:docPr id="94" name="Imagen1 Copia 1 Copia 2 Copia 3 Copia 1 Copia 4 Copia 1 Copia 1 Copia 1 Copia 1 Copia 1 Copia 2 Copia 4 Copia 1 Copia 1 Copia 1 Copia 1 Copia 1 Copia 1 Copia 1 Copia 1 Copia 1 Copia 1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n1 Copia 1 Copia 2 Copia 3 Copia 1 Copia 4 Copia 1 Copia 1 Copia 1 Copia 1 Copia 1 Copia 2 Copia 4 Copia 1 Copia 1 Copia 1 Copia 1 Copia 1 Copia 1 Copia 1 Copia 1 Copia 1 Copia 1 Copia 1 Copia 1 Copia 1 Copia 1 Copia 2 Copia 2"/>
                          <pic:cNvPicPr>
                            <a:picLocks noChangeAspect="1" noChangeArrowheads="1"/>
                          </pic:cNvPicPr>
                        </pic:nvPicPr>
                        <pic:blipFill>
                          <a:blip r:embed="rId124"/>
                          <a:srcRect l="-267" t="-220" r="-267" b="-220"/>
                          <a:stretch>
                            <a:fillRect/>
                          </a:stretch>
                        </pic:blipFill>
                        <pic:spPr bwMode="auto">
                          <a:xfrm>
                            <a:off x="0" y="0"/>
                            <a:ext cx="6060440" cy="5745480"/>
                          </a:xfrm>
                          <a:prstGeom prst="rect">
                            <a:avLst/>
                          </a:prstGeom>
                          <a:noFill/>
                          <a:ln w="28575">
                            <a:solidFill>
                              <a:srgbClr val="999999"/>
                            </a:solidFill>
                          </a:ln>
                        </pic:spPr>
                      </pic:pic>
                    </a:graphicData>
                  </a:graphic>
                </wp:inline>
              </w:drawing>
            </w:r>
          </w:p>
          <w:p w14:paraId="67EC687A" w14:textId="77777777" w:rsidR="0027304A" w:rsidRDefault="0027304A">
            <w:pPr>
              <w:pStyle w:val="Contenidodelatabla"/>
            </w:pPr>
          </w:p>
          <w:p w14:paraId="73710D99" w14:textId="77777777" w:rsidR="0027304A" w:rsidRDefault="00000000">
            <w:pPr>
              <w:pStyle w:val="Contenidodelatabla"/>
            </w:pPr>
            <w:r>
              <w:rPr>
                <w:noProof/>
              </w:rPr>
              <w:lastRenderedPageBreak/>
              <w:drawing>
                <wp:inline distT="0" distB="0" distL="0" distR="0" wp14:anchorId="6A2D6871" wp14:editId="6B0CAA5D">
                  <wp:extent cx="6060440" cy="5745480"/>
                  <wp:effectExtent l="0" t="0" r="0" b="0"/>
                  <wp:docPr id="95" name="Imagen1 Copia 1 Copia 2 Copia 3 Copia 1 Copia 4 Copia 1 Copia 1 Copia 1 Copia 1 Copia 1 Copia 2 Copia 4 Copia 1 Copia 1 Copia 1 Copia 1 Copia 1 Copia 1 Copia 1 Copia 1 Copia 1 Copia 1 Copia 1 Copia 1 Copia 1 Copia 1 Copia 2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1 Copia 1 Copia 2 Copia 3 Copia 1 Copia 4 Copia 1 Copia 1 Copia 1 Copia 1 Copia 1 Copia 2 Copia 4 Copia 1 Copia 1 Copia 1 Copia 1 Copia 1 Copia 1 Copia 1 Copia 1 Copia 1 Copia 1 Copia 1 Copia 1 Copia 1 Copia 1 Copia 2 Copia 2 Copia 1"/>
                          <pic:cNvPicPr>
                            <a:picLocks noChangeAspect="1" noChangeArrowheads="1"/>
                          </pic:cNvPicPr>
                        </pic:nvPicPr>
                        <pic:blipFill>
                          <a:blip r:embed="rId124"/>
                          <a:srcRect l="-267" t="-220" r="-267" b="-220"/>
                          <a:stretch>
                            <a:fillRect/>
                          </a:stretch>
                        </pic:blipFill>
                        <pic:spPr bwMode="auto">
                          <a:xfrm>
                            <a:off x="0" y="0"/>
                            <a:ext cx="6060440" cy="5745480"/>
                          </a:xfrm>
                          <a:prstGeom prst="rect">
                            <a:avLst/>
                          </a:prstGeom>
                          <a:noFill/>
                          <a:ln w="28575">
                            <a:solidFill>
                              <a:srgbClr val="999999"/>
                            </a:solidFill>
                          </a:ln>
                        </pic:spPr>
                      </pic:pic>
                    </a:graphicData>
                  </a:graphic>
                </wp:inline>
              </w:drawing>
            </w:r>
          </w:p>
          <w:p w14:paraId="53239B65" w14:textId="77777777" w:rsidR="0027304A" w:rsidRDefault="00000000">
            <w:pPr>
              <w:pStyle w:val="Contenidodelatabla"/>
            </w:pPr>
            <w:r>
              <w:rPr>
                <w:noProof/>
              </w:rPr>
              <w:lastRenderedPageBreak/>
              <w:drawing>
                <wp:inline distT="0" distB="0" distL="0" distR="0" wp14:anchorId="5FF0A087" wp14:editId="2D4B46DE">
                  <wp:extent cx="6060440" cy="2195830"/>
                  <wp:effectExtent l="0" t="0" r="0" b="0"/>
                  <wp:docPr id="96" name="Imagen1 Copia 1 Copia 2 Copia 3 Copia 1 Copia 4 Copia 1 Copia 1 Copia 1 Copia 1 Copia 1 Copia 2 Copia 4 Copia 1 Copia 1 Copia 1 Copia 1 Copia 1 Copia 1 Copia 1 Copia 1 Copia 1 Copia 1 Copia 1 Copia 1 Copia 1 Copia 1 Copia 2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1 Copia 1 Copia 2 Copia 3 Copia 1 Copia 4 Copia 1 Copia 1 Copia 1 Copia 1 Copia 1 Copia 2 Copia 4 Copia 1 Copia 1 Copia 1 Copia 1 Copia 1 Copia 1 Copia 1 Copia 1 Copia 1 Copia 1 Copia 1 Copia 1 Copia 1 Copia 1 Copia 2 Copia 2 Copia 1 Copia 1"/>
                          <pic:cNvPicPr>
                            <a:picLocks noChangeAspect="1" noChangeArrowheads="1"/>
                          </pic:cNvPicPr>
                        </pic:nvPicPr>
                        <pic:blipFill>
                          <a:blip r:embed="rId125"/>
                          <a:srcRect l="-169" t="-458" r="-169" b="-458"/>
                          <a:stretch>
                            <a:fillRect/>
                          </a:stretch>
                        </pic:blipFill>
                        <pic:spPr bwMode="auto">
                          <a:xfrm>
                            <a:off x="0" y="0"/>
                            <a:ext cx="6060440" cy="2195830"/>
                          </a:xfrm>
                          <a:prstGeom prst="rect">
                            <a:avLst/>
                          </a:prstGeom>
                          <a:noFill/>
                          <a:ln w="28575">
                            <a:solidFill>
                              <a:srgbClr val="999999"/>
                            </a:solidFill>
                          </a:ln>
                        </pic:spPr>
                      </pic:pic>
                    </a:graphicData>
                  </a:graphic>
                </wp:inline>
              </w:drawing>
            </w:r>
          </w:p>
        </w:tc>
      </w:tr>
    </w:tbl>
    <w:p w14:paraId="521FE62E" w14:textId="77777777" w:rsidR="0027304A" w:rsidRDefault="0027304A">
      <w:pPr>
        <w:spacing w:before="0" w:line="360" w:lineRule="auto"/>
        <w:ind w:firstLine="720"/>
        <w:jc w:val="both"/>
        <w:rPr>
          <w:rFonts w:ascii="Arial" w:hAnsi="Arial" w:cs="Arial"/>
          <w:sz w:val="22"/>
          <w:szCs w:val="22"/>
        </w:rPr>
      </w:pPr>
    </w:p>
    <w:p w14:paraId="2CCE5099"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01F6C7EA" w14:textId="77777777" w:rsidR="0027304A" w:rsidRDefault="00000000">
      <w:pPr>
        <w:spacing w:before="0" w:line="360" w:lineRule="auto"/>
        <w:ind w:firstLine="720"/>
        <w:jc w:val="both"/>
        <w:rPr>
          <w:rFonts w:ascii="Arial" w:hAnsi="Arial"/>
          <w:sz w:val="22"/>
          <w:szCs w:val="22"/>
        </w:rPr>
      </w:pPr>
      <w:r>
        <w:rPr>
          <w:rFonts w:ascii="Arial" w:hAnsi="Arial"/>
          <w:sz w:val="22"/>
          <w:szCs w:val="22"/>
        </w:rPr>
        <w:t>Tras aceptar la confirmación del navegador, el listado volvió a los cuatro álbumes originales y mostró el mensaje de eliminación.</w:t>
      </w:r>
    </w:p>
    <w:p w14:paraId="736016AD"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 La consulta sobre la tabla album no devolvió filas, por lo que el borrado se aplicó en la base de datos.</w:t>
      </w:r>
    </w:p>
    <w:p w14:paraId="4852CD4E" w14:textId="77777777" w:rsidR="0027304A" w:rsidRDefault="0027304A">
      <w:pPr>
        <w:spacing w:before="0" w:line="360" w:lineRule="auto"/>
        <w:ind w:firstLine="720"/>
        <w:jc w:val="both"/>
        <w:rPr>
          <w:rFonts w:ascii="Arial" w:hAnsi="Arial"/>
          <w:sz w:val="22"/>
          <w:szCs w:val="22"/>
        </w:rPr>
      </w:pPr>
    </w:p>
    <w:p w14:paraId="2B9B0DD1" w14:textId="77777777" w:rsidR="0027304A" w:rsidRDefault="0027304A">
      <w:pPr>
        <w:spacing w:before="0" w:line="360" w:lineRule="auto"/>
        <w:ind w:firstLine="720"/>
        <w:jc w:val="both"/>
        <w:rPr>
          <w:rFonts w:ascii="Arial" w:hAnsi="Arial"/>
          <w:sz w:val="22"/>
          <w:szCs w:val="22"/>
        </w:rPr>
      </w:pPr>
    </w:p>
    <w:p w14:paraId="766DD4A7" w14:textId="77777777" w:rsidR="0027304A" w:rsidRDefault="00000000">
      <w:pPr>
        <w:pStyle w:val="Ttulo3"/>
        <w:numPr>
          <w:ilvl w:val="3"/>
          <w:numId w:val="3"/>
        </w:numPr>
        <w:spacing w:before="0"/>
      </w:pPr>
      <w:r>
        <w:rPr>
          <w:rFonts w:cs="Arial"/>
          <w:b/>
          <w:bCs/>
          <w:color w:val="000000" w:themeColor="text1"/>
        </w:rPr>
        <w:t>Mantenimiento 3: Canciones</w:t>
      </w:r>
    </w:p>
    <w:p w14:paraId="6E8400AD"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798357C7" w14:textId="77777777">
        <w:trPr>
          <w:cantSplit/>
        </w:trPr>
        <w:tc>
          <w:tcPr>
            <w:tcW w:w="9600" w:type="dxa"/>
            <w:tcBorders>
              <w:top w:val="single" w:sz="2" w:space="0" w:color="000000"/>
              <w:left w:val="single" w:sz="2" w:space="0" w:color="000000"/>
              <w:right w:val="single" w:sz="2" w:space="0" w:color="000000"/>
            </w:tcBorders>
          </w:tcPr>
          <w:p w14:paraId="591AF058"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49</w:t>
            </w:r>
            <w:r>
              <w:rPr>
                <w:b/>
                <w:bCs/>
                <w:i w:val="0"/>
                <w:iCs w:val="0"/>
                <w:sz w:val="26"/>
                <w:szCs w:val="26"/>
              </w:rPr>
              <w:fldChar w:fldCharType="end"/>
            </w:r>
            <w:r>
              <w:rPr>
                <w:b/>
                <w:bCs/>
                <w:i w:val="0"/>
                <w:iCs w:val="0"/>
                <w:sz w:val="26"/>
                <w:szCs w:val="26"/>
              </w:rPr>
              <w:t xml:space="preserve"> : Imagen – Validación del álbum y control de pista repetida en CancionController</w:t>
            </w:r>
          </w:p>
        </w:tc>
      </w:tr>
      <w:tr w:rsidR="0027304A" w14:paraId="3A5FA8A0" w14:textId="77777777">
        <w:trPr>
          <w:cantSplit/>
          <w:trHeight w:val="1028"/>
        </w:trPr>
        <w:tc>
          <w:tcPr>
            <w:tcW w:w="9600" w:type="dxa"/>
            <w:tcBorders>
              <w:left w:val="single" w:sz="2" w:space="0" w:color="000000"/>
              <w:bottom w:val="single" w:sz="2" w:space="0" w:color="000000"/>
              <w:right w:val="single" w:sz="2" w:space="0" w:color="000000"/>
            </w:tcBorders>
          </w:tcPr>
          <w:p w14:paraId="3ECB5824" w14:textId="77777777" w:rsidR="0027304A" w:rsidRDefault="0027304A">
            <w:pPr>
              <w:pStyle w:val="Contenidodelatabla"/>
            </w:pPr>
          </w:p>
          <w:p w14:paraId="1A0137D2" w14:textId="77777777" w:rsidR="0027304A" w:rsidRDefault="00000000">
            <w:pPr>
              <w:pStyle w:val="Contenidodelatabla"/>
            </w:pPr>
            <w:r>
              <w:rPr>
                <w:noProof/>
              </w:rPr>
              <w:drawing>
                <wp:inline distT="0" distB="0" distL="0" distR="0" wp14:anchorId="3BEA74BC" wp14:editId="2C8D3214">
                  <wp:extent cx="6060440" cy="2733040"/>
                  <wp:effectExtent l="0" t="0" r="0" b="0"/>
                  <wp:docPr id="97" name="Imagen1 Copia 1 Copia 2 Copia 3 Copia 1 Copia 4 Copia 1 Copia 1 Copia 1 Copia 1 Copia 1 Copia 2 Copia 4 Copia 1 Copia 1 Copia 1 Copia 1 Copia 1 Copia 1 Copia 1 Copia 1 Copia 1 Copia 1 Copia 1 Copia 1 Copia 1 Copia 1 Copia 2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n1 Copia 1 Copia 2 Copia 3 Copia 1 Copia 4 Copia 1 Copia 1 Copia 1 Copia 1 Copia 1 Copia 2 Copia 4 Copia 1 Copia 1 Copia 1 Copia 1 Copia 1 Copia 1 Copia 1 Copia 1 Copia 1 Copia 1 Copia 1 Copia 1 Copia 1 Copia 1 Copia 2 Copia 3"/>
                          <pic:cNvPicPr>
                            <a:picLocks noChangeAspect="1" noChangeArrowheads="1"/>
                          </pic:cNvPicPr>
                        </pic:nvPicPr>
                        <pic:blipFill>
                          <a:blip r:embed="rId126"/>
                          <a:srcRect l="-137" t="-346" r="-137" b="-346"/>
                          <a:stretch>
                            <a:fillRect/>
                          </a:stretch>
                        </pic:blipFill>
                        <pic:spPr bwMode="auto">
                          <a:xfrm>
                            <a:off x="0" y="0"/>
                            <a:ext cx="6060440" cy="2733040"/>
                          </a:xfrm>
                          <a:prstGeom prst="rect">
                            <a:avLst/>
                          </a:prstGeom>
                          <a:noFill/>
                          <a:ln w="28575">
                            <a:solidFill>
                              <a:srgbClr val="999999"/>
                            </a:solidFill>
                          </a:ln>
                        </pic:spPr>
                      </pic:pic>
                    </a:graphicData>
                  </a:graphic>
                </wp:inline>
              </w:drawing>
            </w:r>
          </w:p>
          <w:p w14:paraId="3BC7257E" w14:textId="77777777" w:rsidR="0027304A" w:rsidRDefault="0027304A">
            <w:pPr>
              <w:pStyle w:val="Contenidodelatabla"/>
            </w:pPr>
          </w:p>
          <w:p w14:paraId="61F62112" w14:textId="77777777" w:rsidR="0027304A" w:rsidRDefault="0027304A">
            <w:pPr>
              <w:pStyle w:val="Contenidodelatabla"/>
            </w:pPr>
          </w:p>
        </w:tc>
      </w:tr>
    </w:tbl>
    <w:p w14:paraId="02D4C9FC" w14:textId="77777777" w:rsidR="0027304A" w:rsidRDefault="0027304A">
      <w:pPr>
        <w:spacing w:before="0" w:line="360" w:lineRule="auto"/>
        <w:ind w:firstLine="720"/>
        <w:jc w:val="both"/>
        <w:rPr>
          <w:rFonts w:ascii="Arial" w:hAnsi="Arial" w:cs="Arial"/>
          <w:sz w:val="22"/>
          <w:szCs w:val="22"/>
        </w:rPr>
      </w:pPr>
    </w:p>
    <w:p w14:paraId="38558371"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43A0570D"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Cuando el usuario dejaba "Selecciona un álbum", Spring igualmente creaba un Album vacío, por lo que @NotNull no lo detectaba y fue necesaria la comprobación manual del identificador. </w:t>
      </w:r>
    </w:p>
    <w:p w14:paraId="793865C3"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La unicidad de la pista no la verificó el controlador: la garantizó la base de datos, y DataAccessException se tradujo en un mensaje bajo el campo "Número de pista" que conservó lo escrito. </w:t>
      </w:r>
    </w:p>
    <w:p w14:paraId="03A4D418" w14:textId="77777777" w:rsidR="0027304A" w:rsidRDefault="00000000">
      <w:pPr>
        <w:spacing w:before="0" w:line="360" w:lineRule="auto"/>
        <w:ind w:firstLine="720"/>
        <w:jc w:val="both"/>
        <w:rPr>
          <w:rFonts w:ascii="Arial" w:hAnsi="Arial"/>
          <w:sz w:val="22"/>
          <w:szCs w:val="22"/>
        </w:rPr>
      </w:pPr>
      <w:r>
        <w:rPr>
          <w:rFonts w:ascii="Arial" w:hAnsi="Arial"/>
          <w:sz w:val="22"/>
          <w:szCs w:val="22"/>
        </w:rPr>
        <w:t>Solo si ambas comprobaciones pasaban, service.save persistía la canción y el sistema redirigía al listado con el mensaje de éxito.</w:t>
      </w:r>
    </w:p>
    <w:p w14:paraId="65693FB5" w14:textId="77777777" w:rsidR="0027304A" w:rsidRDefault="0027304A">
      <w:pPr>
        <w:spacing w:before="0" w:line="360" w:lineRule="auto"/>
        <w:ind w:firstLine="720"/>
        <w:jc w:val="both"/>
        <w:rPr>
          <w:rFonts w:ascii="Arial" w:hAnsi="Arial"/>
          <w:sz w:val="22"/>
          <w:szCs w:val="22"/>
        </w:rPr>
      </w:pPr>
    </w:p>
    <w:p w14:paraId="11BDFC4A" w14:textId="77777777" w:rsidR="0027304A" w:rsidRDefault="0027304A">
      <w:pPr>
        <w:spacing w:before="0" w:line="360" w:lineRule="auto"/>
        <w:ind w:firstLine="720"/>
        <w:jc w:val="both"/>
        <w:rPr>
          <w:rFonts w:ascii="Arial" w:hAnsi="Arial"/>
          <w:sz w:val="22"/>
          <w:szCs w:val="22"/>
        </w:rPr>
      </w:pPr>
    </w:p>
    <w:p w14:paraId="40846E30" w14:textId="77777777" w:rsidR="0027304A" w:rsidRDefault="0027304A">
      <w:pPr>
        <w:spacing w:before="0" w:line="360" w:lineRule="auto"/>
        <w:ind w:firstLine="720"/>
        <w:jc w:val="both"/>
        <w:rPr>
          <w:rFonts w:ascii="Arial" w:hAnsi="Arial"/>
          <w:sz w:val="22"/>
          <w:szCs w:val="22"/>
        </w:rPr>
      </w:pPr>
    </w:p>
    <w:p w14:paraId="3383EFF8"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12DA6BE1" w14:textId="77777777">
        <w:trPr>
          <w:cantSplit/>
        </w:trPr>
        <w:tc>
          <w:tcPr>
            <w:tcW w:w="9600" w:type="dxa"/>
            <w:tcBorders>
              <w:top w:val="single" w:sz="2" w:space="0" w:color="000000"/>
              <w:left w:val="single" w:sz="2" w:space="0" w:color="000000"/>
              <w:right w:val="single" w:sz="2" w:space="0" w:color="000000"/>
            </w:tcBorders>
          </w:tcPr>
          <w:p w14:paraId="6799D056"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50</w:t>
            </w:r>
            <w:r>
              <w:rPr>
                <w:b/>
                <w:bCs/>
                <w:i w:val="0"/>
                <w:iCs w:val="0"/>
                <w:sz w:val="26"/>
                <w:szCs w:val="26"/>
              </w:rPr>
              <w:fldChar w:fldCharType="end"/>
            </w:r>
            <w:r>
              <w:rPr>
                <w:b/>
                <w:bCs/>
                <w:i w:val="0"/>
                <w:iCs w:val="0"/>
                <w:sz w:val="26"/>
                <w:szCs w:val="26"/>
              </w:rPr>
              <w:t xml:space="preserve"> : Imagen – Pantalla de listado del mantenimiento de Canciones</w:t>
            </w:r>
          </w:p>
        </w:tc>
      </w:tr>
      <w:tr w:rsidR="0027304A" w14:paraId="107CE85A" w14:textId="77777777">
        <w:trPr>
          <w:cantSplit/>
          <w:trHeight w:val="1028"/>
        </w:trPr>
        <w:tc>
          <w:tcPr>
            <w:tcW w:w="9600" w:type="dxa"/>
            <w:tcBorders>
              <w:left w:val="single" w:sz="2" w:space="0" w:color="000000"/>
              <w:bottom w:val="single" w:sz="2" w:space="0" w:color="000000"/>
              <w:right w:val="single" w:sz="2" w:space="0" w:color="000000"/>
            </w:tcBorders>
          </w:tcPr>
          <w:p w14:paraId="60695B25" w14:textId="77777777" w:rsidR="0027304A" w:rsidRDefault="0027304A">
            <w:pPr>
              <w:pStyle w:val="Contenidodelatabla"/>
            </w:pPr>
          </w:p>
          <w:p w14:paraId="44DA946D" w14:textId="77777777" w:rsidR="0027304A" w:rsidRDefault="00000000">
            <w:pPr>
              <w:pStyle w:val="Contenidodelatabla"/>
            </w:pPr>
            <w:r>
              <w:rPr>
                <w:noProof/>
              </w:rPr>
              <w:drawing>
                <wp:inline distT="0" distB="0" distL="0" distR="0" wp14:anchorId="3FC704AE" wp14:editId="510B51C4">
                  <wp:extent cx="6060440" cy="2733040"/>
                  <wp:effectExtent l="0" t="0" r="0" b="0"/>
                  <wp:docPr id="98" name="Imagen1 Copia 1 Copia 2 Copia 3 Copia 1 Copia 4 Copia 1 Copia 1 Copia 1 Copia 1 Copia 1 Copia 2 Copia 4 Copia 1 Copia 1 Copia 1 Copia 1 Copia 1 Copia 1 Copia 1 Copia 1 Copia 1 Copia 1 Copia 1 Copia 1 Copia 1 Copia 1 Copia 2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Imagen1 Copia 1 Copia 2 Copia 3 Copia 1 Copia 4 Copia 1 Copia 1 Copia 1 Copia 1 Copia 1 Copia 2 Copia 4 Copia 1 Copia 1 Copia 1 Copia 1 Copia 1 Copia 1 Copia 1 Copia 1 Copia 1 Copia 1 Copia 1 Copia 1 Copia 1 Copia 1 Copia 2 Copia 3 Copia 1 Copia 1"/>
                          <pic:cNvPicPr>
                            <a:picLocks noChangeAspect="1" noChangeArrowheads="1"/>
                          </pic:cNvPicPr>
                        </pic:nvPicPr>
                        <pic:blipFill>
                          <a:blip r:embed="rId127"/>
                          <a:srcRect l="-198" t="-338" r="-198" b="-338"/>
                          <a:stretch>
                            <a:fillRect/>
                          </a:stretch>
                        </pic:blipFill>
                        <pic:spPr bwMode="auto">
                          <a:xfrm>
                            <a:off x="0" y="0"/>
                            <a:ext cx="6060440" cy="2733040"/>
                          </a:xfrm>
                          <a:prstGeom prst="rect">
                            <a:avLst/>
                          </a:prstGeom>
                          <a:noFill/>
                          <a:ln w="28575">
                            <a:solidFill>
                              <a:srgbClr val="999999"/>
                            </a:solidFill>
                          </a:ln>
                        </pic:spPr>
                      </pic:pic>
                    </a:graphicData>
                  </a:graphic>
                </wp:inline>
              </w:drawing>
            </w:r>
          </w:p>
        </w:tc>
      </w:tr>
    </w:tbl>
    <w:p w14:paraId="22EA7480" w14:textId="77777777" w:rsidR="0027304A" w:rsidRDefault="0027304A">
      <w:pPr>
        <w:spacing w:before="0" w:line="360" w:lineRule="auto"/>
        <w:ind w:firstLine="720"/>
        <w:jc w:val="both"/>
        <w:rPr>
          <w:rFonts w:ascii="Arial" w:hAnsi="Arial" w:cs="Arial"/>
          <w:sz w:val="22"/>
          <w:szCs w:val="22"/>
        </w:rPr>
      </w:pPr>
    </w:p>
    <w:p w14:paraId="178427FF"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43FF1EC7" w14:textId="77777777" w:rsidR="0027304A" w:rsidRDefault="00000000">
      <w:pPr>
        <w:spacing w:before="0" w:line="360" w:lineRule="auto"/>
        <w:ind w:firstLine="720"/>
        <w:jc w:val="both"/>
        <w:rPr>
          <w:rFonts w:ascii="Arial" w:hAnsi="Arial"/>
          <w:sz w:val="22"/>
          <w:szCs w:val="22"/>
        </w:rPr>
      </w:pPr>
      <w:r>
        <w:rPr>
          <w:rFonts w:ascii="Arial" w:hAnsi="Arial"/>
          <w:sz w:val="22"/>
          <w:szCs w:val="22"/>
        </w:rPr>
        <w:t xml:space="preserve">La tabla mostró las tres canciones cargadas por el script con su pista, título, álbum, banda y duración en formato m:ss, junto con el total del catálogo. </w:t>
      </w:r>
    </w:p>
    <w:p w14:paraId="2D4C9A87" w14:textId="77777777" w:rsidR="0027304A" w:rsidRDefault="00000000">
      <w:pPr>
        <w:spacing w:before="0" w:line="360" w:lineRule="auto"/>
        <w:ind w:firstLine="720"/>
        <w:jc w:val="both"/>
        <w:rPr>
          <w:rFonts w:ascii="Arial" w:hAnsi="Arial"/>
          <w:sz w:val="22"/>
          <w:szCs w:val="22"/>
        </w:rPr>
      </w:pPr>
      <w:r>
        <w:rPr>
          <w:rFonts w:ascii="Arial" w:hAnsi="Arial"/>
          <w:sz w:val="22"/>
          <w:szCs w:val="22"/>
        </w:rPr>
        <w:t>La columna Acciones, con Editar y Eliminar, apareció solo por la sesión de Administrador.</w:t>
      </w:r>
    </w:p>
    <w:p w14:paraId="6ED0E589" w14:textId="77777777" w:rsidR="0027304A" w:rsidRDefault="0027304A">
      <w:pPr>
        <w:spacing w:before="0" w:line="360" w:lineRule="auto"/>
        <w:ind w:firstLine="720"/>
        <w:jc w:val="both"/>
        <w:rPr>
          <w:rFonts w:ascii="Arial" w:hAnsi="Arial" w:cs="Arial"/>
          <w:sz w:val="22"/>
          <w:szCs w:val="22"/>
        </w:rPr>
      </w:pPr>
    </w:p>
    <w:p w14:paraId="5F02B752" w14:textId="77777777" w:rsidR="0027304A" w:rsidRDefault="0027304A">
      <w:pPr>
        <w:spacing w:before="0" w:line="360" w:lineRule="auto"/>
        <w:ind w:firstLine="720"/>
        <w:jc w:val="both"/>
        <w:rPr>
          <w:rFonts w:ascii="Arial" w:hAnsi="Arial" w:cs="Arial"/>
          <w:sz w:val="22"/>
          <w:szCs w:val="22"/>
        </w:rPr>
      </w:pPr>
    </w:p>
    <w:p w14:paraId="063FBD0E" w14:textId="77777777" w:rsidR="0027304A" w:rsidRDefault="0027304A">
      <w:pPr>
        <w:spacing w:before="0" w:line="360" w:lineRule="auto"/>
        <w:ind w:firstLine="720"/>
        <w:jc w:val="both"/>
        <w:rPr>
          <w:rFonts w:ascii="Arial" w:hAnsi="Arial" w:cs="Arial"/>
          <w:sz w:val="22"/>
          <w:szCs w:val="22"/>
        </w:rPr>
      </w:pPr>
    </w:p>
    <w:p w14:paraId="564463A7" w14:textId="77777777" w:rsidR="0027304A" w:rsidRDefault="0027304A">
      <w:pPr>
        <w:spacing w:before="0" w:line="360" w:lineRule="auto"/>
        <w:ind w:firstLine="720"/>
        <w:jc w:val="both"/>
        <w:rPr>
          <w:rFonts w:ascii="Arial" w:hAnsi="Arial" w:cs="Arial"/>
          <w:sz w:val="22"/>
          <w:szCs w:val="22"/>
        </w:rPr>
      </w:pPr>
    </w:p>
    <w:p w14:paraId="18AFE5E5" w14:textId="77777777" w:rsidR="0027304A" w:rsidRDefault="0027304A">
      <w:pPr>
        <w:spacing w:before="0" w:line="360" w:lineRule="auto"/>
        <w:ind w:firstLine="720"/>
        <w:jc w:val="both"/>
        <w:rPr>
          <w:rFonts w:ascii="Arial" w:hAnsi="Arial" w:cs="Arial"/>
          <w:sz w:val="22"/>
          <w:szCs w:val="22"/>
        </w:rPr>
      </w:pPr>
    </w:p>
    <w:p w14:paraId="2F134F12"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635C2812" w14:textId="77777777">
        <w:trPr>
          <w:cantSplit/>
        </w:trPr>
        <w:tc>
          <w:tcPr>
            <w:tcW w:w="9600" w:type="dxa"/>
            <w:tcBorders>
              <w:top w:val="single" w:sz="2" w:space="0" w:color="000000"/>
              <w:left w:val="single" w:sz="2" w:space="0" w:color="000000"/>
              <w:right w:val="single" w:sz="2" w:space="0" w:color="000000"/>
            </w:tcBorders>
          </w:tcPr>
          <w:p w14:paraId="12CD26F4"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51</w:t>
            </w:r>
            <w:r>
              <w:rPr>
                <w:b/>
                <w:bCs/>
                <w:i w:val="0"/>
                <w:iCs w:val="0"/>
                <w:sz w:val="26"/>
                <w:szCs w:val="26"/>
              </w:rPr>
              <w:fldChar w:fldCharType="end"/>
            </w:r>
            <w:r>
              <w:rPr>
                <w:b/>
                <w:bCs/>
                <w:i w:val="0"/>
                <w:iCs w:val="0"/>
                <w:sz w:val="26"/>
                <w:szCs w:val="26"/>
              </w:rPr>
              <w:t xml:space="preserve"> : Imagen – Registro de una canción y evidencia en la base de datos</w:t>
            </w:r>
          </w:p>
        </w:tc>
      </w:tr>
      <w:tr w:rsidR="0027304A" w14:paraId="3005ED57" w14:textId="77777777">
        <w:trPr>
          <w:cantSplit/>
          <w:trHeight w:val="1028"/>
        </w:trPr>
        <w:tc>
          <w:tcPr>
            <w:tcW w:w="9600" w:type="dxa"/>
            <w:tcBorders>
              <w:left w:val="single" w:sz="2" w:space="0" w:color="000000"/>
              <w:bottom w:val="single" w:sz="2" w:space="0" w:color="000000"/>
              <w:right w:val="single" w:sz="2" w:space="0" w:color="000000"/>
            </w:tcBorders>
          </w:tcPr>
          <w:p w14:paraId="617A14AD" w14:textId="77777777" w:rsidR="0027304A" w:rsidRDefault="0027304A">
            <w:pPr>
              <w:pStyle w:val="Contenidodelatabla"/>
            </w:pPr>
          </w:p>
          <w:p w14:paraId="23781E65" w14:textId="77777777" w:rsidR="0027304A" w:rsidRDefault="00000000">
            <w:pPr>
              <w:pStyle w:val="Contenidodelatabla"/>
            </w:pPr>
            <w:r>
              <w:rPr>
                <w:noProof/>
              </w:rPr>
              <w:drawing>
                <wp:inline distT="0" distB="0" distL="0" distR="0" wp14:anchorId="3A4C9BC7" wp14:editId="2800F763">
                  <wp:extent cx="6060440" cy="2693670"/>
                  <wp:effectExtent l="0" t="0" r="0" b="0"/>
                  <wp:docPr id="99" name="Imagen1 Copia 1 Copia 2 Copia 3 Copia 1 Copia 4 Copia 1 Copia 1 Copia 1 Copia 1 Copia 1 Copia 2 Copia 4 Copia 1 Copia 1 Copia 1 Copia 1 Copia 1 Copia 1 Copia 1 Copia 1 Copia 1 Copia 1 Copia 1 Copia 1 Copia 1 Copia 1 Copia 2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n1 Copia 1 Copia 2 Copia 3 Copia 1 Copia 4 Copia 1 Copia 1 Copia 1 Copia 1 Copia 1 Copia 2 Copia 4 Copia 1 Copia 1 Copia 1 Copia 1 Copia 1 Copia 1 Copia 1 Copia 1 Copia 1 Copia 1 Copia 1 Copia 1 Copia 1 Copia 1 Copia 2 Copia 3 Copia 1 Copia 1 Copia 1"/>
                          <pic:cNvPicPr>
                            <a:picLocks noChangeAspect="1" noChangeArrowheads="1"/>
                          </pic:cNvPicPr>
                        </pic:nvPicPr>
                        <pic:blipFill>
                          <a:blip r:embed="rId128"/>
                          <a:srcRect l="-272" t="1171" r="-272" b="-326"/>
                          <a:stretch>
                            <a:fillRect/>
                          </a:stretch>
                        </pic:blipFill>
                        <pic:spPr bwMode="auto">
                          <a:xfrm>
                            <a:off x="0" y="0"/>
                            <a:ext cx="6060440" cy="2693670"/>
                          </a:xfrm>
                          <a:prstGeom prst="rect">
                            <a:avLst/>
                          </a:prstGeom>
                          <a:noFill/>
                          <a:ln w="28575">
                            <a:solidFill>
                              <a:srgbClr val="999999"/>
                            </a:solidFill>
                          </a:ln>
                        </pic:spPr>
                      </pic:pic>
                    </a:graphicData>
                  </a:graphic>
                </wp:inline>
              </w:drawing>
            </w:r>
          </w:p>
          <w:p w14:paraId="5232D199" w14:textId="77777777" w:rsidR="0027304A" w:rsidRDefault="0027304A">
            <w:pPr>
              <w:pStyle w:val="Contenidodelatabla"/>
            </w:pPr>
          </w:p>
          <w:p w14:paraId="029FAA4F" w14:textId="77777777" w:rsidR="0027304A" w:rsidRDefault="00000000">
            <w:pPr>
              <w:pStyle w:val="Contenidodelatabla"/>
            </w:pPr>
            <w:r>
              <w:rPr>
                <w:noProof/>
              </w:rPr>
              <w:drawing>
                <wp:inline distT="0" distB="0" distL="0" distR="0" wp14:anchorId="481F5F7D" wp14:editId="769F2608">
                  <wp:extent cx="6060440" cy="2733040"/>
                  <wp:effectExtent l="0" t="0" r="0" b="0"/>
                  <wp:docPr id="100" name="Imagen1 Copia 1 Copia 2 Copia 3 Copia 1 Copia 4 Copia 1 Copia 1 Copia 1 Copia 1 Copia 1 Copia 2 Copia 4 Copia 1 Copia 1 Copia 1 Copia 1 Copia 1 Copia 1 Copia 1 Copia 1 Copia 1 Copia 1 Copia 1 Copia 1 Copia 1 Copia 1 Copia 2 Copia 3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n1 Copia 1 Copia 2 Copia 3 Copia 1 Copia 4 Copia 1 Copia 1 Copia 1 Copia 1 Copia 1 Copia 2 Copia 4 Copia 1 Copia 1 Copia 1 Copia 1 Copia 1 Copia 1 Copia 1 Copia 1 Copia 1 Copia 1 Copia 1 Copia 1 Copia 1 Copia 1 Copia 2 Copia 3 Copia 1 Copia 1 Copia 1 Copia 1"/>
                          <pic:cNvPicPr>
                            <a:picLocks noChangeAspect="1" noChangeArrowheads="1"/>
                          </pic:cNvPicPr>
                        </pic:nvPicPr>
                        <pic:blipFill>
                          <a:blip r:embed="rId129"/>
                          <a:srcRect l="-269" t="-384" r="-269" b="-384"/>
                          <a:stretch>
                            <a:fillRect/>
                          </a:stretch>
                        </pic:blipFill>
                        <pic:spPr bwMode="auto">
                          <a:xfrm>
                            <a:off x="0" y="0"/>
                            <a:ext cx="6060440" cy="2733040"/>
                          </a:xfrm>
                          <a:prstGeom prst="rect">
                            <a:avLst/>
                          </a:prstGeom>
                          <a:noFill/>
                          <a:ln w="28575">
                            <a:solidFill>
                              <a:srgbClr val="999999"/>
                            </a:solidFill>
                          </a:ln>
                        </pic:spPr>
                      </pic:pic>
                    </a:graphicData>
                  </a:graphic>
                </wp:inline>
              </w:drawing>
            </w:r>
          </w:p>
          <w:p w14:paraId="4255565E" w14:textId="77777777" w:rsidR="0027304A" w:rsidRDefault="0027304A">
            <w:pPr>
              <w:pStyle w:val="Contenidodelatabla"/>
            </w:pPr>
          </w:p>
          <w:p w14:paraId="5EDF1A6F" w14:textId="77777777" w:rsidR="0027304A" w:rsidRDefault="00000000">
            <w:pPr>
              <w:pStyle w:val="Contenidodelatabla"/>
            </w:pPr>
            <w:r>
              <w:rPr>
                <w:noProof/>
              </w:rPr>
              <w:lastRenderedPageBreak/>
              <w:drawing>
                <wp:inline distT="0" distB="0" distL="0" distR="0" wp14:anchorId="52830920" wp14:editId="0801F329">
                  <wp:extent cx="6060440" cy="2733040"/>
                  <wp:effectExtent l="0" t="0" r="0" b="0"/>
                  <wp:docPr id="101" name="Imagen1 Copia 1 Copia 2 Copia 3 Copia 1 Copia 4 Copia 1 Copia 1 Copia 1 Copia 1 Copia 1 Copia 2 Copia 4 Copia 1 Copia 1 Copia 1 Copia 1 Copia 1 Copia 1 Copia 1 Copia 1 Copia 1 Copia 1 Copia 1 Copia 1 Copia 1 Copia 1 Copia 2 Copia 3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n1 Copia 1 Copia 2 Copia 3 Copia 1 Copia 4 Copia 1 Copia 1 Copia 1 Copia 1 Copia 1 Copia 2 Copia 4 Copia 1 Copia 1 Copia 1 Copia 1 Copia 1 Copia 1 Copia 1 Copia 1 Copia 1 Copia 1 Copia 1 Copia 1 Copia 1 Copia 1 Copia 2 Copia 3 Copia 1 Copia 1 Copia 1 Copia 1 Copia 1"/>
                          <pic:cNvPicPr>
                            <a:picLocks noChangeAspect="1" noChangeArrowheads="1"/>
                          </pic:cNvPicPr>
                        </pic:nvPicPr>
                        <pic:blipFill>
                          <a:blip r:embed="rId130"/>
                          <a:srcRect l="-238" t="-657" r="-238" b="-657"/>
                          <a:stretch>
                            <a:fillRect/>
                          </a:stretch>
                        </pic:blipFill>
                        <pic:spPr bwMode="auto">
                          <a:xfrm>
                            <a:off x="0" y="0"/>
                            <a:ext cx="6060440" cy="2733040"/>
                          </a:xfrm>
                          <a:prstGeom prst="rect">
                            <a:avLst/>
                          </a:prstGeom>
                          <a:noFill/>
                          <a:ln w="28575">
                            <a:solidFill>
                              <a:srgbClr val="999999"/>
                            </a:solidFill>
                          </a:ln>
                        </pic:spPr>
                      </pic:pic>
                    </a:graphicData>
                  </a:graphic>
                </wp:inline>
              </w:drawing>
            </w:r>
          </w:p>
        </w:tc>
      </w:tr>
    </w:tbl>
    <w:p w14:paraId="6E6EF45A" w14:textId="77777777" w:rsidR="0027304A" w:rsidRDefault="0027304A">
      <w:pPr>
        <w:spacing w:before="0" w:line="360" w:lineRule="auto"/>
        <w:ind w:firstLine="720"/>
        <w:jc w:val="both"/>
        <w:rPr>
          <w:rFonts w:ascii="Arial" w:hAnsi="Arial" w:cs="Arial"/>
          <w:sz w:val="22"/>
          <w:szCs w:val="22"/>
        </w:rPr>
      </w:pPr>
    </w:p>
    <w:p w14:paraId="31A1010E" w14:textId="77777777" w:rsidR="0027304A" w:rsidRDefault="0027304A">
      <w:pPr>
        <w:spacing w:before="0" w:line="360" w:lineRule="auto"/>
        <w:ind w:firstLine="720"/>
        <w:jc w:val="both"/>
        <w:rPr>
          <w:rFonts w:ascii="Arial" w:hAnsi="Arial" w:cs="Arial"/>
          <w:sz w:val="22"/>
          <w:szCs w:val="22"/>
        </w:rPr>
      </w:pPr>
    </w:p>
    <w:p w14:paraId="08B24058"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95B23AC" w14:textId="77777777" w:rsidR="0027304A" w:rsidRDefault="00000000">
      <w:pPr>
        <w:spacing w:before="0" w:line="360" w:lineRule="auto"/>
        <w:ind w:firstLine="720"/>
        <w:jc w:val="both"/>
        <w:rPr>
          <w:rFonts w:ascii="Arial" w:hAnsi="Arial"/>
          <w:sz w:val="22"/>
          <w:szCs w:val="22"/>
        </w:rPr>
      </w:pPr>
      <w:r>
        <w:rPr>
          <w:rFonts w:ascii="Arial" w:hAnsi="Arial"/>
          <w:sz w:val="22"/>
          <w:szCs w:val="22"/>
        </w:rPr>
        <w:t>El formulario envió el título, el álbum elegido, el número de pista y la duración en segundos, que el propio formulario convirtió a m:ss mientras se escribía; la canción se insertó y el listado la mostró con esa misma conversión. La consulta con JOIN confirmó la fila en la tabla cancion con el id_album del álbum elegido.</w:t>
      </w:r>
    </w:p>
    <w:p w14:paraId="78743DB2" w14:textId="77777777" w:rsidR="0027304A" w:rsidRDefault="0027304A">
      <w:pPr>
        <w:spacing w:before="0" w:line="360" w:lineRule="auto"/>
        <w:ind w:firstLine="720"/>
        <w:jc w:val="both"/>
        <w:rPr>
          <w:rFonts w:ascii="Arial" w:hAnsi="Arial" w:cs="Arial"/>
          <w:sz w:val="22"/>
          <w:szCs w:val="22"/>
        </w:rPr>
      </w:pPr>
    </w:p>
    <w:p w14:paraId="1E6FC90E" w14:textId="77777777" w:rsidR="0027304A" w:rsidRDefault="0027304A">
      <w:pPr>
        <w:spacing w:before="0" w:line="360" w:lineRule="auto"/>
        <w:ind w:firstLine="720"/>
        <w:jc w:val="both"/>
        <w:rPr>
          <w:rFonts w:ascii="Arial" w:hAnsi="Arial" w:cs="Arial"/>
          <w:sz w:val="22"/>
          <w:szCs w:val="22"/>
        </w:rPr>
      </w:pPr>
    </w:p>
    <w:p w14:paraId="4180ED6F" w14:textId="77777777" w:rsidR="0027304A" w:rsidRDefault="0027304A">
      <w:pPr>
        <w:spacing w:before="0" w:line="360" w:lineRule="auto"/>
        <w:ind w:firstLine="720"/>
        <w:jc w:val="both"/>
        <w:rPr>
          <w:rFonts w:ascii="Arial" w:hAnsi="Arial" w:cs="Arial"/>
          <w:sz w:val="22"/>
          <w:szCs w:val="22"/>
        </w:rPr>
      </w:pPr>
    </w:p>
    <w:p w14:paraId="0A21A2E1"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05FE5ED8" w14:textId="77777777">
        <w:trPr>
          <w:cantSplit/>
        </w:trPr>
        <w:tc>
          <w:tcPr>
            <w:tcW w:w="9600" w:type="dxa"/>
            <w:tcBorders>
              <w:top w:val="single" w:sz="2" w:space="0" w:color="000000"/>
              <w:left w:val="single" w:sz="2" w:space="0" w:color="000000"/>
              <w:right w:val="single" w:sz="2" w:space="0" w:color="000000"/>
            </w:tcBorders>
          </w:tcPr>
          <w:p w14:paraId="47724643"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52</w:t>
            </w:r>
            <w:r>
              <w:rPr>
                <w:b/>
                <w:bCs/>
                <w:i w:val="0"/>
                <w:iCs w:val="0"/>
                <w:sz w:val="26"/>
                <w:szCs w:val="26"/>
              </w:rPr>
              <w:fldChar w:fldCharType="end"/>
            </w:r>
            <w:r>
              <w:rPr>
                <w:b/>
                <w:bCs/>
                <w:i w:val="0"/>
                <w:iCs w:val="0"/>
                <w:sz w:val="26"/>
                <w:szCs w:val="26"/>
              </w:rPr>
              <w:t xml:space="preserve"> : Imagen – Registro de una canción y evidencia en la base de datos</w:t>
            </w:r>
          </w:p>
        </w:tc>
      </w:tr>
      <w:tr w:rsidR="0027304A" w14:paraId="5582452F" w14:textId="77777777">
        <w:trPr>
          <w:cantSplit/>
          <w:trHeight w:val="1028"/>
        </w:trPr>
        <w:tc>
          <w:tcPr>
            <w:tcW w:w="9600" w:type="dxa"/>
            <w:tcBorders>
              <w:left w:val="single" w:sz="2" w:space="0" w:color="000000"/>
              <w:bottom w:val="single" w:sz="2" w:space="0" w:color="000000"/>
              <w:right w:val="single" w:sz="2" w:space="0" w:color="000000"/>
            </w:tcBorders>
          </w:tcPr>
          <w:p w14:paraId="0A894A88" w14:textId="77777777" w:rsidR="0027304A" w:rsidRDefault="0027304A">
            <w:pPr>
              <w:pStyle w:val="Contenidodelatabla"/>
            </w:pPr>
          </w:p>
          <w:p w14:paraId="4FFCF083" w14:textId="77777777" w:rsidR="0027304A" w:rsidRDefault="00000000">
            <w:pPr>
              <w:pStyle w:val="Contenidodelatabla"/>
            </w:pPr>
            <w:r>
              <w:rPr>
                <w:noProof/>
              </w:rPr>
              <w:drawing>
                <wp:inline distT="0" distB="0" distL="0" distR="0" wp14:anchorId="4DDA19E6" wp14:editId="43207AA0">
                  <wp:extent cx="6060440" cy="2693670"/>
                  <wp:effectExtent l="0" t="0" r="0" b="0"/>
                  <wp:docPr id="102" name="Imagen1 Copia 1 Copia 2 Copia 3 Copia 1 Copia 4 Copia 1 Copia 1 Copia 1 Copia 1 Copia 1 Copia 2 Copia 4 Copia 1 Copia 1 Copia 1 Copia 1 Copia 1 Copia 1 Copia 1 Copia 1 Copia 1 Copia 1 Copia 1 Copia 1 Copia 1 Copia 1 Copia 2 Copia 3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n1 Copia 1 Copia 2 Copia 3 Copia 1 Copia 4 Copia 1 Copia 1 Copia 1 Copia 1 Copia 1 Copia 2 Copia 4 Copia 1 Copia 1 Copia 1 Copia 1 Copia 1 Copia 1 Copia 1 Copia 1 Copia 1 Copia 1 Copia 1 Copia 1 Copia 1 Copia 1 Copia 2 Copia 3 Copia 1 Copia 1 Copia 1 Copia 2"/>
                          <pic:cNvPicPr>
                            <a:picLocks noChangeAspect="1" noChangeArrowheads="1"/>
                          </pic:cNvPicPr>
                        </pic:nvPicPr>
                        <pic:blipFill>
                          <a:blip r:embed="rId131"/>
                          <a:srcRect l="-201" t="875" r="-201" b="-239"/>
                          <a:stretch>
                            <a:fillRect/>
                          </a:stretch>
                        </pic:blipFill>
                        <pic:spPr bwMode="auto">
                          <a:xfrm>
                            <a:off x="0" y="0"/>
                            <a:ext cx="6060440" cy="2693670"/>
                          </a:xfrm>
                          <a:prstGeom prst="rect">
                            <a:avLst/>
                          </a:prstGeom>
                          <a:noFill/>
                          <a:ln w="28575">
                            <a:solidFill>
                              <a:srgbClr val="999999"/>
                            </a:solidFill>
                          </a:ln>
                        </pic:spPr>
                      </pic:pic>
                    </a:graphicData>
                  </a:graphic>
                </wp:inline>
              </w:drawing>
            </w:r>
          </w:p>
          <w:p w14:paraId="35A3B8C4" w14:textId="77777777" w:rsidR="0027304A" w:rsidRDefault="0027304A">
            <w:pPr>
              <w:pStyle w:val="Contenidodelatabla"/>
            </w:pPr>
          </w:p>
          <w:p w14:paraId="64F4159C" w14:textId="77777777" w:rsidR="0027304A" w:rsidRDefault="00000000">
            <w:pPr>
              <w:pStyle w:val="Contenidodelatabla"/>
            </w:pPr>
            <w:r>
              <w:rPr>
                <w:noProof/>
              </w:rPr>
              <w:drawing>
                <wp:inline distT="0" distB="0" distL="0" distR="0" wp14:anchorId="500D1F72" wp14:editId="227C31A8">
                  <wp:extent cx="6060440" cy="2733040"/>
                  <wp:effectExtent l="0" t="0" r="0" b="0"/>
                  <wp:docPr id="103" name="Imagen1 Copia 1 Copia 2 Copia 3 Copia 1 Copia 4 Copia 1 Copia 1 Copia 1 Copia 1 Copia 1 Copia 2 Copia 4 Copia 1 Copia 1 Copia 1 Copia 1 Copia 1 Copia 1 Copia 1 Copia 1 Copia 1 Copia 1 Copia 1 Copia 1 Copia 1 Copia 1 Copia 2 Copia 3 Copia 1 Copia 1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1 Copia 1 Copia 2 Copia 3 Copia 1 Copia 4 Copia 1 Copia 1 Copia 1 Copia 1 Copia 1 Copia 2 Copia 4 Copia 1 Copia 1 Copia 1 Copia 1 Copia 1 Copia 1 Copia 1 Copia 1 Copia 1 Copia 1 Copia 1 Copia 1 Copia 1 Copia 1 Copia 2 Copia 3 Copia 1 Copia 1 Copia 1 Copia 1 Copia 2"/>
                          <pic:cNvPicPr>
                            <a:picLocks noChangeAspect="1" noChangeArrowheads="1"/>
                          </pic:cNvPicPr>
                        </pic:nvPicPr>
                        <pic:blipFill>
                          <a:blip r:embed="rId132"/>
                          <a:srcRect l="-196" t="-287" r="-196" b="-287"/>
                          <a:stretch>
                            <a:fillRect/>
                          </a:stretch>
                        </pic:blipFill>
                        <pic:spPr bwMode="auto">
                          <a:xfrm>
                            <a:off x="0" y="0"/>
                            <a:ext cx="6060440" cy="2733040"/>
                          </a:xfrm>
                          <a:prstGeom prst="rect">
                            <a:avLst/>
                          </a:prstGeom>
                          <a:noFill/>
                          <a:ln w="28575">
                            <a:solidFill>
                              <a:srgbClr val="999999"/>
                            </a:solidFill>
                          </a:ln>
                        </pic:spPr>
                      </pic:pic>
                    </a:graphicData>
                  </a:graphic>
                </wp:inline>
              </w:drawing>
            </w:r>
          </w:p>
          <w:p w14:paraId="02EDFCC8" w14:textId="77777777" w:rsidR="0027304A" w:rsidRDefault="0027304A">
            <w:pPr>
              <w:pStyle w:val="Contenidodelatabla"/>
            </w:pPr>
          </w:p>
          <w:p w14:paraId="7F0748D6" w14:textId="77777777" w:rsidR="0027304A" w:rsidRDefault="00000000">
            <w:pPr>
              <w:pStyle w:val="Contenidodelatabla"/>
            </w:pPr>
            <w:r>
              <w:rPr>
                <w:noProof/>
              </w:rPr>
              <w:lastRenderedPageBreak/>
              <w:drawing>
                <wp:inline distT="0" distB="0" distL="0" distR="0" wp14:anchorId="1189BA53" wp14:editId="6BBDAFC8">
                  <wp:extent cx="6060440" cy="2581910"/>
                  <wp:effectExtent l="0" t="0" r="0" b="0"/>
                  <wp:docPr id="104"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1"/>
                          <pic:cNvPicPr>
                            <a:picLocks noChangeAspect="1" noChangeArrowheads="1"/>
                          </pic:cNvPicPr>
                        </pic:nvPicPr>
                        <pic:blipFill>
                          <a:blip r:embed="rId133"/>
                          <a:srcRect l="-160" t="-542" r="-160" b="-542"/>
                          <a:stretch>
                            <a:fillRect/>
                          </a:stretch>
                        </pic:blipFill>
                        <pic:spPr bwMode="auto">
                          <a:xfrm>
                            <a:off x="0" y="0"/>
                            <a:ext cx="6060440" cy="2581910"/>
                          </a:xfrm>
                          <a:prstGeom prst="rect">
                            <a:avLst/>
                          </a:prstGeom>
                          <a:noFill/>
                          <a:ln w="28575">
                            <a:solidFill>
                              <a:srgbClr val="999999"/>
                            </a:solidFill>
                          </a:ln>
                        </pic:spPr>
                      </pic:pic>
                    </a:graphicData>
                  </a:graphic>
                </wp:inline>
              </w:drawing>
            </w:r>
          </w:p>
        </w:tc>
      </w:tr>
    </w:tbl>
    <w:p w14:paraId="01A50E32" w14:textId="77777777" w:rsidR="0027304A" w:rsidRDefault="0027304A">
      <w:pPr>
        <w:spacing w:before="0" w:line="360" w:lineRule="auto"/>
        <w:ind w:firstLine="720"/>
        <w:jc w:val="both"/>
        <w:rPr>
          <w:rFonts w:ascii="Arial" w:hAnsi="Arial" w:cs="Arial"/>
          <w:sz w:val="22"/>
          <w:szCs w:val="22"/>
        </w:rPr>
      </w:pPr>
    </w:p>
    <w:p w14:paraId="341E39C7" w14:textId="77777777" w:rsidR="0027304A" w:rsidRDefault="0027304A">
      <w:pPr>
        <w:spacing w:before="0" w:line="360" w:lineRule="auto"/>
        <w:ind w:firstLine="720"/>
        <w:jc w:val="both"/>
        <w:rPr>
          <w:rFonts w:ascii="Arial" w:hAnsi="Arial" w:cs="Arial"/>
          <w:sz w:val="22"/>
          <w:szCs w:val="22"/>
        </w:rPr>
      </w:pPr>
    </w:p>
    <w:p w14:paraId="069B682E"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12F8665F" w14:textId="77777777" w:rsidR="0027304A" w:rsidRDefault="00000000">
      <w:pPr>
        <w:spacing w:before="0" w:line="360" w:lineRule="auto"/>
        <w:ind w:firstLine="720"/>
        <w:jc w:val="both"/>
        <w:rPr>
          <w:rFonts w:ascii="Arial" w:hAnsi="Arial"/>
          <w:sz w:val="22"/>
          <w:szCs w:val="22"/>
        </w:rPr>
      </w:pPr>
      <w:r>
        <w:rPr>
          <w:rFonts w:ascii="Arial" w:hAnsi="Arial"/>
          <w:sz w:val="22"/>
          <w:szCs w:val="22"/>
        </w:rPr>
        <w:t>El formulario se abrió con los datos guardados y el título "Editar canción". Tras cambiar la duración y guardar, la consulta devolvió la misma fila, con el mismo id_cancion y la duración actualizada.</w:t>
      </w:r>
    </w:p>
    <w:p w14:paraId="5E7C0870" w14:textId="77777777" w:rsidR="0027304A" w:rsidRDefault="0027304A">
      <w:pPr>
        <w:spacing w:before="0" w:line="360" w:lineRule="auto"/>
        <w:ind w:firstLine="720"/>
        <w:jc w:val="both"/>
        <w:rPr>
          <w:rFonts w:ascii="Arial" w:hAnsi="Arial" w:cs="Arial"/>
          <w:sz w:val="22"/>
          <w:szCs w:val="22"/>
        </w:rPr>
      </w:pPr>
    </w:p>
    <w:p w14:paraId="575CA28A" w14:textId="77777777" w:rsidR="0027304A" w:rsidRDefault="0027304A">
      <w:pPr>
        <w:spacing w:before="0" w:line="360" w:lineRule="auto"/>
        <w:ind w:firstLine="720"/>
        <w:jc w:val="both"/>
        <w:rPr>
          <w:rFonts w:ascii="Arial" w:hAnsi="Arial" w:cs="Arial"/>
          <w:sz w:val="22"/>
          <w:szCs w:val="22"/>
        </w:rPr>
      </w:pPr>
    </w:p>
    <w:p w14:paraId="17D4753B" w14:textId="77777777" w:rsidR="0027304A" w:rsidRDefault="0027304A">
      <w:pPr>
        <w:spacing w:before="0"/>
        <w:rPr>
          <w:rFonts w:ascii="Arial" w:hAnsi="Arial"/>
          <w:b/>
          <w:bCs/>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02619C48" w14:textId="77777777">
        <w:trPr>
          <w:cantSplit/>
        </w:trPr>
        <w:tc>
          <w:tcPr>
            <w:tcW w:w="9600" w:type="dxa"/>
            <w:tcBorders>
              <w:top w:val="single" w:sz="2" w:space="0" w:color="000000"/>
              <w:left w:val="single" w:sz="2" w:space="0" w:color="000000"/>
              <w:right w:val="single" w:sz="2" w:space="0" w:color="000000"/>
            </w:tcBorders>
          </w:tcPr>
          <w:p w14:paraId="4CA21DE4"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53</w:t>
            </w:r>
            <w:r>
              <w:rPr>
                <w:b/>
                <w:bCs/>
                <w:i w:val="0"/>
                <w:iCs w:val="0"/>
                <w:sz w:val="26"/>
                <w:szCs w:val="26"/>
              </w:rPr>
              <w:fldChar w:fldCharType="end"/>
            </w:r>
            <w:r>
              <w:rPr>
                <w:b/>
                <w:bCs/>
                <w:i w:val="0"/>
                <w:iCs w:val="0"/>
                <w:sz w:val="26"/>
                <w:szCs w:val="26"/>
              </w:rPr>
              <w:t xml:space="preserve"> : Imagen – Eliminación de una canción y evidencia en la base de datos</w:t>
            </w:r>
          </w:p>
        </w:tc>
      </w:tr>
      <w:tr w:rsidR="0027304A" w14:paraId="059F46F7" w14:textId="77777777">
        <w:trPr>
          <w:cantSplit/>
          <w:trHeight w:val="1028"/>
        </w:trPr>
        <w:tc>
          <w:tcPr>
            <w:tcW w:w="9600" w:type="dxa"/>
            <w:tcBorders>
              <w:left w:val="single" w:sz="2" w:space="0" w:color="000000"/>
              <w:bottom w:val="single" w:sz="2" w:space="0" w:color="000000"/>
              <w:right w:val="single" w:sz="2" w:space="0" w:color="000000"/>
            </w:tcBorders>
          </w:tcPr>
          <w:p w14:paraId="75B53192" w14:textId="77777777" w:rsidR="0027304A" w:rsidRDefault="0027304A">
            <w:pPr>
              <w:pStyle w:val="Contenidodelatabla"/>
            </w:pPr>
          </w:p>
          <w:p w14:paraId="433BAFD1" w14:textId="77777777" w:rsidR="0027304A" w:rsidRDefault="00000000">
            <w:pPr>
              <w:pStyle w:val="Contenidodelatabla"/>
            </w:pPr>
            <w:r>
              <w:rPr>
                <w:noProof/>
              </w:rPr>
              <w:drawing>
                <wp:inline distT="0" distB="0" distL="0" distR="0" wp14:anchorId="670D7D3F" wp14:editId="0B8AC1D1">
                  <wp:extent cx="6060440" cy="2509520"/>
                  <wp:effectExtent l="0" t="0" r="0" b="0"/>
                  <wp:docPr id="105" name="Imagen1 Copia 1 Copia 2 Copia 3 Copia 1 Copia 4 Copia 1 Copia 1 Copia 1 Copia 1 Copia 1 Copia 2 Copia 4 Copia 1 Copia 1 Copia 1 Copia 1 Copia 1 Copia 1 Copia 1 Copia 1 Copia 1 Copia 1 Copia 1 Copia 1 Copia 1 Copia 1 Copia 2 Copia 3 Copia 1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1 Copia 1 Copia 2 Copia 3 Copia 1 Copia 4 Copia 1 Copia 1 Copia 1 Copia 1 Copia 1 Copia 2 Copia 4 Copia 1 Copia 1 Copia 1 Copia 1 Copia 1 Copia 1 Copia 1 Copia 1 Copia 1 Copia 1 Copia 1 Copia 1 Copia 1 Copia 1 Copia 2 Copia 3 Copia 1 Copia 1 Copia 1 Copia 2 Copia 1"/>
                          <pic:cNvPicPr>
                            <a:picLocks noChangeAspect="1" noChangeArrowheads="1"/>
                          </pic:cNvPicPr>
                        </pic:nvPicPr>
                        <pic:blipFill>
                          <a:blip r:embed="rId134"/>
                          <a:srcRect l="-268" t="1506" r="-268" b="-419"/>
                          <a:stretch>
                            <a:fillRect/>
                          </a:stretch>
                        </pic:blipFill>
                        <pic:spPr bwMode="auto">
                          <a:xfrm>
                            <a:off x="0" y="0"/>
                            <a:ext cx="6060440" cy="2509520"/>
                          </a:xfrm>
                          <a:prstGeom prst="rect">
                            <a:avLst/>
                          </a:prstGeom>
                          <a:noFill/>
                          <a:ln w="28575">
                            <a:solidFill>
                              <a:srgbClr val="999999"/>
                            </a:solidFill>
                          </a:ln>
                        </pic:spPr>
                      </pic:pic>
                    </a:graphicData>
                  </a:graphic>
                </wp:inline>
              </w:drawing>
            </w:r>
          </w:p>
          <w:p w14:paraId="63D4C68E" w14:textId="77777777" w:rsidR="0027304A" w:rsidRDefault="0027304A">
            <w:pPr>
              <w:pStyle w:val="Contenidodelatabla"/>
            </w:pPr>
          </w:p>
          <w:p w14:paraId="74D2296C" w14:textId="77777777" w:rsidR="0027304A" w:rsidRDefault="00000000">
            <w:pPr>
              <w:pStyle w:val="Contenidodelatabla"/>
            </w:pPr>
            <w:r>
              <w:rPr>
                <w:noProof/>
              </w:rPr>
              <w:drawing>
                <wp:inline distT="0" distB="0" distL="0" distR="0" wp14:anchorId="653A1FED" wp14:editId="01E7BF5D">
                  <wp:extent cx="6060440" cy="2733040"/>
                  <wp:effectExtent l="0" t="0" r="0" b="0"/>
                  <wp:docPr id="106"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1 Copia 1 Copia 2 Copia 3 Copia 1 Copia 4 Copia 1 Copia 1 Copia 1 Copia 1 Copia 1 Copia 2 Copia 4 Copia 1 Copia 1 Copia 1 Copia 1 Copia 1 Copia 1 Copia 1 Copia 1 Copia 1 Copia 1 Copia 1 Copia 1 Copia 1 Copia 1 Copia 2 Copia 3 Copia 1 Copia 1 Copia 1 Copia 1 Copia 2 Copia 2"/>
                          <pic:cNvPicPr>
                            <a:picLocks noChangeAspect="1" noChangeArrowheads="1"/>
                          </pic:cNvPicPr>
                        </pic:nvPicPr>
                        <pic:blipFill>
                          <a:blip r:embed="rId135"/>
                          <a:srcRect l="-231" t="-713" r="-231" b="-713"/>
                          <a:stretch>
                            <a:fillRect/>
                          </a:stretch>
                        </pic:blipFill>
                        <pic:spPr bwMode="auto">
                          <a:xfrm>
                            <a:off x="0" y="0"/>
                            <a:ext cx="6060440" cy="2733040"/>
                          </a:xfrm>
                          <a:prstGeom prst="rect">
                            <a:avLst/>
                          </a:prstGeom>
                          <a:noFill/>
                          <a:ln w="28575">
                            <a:solidFill>
                              <a:srgbClr val="999999"/>
                            </a:solidFill>
                          </a:ln>
                        </pic:spPr>
                      </pic:pic>
                    </a:graphicData>
                  </a:graphic>
                </wp:inline>
              </w:drawing>
            </w:r>
          </w:p>
          <w:p w14:paraId="3D8C0D65" w14:textId="77777777" w:rsidR="0027304A" w:rsidRDefault="0027304A">
            <w:pPr>
              <w:pStyle w:val="Contenidodelatabla"/>
            </w:pPr>
          </w:p>
          <w:p w14:paraId="40EAAA97" w14:textId="77777777" w:rsidR="0027304A" w:rsidRDefault="0027304A">
            <w:pPr>
              <w:pStyle w:val="Contenidodelatabla"/>
            </w:pPr>
          </w:p>
        </w:tc>
      </w:tr>
    </w:tbl>
    <w:p w14:paraId="4A72189E" w14:textId="77777777" w:rsidR="0027304A" w:rsidRDefault="0027304A">
      <w:pPr>
        <w:spacing w:before="0" w:line="360" w:lineRule="auto"/>
        <w:ind w:firstLine="720"/>
        <w:jc w:val="both"/>
        <w:rPr>
          <w:rFonts w:ascii="Arial" w:hAnsi="Arial" w:cs="Arial"/>
          <w:sz w:val="22"/>
          <w:szCs w:val="22"/>
        </w:rPr>
      </w:pPr>
    </w:p>
    <w:p w14:paraId="162749A8" w14:textId="77777777" w:rsidR="0027304A" w:rsidRDefault="0027304A">
      <w:pPr>
        <w:spacing w:before="0" w:line="360" w:lineRule="auto"/>
        <w:ind w:firstLine="720"/>
        <w:jc w:val="both"/>
        <w:rPr>
          <w:rFonts w:ascii="Arial" w:hAnsi="Arial" w:cs="Arial"/>
          <w:sz w:val="22"/>
          <w:szCs w:val="22"/>
        </w:rPr>
      </w:pPr>
    </w:p>
    <w:p w14:paraId="7C4166DA" w14:textId="77777777" w:rsidR="0027304A" w:rsidRDefault="0027304A">
      <w:pPr>
        <w:spacing w:before="0" w:line="360" w:lineRule="auto"/>
        <w:ind w:firstLine="720"/>
        <w:jc w:val="both"/>
        <w:rPr>
          <w:rFonts w:ascii="Arial" w:hAnsi="Arial" w:cs="Arial"/>
          <w:sz w:val="22"/>
          <w:szCs w:val="22"/>
        </w:rPr>
      </w:pPr>
    </w:p>
    <w:p w14:paraId="7413BB91"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40FABFA" w14:textId="77777777" w:rsidR="0027304A" w:rsidRDefault="00000000">
      <w:pPr>
        <w:spacing w:before="0" w:line="360" w:lineRule="auto"/>
        <w:ind w:firstLine="720"/>
        <w:jc w:val="both"/>
        <w:rPr>
          <w:rFonts w:ascii="Arial" w:hAnsi="Arial"/>
          <w:sz w:val="22"/>
          <w:szCs w:val="22"/>
        </w:rPr>
      </w:pPr>
      <w:r>
        <w:rPr>
          <w:rFonts w:ascii="Arial" w:hAnsi="Arial"/>
          <w:sz w:val="22"/>
          <w:szCs w:val="22"/>
        </w:rPr>
        <w:t>Tras aceptar la confirmación del navegador, el listado volvió a las tres canciones originales y mostró el mensaje de eliminación. La consulta sobre la tabla cancion no devolvió filas, por lo que el borrado se aplicó en la base de datos.</w:t>
      </w:r>
    </w:p>
    <w:p w14:paraId="58456ADD" w14:textId="77777777" w:rsidR="0027304A" w:rsidRDefault="0027304A">
      <w:pPr>
        <w:spacing w:before="0" w:line="360" w:lineRule="auto"/>
        <w:ind w:firstLine="720"/>
        <w:jc w:val="both"/>
        <w:rPr>
          <w:rFonts w:ascii="Arial" w:hAnsi="Arial" w:cs="Arial"/>
          <w:sz w:val="22"/>
          <w:szCs w:val="22"/>
        </w:rPr>
      </w:pPr>
    </w:p>
    <w:p w14:paraId="7A218057" w14:textId="77777777" w:rsidR="0027304A" w:rsidRDefault="0027304A">
      <w:pPr>
        <w:spacing w:before="0" w:line="360" w:lineRule="auto"/>
        <w:ind w:firstLine="720"/>
        <w:jc w:val="both"/>
        <w:rPr>
          <w:rFonts w:ascii="Arial" w:hAnsi="Arial" w:cs="Arial"/>
          <w:sz w:val="22"/>
          <w:szCs w:val="22"/>
        </w:rPr>
      </w:pPr>
    </w:p>
    <w:p w14:paraId="7245848F" w14:textId="77777777" w:rsidR="0027304A" w:rsidRDefault="0027304A">
      <w:pPr>
        <w:spacing w:before="0" w:line="360" w:lineRule="auto"/>
        <w:ind w:firstLine="720"/>
        <w:jc w:val="both"/>
        <w:rPr>
          <w:rFonts w:ascii="Arial" w:hAnsi="Arial"/>
          <w:sz w:val="22"/>
          <w:szCs w:val="22"/>
        </w:rPr>
      </w:pPr>
    </w:p>
    <w:p w14:paraId="6FFB64FF" w14:textId="77777777" w:rsidR="0027304A" w:rsidRDefault="0027304A">
      <w:pPr>
        <w:spacing w:before="0" w:line="360" w:lineRule="auto"/>
        <w:ind w:firstLine="720"/>
        <w:jc w:val="both"/>
        <w:rPr>
          <w:rFonts w:ascii="Arial" w:hAnsi="Arial"/>
        </w:rPr>
      </w:pPr>
    </w:p>
    <w:p w14:paraId="1A5E7F01" w14:textId="77777777" w:rsidR="0027304A" w:rsidRDefault="0027304A">
      <w:pPr>
        <w:spacing w:before="0" w:line="360" w:lineRule="auto"/>
        <w:ind w:firstLine="720"/>
        <w:jc w:val="both"/>
        <w:rPr>
          <w:rFonts w:ascii="Arial" w:hAnsi="Arial"/>
        </w:rPr>
      </w:pPr>
    </w:p>
    <w:p w14:paraId="363B0049" w14:textId="77777777" w:rsidR="0027304A" w:rsidRDefault="0027304A">
      <w:pPr>
        <w:spacing w:before="0" w:line="360" w:lineRule="auto"/>
        <w:ind w:firstLine="720"/>
        <w:jc w:val="both"/>
        <w:rPr>
          <w:rFonts w:ascii="Arial" w:hAnsi="Arial"/>
        </w:rPr>
      </w:pPr>
    </w:p>
    <w:p w14:paraId="1086CFD5" w14:textId="77777777" w:rsidR="0027304A" w:rsidRDefault="0027304A">
      <w:pPr>
        <w:spacing w:before="0" w:line="360" w:lineRule="auto"/>
        <w:ind w:firstLine="720"/>
        <w:jc w:val="both"/>
        <w:rPr>
          <w:rFonts w:ascii="Arial" w:hAnsi="Arial"/>
        </w:rPr>
      </w:pPr>
    </w:p>
    <w:p w14:paraId="1EDFD3A8" w14:textId="77777777" w:rsidR="0027304A" w:rsidRDefault="00000000">
      <w:pPr>
        <w:pStyle w:val="Ttulo3"/>
        <w:numPr>
          <w:ilvl w:val="2"/>
          <w:numId w:val="3"/>
        </w:numPr>
        <w:spacing w:before="0"/>
        <w:rPr>
          <w:shd w:val="clear" w:color="auto" w:fill="FF8000"/>
        </w:rPr>
      </w:pPr>
      <w:bookmarkStart w:id="22" w:name="_Toc230189282"/>
      <w:r>
        <w:rPr>
          <w:rFonts w:ascii="Arial" w:hAnsi="Arial" w:cs="Arial"/>
          <w:b/>
          <w:bCs/>
          <w:color w:val="000000" w:themeColor="text1"/>
          <w:sz w:val="22"/>
          <w:szCs w:val="22"/>
          <w:shd w:val="clear" w:color="auto" w:fill="FF8000"/>
        </w:rPr>
        <w:t>Implementación de consultas</w:t>
      </w:r>
      <w:bookmarkEnd w:id="22"/>
    </w:p>
    <w:p w14:paraId="0BC78D21" w14:textId="77777777" w:rsidR="0027304A" w:rsidRDefault="00000000">
      <w:pPr>
        <w:spacing w:before="0" w:line="360" w:lineRule="auto"/>
        <w:ind w:left="1134" w:firstLine="709"/>
        <w:jc w:val="both"/>
        <w:rPr>
          <w:rFonts w:ascii="Arial" w:hAnsi="Arial" w:cs="Arial"/>
          <w:sz w:val="22"/>
          <w:szCs w:val="22"/>
        </w:rPr>
      </w:pPr>
      <w:r>
        <w:rPr>
          <w:rFonts w:ascii="Arial" w:hAnsi="Arial" w:cs="Arial"/>
          <w:sz w:val="22"/>
          <w:szCs w:val="22"/>
        </w:rPr>
        <w:t>En este subpunto deben presentar las dos consultas implementadas en la aplicación. Una consulta permite buscar, filtrar o recuperar información específica de la base de datos según criterios definidos por el usuario.</w:t>
      </w:r>
    </w:p>
    <w:p w14:paraId="017DEE34" w14:textId="77777777" w:rsidR="0027304A" w:rsidRDefault="00000000">
      <w:pPr>
        <w:spacing w:before="0" w:line="360" w:lineRule="auto"/>
        <w:ind w:left="1134" w:firstLine="709"/>
        <w:jc w:val="both"/>
        <w:rPr>
          <w:rFonts w:ascii="Arial" w:hAnsi="Arial" w:cs="Arial"/>
          <w:sz w:val="22"/>
          <w:szCs w:val="22"/>
        </w:rPr>
      </w:pPr>
      <w:r>
        <w:rPr>
          <w:rFonts w:ascii="Arial" w:hAnsi="Arial" w:cs="Arial"/>
          <w:sz w:val="22"/>
          <w:szCs w:val="22"/>
        </w:rPr>
        <w:t>Esta sección debe incluir:</w:t>
      </w:r>
    </w:p>
    <w:p w14:paraId="5727F1BE" w14:textId="77777777" w:rsidR="0027304A" w:rsidRDefault="00000000">
      <w:pPr>
        <w:pStyle w:val="Prrafodelista"/>
        <w:numPr>
          <w:ilvl w:val="1"/>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Consulta 1.</w:t>
      </w:r>
    </w:p>
    <w:p w14:paraId="3271F059" w14:textId="77777777" w:rsidR="0027304A" w:rsidRDefault="00000000">
      <w:pPr>
        <w:pStyle w:val="Prrafodelista"/>
        <w:numPr>
          <w:ilvl w:val="1"/>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Consulta 2.</w:t>
      </w:r>
    </w:p>
    <w:p w14:paraId="581E61F8" w14:textId="77777777" w:rsidR="0027304A" w:rsidRDefault="00000000">
      <w:pPr>
        <w:pStyle w:val="Prrafodelista"/>
        <w:numPr>
          <w:ilvl w:val="1"/>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Objetivo de cada consulta.</w:t>
      </w:r>
    </w:p>
    <w:p w14:paraId="20A1468E" w14:textId="77777777" w:rsidR="0027304A" w:rsidRDefault="00000000">
      <w:pPr>
        <w:pStyle w:val="Prrafodelista"/>
        <w:numPr>
          <w:ilvl w:val="1"/>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Parámetros de búsqueda.</w:t>
      </w:r>
    </w:p>
    <w:p w14:paraId="661C78CB" w14:textId="77777777" w:rsidR="0027304A" w:rsidRDefault="00000000">
      <w:pPr>
        <w:pStyle w:val="Prrafodelista"/>
        <w:numPr>
          <w:ilvl w:val="1"/>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Resultado mostrado en pantalla.</w:t>
      </w:r>
    </w:p>
    <w:p w14:paraId="6D530153" w14:textId="77777777" w:rsidR="0027304A" w:rsidRDefault="00000000">
      <w:pPr>
        <w:pStyle w:val="Prrafodelista"/>
        <w:numPr>
          <w:ilvl w:val="1"/>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Método o consulta utilizada.</w:t>
      </w:r>
    </w:p>
    <w:p w14:paraId="2466B77A" w14:textId="77777777" w:rsidR="0027304A" w:rsidRDefault="00000000">
      <w:pPr>
        <w:pStyle w:val="Prrafodelista"/>
        <w:numPr>
          <w:ilvl w:val="1"/>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Evidencia de funcionamiento.</w:t>
      </w:r>
    </w:p>
    <w:p w14:paraId="13999392" w14:textId="77777777" w:rsidR="0027304A" w:rsidRDefault="00000000">
      <w:pPr>
        <w:spacing w:before="0" w:line="360" w:lineRule="auto"/>
        <w:ind w:left="1134" w:firstLine="709"/>
        <w:jc w:val="both"/>
        <w:rPr>
          <w:rFonts w:ascii="Arial" w:hAnsi="Arial" w:cs="Arial"/>
          <w:sz w:val="22"/>
          <w:szCs w:val="22"/>
        </w:rPr>
      </w:pPr>
      <w:r>
        <w:rPr>
          <w:rFonts w:ascii="Arial" w:hAnsi="Arial" w:cs="Arial"/>
          <w:sz w:val="22"/>
          <w:szCs w:val="22"/>
        </w:rPr>
        <w:t>Tabla sugerida:</w:t>
      </w:r>
    </w:p>
    <w:p w14:paraId="05BF1020" w14:textId="77777777" w:rsidR="0027304A" w:rsidRDefault="00000000">
      <w:pPr>
        <w:spacing w:before="0" w:line="360" w:lineRule="auto"/>
        <w:ind w:left="1134"/>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32</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Consultas implementadas en el sistema</w:t>
      </w:r>
    </w:p>
    <w:tbl>
      <w:tblPr>
        <w:tblW w:w="7898" w:type="dxa"/>
        <w:tblInd w:w="1134" w:type="dxa"/>
        <w:tblLayout w:type="fixed"/>
        <w:tblCellMar>
          <w:left w:w="70" w:type="dxa"/>
          <w:right w:w="70" w:type="dxa"/>
        </w:tblCellMar>
        <w:tblLook w:val="04A0" w:firstRow="1" w:lastRow="0" w:firstColumn="1" w:lastColumn="0" w:noHBand="0" w:noVBand="1"/>
      </w:tblPr>
      <w:tblGrid>
        <w:gridCol w:w="1705"/>
        <w:gridCol w:w="2548"/>
        <w:gridCol w:w="2551"/>
        <w:gridCol w:w="1094"/>
      </w:tblGrid>
      <w:tr w:rsidR="0027304A" w14:paraId="2D719D7B" w14:textId="77777777">
        <w:trPr>
          <w:trHeight w:val="288"/>
        </w:trPr>
        <w:tc>
          <w:tcPr>
            <w:tcW w:w="1705" w:type="dxa"/>
            <w:vAlign w:val="center"/>
          </w:tcPr>
          <w:p w14:paraId="0DDA4510"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lastRenderedPageBreak/>
              <w:t>Consulta</w:t>
            </w:r>
          </w:p>
        </w:tc>
        <w:tc>
          <w:tcPr>
            <w:tcW w:w="2548" w:type="dxa"/>
            <w:vAlign w:val="center"/>
          </w:tcPr>
          <w:p w14:paraId="09983B73"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Criterio de búsqueda</w:t>
            </w:r>
          </w:p>
        </w:tc>
        <w:tc>
          <w:tcPr>
            <w:tcW w:w="2551" w:type="dxa"/>
            <w:vAlign w:val="center"/>
          </w:tcPr>
          <w:p w14:paraId="302D6CF1"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Resultado esperado</w:t>
            </w:r>
          </w:p>
        </w:tc>
        <w:tc>
          <w:tcPr>
            <w:tcW w:w="1094" w:type="dxa"/>
            <w:vAlign w:val="center"/>
          </w:tcPr>
          <w:p w14:paraId="59B91BF0"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Evidencia</w:t>
            </w:r>
          </w:p>
        </w:tc>
      </w:tr>
      <w:tr w:rsidR="0027304A" w14:paraId="3D85C68F" w14:textId="77777777">
        <w:trPr>
          <w:trHeight w:val="288"/>
        </w:trPr>
        <w:tc>
          <w:tcPr>
            <w:tcW w:w="1705" w:type="dxa"/>
            <w:vAlign w:val="center"/>
          </w:tcPr>
          <w:p w14:paraId="7AB3429C"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Consulta de stock</w:t>
            </w:r>
          </w:p>
        </w:tc>
        <w:tc>
          <w:tcPr>
            <w:tcW w:w="2548" w:type="dxa"/>
            <w:vAlign w:val="center"/>
          </w:tcPr>
          <w:p w14:paraId="4A0F4D16"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Nombre, categoría o stock mínimo.</w:t>
            </w:r>
          </w:p>
        </w:tc>
        <w:tc>
          <w:tcPr>
            <w:tcW w:w="2551" w:type="dxa"/>
            <w:vAlign w:val="center"/>
          </w:tcPr>
          <w:p w14:paraId="480D2CEB"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Lista de productos disponibles.</w:t>
            </w:r>
          </w:p>
        </w:tc>
        <w:tc>
          <w:tcPr>
            <w:tcW w:w="1094" w:type="dxa"/>
            <w:vAlign w:val="center"/>
          </w:tcPr>
          <w:p w14:paraId="3C810ABD"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w:t>
            </w:r>
          </w:p>
        </w:tc>
      </w:tr>
      <w:tr w:rsidR="0027304A" w14:paraId="768A6D6B" w14:textId="77777777">
        <w:trPr>
          <w:trHeight w:val="288"/>
        </w:trPr>
        <w:tc>
          <w:tcPr>
            <w:tcW w:w="1705" w:type="dxa"/>
            <w:vAlign w:val="center"/>
          </w:tcPr>
          <w:p w14:paraId="501F23E1"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Consulta de ventas</w:t>
            </w:r>
          </w:p>
        </w:tc>
        <w:tc>
          <w:tcPr>
            <w:tcW w:w="2548" w:type="dxa"/>
            <w:vAlign w:val="center"/>
          </w:tcPr>
          <w:p w14:paraId="55B056F6"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Rango de fechas o cliente.</w:t>
            </w:r>
          </w:p>
        </w:tc>
        <w:tc>
          <w:tcPr>
            <w:tcW w:w="2551" w:type="dxa"/>
            <w:vAlign w:val="center"/>
          </w:tcPr>
          <w:p w14:paraId="69050E9B"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Lista de ventas registradas.</w:t>
            </w:r>
          </w:p>
        </w:tc>
        <w:tc>
          <w:tcPr>
            <w:tcW w:w="1094" w:type="dxa"/>
            <w:vAlign w:val="center"/>
          </w:tcPr>
          <w:p w14:paraId="020E3817"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w:t>
            </w:r>
          </w:p>
        </w:tc>
      </w:tr>
    </w:tbl>
    <w:p w14:paraId="3794A260" w14:textId="77777777" w:rsidR="0027304A" w:rsidRDefault="00000000">
      <w:pPr>
        <w:spacing w:line="360" w:lineRule="auto"/>
        <w:ind w:left="1134" w:firstLine="709"/>
        <w:jc w:val="both"/>
        <w:rPr>
          <w:rFonts w:ascii="Arial" w:hAnsi="Arial" w:cs="Arial"/>
          <w:sz w:val="22"/>
          <w:szCs w:val="22"/>
          <w:highlight w:val="yellow"/>
        </w:rPr>
      </w:pPr>
      <w:r>
        <w:rPr>
          <w:rFonts w:ascii="Arial" w:hAnsi="Arial" w:cs="Arial"/>
          <w:sz w:val="22"/>
          <w:szCs w:val="22"/>
          <w:highlight w:val="yellow"/>
        </w:rPr>
        <w:t>Guía al alumno: Las consultas deben aportar información útil al usuario. No deben ser solo listados repetidos de los mantenimientos.</w:t>
      </w:r>
    </w:p>
    <w:p w14:paraId="5C261B0F" w14:textId="77777777" w:rsidR="0027304A" w:rsidRDefault="0027304A">
      <w:pPr>
        <w:spacing w:before="0" w:line="360" w:lineRule="auto"/>
        <w:ind w:left="1134" w:firstLine="709"/>
        <w:jc w:val="both"/>
        <w:rPr>
          <w:rFonts w:ascii="Arial" w:hAnsi="Arial" w:cs="Arial"/>
          <w:sz w:val="22"/>
          <w:szCs w:val="22"/>
        </w:rPr>
      </w:pPr>
    </w:p>
    <w:p w14:paraId="3CE8F4A7" w14:textId="77777777" w:rsidR="0027304A" w:rsidRDefault="0027304A">
      <w:pPr>
        <w:spacing w:before="0" w:line="360" w:lineRule="auto"/>
        <w:ind w:left="1134" w:firstLine="709"/>
        <w:jc w:val="both"/>
        <w:rPr>
          <w:rFonts w:ascii="Arial" w:hAnsi="Arial" w:cs="Arial"/>
          <w:sz w:val="22"/>
          <w:szCs w:val="22"/>
        </w:rPr>
      </w:pPr>
    </w:p>
    <w:p w14:paraId="4FFE7B37" w14:textId="77777777" w:rsidR="0027304A" w:rsidRDefault="0027304A">
      <w:pPr>
        <w:spacing w:before="0" w:line="360" w:lineRule="auto"/>
        <w:ind w:left="1134" w:firstLine="709"/>
        <w:jc w:val="both"/>
        <w:rPr>
          <w:rFonts w:ascii="Arial" w:hAnsi="Arial" w:cs="Arial"/>
          <w:sz w:val="22"/>
          <w:szCs w:val="22"/>
        </w:rPr>
      </w:pPr>
    </w:p>
    <w:p w14:paraId="70C9D0EF" w14:textId="77777777" w:rsidR="0027304A" w:rsidRDefault="0027304A">
      <w:pPr>
        <w:spacing w:before="0" w:line="360" w:lineRule="auto"/>
        <w:ind w:left="1134" w:firstLine="709"/>
        <w:jc w:val="both"/>
        <w:rPr>
          <w:rFonts w:ascii="Arial" w:hAnsi="Arial" w:cs="Arial"/>
          <w:sz w:val="22"/>
          <w:szCs w:val="22"/>
        </w:rPr>
      </w:pPr>
    </w:p>
    <w:p w14:paraId="09614681" w14:textId="77777777" w:rsidR="0027304A" w:rsidRDefault="00000000">
      <w:pPr>
        <w:pStyle w:val="Ttulo3"/>
        <w:numPr>
          <w:ilvl w:val="2"/>
          <w:numId w:val="3"/>
        </w:numPr>
        <w:spacing w:before="0"/>
        <w:rPr>
          <w:rFonts w:ascii="Arial" w:hAnsi="Arial" w:cs="Arial"/>
          <w:b/>
          <w:bCs/>
          <w:color w:val="000000" w:themeColor="text1"/>
          <w:sz w:val="22"/>
          <w:szCs w:val="22"/>
        </w:rPr>
      </w:pPr>
      <w:bookmarkStart w:id="23" w:name="_Toc230189283"/>
      <w:r>
        <w:rPr>
          <w:rFonts w:ascii="Arial" w:hAnsi="Arial" w:cs="Arial"/>
          <w:b/>
          <w:bCs/>
          <w:color w:val="000000" w:themeColor="text1"/>
          <w:sz w:val="22"/>
          <w:szCs w:val="22"/>
        </w:rPr>
        <w:t>Implementación del caso transaccional</w:t>
      </w:r>
      <w:bookmarkEnd w:id="23"/>
    </w:p>
    <w:p w14:paraId="73DA8911" w14:textId="77777777" w:rsidR="0027304A" w:rsidRDefault="00000000">
      <w:pPr>
        <w:spacing w:before="0" w:line="360" w:lineRule="auto"/>
        <w:ind w:left="1134" w:firstLine="709"/>
        <w:jc w:val="both"/>
        <w:rPr>
          <w:rFonts w:ascii="Arial" w:hAnsi="Arial" w:cs="Arial"/>
          <w:sz w:val="22"/>
          <w:szCs w:val="22"/>
        </w:rPr>
      </w:pPr>
      <w:r>
        <w:rPr>
          <w:rFonts w:ascii="Arial" w:hAnsi="Arial" w:cs="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14:paraId="21C958F3" w14:textId="77777777" w:rsidR="0027304A" w:rsidRDefault="0027304A">
      <w:pPr>
        <w:spacing w:before="0" w:line="360" w:lineRule="auto"/>
        <w:ind w:left="1134" w:firstLine="709"/>
        <w:jc w:val="both"/>
        <w:rPr>
          <w:rFonts w:ascii="Arial" w:hAnsi="Arial" w:cs="Arial"/>
          <w:sz w:val="22"/>
          <w:szCs w:val="22"/>
        </w:rPr>
      </w:pPr>
    </w:p>
    <w:p w14:paraId="44661AD9" w14:textId="77777777" w:rsidR="0027304A" w:rsidRDefault="0027304A">
      <w:pPr>
        <w:spacing w:before="0" w:line="360" w:lineRule="auto"/>
        <w:ind w:left="1134" w:firstLine="709"/>
        <w:jc w:val="both"/>
        <w:rPr>
          <w:rFonts w:ascii="Arial" w:hAnsi="Arial" w:cs="Arial"/>
          <w:sz w:val="22"/>
          <w:szCs w:val="22"/>
        </w:rPr>
      </w:pPr>
    </w:p>
    <w:p w14:paraId="1C20D5FE" w14:textId="77777777" w:rsidR="0027304A" w:rsidRDefault="0027304A">
      <w:pPr>
        <w:spacing w:before="0" w:line="360" w:lineRule="auto"/>
        <w:ind w:left="1134" w:firstLine="709"/>
        <w:jc w:val="both"/>
        <w:rPr>
          <w:rFonts w:ascii="Arial" w:hAnsi="Arial" w:cs="Arial"/>
          <w:sz w:val="22"/>
          <w:szCs w:val="22"/>
        </w:rPr>
      </w:pPr>
    </w:p>
    <w:p w14:paraId="32BE3EFA" w14:textId="77777777" w:rsidR="0027304A" w:rsidRDefault="0027304A">
      <w:pPr>
        <w:spacing w:before="0" w:line="360" w:lineRule="auto"/>
        <w:ind w:left="1134" w:firstLine="709"/>
        <w:jc w:val="both"/>
        <w:rPr>
          <w:rFonts w:ascii="Arial" w:hAnsi="Arial" w:cs="Arial"/>
          <w:sz w:val="22"/>
          <w:szCs w:val="22"/>
        </w:rPr>
      </w:pPr>
    </w:p>
    <w:p w14:paraId="4782BE28" w14:textId="77777777" w:rsidR="0027304A" w:rsidRDefault="0027304A">
      <w:pPr>
        <w:spacing w:before="0" w:line="360" w:lineRule="auto"/>
        <w:ind w:left="1134" w:firstLine="709"/>
        <w:jc w:val="both"/>
        <w:rPr>
          <w:rFonts w:ascii="Arial" w:hAnsi="Arial" w:cs="Arial"/>
          <w:sz w:val="22"/>
          <w:szCs w:val="22"/>
        </w:rPr>
      </w:pPr>
    </w:p>
    <w:p w14:paraId="7DC5ED5A" w14:textId="77777777" w:rsidR="0027304A" w:rsidRDefault="0027304A">
      <w:pPr>
        <w:spacing w:before="0" w:line="360" w:lineRule="auto"/>
        <w:ind w:left="1134" w:firstLine="709"/>
        <w:jc w:val="both"/>
        <w:rPr>
          <w:rFonts w:ascii="Arial" w:hAnsi="Arial" w:cs="Arial"/>
          <w:sz w:val="22"/>
          <w:szCs w:val="22"/>
        </w:rPr>
      </w:pPr>
    </w:p>
    <w:p w14:paraId="2D2F9A52" w14:textId="77777777" w:rsidR="0027304A" w:rsidRDefault="0027304A">
      <w:pPr>
        <w:spacing w:before="0" w:line="360" w:lineRule="auto"/>
        <w:ind w:left="1134" w:firstLine="709"/>
        <w:jc w:val="both"/>
        <w:rPr>
          <w:rFonts w:ascii="Arial" w:hAnsi="Arial" w:cs="Arial"/>
          <w:sz w:val="22"/>
          <w:szCs w:val="22"/>
        </w:rPr>
      </w:pPr>
    </w:p>
    <w:p w14:paraId="164002C0" w14:textId="77777777" w:rsidR="0027304A" w:rsidRDefault="00000000">
      <w:pPr>
        <w:spacing w:before="0" w:line="360" w:lineRule="auto"/>
        <w:ind w:left="1134"/>
        <w:rPr>
          <w:rFonts w:ascii="Arial" w:hAnsi="Arial" w:cs="Arial"/>
          <w:bCs/>
          <w:i/>
          <w:iCs/>
          <w:sz w:val="22"/>
          <w:szCs w:val="22"/>
        </w:rPr>
      </w:pPr>
      <w:r>
        <w:rPr>
          <w:b/>
        </w:rPr>
        <w:lastRenderedPageBreak/>
        <w:t xml:space="preserve">Tabla </w:t>
      </w:r>
      <w:r>
        <w:rPr>
          <w:b/>
          <w:i/>
          <w:iCs/>
        </w:rPr>
        <w:fldChar w:fldCharType="begin"/>
      </w:r>
      <w:r>
        <w:rPr>
          <w:b/>
          <w:i/>
          <w:iCs/>
        </w:rPr>
        <w:instrText xml:space="preserve"> SEQ Tabla \* ARABIC </w:instrText>
      </w:r>
      <w:r>
        <w:rPr>
          <w:b/>
          <w:i/>
          <w:iCs/>
        </w:rPr>
        <w:fldChar w:fldCharType="separate"/>
      </w:r>
      <w:r>
        <w:rPr>
          <w:b/>
          <w:i/>
          <w:iCs/>
        </w:rPr>
        <w:t>33</w:t>
      </w:r>
      <w:r>
        <w:rPr>
          <w:b/>
          <w:i/>
          <w:iCs/>
        </w:rPr>
        <w:fldChar w:fldCharType="end"/>
      </w:r>
      <w:r>
        <w:rPr>
          <w:b/>
          <w:color w:val="FFFFFF" w:themeColor="background1"/>
        </w:rPr>
        <w:t>.</w:t>
      </w:r>
      <w:r>
        <w:rPr>
          <w:b/>
          <w:color w:val="FFFFFF" w:themeColor="background1"/>
        </w:rPr>
        <w:br/>
      </w:r>
      <w:r>
        <w:rPr>
          <w:bCs/>
          <w:i/>
          <w:iCs/>
        </w:rPr>
        <w:t>Caso transaccional implementado</w:t>
      </w:r>
    </w:p>
    <w:tbl>
      <w:tblPr>
        <w:tblW w:w="8400" w:type="dxa"/>
        <w:tblInd w:w="1235" w:type="dxa"/>
        <w:tblLayout w:type="fixed"/>
        <w:tblCellMar>
          <w:left w:w="70" w:type="dxa"/>
          <w:right w:w="70" w:type="dxa"/>
        </w:tblCellMar>
        <w:tblLook w:val="04A0" w:firstRow="1" w:lastRow="0" w:firstColumn="1" w:lastColumn="0" w:noHBand="0" w:noVBand="1"/>
      </w:tblPr>
      <w:tblGrid>
        <w:gridCol w:w="3584"/>
        <w:gridCol w:w="4816"/>
      </w:tblGrid>
      <w:tr w:rsidR="0027304A" w14:paraId="76E77CA5" w14:textId="77777777">
        <w:tc>
          <w:tcPr>
            <w:tcW w:w="3584" w:type="dxa"/>
            <w:vAlign w:val="center"/>
          </w:tcPr>
          <w:p w14:paraId="30B633C0"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Elemento</w:t>
            </w:r>
          </w:p>
        </w:tc>
        <w:tc>
          <w:tcPr>
            <w:tcW w:w="4816" w:type="dxa"/>
            <w:vAlign w:val="center"/>
          </w:tcPr>
          <w:p w14:paraId="58EC28D6"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Descripción</w:t>
            </w:r>
          </w:p>
        </w:tc>
      </w:tr>
      <w:tr w:rsidR="0027304A" w14:paraId="49E2ADEA" w14:textId="77777777">
        <w:tc>
          <w:tcPr>
            <w:tcW w:w="3584" w:type="dxa"/>
            <w:vAlign w:val="center"/>
          </w:tcPr>
          <w:p w14:paraId="29A5BD27"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Nombre de la transacción</w:t>
            </w:r>
          </w:p>
        </w:tc>
        <w:tc>
          <w:tcPr>
            <w:tcW w:w="4816" w:type="dxa"/>
            <w:vAlign w:val="center"/>
          </w:tcPr>
          <w:p w14:paraId="56565AB5"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Registrar álbum con canciones.</w:t>
            </w:r>
          </w:p>
        </w:tc>
      </w:tr>
      <w:tr w:rsidR="0027304A" w14:paraId="522F0BDB" w14:textId="77777777">
        <w:tc>
          <w:tcPr>
            <w:tcW w:w="3584" w:type="dxa"/>
            <w:vAlign w:val="center"/>
          </w:tcPr>
          <w:p w14:paraId="1836D3E2"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Actor involucrado</w:t>
            </w:r>
          </w:p>
        </w:tc>
        <w:tc>
          <w:tcPr>
            <w:tcW w:w="4816" w:type="dxa"/>
            <w:vAlign w:val="center"/>
          </w:tcPr>
          <w:p w14:paraId="0A6B51D5"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Administrador (único rol con acceso a </w:t>
            </w:r>
            <w:r>
              <w:rPr>
                <w:rStyle w:val="Textooriginal"/>
                <w:rFonts w:ascii="Arial" w:eastAsia="Times New Roman" w:hAnsi="Arial" w:cs="Arial"/>
                <w:color w:val="000000"/>
                <w:sz w:val="22"/>
                <w:szCs w:val="22"/>
                <w:lang w:eastAsia="es-PE"/>
              </w:rPr>
              <w:t>/albumes/completo</w:t>
            </w:r>
            <w:r>
              <w:rPr>
                <w:rFonts w:ascii="Arial" w:eastAsia="Times New Roman" w:hAnsi="Arial" w:cs="Arial"/>
                <w:color w:val="000000"/>
                <w:sz w:val="22"/>
                <w:szCs w:val="22"/>
                <w:lang w:eastAsia="es-PE"/>
              </w:rPr>
              <w:t>).</w:t>
            </w:r>
          </w:p>
        </w:tc>
      </w:tr>
      <w:tr w:rsidR="0027304A" w14:paraId="3BDC8EF4" w14:textId="77777777">
        <w:tc>
          <w:tcPr>
            <w:tcW w:w="3584" w:type="dxa"/>
            <w:vAlign w:val="center"/>
          </w:tcPr>
          <w:p w14:paraId="71E6A23A"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Tablas involucradas</w:t>
            </w:r>
          </w:p>
        </w:tc>
        <w:tc>
          <w:tcPr>
            <w:tcW w:w="4816" w:type="dxa"/>
            <w:vAlign w:val="center"/>
          </w:tcPr>
          <w:p w14:paraId="37EA8AD3" w14:textId="77777777" w:rsidR="0027304A" w:rsidRDefault="00000000">
            <w:pPr>
              <w:spacing w:before="0" w:after="0" w:line="360" w:lineRule="auto"/>
              <w:jc w:val="center"/>
            </w:pPr>
            <w:r>
              <w:rPr>
                <w:rStyle w:val="Textooriginal"/>
                <w:rFonts w:ascii="Arial" w:eastAsia="Times New Roman" w:hAnsi="Arial" w:cs="Arial"/>
                <w:color w:val="000000"/>
                <w:sz w:val="22"/>
                <w:szCs w:val="22"/>
                <w:lang w:eastAsia="es-PE"/>
              </w:rPr>
              <w:t>album</w:t>
            </w:r>
            <w:r>
              <w:rPr>
                <w:rFonts w:ascii="Arial" w:eastAsia="Times New Roman" w:hAnsi="Arial" w:cs="Arial"/>
                <w:color w:val="000000"/>
                <w:sz w:val="22"/>
                <w:szCs w:val="22"/>
                <w:lang w:eastAsia="es-PE"/>
              </w:rPr>
              <w:t xml:space="preserve"> y </w:t>
            </w:r>
            <w:r>
              <w:rPr>
                <w:rStyle w:val="Textooriginal"/>
                <w:rFonts w:ascii="Arial" w:eastAsia="Times New Roman" w:hAnsi="Arial" w:cs="Arial"/>
                <w:color w:val="000000"/>
                <w:sz w:val="22"/>
                <w:szCs w:val="22"/>
                <w:lang w:eastAsia="es-PE"/>
              </w:rPr>
              <w:t>cancion</w:t>
            </w:r>
            <w:r>
              <w:rPr>
                <w:rFonts w:ascii="Arial" w:eastAsia="Times New Roman" w:hAnsi="Arial" w:cs="Arial"/>
                <w:color w:val="000000"/>
                <w:sz w:val="22"/>
                <w:szCs w:val="22"/>
                <w:lang w:eastAsia="es-PE"/>
              </w:rPr>
              <w:t xml:space="preserve">; </w:t>
            </w:r>
            <w:r>
              <w:rPr>
                <w:rStyle w:val="Textooriginal"/>
                <w:rFonts w:ascii="Arial" w:eastAsia="Times New Roman" w:hAnsi="Arial" w:cs="Arial"/>
                <w:color w:val="000000"/>
                <w:sz w:val="22"/>
                <w:szCs w:val="22"/>
                <w:lang w:eastAsia="es-PE"/>
              </w:rPr>
              <w:t>banda</w:t>
            </w:r>
            <w:r>
              <w:rPr>
                <w:rFonts w:ascii="Arial" w:eastAsia="Times New Roman" w:hAnsi="Arial" w:cs="Arial"/>
                <w:color w:val="000000"/>
                <w:sz w:val="22"/>
                <w:szCs w:val="22"/>
                <w:lang w:eastAsia="es-PE"/>
              </w:rPr>
              <w:t xml:space="preserve"> solo se consultó para elegir la banda.</w:t>
            </w:r>
          </w:p>
        </w:tc>
      </w:tr>
      <w:tr w:rsidR="0027304A" w14:paraId="1C2070D6" w14:textId="77777777">
        <w:tc>
          <w:tcPr>
            <w:tcW w:w="3584" w:type="dxa"/>
            <w:vAlign w:val="center"/>
          </w:tcPr>
          <w:p w14:paraId="1764F95D"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Operación principal</w:t>
            </w:r>
          </w:p>
        </w:tc>
        <w:tc>
          <w:tcPr>
            <w:tcW w:w="4816" w:type="dxa"/>
            <w:vAlign w:val="center"/>
          </w:tcPr>
          <w:p w14:paraId="17BF2CA5"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Registrar el álbum (cabecera) y sus canciones (detalle).</w:t>
            </w:r>
          </w:p>
        </w:tc>
      </w:tr>
      <w:tr w:rsidR="0027304A" w14:paraId="62DEE6C3" w14:textId="77777777">
        <w:tc>
          <w:tcPr>
            <w:tcW w:w="3584" w:type="dxa"/>
            <w:vAlign w:val="center"/>
          </w:tcPr>
          <w:p w14:paraId="239592BE"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Operación complementaria</w:t>
            </w:r>
          </w:p>
        </w:tc>
        <w:tc>
          <w:tcPr>
            <w:tcW w:w="4816" w:type="dxa"/>
            <w:vAlign w:val="center"/>
          </w:tcPr>
          <w:p w14:paraId="3C2B4410"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Vincular cada canción con el álbum recién guardado y validar su número de pista.</w:t>
            </w:r>
          </w:p>
        </w:tc>
      </w:tr>
      <w:tr w:rsidR="0027304A" w14:paraId="624192FC" w14:textId="77777777">
        <w:tc>
          <w:tcPr>
            <w:tcW w:w="3584" w:type="dxa"/>
            <w:vAlign w:val="center"/>
          </w:tcPr>
          <w:p w14:paraId="1C47B596"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Resultado esperado</w:t>
            </w:r>
          </w:p>
        </w:tc>
        <w:tc>
          <w:tcPr>
            <w:tcW w:w="4816" w:type="dxa"/>
            <w:vAlign w:val="center"/>
          </w:tcPr>
          <w:p w14:paraId="060E00CE"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Álbum y canciones registrados juntos; si una canción falla, no se guarda nada.</w:t>
            </w:r>
          </w:p>
        </w:tc>
      </w:tr>
    </w:tbl>
    <w:p w14:paraId="08B0B793" w14:textId="77777777" w:rsidR="0027304A" w:rsidRDefault="0027304A">
      <w:pPr>
        <w:spacing w:before="0" w:line="360" w:lineRule="auto"/>
        <w:ind w:left="1134" w:firstLine="709"/>
        <w:jc w:val="both"/>
        <w:rPr>
          <w:rFonts w:ascii="Arial" w:hAnsi="Arial" w:cs="Arial"/>
          <w:sz w:val="22"/>
          <w:szCs w:val="22"/>
        </w:rPr>
      </w:pPr>
    </w:p>
    <w:p w14:paraId="7E7F36B3"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716268FC" w14:textId="77777777" w:rsidR="0027304A" w:rsidRDefault="00000000">
      <w:pPr>
        <w:spacing w:before="0" w:line="360" w:lineRule="auto"/>
        <w:ind w:firstLine="720"/>
        <w:jc w:val="both"/>
        <w:rPr>
          <w:rFonts w:ascii="Arial" w:hAnsi="Arial"/>
          <w:sz w:val="22"/>
          <w:szCs w:val="22"/>
        </w:rPr>
      </w:pPr>
      <w:r>
        <w:rPr>
          <w:rFonts w:ascii="Arial" w:hAnsi="Arial"/>
          <w:sz w:val="22"/>
          <w:szCs w:val="22"/>
        </w:rPr>
        <w:t>La tabla muestra que la transacción abarcó dos tablas con una relación de cabecera y detalle, y que la banda intervino solo como dato de consulta. No hubo actualización de filas existentes: la operación complementaria fue enlazar y validar las canciones durante el registro, no modificar datos previos</w:t>
      </w:r>
    </w:p>
    <w:p w14:paraId="67628467" w14:textId="77777777" w:rsidR="0027304A" w:rsidRDefault="0027304A">
      <w:pPr>
        <w:spacing w:before="0" w:line="360" w:lineRule="auto"/>
        <w:ind w:firstLine="720"/>
        <w:jc w:val="both"/>
        <w:rPr>
          <w:rFonts w:ascii="Arial" w:hAnsi="Arial"/>
          <w:sz w:val="22"/>
          <w:szCs w:val="22"/>
        </w:rPr>
      </w:pPr>
    </w:p>
    <w:p w14:paraId="497E632C" w14:textId="77777777" w:rsidR="0027304A" w:rsidRDefault="0027304A">
      <w:pPr>
        <w:spacing w:before="0" w:line="360" w:lineRule="auto"/>
        <w:ind w:firstLine="720"/>
        <w:jc w:val="both"/>
        <w:rPr>
          <w:rFonts w:ascii="Arial" w:hAnsi="Arial"/>
          <w:sz w:val="22"/>
          <w:szCs w:val="22"/>
        </w:rPr>
      </w:pPr>
    </w:p>
    <w:p w14:paraId="10AF5D36" w14:textId="77777777" w:rsidR="0027304A" w:rsidRDefault="0027304A">
      <w:pPr>
        <w:spacing w:before="0" w:line="360" w:lineRule="auto"/>
        <w:ind w:firstLine="720"/>
        <w:jc w:val="both"/>
        <w:rPr>
          <w:rFonts w:ascii="Arial" w:hAnsi="Arial"/>
          <w:sz w:val="22"/>
          <w:szCs w:val="22"/>
        </w:rPr>
      </w:pPr>
    </w:p>
    <w:p w14:paraId="3297AC5F" w14:textId="77777777" w:rsidR="0027304A" w:rsidRDefault="0027304A">
      <w:pPr>
        <w:spacing w:before="0" w:line="360" w:lineRule="auto"/>
        <w:ind w:firstLine="720"/>
        <w:jc w:val="both"/>
        <w:rPr>
          <w:rFonts w:ascii="Arial" w:hAnsi="Arial"/>
          <w:sz w:val="22"/>
          <w:szCs w:val="22"/>
        </w:rPr>
      </w:pPr>
    </w:p>
    <w:p w14:paraId="7FBC847C" w14:textId="77777777" w:rsidR="0027304A" w:rsidRDefault="0027304A">
      <w:pPr>
        <w:spacing w:before="0" w:line="360" w:lineRule="auto"/>
        <w:ind w:firstLine="720"/>
        <w:jc w:val="both"/>
        <w:rPr>
          <w:rFonts w:ascii="Arial" w:hAnsi="Arial"/>
          <w:sz w:val="22"/>
          <w:szCs w:val="22"/>
        </w:rPr>
      </w:pPr>
    </w:p>
    <w:p w14:paraId="7E33904A" w14:textId="77777777" w:rsidR="0027304A" w:rsidRDefault="0027304A">
      <w:pPr>
        <w:spacing w:before="0" w:line="360" w:lineRule="auto"/>
        <w:ind w:firstLine="720"/>
        <w:jc w:val="both"/>
        <w:rPr>
          <w:rFonts w:ascii="Arial" w:hAnsi="Arial"/>
          <w:sz w:val="22"/>
          <w:szCs w:val="22"/>
        </w:rPr>
      </w:pPr>
    </w:p>
    <w:p w14:paraId="1B3361D8" w14:textId="77777777" w:rsidR="0027304A" w:rsidRDefault="0027304A">
      <w:pPr>
        <w:spacing w:before="0" w:line="360" w:lineRule="auto"/>
        <w:ind w:firstLine="720"/>
        <w:jc w:val="both"/>
        <w:rPr>
          <w:rFonts w:ascii="Arial" w:hAnsi="Arial"/>
          <w:sz w:val="22"/>
          <w:szCs w:val="22"/>
        </w:rPr>
      </w:pPr>
    </w:p>
    <w:p w14:paraId="1D3D51CB" w14:textId="77777777" w:rsidR="0027304A" w:rsidRDefault="00000000">
      <w:pPr>
        <w:pStyle w:val="Ttulo3"/>
        <w:numPr>
          <w:ilvl w:val="3"/>
          <w:numId w:val="3"/>
        </w:numPr>
        <w:spacing w:before="0"/>
        <w:rPr>
          <w:rFonts w:ascii="Arial" w:hAnsi="Arial" w:cs="Arial"/>
          <w:b/>
          <w:bCs/>
          <w:color w:val="000000" w:themeColor="text1"/>
          <w:sz w:val="22"/>
          <w:szCs w:val="22"/>
        </w:rPr>
      </w:pPr>
      <w:r>
        <w:rPr>
          <w:rFonts w:cs="Arial"/>
          <w:b/>
          <w:bCs/>
          <w:color w:val="000000" w:themeColor="text1"/>
        </w:rPr>
        <w:lastRenderedPageBreak/>
        <w:t>Flujo de la transacción</w:t>
      </w:r>
    </w:p>
    <w:p w14:paraId="5477A6AC" w14:textId="77777777" w:rsidR="0027304A" w:rsidRDefault="00000000">
      <w:pPr>
        <w:spacing w:before="0" w:line="360" w:lineRule="auto"/>
        <w:ind w:left="1134"/>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34</w:t>
      </w:r>
      <w:r>
        <w:rPr>
          <w:b/>
          <w:i/>
          <w:iCs/>
        </w:rPr>
        <w:fldChar w:fldCharType="end"/>
      </w:r>
      <w:r>
        <w:rPr>
          <w:b/>
          <w:color w:val="FFFFFF" w:themeColor="background1"/>
        </w:rPr>
        <w:t>.</w:t>
      </w:r>
    </w:p>
    <w:p w14:paraId="0D41EABB" w14:textId="77777777" w:rsidR="0027304A" w:rsidRDefault="00000000">
      <w:pPr>
        <w:spacing w:before="0" w:line="360" w:lineRule="auto"/>
        <w:ind w:left="1134"/>
        <w:rPr>
          <w:rFonts w:ascii="Arial" w:hAnsi="Arial" w:cs="Arial"/>
          <w:bCs/>
          <w:i/>
          <w:iCs/>
          <w:sz w:val="22"/>
          <w:szCs w:val="22"/>
        </w:rPr>
      </w:pPr>
      <w:r>
        <w:rPr>
          <w:bCs/>
          <w:i/>
          <w:iCs/>
        </w:rPr>
        <w:t>Flujo de la transacción Registrar álbum con canciones</w:t>
      </w:r>
    </w:p>
    <w:tbl>
      <w:tblPr>
        <w:tblW w:w="9075" w:type="dxa"/>
        <w:tblLayout w:type="fixed"/>
        <w:tblCellMar>
          <w:left w:w="70" w:type="dxa"/>
          <w:right w:w="70" w:type="dxa"/>
        </w:tblCellMar>
        <w:tblLook w:val="04A0" w:firstRow="1" w:lastRow="0" w:firstColumn="1" w:lastColumn="0" w:noHBand="0" w:noVBand="1"/>
      </w:tblPr>
      <w:tblGrid>
        <w:gridCol w:w="960"/>
        <w:gridCol w:w="2494"/>
        <w:gridCol w:w="2672"/>
        <w:gridCol w:w="2949"/>
      </w:tblGrid>
      <w:tr w:rsidR="0027304A" w14:paraId="0AA80057" w14:textId="77777777">
        <w:trPr>
          <w:trHeight w:val="275"/>
        </w:trPr>
        <w:tc>
          <w:tcPr>
            <w:tcW w:w="960" w:type="dxa"/>
            <w:vAlign w:val="center"/>
          </w:tcPr>
          <w:p w14:paraId="34D6BE08"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Paso</w:t>
            </w:r>
          </w:p>
        </w:tc>
        <w:tc>
          <w:tcPr>
            <w:tcW w:w="2494" w:type="dxa"/>
            <w:vAlign w:val="center"/>
          </w:tcPr>
          <w:p w14:paraId="2D45184B"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Componente</w:t>
            </w:r>
          </w:p>
        </w:tc>
        <w:tc>
          <w:tcPr>
            <w:tcW w:w="2672" w:type="dxa"/>
            <w:vAlign w:val="center"/>
          </w:tcPr>
          <w:p w14:paraId="4EC1B17D"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Acción</w:t>
            </w:r>
          </w:p>
        </w:tc>
        <w:tc>
          <w:tcPr>
            <w:tcW w:w="2949" w:type="dxa"/>
            <w:vAlign w:val="center"/>
          </w:tcPr>
          <w:p w14:paraId="77C2E3BF"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Si falla</w:t>
            </w:r>
          </w:p>
        </w:tc>
      </w:tr>
      <w:tr w:rsidR="0027304A" w14:paraId="6BCFD252" w14:textId="77777777">
        <w:trPr>
          <w:trHeight w:val="3026"/>
        </w:trPr>
        <w:tc>
          <w:tcPr>
            <w:tcW w:w="960" w:type="dxa"/>
            <w:vAlign w:val="center"/>
          </w:tcPr>
          <w:p w14:paraId="6A21B716"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1</w:t>
            </w:r>
          </w:p>
        </w:tc>
        <w:tc>
          <w:tcPr>
            <w:tcW w:w="2494" w:type="dxa"/>
            <w:vAlign w:val="center"/>
          </w:tcPr>
          <w:p w14:paraId="2A79AAA6"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Administrador</w:t>
            </w:r>
          </w:p>
        </w:tc>
        <w:tc>
          <w:tcPr>
            <w:tcW w:w="2672" w:type="dxa"/>
            <w:vAlign w:val="center"/>
          </w:tcPr>
          <w:p w14:paraId="18946C1D"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Abrió </w:t>
            </w:r>
            <w:r>
              <w:rPr>
                <w:rStyle w:val="Textooriginal"/>
                <w:rFonts w:ascii="Arial" w:eastAsia="Times New Roman" w:hAnsi="Arial" w:cs="Arial"/>
                <w:color w:val="000000"/>
                <w:sz w:val="22"/>
                <w:szCs w:val="22"/>
                <w:lang w:eastAsia="es-PE"/>
              </w:rPr>
              <w:t>/albumes/completo/nuevo</w:t>
            </w:r>
            <w:r>
              <w:rPr>
                <w:rFonts w:ascii="Arial" w:eastAsia="Times New Roman" w:hAnsi="Arial" w:cs="Arial"/>
                <w:color w:val="000000"/>
                <w:sz w:val="22"/>
                <w:szCs w:val="22"/>
                <w:lang w:eastAsia="es-PE"/>
              </w:rPr>
              <w:t xml:space="preserve"> desde el botón Álbum con canciones; el sistema mostró el formulario con los datos del álbum y cinco filas de canciones.</w:t>
            </w:r>
          </w:p>
        </w:tc>
        <w:tc>
          <w:tcPr>
            <w:tcW w:w="2949" w:type="dxa"/>
            <w:vAlign w:val="center"/>
          </w:tcPr>
          <w:p w14:paraId="110444CB"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w:t>
            </w:r>
          </w:p>
        </w:tc>
      </w:tr>
      <w:tr w:rsidR="0027304A" w14:paraId="77719A0A" w14:textId="77777777">
        <w:tc>
          <w:tcPr>
            <w:tcW w:w="960" w:type="dxa"/>
            <w:vAlign w:val="center"/>
          </w:tcPr>
          <w:p w14:paraId="1EC484EF"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2</w:t>
            </w:r>
          </w:p>
        </w:tc>
        <w:tc>
          <w:tcPr>
            <w:tcW w:w="2494" w:type="dxa"/>
            <w:vAlign w:val="center"/>
          </w:tcPr>
          <w:p w14:paraId="742C8316"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Administrador</w:t>
            </w:r>
          </w:p>
        </w:tc>
        <w:tc>
          <w:tcPr>
            <w:tcW w:w="2672" w:type="dxa"/>
            <w:vAlign w:val="center"/>
          </w:tcPr>
          <w:p w14:paraId="6AADE105"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Completó el formulario y pulsó Guardar todo (POST </w:t>
            </w:r>
            <w:r>
              <w:rPr>
                <w:rStyle w:val="Textooriginal"/>
                <w:rFonts w:ascii="Arial" w:eastAsia="Times New Roman" w:hAnsi="Arial" w:cs="Arial"/>
                <w:color w:val="000000"/>
                <w:sz w:val="22"/>
                <w:szCs w:val="22"/>
                <w:lang w:eastAsia="es-PE"/>
              </w:rPr>
              <w:t>/albumes/completo/guardar</w:t>
            </w:r>
            <w:r>
              <w:rPr>
                <w:rFonts w:ascii="Arial" w:eastAsia="Times New Roman" w:hAnsi="Arial" w:cs="Arial"/>
                <w:color w:val="000000"/>
                <w:sz w:val="22"/>
                <w:szCs w:val="22"/>
                <w:lang w:eastAsia="es-PE"/>
              </w:rPr>
              <w:t>).</w:t>
            </w:r>
          </w:p>
        </w:tc>
        <w:tc>
          <w:tcPr>
            <w:tcW w:w="2949" w:type="dxa"/>
            <w:vAlign w:val="center"/>
          </w:tcPr>
          <w:p w14:paraId="2B9E6ABD"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w:t>
            </w:r>
          </w:p>
        </w:tc>
      </w:tr>
      <w:tr w:rsidR="0027304A" w14:paraId="56FF783F" w14:textId="77777777">
        <w:tc>
          <w:tcPr>
            <w:tcW w:w="960" w:type="dxa"/>
            <w:vAlign w:val="center"/>
          </w:tcPr>
          <w:p w14:paraId="5C2F797A"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3</w:t>
            </w:r>
          </w:p>
        </w:tc>
        <w:tc>
          <w:tcPr>
            <w:tcW w:w="2494" w:type="dxa"/>
            <w:vAlign w:val="center"/>
          </w:tcPr>
          <w:p w14:paraId="2454234D" w14:textId="77777777" w:rsidR="0027304A" w:rsidRDefault="00000000">
            <w:pPr>
              <w:spacing w:before="0" w:after="0" w:line="360" w:lineRule="auto"/>
              <w:jc w:val="center"/>
            </w:pPr>
            <w:r>
              <w:rPr>
                <w:rStyle w:val="Textooriginal"/>
                <w:rFonts w:ascii="Arial" w:eastAsia="Times New Roman" w:hAnsi="Arial" w:cs="Arial"/>
                <w:color w:val="000000"/>
                <w:sz w:val="22"/>
                <w:szCs w:val="22"/>
                <w:lang w:eastAsia="es-PE"/>
              </w:rPr>
              <w:t>AlbumCompletoController</w:t>
            </w:r>
          </w:p>
        </w:tc>
        <w:tc>
          <w:tcPr>
            <w:tcW w:w="2672" w:type="dxa"/>
            <w:vAlign w:val="center"/>
          </w:tcPr>
          <w:p w14:paraId="4ADAFC9E"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Validó los datos del álbum, ignoró las filas sin título y numeró en orden las canciones sin pista.</w:t>
            </w:r>
          </w:p>
        </w:tc>
        <w:tc>
          <w:tcPr>
            <w:tcW w:w="2949" w:type="dxa"/>
            <w:vAlign w:val="center"/>
          </w:tcPr>
          <w:p w14:paraId="4E1A035A"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Vuelve al formulario con los errores o con "Agrega al menos una canción."; no se toca la base.</w:t>
            </w:r>
          </w:p>
        </w:tc>
      </w:tr>
      <w:tr w:rsidR="0027304A" w14:paraId="29825876" w14:textId="77777777">
        <w:tc>
          <w:tcPr>
            <w:tcW w:w="960" w:type="dxa"/>
            <w:vAlign w:val="center"/>
          </w:tcPr>
          <w:p w14:paraId="21B4FFF3"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4</w:t>
            </w:r>
          </w:p>
        </w:tc>
        <w:tc>
          <w:tcPr>
            <w:tcW w:w="2494" w:type="dxa"/>
            <w:vAlign w:val="center"/>
          </w:tcPr>
          <w:p w14:paraId="37CBD8CE" w14:textId="77777777" w:rsidR="0027304A" w:rsidRDefault="00000000">
            <w:pPr>
              <w:spacing w:before="0" w:after="0" w:line="360" w:lineRule="auto"/>
              <w:jc w:val="center"/>
            </w:pPr>
            <w:r>
              <w:rPr>
                <w:rStyle w:val="Textooriginal"/>
                <w:rFonts w:ascii="Arial" w:eastAsia="Times New Roman" w:hAnsi="Arial" w:cs="Arial"/>
                <w:color w:val="000000"/>
                <w:sz w:val="22"/>
                <w:szCs w:val="22"/>
                <w:lang w:eastAsia="es-PE"/>
              </w:rPr>
              <w:t>AlbumTransaccionalService</w:t>
            </w:r>
          </w:p>
        </w:tc>
        <w:tc>
          <w:tcPr>
            <w:tcW w:w="2672" w:type="dxa"/>
            <w:vAlign w:val="center"/>
          </w:tcPr>
          <w:p w14:paraId="22493446"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Inició la transacción e insertó el álbum en </w:t>
            </w:r>
            <w:r>
              <w:rPr>
                <w:rStyle w:val="Textooriginal"/>
                <w:rFonts w:ascii="Arial" w:eastAsia="Times New Roman" w:hAnsi="Arial" w:cs="Arial"/>
                <w:color w:val="000000"/>
                <w:sz w:val="22"/>
                <w:szCs w:val="22"/>
                <w:lang w:eastAsia="es-PE"/>
              </w:rPr>
              <w:t>album</w:t>
            </w:r>
            <w:r>
              <w:rPr>
                <w:rFonts w:ascii="Arial" w:eastAsia="Times New Roman" w:hAnsi="Arial" w:cs="Arial"/>
                <w:color w:val="000000"/>
                <w:sz w:val="22"/>
                <w:szCs w:val="22"/>
                <w:lang w:eastAsia="es-PE"/>
              </w:rPr>
              <w:t>.</w:t>
            </w:r>
          </w:p>
        </w:tc>
        <w:tc>
          <w:tcPr>
            <w:tcW w:w="2949" w:type="dxa"/>
            <w:vAlign w:val="center"/>
          </w:tcPr>
          <w:p w14:paraId="6D67284F"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Se lanza una excepción y no se guarda nada.</w:t>
            </w:r>
          </w:p>
        </w:tc>
      </w:tr>
      <w:tr w:rsidR="0027304A" w14:paraId="650AB225" w14:textId="77777777">
        <w:tc>
          <w:tcPr>
            <w:tcW w:w="960" w:type="dxa"/>
            <w:vAlign w:val="center"/>
          </w:tcPr>
          <w:p w14:paraId="088860CA"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5</w:t>
            </w:r>
          </w:p>
        </w:tc>
        <w:tc>
          <w:tcPr>
            <w:tcW w:w="2494" w:type="dxa"/>
            <w:vAlign w:val="center"/>
          </w:tcPr>
          <w:p w14:paraId="72F5E884" w14:textId="77777777" w:rsidR="0027304A" w:rsidRDefault="00000000">
            <w:pPr>
              <w:spacing w:before="0" w:after="0" w:line="360" w:lineRule="auto"/>
              <w:jc w:val="center"/>
            </w:pPr>
            <w:r>
              <w:rPr>
                <w:rStyle w:val="Textooriginal"/>
                <w:rFonts w:ascii="Arial" w:eastAsia="Times New Roman" w:hAnsi="Arial" w:cs="Arial"/>
                <w:color w:val="000000"/>
                <w:sz w:val="22"/>
                <w:szCs w:val="22"/>
                <w:lang w:eastAsia="es-PE"/>
              </w:rPr>
              <w:t>AlbumTransaccionalService</w:t>
            </w:r>
          </w:p>
        </w:tc>
        <w:tc>
          <w:tcPr>
            <w:tcW w:w="2672" w:type="dxa"/>
            <w:vAlign w:val="center"/>
          </w:tcPr>
          <w:p w14:paraId="5EE60690"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Por cada canción, verificó que la pista fuera mayor que 0, la vinculó al álbum e insertó la fila en </w:t>
            </w:r>
            <w:r>
              <w:rPr>
                <w:rStyle w:val="Textooriginal"/>
                <w:rFonts w:ascii="Arial" w:eastAsia="Times New Roman" w:hAnsi="Arial" w:cs="Arial"/>
                <w:color w:val="000000"/>
                <w:sz w:val="22"/>
                <w:szCs w:val="22"/>
                <w:lang w:eastAsia="es-PE"/>
              </w:rPr>
              <w:t>cancion</w:t>
            </w:r>
            <w:r>
              <w:rPr>
                <w:rFonts w:ascii="Arial" w:eastAsia="Times New Roman" w:hAnsi="Arial" w:cs="Arial"/>
                <w:color w:val="000000"/>
                <w:sz w:val="22"/>
                <w:szCs w:val="22"/>
                <w:lang w:eastAsia="es-PE"/>
              </w:rPr>
              <w:t>.</w:t>
            </w:r>
          </w:p>
        </w:tc>
        <w:tc>
          <w:tcPr>
            <w:tcW w:w="2949" w:type="dxa"/>
            <w:vAlign w:val="center"/>
          </w:tcPr>
          <w:p w14:paraId="3996B0D5"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Pista inválida o repetida: se lanza una excepción y se revierte todo, incluidos el álbum y las canciones ya insertadas.</w:t>
            </w:r>
          </w:p>
        </w:tc>
      </w:tr>
      <w:tr w:rsidR="0027304A" w14:paraId="110A22B0" w14:textId="77777777">
        <w:trPr>
          <w:trHeight w:val="1844"/>
        </w:trPr>
        <w:tc>
          <w:tcPr>
            <w:tcW w:w="960" w:type="dxa"/>
            <w:vAlign w:val="center"/>
          </w:tcPr>
          <w:p w14:paraId="66611C51"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lastRenderedPageBreak/>
              <w:t>6</w:t>
            </w:r>
          </w:p>
        </w:tc>
        <w:tc>
          <w:tcPr>
            <w:tcW w:w="2494" w:type="dxa"/>
            <w:vAlign w:val="center"/>
          </w:tcPr>
          <w:p w14:paraId="36883854"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Spring y MySQL</w:t>
            </w:r>
          </w:p>
        </w:tc>
        <w:tc>
          <w:tcPr>
            <w:tcW w:w="2672" w:type="dxa"/>
            <w:vAlign w:val="center"/>
          </w:tcPr>
          <w:p w14:paraId="22E5AD62"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Sin excepciones, se confirmó la transacción (commit).</w:t>
            </w:r>
          </w:p>
        </w:tc>
        <w:tc>
          <w:tcPr>
            <w:tcW w:w="2949" w:type="dxa"/>
            <w:vAlign w:val="center"/>
          </w:tcPr>
          <w:p w14:paraId="60394B49"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w:t>
            </w:r>
          </w:p>
        </w:tc>
      </w:tr>
      <w:tr w:rsidR="0027304A" w14:paraId="521293F0" w14:textId="77777777">
        <w:tc>
          <w:tcPr>
            <w:tcW w:w="960" w:type="dxa"/>
            <w:vAlign w:val="center"/>
          </w:tcPr>
          <w:p w14:paraId="4CE17462"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7</w:t>
            </w:r>
          </w:p>
        </w:tc>
        <w:tc>
          <w:tcPr>
            <w:tcW w:w="2494" w:type="dxa"/>
            <w:vAlign w:val="center"/>
          </w:tcPr>
          <w:p w14:paraId="003AA128" w14:textId="77777777" w:rsidR="0027304A" w:rsidRDefault="00000000">
            <w:pPr>
              <w:spacing w:before="0" w:after="0" w:line="360" w:lineRule="auto"/>
              <w:jc w:val="center"/>
            </w:pPr>
            <w:r>
              <w:rPr>
                <w:rStyle w:val="Textooriginal"/>
                <w:rFonts w:ascii="Arial" w:eastAsia="Times New Roman" w:hAnsi="Arial" w:cs="Arial"/>
                <w:color w:val="000000"/>
                <w:sz w:val="22"/>
                <w:szCs w:val="22"/>
                <w:lang w:eastAsia="es-PE"/>
              </w:rPr>
              <w:t>AlbumCompletoController</w:t>
            </w:r>
          </w:p>
        </w:tc>
        <w:tc>
          <w:tcPr>
            <w:tcW w:w="2672" w:type="dxa"/>
            <w:vAlign w:val="center"/>
          </w:tcPr>
          <w:p w14:paraId="64452EEE"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Redirigió a </w:t>
            </w:r>
            <w:r>
              <w:rPr>
                <w:rStyle w:val="Textooriginal"/>
                <w:rFonts w:ascii="Arial" w:eastAsia="Times New Roman" w:hAnsi="Arial" w:cs="Arial"/>
                <w:color w:val="000000"/>
                <w:sz w:val="22"/>
                <w:szCs w:val="22"/>
                <w:lang w:eastAsia="es-PE"/>
              </w:rPr>
              <w:t>/albumes</w:t>
            </w:r>
            <w:r>
              <w:rPr>
                <w:rFonts w:ascii="Arial" w:eastAsia="Times New Roman" w:hAnsi="Arial" w:cs="Arial"/>
                <w:color w:val="000000"/>
                <w:sz w:val="22"/>
                <w:szCs w:val="22"/>
                <w:lang w:eastAsia="es-PE"/>
              </w:rPr>
              <w:t xml:space="preserve"> con el mensaje "Álbum y canciones registrados correctamente.".</w:t>
            </w:r>
          </w:p>
        </w:tc>
        <w:tc>
          <w:tcPr>
            <w:tcW w:w="2949" w:type="dxa"/>
            <w:vAlign w:val="center"/>
          </w:tcPr>
          <w:p w14:paraId="4D265187"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Si hubo reversión, vuelve a </w:t>
            </w:r>
            <w:r>
              <w:rPr>
                <w:rStyle w:val="Textooriginal"/>
                <w:rFonts w:ascii="Arial" w:eastAsia="Times New Roman" w:hAnsi="Arial" w:cs="Arial"/>
                <w:color w:val="000000"/>
                <w:sz w:val="22"/>
                <w:szCs w:val="22"/>
                <w:lang w:eastAsia="es-PE"/>
              </w:rPr>
              <w:t>form-album-completo</w:t>
            </w:r>
            <w:r>
              <w:rPr>
                <w:rFonts w:ascii="Arial" w:eastAsia="Times New Roman" w:hAnsi="Arial" w:cs="Arial"/>
                <w:color w:val="000000"/>
                <w:sz w:val="22"/>
                <w:szCs w:val="22"/>
                <w:lang w:eastAsia="es-PE"/>
              </w:rPr>
              <w:t xml:space="preserve"> con "No se guardó nada: …" y lo escrito.</w:t>
            </w:r>
          </w:p>
        </w:tc>
      </w:tr>
    </w:tbl>
    <w:p w14:paraId="2DC24D9B" w14:textId="77777777" w:rsidR="0027304A" w:rsidRDefault="0027304A">
      <w:pPr>
        <w:spacing w:before="0" w:line="360" w:lineRule="auto"/>
        <w:ind w:left="1134" w:firstLine="709"/>
        <w:jc w:val="both"/>
        <w:rPr>
          <w:rFonts w:ascii="Arial" w:hAnsi="Arial" w:cs="Arial"/>
          <w:sz w:val="22"/>
          <w:szCs w:val="22"/>
        </w:rPr>
      </w:pPr>
    </w:p>
    <w:p w14:paraId="122810F9"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261FD5E2" w14:textId="77777777" w:rsidR="0027304A" w:rsidRDefault="00000000">
      <w:pPr>
        <w:spacing w:before="0" w:line="360" w:lineRule="auto"/>
        <w:ind w:firstLine="720"/>
        <w:jc w:val="both"/>
        <w:rPr>
          <w:rFonts w:ascii="Arial" w:hAnsi="Arial"/>
          <w:sz w:val="22"/>
          <w:szCs w:val="22"/>
        </w:rPr>
      </w:pPr>
      <w:r>
        <w:rPr>
          <w:rFonts w:ascii="Arial" w:hAnsi="Arial"/>
          <w:sz w:val="22"/>
          <w:szCs w:val="22"/>
        </w:rPr>
        <w:t>El flujo se dividió en dos zonas: los pasos 1 a 3 ocurrieron antes de la transacción y, si fallaban, no tocaron la base; los pasos 4 a 6 ocurrieron dentro de ella. La columna de la derecha muestra que cualquier error dentro de la transacción tuvo el mismo desenlace: la reversión de todo lo insertado hasta ese momento.</w:t>
      </w:r>
    </w:p>
    <w:p w14:paraId="2E5D0623" w14:textId="77777777" w:rsidR="0027304A" w:rsidRDefault="0027304A">
      <w:pPr>
        <w:spacing w:before="0" w:line="360" w:lineRule="auto"/>
        <w:ind w:firstLine="720"/>
        <w:jc w:val="both"/>
        <w:rPr>
          <w:rFonts w:ascii="Arial" w:hAnsi="Arial"/>
          <w:sz w:val="22"/>
          <w:szCs w:val="22"/>
        </w:rPr>
      </w:pPr>
    </w:p>
    <w:p w14:paraId="41C127AF" w14:textId="77777777" w:rsidR="0027304A" w:rsidRDefault="0027304A">
      <w:pPr>
        <w:spacing w:before="0" w:line="360" w:lineRule="auto"/>
        <w:ind w:firstLine="720"/>
        <w:jc w:val="both"/>
        <w:rPr>
          <w:rFonts w:ascii="Arial" w:hAnsi="Arial"/>
          <w:sz w:val="22"/>
          <w:szCs w:val="22"/>
        </w:rPr>
      </w:pPr>
    </w:p>
    <w:p w14:paraId="2A1C3C8B" w14:textId="77777777" w:rsidR="0027304A" w:rsidRDefault="0027304A">
      <w:pPr>
        <w:spacing w:before="0" w:line="360" w:lineRule="auto"/>
        <w:ind w:firstLine="720"/>
        <w:jc w:val="both"/>
        <w:rPr>
          <w:rFonts w:ascii="Arial" w:hAnsi="Arial"/>
          <w:sz w:val="22"/>
          <w:szCs w:val="22"/>
        </w:rPr>
      </w:pPr>
    </w:p>
    <w:p w14:paraId="184B5D6A" w14:textId="77777777" w:rsidR="0027304A" w:rsidRDefault="0027304A">
      <w:pPr>
        <w:spacing w:before="0" w:line="360" w:lineRule="auto"/>
        <w:ind w:firstLine="720"/>
        <w:jc w:val="both"/>
        <w:rPr>
          <w:rFonts w:ascii="Arial" w:hAnsi="Arial"/>
          <w:sz w:val="22"/>
          <w:szCs w:val="22"/>
        </w:rPr>
      </w:pPr>
    </w:p>
    <w:p w14:paraId="1E4B78D6"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2B0AE103" w14:textId="77777777">
        <w:trPr>
          <w:cantSplit/>
        </w:trPr>
        <w:tc>
          <w:tcPr>
            <w:tcW w:w="9600" w:type="dxa"/>
            <w:tcBorders>
              <w:top w:val="single" w:sz="2" w:space="0" w:color="000000"/>
              <w:left w:val="single" w:sz="2" w:space="0" w:color="000000"/>
              <w:right w:val="single" w:sz="2" w:space="0" w:color="000000"/>
            </w:tcBorders>
          </w:tcPr>
          <w:p w14:paraId="50676E9A"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54</w:t>
            </w:r>
            <w:r>
              <w:rPr>
                <w:b/>
                <w:bCs/>
                <w:i w:val="0"/>
                <w:iCs w:val="0"/>
                <w:sz w:val="26"/>
                <w:szCs w:val="26"/>
              </w:rPr>
              <w:fldChar w:fldCharType="end"/>
            </w:r>
            <w:r>
              <w:rPr>
                <w:b/>
                <w:bCs/>
                <w:i w:val="0"/>
                <w:iCs w:val="0"/>
                <w:sz w:val="26"/>
                <w:szCs w:val="26"/>
              </w:rPr>
              <w:t xml:space="preserve"> :Servicio transaccional AlbumTransaccionalService</w:t>
            </w:r>
          </w:p>
        </w:tc>
      </w:tr>
      <w:tr w:rsidR="0027304A" w14:paraId="1B567CBD" w14:textId="77777777">
        <w:trPr>
          <w:cantSplit/>
          <w:trHeight w:val="6218"/>
        </w:trPr>
        <w:tc>
          <w:tcPr>
            <w:tcW w:w="9600" w:type="dxa"/>
            <w:tcBorders>
              <w:left w:val="single" w:sz="2" w:space="0" w:color="000000"/>
              <w:bottom w:val="single" w:sz="2" w:space="0" w:color="000000"/>
              <w:right w:val="single" w:sz="2" w:space="0" w:color="000000"/>
            </w:tcBorders>
          </w:tcPr>
          <w:p w14:paraId="5B670C7A" w14:textId="77777777" w:rsidR="0027304A" w:rsidRDefault="00000000">
            <w:pPr>
              <w:pStyle w:val="Contenidodelatabla"/>
            </w:pPr>
            <w:r>
              <w:rPr>
                <w:noProof/>
              </w:rPr>
              <w:drawing>
                <wp:inline distT="0" distB="0" distL="0" distR="0" wp14:anchorId="32A4F45B" wp14:editId="7D3F08EB">
                  <wp:extent cx="6060440" cy="3853815"/>
                  <wp:effectExtent l="0" t="0" r="0" b="0"/>
                  <wp:docPr id="107" name="Imagen1 Copia 1 Copia 2 Copia 3 Copia 1 Copia 4 Copia 1 Copia 1 Copia 1 Copia 1 Copia 1 Copia 2 Copia 4 Copia 1 Copia 1 Copia 1 Copia 1 Copia 1 Copia 1 Copia 1 Copia 2 Copia 1 Copia 1 Copia 2 Copia 1 Copia 2 Copia 1 Copia 1 Copia 1 Copia 2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n1 Copia 1 Copia 2 Copia 3 Copia 1 Copia 4 Copia 1 Copia 1 Copia 1 Copia 1 Copia 1 Copia 2 Copia 4 Copia 1 Copia 1 Copia 1 Copia 1 Copia 1 Copia 1 Copia 1 Copia 2 Copia 1 Copia 1 Copia 2 Copia 1 Copia 2 Copia 1 Copia 1 Copia 1 Copia 2 Copia 1 Copia 2 Copia 2"/>
                          <pic:cNvPicPr>
                            <a:picLocks noChangeAspect="1" noChangeArrowheads="1"/>
                          </pic:cNvPicPr>
                        </pic:nvPicPr>
                        <pic:blipFill>
                          <a:blip r:embed="rId136"/>
                          <a:srcRect l="-397" t="-603" r="-397" b="-603"/>
                          <a:stretch>
                            <a:fillRect/>
                          </a:stretch>
                        </pic:blipFill>
                        <pic:spPr bwMode="auto">
                          <a:xfrm>
                            <a:off x="0" y="0"/>
                            <a:ext cx="6060440" cy="3853815"/>
                          </a:xfrm>
                          <a:prstGeom prst="rect">
                            <a:avLst/>
                          </a:prstGeom>
                          <a:noFill/>
                          <a:ln w="28575">
                            <a:solidFill>
                              <a:srgbClr val="999999"/>
                            </a:solidFill>
                          </a:ln>
                        </pic:spPr>
                      </pic:pic>
                    </a:graphicData>
                  </a:graphic>
                </wp:inline>
              </w:drawing>
            </w:r>
          </w:p>
        </w:tc>
      </w:tr>
    </w:tbl>
    <w:p w14:paraId="5FFC1F06" w14:textId="77777777" w:rsidR="0027304A" w:rsidRDefault="0027304A">
      <w:pPr>
        <w:spacing w:before="0" w:line="360" w:lineRule="auto"/>
        <w:ind w:firstLine="720"/>
        <w:jc w:val="both"/>
        <w:rPr>
          <w:rFonts w:ascii="Arial" w:hAnsi="Arial" w:cs="Arial"/>
          <w:sz w:val="22"/>
          <w:szCs w:val="22"/>
        </w:rPr>
      </w:pPr>
    </w:p>
    <w:p w14:paraId="663F0424" w14:textId="77777777" w:rsidR="0027304A" w:rsidRDefault="0027304A">
      <w:pPr>
        <w:spacing w:before="0" w:line="360" w:lineRule="auto"/>
        <w:ind w:firstLine="720"/>
        <w:jc w:val="both"/>
        <w:rPr>
          <w:rFonts w:ascii="Arial" w:hAnsi="Arial" w:cs="Arial"/>
          <w:sz w:val="22"/>
          <w:szCs w:val="22"/>
        </w:rPr>
      </w:pPr>
    </w:p>
    <w:p w14:paraId="1A8EC68D"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7263D128" w14:textId="77777777" w:rsidR="0027304A" w:rsidRDefault="00000000">
      <w:pPr>
        <w:spacing w:before="0" w:line="360" w:lineRule="auto"/>
        <w:ind w:firstLine="720"/>
        <w:jc w:val="both"/>
        <w:rPr>
          <w:rFonts w:ascii="Arial" w:hAnsi="Arial"/>
        </w:rPr>
      </w:pPr>
      <w:r>
        <w:rPr>
          <w:rFonts w:ascii="Arial" w:hAnsi="Arial"/>
        </w:rPr>
        <w:t xml:space="preserve">@Transactional hizo que el álbum y todas las canciones se ejecutaran dentro de una misma transacción: se confirmaba al terminar el método y se revertía si este lanzaba una excepción. </w:t>
      </w:r>
    </w:p>
    <w:p w14:paraId="7A5BE5BC" w14:textId="77777777" w:rsidR="0027304A" w:rsidRDefault="0027304A">
      <w:pPr>
        <w:spacing w:before="0" w:line="360" w:lineRule="auto"/>
        <w:ind w:firstLine="720"/>
        <w:jc w:val="both"/>
        <w:rPr>
          <w:rFonts w:ascii="Arial" w:hAnsi="Arial"/>
        </w:rPr>
      </w:pPr>
    </w:p>
    <w:p w14:paraId="32896764" w14:textId="77777777" w:rsidR="0027304A" w:rsidRDefault="00000000">
      <w:pPr>
        <w:spacing w:before="0" w:line="360" w:lineRule="auto"/>
        <w:ind w:firstLine="720"/>
        <w:jc w:val="both"/>
        <w:rPr>
          <w:rFonts w:ascii="Arial" w:hAnsi="Arial"/>
        </w:rPr>
      </w:pPr>
      <w:r>
        <w:rPr>
          <w:rFonts w:ascii="Arial" w:hAnsi="Arial"/>
        </w:rPr>
        <w:t xml:space="preserve">El álbum se guardó primero porque cada canción necesitaba su id_album como clave foránea. Una pista inválida (IllegalArgumentException) o repetida (restricción UNIQUE (id_album, numero_pista)) interrumpía el ciclo y deshacía también el álbum y las canciones previas. </w:t>
      </w:r>
    </w:p>
    <w:p w14:paraId="5C50382D" w14:textId="77777777" w:rsidR="0027304A" w:rsidRDefault="0027304A">
      <w:pPr>
        <w:spacing w:before="0" w:line="360" w:lineRule="auto"/>
        <w:ind w:firstLine="720"/>
        <w:jc w:val="both"/>
        <w:rPr>
          <w:rFonts w:ascii="Arial" w:hAnsi="Arial"/>
        </w:rPr>
      </w:pPr>
    </w:p>
    <w:p w14:paraId="0C87EFD1" w14:textId="77777777" w:rsidR="0027304A" w:rsidRDefault="00000000">
      <w:pPr>
        <w:spacing w:before="0" w:line="360" w:lineRule="auto"/>
        <w:ind w:firstLine="720"/>
        <w:jc w:val="both"/>
        <w:rPr>
          <w:rFonts w:ascii="Arial" w:hAnsi="Arial"/>
        </w:rPr>
      </w:pPr>
      <w:r>
        <w:rPr>
          <w:rFonts w:ascii="Arial" w:hAnsi="Arial"/>
        </w:rPr>
        <w:t xml:space="preserve">La anotación utilizada fue la de spring , que revierte ante excepciones no comprobadas como las dos anteriores </w:t>
      </w:r>
    </w:p>
    <w:p w14:paraId="5607D3C1" w14:textId="77777777" w:rsidR="0027304A" w:rsidRDefault="0027304A">
      <w:pPr>
        <w:spacing w:before="0" w:line="360" w:lineRule="auto"/>
        <w:ind w:firstLine="720"/>
        <w:jc w:val="both"/>
        <w:rPr>
          <w:rFonts w:ascii="Arial" w:hAnsi="Arial"/>
        </w:rPr>
      </w:pPr>
    </w:p>
    <w:p w14:paraId="0553811D"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09CE810B" w14:textId="77777777">
        <w:trPr>
          <w:cantSplit/>
        </w:trPr>
        <w:tc>
          <w:tcPr>
            <w:tcW w:w="9600" w:type="dxa"/>
            <w:tcBorders>
              <w:top w:val="single" w:sz="2" w:space="0" w:color="000000"/>
              <w:left w:val="single" w:sz="2" w:space="0" w:color="000000"/>
              <w:right w:val="single" w:sz="2" w:space="0" w:color="000000"/>
            </w:tcBorders>
          </w:tcPr>
          <w:p w14:paraId="6F8CDB85"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55</w:t>
            </w:r>
            <w:r>
              <w:rPr>
                <w:b/>
                <w:bCs/>
                <w:i w:val="0"/>
                <w:iCs w:val="0"/>
                <w:sz w:val="26"/>
                <w:szCs w:val="26"/>
              </w:rPr>
              <w:fldChar w:fldCharType="end"/>
            </w:r>
            <w:r>
              <w:rPr>
                <w:b/>
                <w:bCs/>
                <w:i w:val="0"/>
                <w:iCs w:val="0"/>
                <w:sz w:val="26"/>
                <w:szCs w:val="26"/>
              </w:rPr>
              <w:t xml:space="preserve"> :Preparación de los datos y manejo de errores en AlbumCompletoController</w:t>
            </w:r>
          </w:p>
        </w:tc>
      </w:tr>
      <w:tr w:rsidR="0027304A" w14:paraId="79CE7BE6" w14:textId="77777777">
        <w:trPr>
          <w:cantSplit/>
          <w:trHeight w:val="6218"/>
        </w:trPr>
        <w:tc>
          <w:tcPr>
            <w:tcW w:w="9600" w:type="dxa"/>
            <w:tcBorders>
              <w:left w:val="single" w:sz="2" w:space="0" w:color="000000"/>
              <w:bottom w:val="single" w:sz="2" w:space="0" w:color="000000"/>
              <w:right w:val="single" w:sz="2" w:space="0" w:color="000000"/>
            </w:tcBorders>
          </w:tcPr>
          <w:p w14:paraId="5239430F" w14:textId="77777777" w:rsidR="0027304A" w:rsidRDefault="00000000">
            <w:pPr>
              <w:pStyle w:val="Contenidodelatabla"/>
            </w:pPr>
            <w:r>
              <w:rPr>
                <w:noProof/>
              </w:rPr>
              <w:drawing>
                <wp:inline distT="0" distB="0" distL="0" distR="0" wp14:anchorId="7646299C" wp14:editId="7CB74AD1">
                  <wp:extent cx="6060440" cy="3853815"/>
                  <wp:effectExtent l="0" t="0" r="0" b="0"/>
                  <wp:docPr id="108" name="Imagen1 Copia 1 Copia 2 Copia 3 Copia 1 Copia 4 Copia 1 Copia 1 Copia 1 Copia 1 Copia 1 Copia 2 Copia 4 Copia 1 Copia 1 Copia 1 Copia 1 Copia 1 Copia 1 Copia 1 Copia 2 Copia 1 Copia 1 Copia 2 Copia 1 Copia 2 Copia 1 Copia 1 Copia 1 Copia 2 Copia 1 Copia 2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1 Copia 1 Copia 2 Copia 3 Copia 1 Copia 4 Copia 1 Copia 1 Copia 1 Copia 1 Copia 1 Copia 2 Copia 4 Copia 1 Copia 1 Copia 1 Copia 1 Copia 1 Copia 1 Copia 1 Copia 2 Copia 1 Copia 1 Copia 2 Copia 1 Copia 2 Copia 1 Copia 1 Copia 1 Copia 2 Copia 1 Copia 2 Copia 2 Copia 1"/>
                          <pic:cNvPicPr>
                            <a:picLocks noChangeAspect="1" noChangeArrowheads="1"/>
                          </pic:cNvPicPr>
                        </pic:nvPicPr>
                        <pic:blipFill>
                          <a:blip r:embed="rId137"/>
                          <a:srcRect l="-343" t="-424" r="-343" b="-424"/>
                          <a:stretch>
                            <a:fillRect/>
                          </a:stretch>
                        </pic:blipFill>
                        <pic:spPr bwMode="auto">
                          <a:xfrm>
                            <a:off x="0" y="0"/>
                            <a:ext cx="6060440" cy="3853815"/>
                          </a:xfrm>
                          <a:prstGeom prst="rect">
                            <a:avLst/>
                          </a:prstGeom>
                          <a:noFill/>
                          <a:ln w="28575">
                            <a:solidFill>
                              <a:srgbClr val="999999"/>
                            </a:solidFill>
                          </a:ln>
                        </pic:spPr>
                      </pic:pic>
                    </a:graphicData>
                  </a:graphic>
                </wp:inline>
              </w:drawing>
            </w:r>
          </w:p>
        </w:tc>
      </w:tr>
    </w:tbl>
    <w:p w14:paraId="01742483" w14:textId="77777777" w:rsidR="0027304A" w:rsidRDefault="0027304A">
      <w:pPr>
        <w:spacing w:before="0" w:line="360" w:lineRule="auto"/>
        <w:ind w:firstLine="720"/>
        <w:jc w:val="both"/>
        <w:rPr>
          <w:rFonts w:ascii="Arial" w:hAnsi="Arial" w:cs="Arial"/>
          <w:sz w:val="22"/>
          <w:szCs w:val="22"/>
        </w:rPr>
      </w:pPr>
    </w:p>
    <w:p w14:paraId="5FA9761A" w14:textId="77777777" w:rsidR="0027304A" w:rsidRDefault="0027304A">
      <w:pPr>
        <w:spacing w:before="0" w:line="360" w:lineRule="auto"/>
        <w:ind w:firstLine="720"/>
        <w:jc w:val="both"/>
        <w:rPr>
          <w:rFonts w:ascii="Arial" w:hAnsi="Arial"/>
        </w:rPr>
      </w:pPr>
    </w:p>
    <w:p w14:paraId="0324AC5A" w14:textId="77777777" w:rsidR="0027304A" w:rsidRDefault="0027304A">
      <w:pPr>
        <w:spacing w:before="0" w:line="360" w:lineRule="auto"/>
        <w:ind w:firstLine="720"/>
        <w:jc w:val="both"/>
        <w:rPr>
          <w:rFonts w:ascii="Arial" w:hAnsi="Arial"/>
        </w:rPr>
      </w:pPr>
    </w:p>
    <w:p w14:paraId="30F49CAA" w14:textId="77777777" w:rsidR="0027304A" w:rsidRDefault="0027304A">
      <w:pPr>
        <w:spacing w:before="0" w:line="360" w:lineRule="auto"/>
        <w:ind w:firstLine="720"/>
        <w:jc w:val="both"/>
        <w:rPr>
          <w:rFonts w:ascii="Arial" w:hAnsi="Arial"/>
        </w:rPr>
      </w:pPr>
    </w:p>
    <w:p w14:paraId="332AE06E" w14:textId="77777777" w:rsidR="0027304A" w:rsidRDefault="0027304A">
      <w:pPr>
        <w:spacing w:before="0" w:line="360" w:lineRule="auto"/>
        <w:ind w:firstLine="720"/>
        <w:jc w:val="both"/>
        <w:rPr>
          <w:rFonts w:ascii="Arial" w:hAnsi="Arial"/>
        </w:rPr>
      </w:pPr>
    </w:p>
    <w:p w14:paraId="0EF0AF0F"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lastRenderedPageBreak/>
        <w:t>INTERPRETACION</w:t>
      </w:r>
    </w:p>
    <w:p w14:paraId="427896C9" w14:textId="77777777" w:rsidR="0027304A" w:rsidRDefault="00000000">
      <w:pPr>
        <w:spacing w:before="0" w:line="360" w:lineRule="auto"/>
        <w:ind w:firstLine="720"/>
        <w:jc w:val="both"/>
        <w:rPr>
          <w:rFonts w:ascii="Arial" w:hAnsi="Arial"/>
        </w:rPr>
      </w:pPr>
      <w:r>
        <w:rPr>
          <w:rFonts w:ascii="Arial" w:hAnsi="Arial"/>
        </w:rPr>
        <w:t xml:space="preserve">El controlador preparó los datos antes de abrir la transacción: ignoró las filas vacías, numeró las canciones sin pista y comprobó que hubiera al menos una, de modo que los errores de formulario no llegaron a la base. </w:t>
      </w:r>
    </w:p>
    <w:p w14:paraId="273D69AC" w14:textId="77777777" w:rsidR="0027304A" w:rsidRDefault="00000000">
      <w:pPr>
        <w:spacing w:before="0" w:line="360" w:lineRule="auto"/>
        <w:ind w:firstLine="720"/>
        <w:jc w:val="both"/>
        <w:rPr>
          <w:rFonts w:ascii="Arial" w:hAnsi="Arial"/>
        </w:rPr>
      </w:pPr>
      <w:r>
        <w:rPr>
          <w:rFonts w:ascii="Arial" w:hAnsi="Arial"/>
        </w:rPr>
        <w:t>Las excepciones del servicio llegaban al controlador cuando la transacción ya se había revertido, por lo que el mensaje "No se guardó nada" era cierto</w:t>
      </w:r>
    </w:p>
    <w:p w14:paraId="7A0BBE5A" w14:textId="77777777" w:rsidR="0027304A" w:rsidRDefault="00000000">
      <w:pPr>
        <w:spacing w:before="0" w:line="360" w:lineRule="auto"/>
        <w:ind w:firstLine="720"/>
        <w:jc w:val="both"/>
        <w:rPr>
          <w:rFonts w:ascii="Arial" w:hAnsi="Arial"/>
        </w:rPr>
      </w:pPr>
      <w:r>
        <w:rPr>
          <w:rFonts w:ascii="Arial" w:hAnsi="Arial"/>
        </w:rPr>
        <w:t xml:space="preserve"> El mensaje por pista repetida fue fijo para no mostrar al usuario el texto técnico del error SQL.</w:t>
      </w:r>
    </w:p>
    <w:p w14:paraId="2F927EDA" w14:textId="77777777" w:rsidR="0027304A" w:rsidRDefault="00000000">
      <w:pPr>
        <w:pStyle w:val="Ttulo3"/>
        <w:numPr>
          <w:ilvl w:val="3"/>
          <w:numId w:val="3"/>
        </w:numPr>
        <w:spacing w:before="0"/>
        <w:rPr>
          <w:rFonts w:ascii="Arial" w:hAnsi="Arial" w:cs="Arial"/>
          <w:b/>
          <w:bCs/>
          <w:color w:val="000000" w:themeColor="text1"/>
          <w:sz w:val="22"/>
          <w:szCs w:val="22"/>
        </w:rPr>
      </w:pPr>
      <w:r>
        <w:rPr>
          <w:rFonts w:cs="Arial"/>
          <w:b/>
          <w:bCs/>
          <w:color w:val="000000" w:themeColor="text1"/>
        </w:rPr>
        <w:t>Datos registrados y actualizados</w:t>
      </w:r>
    </w:p>
    <w:p w14:paraId="22194A4A" w14:textId="77777777" w:rsidR="0027304A" w:rsidRDefault="00000000">
      <w:pPr>
        <w:spacing w:before="0" w:line="360" w:lineRule="auto"/>
        <w:ind w:left="1134"/>
        <w:rPr>
          <w:rFonts w:ascii="Arial" w:hAnsi="Arial" w:cs="Arial"/>
          <w:bCs/>
          <w:i/>
          <w:iCs/>
          <w:sz w:val="22"/>
          <w:szCs w:val="22"/>
        </w:rPr>
      </w:pPr>
      <w:r>
        <w:rPr>
          <w:b/>
        </w:rPr>
        <w:t xml:space="preserve">Tabla </w:t>
      </w:r>
      <w:r>
        <w:rPr>
          <w:b/>
          <w:i/>
          <w:iCs/>
        </w:rPr>
        <w:fldChar w:fldCharType="begin"/>
      </w:r>
      <w:r>
        <w:rPr>
          <w:b/>
          <w:i/>
          <w:iCs/>
        </w:rPr>
        <w:instrText xml:space="preserve"> SEQ Tabla \* ARABIC </w:instrText>
      </w:r>
      <w:r>
        <w:rPr>
          <w:b/>
          <w:i/>
          <w:iCs/>
        </w:rPr>
        <w:fldChar w:fldCharType="separate"/>
      </w:r>
      <w:r>
        <w:rPr>
          <w:b/>
          <w:i/>
          <w:iCs/>
        </w:rPr>
        <w:t>35</w:t>
      </w:r>
      <w:r>
        <w:rPr>
          <w:b/>
          <w:i/>
          <w:iCs/>
        </w:rPr>
        <w:fldChar w:fldCharType="end"/>
      </w:r>
      <w:r>
        <w:rPr>
          <w:b/>
          <w:color w:val="FFFFFF" w:themeColor="background1"/>
        </w:rPr>
        <w:t>.</w:t>
      </w:r>
    </w:p>
    <w:p w14:paraId="3F43AB3C" w14:textId="77777777" w:rsidR="0027304A" w:rsidRDefault="00000000">
      <w:pPr>
        <w:spacing w:before="0" w:line="360" w:lineRule="auto"/>
        <w:ind w:left="1134"/>
        <w:rPr>
          <w:rFonts w:ascii="Arial" w:hAnsi="Arial" w:cs="Arial"/>
          <w:bCs/>
          <w:i/>
          <w:iCs/>
          <w:sz w:val="22"/>
          <w:szCs w:val="22"/>
        </w:rPr>
      </w:pPr>
      <w:r>
        <w:rPr>
          <w:bCs/>
          <w:i/>
          <w:iCs/>
          <w:u w:val="double"/>
        </w:rPr>
        <w:t>D</w:t>
      </w:r>
      <w:r>
        <w:rPr>
          <w:bCs/>
          <w:i/>
          <w:iCs/>
        </w:rPr>
        <w:t>atos registrados y actualizados por la transacción</w:t>
      </w:r>
    </w:p>
    <w:tbl>
      <w:tblPr>
        <w:tblW w:w="9070" w:type="dxa"/>
        <w:tblLayout w:type="fixed"/>
        <w:tblCellMar>
          <w:left w:w="70" w:type="dxa"/>
          <w:right w:w="70" w:type="dxa"/>
        </w:tblCellMar>
        <w:tblLook w:val="04A0" w:firstRow="1" w:lastRow="0" w:firstColumn="1" w:lastColumn="0" w:noHBand="0" w:noVBand="1"/>
      </w:tblPr>
      <w:tblGrid>
        <w:gridCol w:w="1468"/>
        <w:gridCol w:w="1340"/>
        <w:gridCol w:w="2226"/>
        <w:gridCol w:w="4036"/>
      </w:tblGrid>
      <w:tr w:rsidR="0027304A" w14:paraId="66202A94" w14:textId="77777777">
        <w:tc>
          <w:tcPr>
            <w:tcW w:w="1468" w:type="dxa"/>
            <w:vAlign w:val="center"/>
          </w:tcPr>
          <w:p w14:paraId="220CF909"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Tabla</w:t>
            </w:r>
          </w:p>
        </w:tc>
        <w:tc>
          <w:tcPr>
            <w:tcW w:w="1340" w:type="dxa"/>
            <w:vAlign w:val="center"/>
          </w:tcPr>
          <w:p w14:paraId="66BA98BF"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Operación</w:t>
            </w:r>
          </w:p>
        </w:tc>
        <w:tc>
          <w:tcPr>
            <w:tcW w:w="2226" w:type="dxa"/>
            <w:vAlign w:val="center"/>
          </w:tcPr>
          <w:p w14:paraId="1F82C65C"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Datos</w:t>
            </w:r>
          </w:p>
        </w:tc>
        <w:tc>
          <w:tcPr>
            <w:tcW w:w="4036" w:type="dxa"/>
            <w:vAlign w:val="center"/>
          </w:tcPr>
          <w:p w14:paraId="77006B45"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Origen</w:t>
            </w:r>
          </w:p>
        </w:tc>
      </w:tr>
      <w:tr w:rsidR="0027304A" w14:paraId="3DCEA480" w14:textId="77777777">
        <w:tc>
          <w:tcPr>
            <w:tcW w:w="1468" w:type="dxa"/>
            <w:vAlign w:val="center"/>
          </w:tcPr>
          <w:p w14:paraId="7B0E5AFC" w14:textId="77777777" w:rsidR="0027304A" w:rsidRDefault="00000000">
            <w:pPr>
              <w:spacing w:before="0" w:after="0" w:line="360" w:lineRule="auto"/>
              <w:jc w:val="center"/>
            </w:pPr>
            <w:r>
              <w:rPr>
                <w:rStyle w:val="Textooriginal"/>
                <w:rFonts w:ascii="Arial" w:eastAsia="Times New Roman" w:hAnsi="Arial" w:cs="Arial"/>
                <w:color w:val="000000"/>
                <w:sz w:val="22"/>
                <w:szCs w:val="22"/>
                <w:lang w:eastAsia="es-PE"/>
              </w:rPr>
              <w:t>album</w:t>
            </w:r>
          </w:p>
        </w:tc>
        <w:tc>
          <w:tcPr>
            <w:tcW w:w="1340" w:type="dxa"/>
            <w:vAlign w:val="center"/>
          </w:tcPr>
          <w:p w14:paraId="70C572F9"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Registro de 1 fila</w:t>
            </w:r>
          </w:p>
        </w:tc>
        <w:tc>
          <w:tcPr>
            <w:tcW w:w="2226" w:type="dxa"/>
            <w:vAlign w:val="center"/>
          </w:tcPr>
          <w:p w14:paraId="61D8BD5B" w14:textId="77777777" w:rsidR="0027304A" w:rsidRDefault="00000000">
            <w:pPr>
              <w:spacing w:before="0" w:after="0" w:line="360" w:lineRule="auto"/>
              <w:jc w:val="center"/>
            </w:pPr>
            <w:r>
              <w:rPr>
                <w:rFonts w:ascii="Arial" w:eastAsia="Times New Roman" w:hAnsi="Arial" w:cs="Arial"/>
                <w:color w:val="000000"/>
                <w:sz w:val="22"/>
                <w:szCs w:val="22"/>
                <w:lang w:eastAsia="es-PE"/>
              </w:rPr>
              <w:t>Título, banda (</w:t>
            </w:r>
            <w:r>
              <w:rPr>
                <w:rStyle w:val="Textooriginal"/>
                <w:rFonts w:ascii="Arial" w:eastAsia="Times New Roman" w:hAnsi="Arial" w:cs="Arial"/>
                <w:color w:val="000000"/>
                <w:sz w:val="22"/>
                <w:szCs w:val="22"/>
                <w:lang w:eastAsia="es-PE"/>
              </w:rPr>
              <w:t>id_banda</w:t>
            </w:r>
            <w:r>
              <w:rPr>
                <w:rFonts w:ascii="Arial" w:eastAsia="Times New Roman" w:hAnsi="Arial" w:cs="Arial"/>
                <w:color w:val="000000"/>
                <w:sz w:val="22"/>
                <w:szCs w:val="22"/>
                <w:lang w:eastAsia="es-PE"/>
              </w:rPr>
              <w:t>), año, tipo, rating, formato y URL de portada.</w:t>
            </w:r>
          </w:p>
        </w:tc>
        <w:tc>
          <w:tcPr>
            <w:tcW w:w="4036" w:type="dxa"/>
            <w:vAlign w:val="center"/>
          </w:tcPr>
          <w:p w14:paraId="52E5327C"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Formulario; la banda se eligió de la lista cargada desde </w:t>
            </w:r>
            <w:r>
              <w:rPr>
                <w:rStyle w:val="Textooriginal"/>
                <w:rFonts w:ascii="Arial" w:eastAsia="Times New Roman" w:hAnsi="Arial" w:cs="Arial"/>
                <w:color w:val="000000"/>
                <w:sz w:val="22"/>
                <w:szCs w:val="22"/>
                <w:lang w:eastAsia="es-PE"/>
              </w:rPr>
              <w:t>banda</w:t>
            </w:r>
            <w:r>
              <w:rPr>
                <w:rFonts w:ascii="Arial" w:eastAsia="Times New Roman" w:hAnsi="Arial" w:cs="Arial"/>
                <w:color w:val="000000"/>
                <w:sz w:val="22"/>
                <w:szCs w:val="22"/>
                <w:lang w:eastAsia="es-PE"/>
              </w:rPr>
              <w:t>.</w:t>
            </w:r>
          </w:p>
        </w:tc>
      </w:tr>
      <w:tr w:rsidR="0027304A" w14:paraId="311AB5A8" w14:textId="77777777">
        <w:tc>
          <w:tcPr>
            <w:tcW w:w="1468" w:type="dxa"/>
            <w:vAlign w:val="center"/>
          </w:tcPr>
          <w:p w14:paraId="3B899A17" w14:textId="77777777" w:rsidR="0027304A" w:rsidRDefault="00000000">
            <w:pPr>
              <w:spacing w:before="0" w:after="0" w:line="360" w:lineRule="auto"/>
              <w:jc w:val="center"/>
            </w:pPr>
            <w:r>
              <w:rPr>
                <w:rStyle w:val="Textooriginal"/>
                <w:rFonts w:ascii="Arial" w:eastAsia="Times New Roman" w:hAnsi="Arial" w:cs="Arial"/>
                <w:color w:val="000000"/>
                <w:sz w:val="22"/>
                <w:szCs w:val="22"/>
                <w:lang w:eastAsia="es-PE"/>
              </w:rPr>
              <w:t>cancion</w:t>
            </w:r>
          </w:p>
        </w:tc>
        <w:tc>
          <w:tcPr>
            <w:tcW w:w="1340" w:type="dxa"/>
            <w:vAlign w:val="center"/>
          </w:tcPr>
          <w:p w14:paraId="28E94B29"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Registro de 1 a 5 filas</w:t>
            </w:r>
          </w:p>
        </w:tc>
        <w:tc>
          <w:tcPr>
            <w:tcW w:w="2226" w:type="dxa"/>
            <w:vAlign w:val="center"/>
          </w:tcPr>
          <w:p w14:paraId="18F51F77" w14:textId="77777777" w:rsidR="0027304A" w:rsidRDefault="00000000">
            <w:pPr>
              <w:spacing w:before="0" w:after="0" w:line="360" w:lineRule="auto"/>
              <w:jc w:val="center"/>
            </w:pPr>
            <w:r>
              <w:rPr>
                <w:rFonts w:ascii="Arial" w:eastAsia="Times New Roman" w:hAnsi="Arial" w:cs="Arial"/>
                <w:color w:val="000000"/>
                <w:sz w:val="22"/>
                <w:szCs w:val="22"/>
                <w:lang w:eastAsia="es-PE"/>
              </w:rPr>
              <w:t>Título, número de pista, duración en segundos y álbum (</w:t>
            </w:r>
            <w:r>
              <w:rPr>
                <w:rStyle w:val="Textooriginal"/>
                <w:rFonts w:ascii="Arial" w:eastAsia="Times New Roman" w:hAnsi="Arial" w:cs="Arial"/>
                <w:color w:val="000000"/>
                <w:sz w:val="22"/>
                <w:szCs w:val="22"/>
                <w:lang w:eastAsia="es-PE"/>
              </w:rPr>
              <w:t>id_album</w:t>
            </w:r>
            <w:r>
              <w:rPr>
                <w:rFonts w:ascii="Arial" w:eastAsia="Times New Roman" w:hAnsi="Arial" w:cs="Arial"/>
                <w:color w:val="000000"/>
                <w:sz w:val="22"/>
                <w:szCs w:val="22"/>
                <w:lang w:eastAsia="es-PE"/>
              </w:rPr>
              <w:t>).</w:t>
            </w:r>
          </w:p>
        </w:tc>
        <w:tc>
          <w:tcPr>
            <w:tcW w:w="4036" w:type="dxa"/>
            <w:vAlign w:val="center"/>
          </w:tcPr>
          <w:p w14:paraId="0EC4DB38"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Filas del formulario con título; </w:t>
            </w:r>
            <w:r>
              <w:rPr>
                <w:rStyle w:val="Textooriginal"/>
                <w:rFonts w:ascii="Arial" w:eastAsia="Times New Roman" w:hAnsi="Arial" w:cs="Arial"/>
                <w:color w:val="000000"/>
                <w:sz w:val="22"/>
                <w:szCs w:val="22"/>
                <w:lang w:eastAsia="es-PE"/>
              </w:rPr>
              <w:t>id_album</w:t>
            </w:r>
            <w:r>
              <w:rPr>
                <w:rFonts w:ascii="Arial" w:eastAsia="Times New Roman" w:hAnsi="Arial" w:cs="Arial"/>
                <w:color w:val="000000"/>
                <w:sz w:val="22"/>
                <w:szCs w:val="22"/>
                <w:lang w:eastAsia="es-PE"/>
              </w:rPr>
              <w:t xml:space="preserve"> fue el id del álbum recién insertado y la pista se numeró automáticamente si no se escribió.</w:t>
            </w:r>
          </w:p>
        </w:tc>
      </w:tr>
      <w:tr w:rsidR="0027304A" w14:paraId="19641CA4" w14:textId="77777777">
        <w:tc>
          <w:tcPr>
            <w:tcW w:w="1468" w:type="dxa"/>
            <w:vAlign w:val="center"/>
          </w:tcPr>
          <w:p w14:paraId="68B7BE5A" w14:textId="77777777" w:rsidR="0027304A" w:rsidRDefault="00000000">
            <w:pPr>
              <w:spacing w:before="0" w:after="0" w:line="360" w:lineRule="auto"/>
              <w:jc w:val="center"/>
            </w:pPr>
            <w:r>
              <w:rPr>
                <w:rStyle w:val="Textooriginal"/>
                <w:rFonts w:ascii="Arial" w:eastAsia="Times New Roman" w:hAnsi="Arial" w:cs="Arial"/>
                <w:color w:val="000000"/>
                <w:sz w:val="22"/>
                <w:szCs w:val="22"/>
                <w:lang w:eastAsia="es-PE"/>
              </w:rPr>
              <w:t>banda</w:t>
            </w:r>
          </w:p>
        </w:tc>
        <w:tc>
          <w:tcPr>
            <w:tcW w:w="1340" w:type="dxa"/>
            <w:vAlign w:val="center"/>
          </w:tcPr>
          <w:p w14:paraId="6C0E781B"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Solo lectura</w:t>
            </w:r>
          </w:p>
        </w:tc>
        <w:tc>
          <w:tcPr>
            <w:tcW w:w="2226" w:type="dxa"/>
            <w:vAlign w:val="center"/>
          </w:tcPr>
          <w:p w14:paraId="022295DB"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w:t>
            </w:r>
          </w:p>
        </w:tc>
        <w:tc>
          <w:tcPr>
            <w:tcW w:w="4036" w:type="dxa"/>
            <w:vAlign w:val="center"/>
          </w:tcPr>
          <w:p w14:paraId="03DB915C"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Se consultó para llenar la lista desplegable; no se modificó.</w:t>
            </w:r>
          </w:p>
        </w:tc>
      </w:tr>
      <w:tr w:rsidR="0027304A" w14:paraId="21F489D1" w14:textId="77777777">
        <w:tc>
          <w:tcPr>
            <w:tcW w:w="1468" w:type="dxa"/>
            <w:vAlign w:val="center"/>
          </w:tcPr>
          <w:p w14:paraId="30AB7C1D"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Datos actualizados</w:t>
            </w:r>
          </w:p>
        </w:tc>
        <w:tc>
          <w:tcPr>
            <w:tcW w:w="1340" w:type="dxa"/>
            <w:vAlign w:val="center"/>
          </w:tcPr>
          <w:p w14:paraId="3DC52623"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Ninguno</w:t>
            </w:r>
          </w:p>
        </w:tc>
        <w:tc>
          <w:tcPr>
            <w:tcW w:w="2226" w:type="dxa"/>
            <w:vAlign w:val="center"/>
          </w:tcPr>
          <w:p w14:paraId="4F54D462"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w:t>
            </w:r>
          </w:p>
        </w:tc>
        <w:tc>
          <w:tcPr>
            <w:tcW w:w="4036" w:type="dxa"/>
            <w:vAlign w:val="center"/>
          </w:tcPr>
          <w:p w14:paraId="046496A9"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La transacción solo insertó filas nuevas; no modificó ninguna fila existente.</w:t>
            </w:r>
          </w:p>
        </w:tc>
      </w:tr>
    </w:tbl>
    <w:p w14:paraId="3D57E826" w14:textId="77777777" w:rsidR="0027304A" w:rsidRDefault="0027304A">
      <w:pPr>
        <w:spacing w:before="0" w:line="360" w:lineRule="auto"/>
        <w:ind w:left="1134"/>
        <w:rPr>
          <w:rFonts w:ascii="Arial" w:hAnsi="Arial" w:cs="Arial"/>
          <w:bCs/>
          <w:i/>
          <w:iCs/>
          <w:sz w:val="22"/>
          <w:szCs w:val="22"/>
        </w:rPr>
      </w:pPr>
    </w:p>
    <w:p w14:paraId="7071CFBF" w14:textId="77777777" w:rsidR="0027304A" w:rsidRDefault="0027304A">
      <w:pPr>
        <w:spacing w:before="0" w:line="360" w:lineRule="auto"/>
        <w:ind w:left="1134"/>
        <w:rPr>
          <w:rFonts w:ascii="Arial" w:hAnsi="Arial" w:cs="Arial"/>
          <w:bCs/>
          <w:i/>
          <w:iCs/>
          <w:sz w:val="22"/>
          <w:szCs w:val="22"/>
        </w:rPr>
      </w:pPr>
    </w:p>
    <w:p w14:paraId="593BB956" w14:textId="77777777" w:rsidR="0027304A" w:rsidRDefault="0027304A">
      <w:pPr>
        <w:spacing w:before="0" w:line="360" w:lineRule="auto"/>
        <w:ind w:left="1134"/>
        <w:rPr>
          <w:rFonts w:ascii="Arial" w:hAnsi="Arial" w:cs="Arial"/>
          <w:bCs/>
          <w:i/>
          <w:iCs/>
          <w:sz w:val="22"/>
          <w:szCs w:val="22"/>
        </w:rPr>
      </w:pPr>
    </w:p>
    <w:p w14:paraId="63420842"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lastRenderedPageBreak/>
        <w:t>INTERPRETACION</w:t>
      </w:r>
    </w:p>
    <w:p w14:paraId="7743BB04" w14:textId="77777777" w:rsidR="0027304A" w:rsidRDefault="00000000">
      <w:pPr>
        <w:spacing w:before="0" w:line="360" w:lineRule="auto"/>
        <w:ind w:firstLine="720"/>
        <w:jc w:val="both"/>
        <w:rPr>
          <w:rFonts w:ascii="Arial" w:hAnsi="Arial"/>
        </w:rPr>
      </w:pPr>
      <w:r>
        <w:rPr>
          <w:rFonts w:ascii="Arial" w:hAnsi="Arial"/>
        </w:rPr>
        <w:t xml:space="preserve">La transacción insertó una fila en album y de una a cinco en cancion, y el id_album de cada canción fue el identificador que la base generó al insertar el álbum. </w:t>
      </w:r>
    </w:p>
    <w:p w14:paraId="7C6A8FFF" w14:textId="77777777" w:rsidR="0027304A" w:rsidRDefault="00000000">
      <w:pPr>
        <w:spacing w:before="0" w:line="360" w:lineRule="auto"/>
        <w:ind w:firstLine="720"/>
        <w:jc w:val="both"/>
        <w:rPr>
          <w:rFonts w:ascii="Arial" w:hAnsi="Arial"/>
        </w:rPr>
      </w:pPr>
      <w:r>
        <w:rPr>
          <w:rFonts w:ascii="Arial" w:hAnsi="Arial"/>
        </w:rPr>
        <w:t>No se actualizó ningún dato existente: el caso se justificó por la dependencia entre cabecera y detalle, no por una modificación posterior.</w:t>
      </w:r>
    </w:p>
    <w:p w14:paraId="1F231A1B" w14:textId="77777777" w:rsidR="0027304A" w:rsidRDefault="0027304A">
      <w:pPr>
        <w:spacing w:before="0" w:line="360" w:lineRule="auto"/>
        <w:ind w:firstLine="720"/>
        <w:jc w:val="both"/>
        <w:rPr>
          <w:rFonts w:ascii="Arial" w:hAnsi="Arial"/>
        </w:rPr>
      </w:pPr>
    </w:p>
    <w:p w14:paraId="20AD4A03" w14:textId="77777777" w:rsidR="0027304A" w:rsidRDefault="00000000">
      <w:pPr>
        <w:pStyle w:val="Ttulo3"/>
        <w:numPr>
          <w:ilvl w:val="3"/>
          <w:numId w:val="3"/>
        </w:numPr>
        <w:spacing w:before="0"/>
        <w:rPr>
          <w:rFonts w:ascii="Arial" w:hAnsi="Arial" w:cs="Arial"/>
          <w:b/>
          <w:bCs/>
          <w:color w:val="000000" w:themeColor="text1"/>
          <w:sz w:val="22"/>
          <w:szCs w:val="22"/>
        </w:rPr>
      </w:pPr>
      <w:r>
        <w:rPr>
          <w:rFonts w:cs="Arial"/>
          <w:b/>
          <w:bCs/>
          <w:color w:val="000000" w:themeColor="text1"/>
        </w:rPr>
        <w:t>Evidencia de ejecución y en base de datos</w:t>
      </w:r>
    </w:p>
    <w:p w14:paraId="32FD2484" w14:textId="77777777" w:rsidR="0027304A" w:rsidRDefault="0027304A">
      <w:pPr>
        <w:spacing w:line="360" w:lineRule="auto"/>
        <w:ind w:left="1134"/>
        <w:jc w:val="both"/>
        <w:rPr>
          <w:rFonts w:ascii="Arial" w:hAnsi="Arial" w:cs="Arial"/>
          <w:sz w:val="22"/>
          <w:szCs w:val="22"/>
          <w:highlight w:val="yellow"/>
        </w:rPr>
      </w:pPr>
    </w:p>
    <w:p w14:paraId="346EA41C"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2D838A11" w14:textId="77777777">
        <w:trPr>
          <w:cantSplit/>
        </w:trPr>
        <w:tc>
          <w:tcPr>
            <w:tcW w:w="9600" w:type="dxa"/>
            <w:tcBorders>
              <w:top w:val="single" w:sz="2" w:space="0" w:color="000000"/>
              <w:left w:val="single" w:sz="2" w:space="0" w:color="000000"/>
              <w:right w:val="single" w:sz="2" w:space="0" w:color="000000"/>
            </w:tcBorders>
          </w:tcPr>
          <w:p w14:paraId="139A9CF1"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56</w:t>
            </w:r>
            <w:r>
              <w:rPr>
                <w:b/>
                <w:bCs/>
                <w:i w:val="0"/>
                <w:iCs w:val="0"/>
                <w:sz w:val="26"/>
                <w:szCs w:val="26"/>
              </w:rPr>
              <w:fldChar w:fldCharType="end"/>
            </w:r>
            <w:r>
              <w:rPr>
                <w:b/>
                <w:bCs/>
                <w:i w:val="0"/>
                <w:iCs w:val="0"/>
                <w:sz w:val="26"/>
                <w:szCs w:val="26"/>
              </w:rPr>
              <w:t xml:space="preserve"> :Registro de un álbum con canciones: formulario y resultado en el listado</w:t>
            </w:r>
          </w:p>
        </w:tc>
      </w:tr>
      <w:tr w:rsidR="0027304A" w14:paraId="120FA805" w14:textId="77777777">
        <w:trPr>
          <w:cantSplit/>
          <w:trHeight w:val="6218"/>
        </w:trPr>
        <w:tc>
          <w:tcPr>
            <w:tcW w:w="9600" w:type="dxa"/>
            <w:tcBorders>
              <w:left w:val="single" w:sz="2" w:space="0" w:color="000000"/>
              <w:bottom w:val="single" w:sz="2" w:space="0" w:color="000000"/>
              <w:right w:val="single" w:sz="2" w:space="0" w:color="000000"/>
            </w:tcBorders>
          </w:tcPr>
          <w:p w14:paraId="2A5470B7" w14:textId="77777777" w:rsidR="0027304A" w:rsidRDefault="00000000">
            <w:pPr>
              <w:pStyle w:val="Contenidodelatabla"/>
            </w:pPr>
            <w:r>
              <w:rPr>
                <w:noProof/>
              </w:rPr>
              <w:lastRenderedPageBreak/>
              <w:drawing>
                <wp:inline distT="0" distB="0" distL="0" distR="0" wp14:anchorId="1EBE2B97" wp14:editId="009AF67B">
                  <wp:extent cx="6060440" cy="3853815"/>
                  <wp:effectExtent l="0" t="0" r="0" b="0"/>
                  <wp:docPr id="10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pic:cNvPicPr>
                            <a:picLocks noChangeAspect="1" noChangeArrowheads="1"/>
                          </pic:cNvPicPr>
                        </pic:nvPicPr>
                        <pic:blipFill>
                          <a:blip r:embed="rId138"/>
                          <a:srcRect l="-173" t="-288" r="-173" b="-288"/>
                          <a:stretch>
                            <a:fillRect/>
                          </a:stretch>
                        </pic:blipFill>
                        <pic:spPr bwMode="auto">
                          <a:xfrm>
                            <a:off x="0" y="0"/>
                            <a:ext cx="6060440" cy="3853815"/>
                          </a:xfrm>
                          <a:prstGeom prst="rect">
                            <a:avLst/>
                          </a:prstGeom>
                          <a:noFill/>
                          <a:ln w="28575">
                            <a:solidFill>
                              <a:srgbClr val="999999"/>
                            </a:solidFill>
                          </a:ln>
                        </pic:spPr>
                      </pic:pic>
                    </a:graphicData>
                  </a:graphic>
                </wp:inline>
              </w:drawing>
            </w:r>
          </w:p>
          <w:p w14:paraId="0474DB59" w14:textId="77777777" w:rsidR="0027304A" w:rsidRDefault="00000000">
            <w:pPr>
              <w:pStyle w:val="Contenidodelatabla"/>
            </w:pPr>
            <w:r>
              <w:rPr>
                <w:noProof/>
              </w:rPr>
              <w:lastRenderedPageBreak/>
              <w:drawing>
                <wp:inline distT="0" distB="0" distL="0" distR="0" wp14:anchorId="53EE901E" wp14:editId="021BBB06">
                  <wp:extent cx="6060440" cy="5210175"/>
                  <wp:effectExtent l="0" t="0" r="0" b="0"/>
                  <wp:docPr id="11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1"/>
                          <pic:cNvPicPr>
                            <a:picLocks noChangeAspect="1" noChangeArrowheads="1"/>
                          </pic:cNvPicPr>
                        </pic:nvPicPr>
                        <pic:blipFill>
                          <a:blip r:embed="rId139"/>
                          <a:srcRect l="-300" t="-284" r="-300" b="-284"/>
                          <a:stretch>
                            <a:fillRect/>
                          </a:stretch>
                        </pic:blipFill>
                        <pic:spPr bwMode="auto">
                          <a:xfrm>
                            <a:off x="0" y="0"/>
                            <a:ext cx="6060440" cy="5210175"/>
                          </a:xfrm>
                          <a:prstGeom prst="rect">
                            <a:avLst/>
                          </a:prstGeom>
                          <a:noFill/>
                          <a:ln w="28575">
                            <a:solidFill>
                              <a:srgbClr val="999999"/>
                            </a:solidFill>
                          </a:ln>
                        </pic:spPr>
                      </pic:pic>
                    </a:graphicData>
                  </a:graphic>
                </wp:inline>
              </w:drawing>
            </w:r>
          </w:p>
        </w:tc>
      </w:tr>
    </w:tbl>
    <w:p w14:paraId="7DAD949D" w14:textId="77777777" w:rsidR="0027304A" w:rsidRDefault="0027304A">
      <w:pPr>
        <w:spacing w:before="0" w:line="360" w:lineRule="auto"/>
        <w:ind w:firstLine="720"/>
        <w:jc w:val="both"/>
        <w:rPr>
          <w:rFonts w:ascii="Arial" w:hAnsi="Arial" w:cs="Arial"/>
          <w:sz w:val="22"/>
          <w:szCs w:val="22"/>
        </w:rPr>
      </w:pPr>
    </w:p>
    <w:p w14:paraId="072B5236" w14:textId="77777777" w:rsidR="0027304A" w:rsidRDefault="0027304A">
      <w:pPr>
        <w:spacing w:before="0" w:line="360" w:lineRule="auto"/>
        <w:ind w:firstLine="720"/>
        <w:jc w:val="both"/>
        <w:rPr>
          <w:rFonts w:ascii="Arial" w:hAnsi="Arial"/>
        </w:rPr>
      </w:pPr>
    </w:p>
    <w:p w14:paraId="23FD88CF" w14:textId="77777777" w:rsidR="0027304A" w:rsidRDefault="0027304A">
      <w:pPr>
        <w:spacing w:line="360" w:lineRule="auto"/>
        <w:ind w:left="1134"/>
        <w:jc w:val="both"/>
        <w:rPr>
          <w:rFonts w:ascii="Arial" w:hAnsi="Arial" w:cs="Arial"/>
          <w:sz w:val="22"/>
          <w:szCs w:val="22"/>
          <w:highlight w:val="yellow"/>
        </w:rPr>
      </w:pPr>
    </w:p>
    <w:p w14:paraId="50762099" w14:textId="77777777" w:rsidR="0027304A" w:rsidRDefault="0027304A">
      <w:pPr>
        <w:spacing w:line="360" w:lineRule="auto"/>
        <w:ind w:left="1134"/>
        <w:jc w:val="both"/>
        <w:rPr>
          <w:rFonts w:ascii="Arial" w:hAnsi="Arial" w:cs="Arial"/>
          <w:sz w:val="22"/>
          <w:szCs w:val="22"/>
          <w:highlight w:val="yellow"/>
        </w:rPr>
      </w:pPr>
    </w:p>
    <w:p w14:paraId="5ECD7EA6" w14:textId="77777777" w:rsidR="0027304A" w:rsidRDefault="0027304A">
      <w:pPr>
        <w:spacing w:line="360" w:lineRule="auto"/>
        <w:ind w:left="1134"/>
        <w:jc w:val="both"/>
        <w:rPr>
          <w:rFonts w:ascii="Arial" w:hAnsi="Arial" w:cs="Arial"/>
          <w:sz w:val="22"/>
          <w:szCs w:val="22"/>
          <w:highlight w:val="yellow"/>
        </w:rPr>
      </w:pPr>
    </w:p>
    <w:p w14:paraId="0C8083D2" w14:textId="77777777" w:rsidR="0027304A" w:rsidRDefault="0027304A">
      <w:pPr>
        <w:spacing w:line="360" w:lineRule="auto"/>
        <w:ind w:left="1134"/>
        <w:jc w:val="both"/>
        <w:rPr>
          <w:rFonts w:ascii="Arial" w:hAnsi="Arial" w:cs="Arial"/>
          <w:sz w:val="22"/>
          <w:szCs w:val="22"/>
          <w:highlight w:val="yellow"/>
        </w:rPr>
      </w:pPr>
    </w:p>
    <w:p w14:paraId="394DB6C7"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7569BF90" w14:textId="77777777" w:rsidR="0027304A" w:rsidRDefault="00000000">
      <w:pPr>
        <w:spacing w:before="0" w:line="360" w:lineRule="auto"/>
        <w:ind w:firstLine="720"/>
        <w:jc w:val="both"/>
        <w:rPr>
          <w:rFonts w:ascii="Arial" w:hAnsi="Arial"/>
        </w:rPr>
      </w:pPr>
      <w:r>
        <w:rPr>
          <w:rFonts w:ascii="Arial" w:hAnsi="Arial"/>
        </w:rPr>
        <w:lastRenderedPageBreak/>
        <w:t>El formulario reunió los datos del álbum y 2 de las cinco filas de canciones; las 3 filas vacías se ignoraron y las canciones sin número de pista recibieron uno en orden.</w:t>
      </w:r>
    </w:p>
    <w:p w14:paraId="74E6FE41" w14:textId="77777777" w:rsidR="0027304A" w:rsidRDefault="00000000">
      <w:pPr>
        <w:spacing w:before="0" w:line="360" w:lineRule="auto"/>
        <w:ind w:firstLine="720"/>
        <w:jc w:val="both"/>
        <w:rPr>
          <w:rFonts w:ascii="Arial" w:hAnsi="Arial"/>
        </w:rPr>
      </w:pPr>
      <w:r>
        <w:rPr>
          <w:rFonts w:ascii="Arial" w:hAnsi="Arial"/>
        </w:rPr>
        <w:t xml:space="preserve"> Al pulsar Guardar todo, el sistema redirigió al listado con el mensaje de éxito y el nuevo álbum.</w:t>
      </w:r>
    </w:p>
    <w:p w14:paraId="5CB5090F" w14:textId="77777777" w:rsidR="0027304A" w:rsidRDefault="0027304A">
      <w:pPr>
        <w:spacing w:before="0" w:line="360" w:lineRule="auto"/>
        <w:ind w:firstLine="720"/>
        <w:jc w:val="both"/>
        <w:rPr>
          <w:rFonts w:ascii="Arial" w:hAnsi="Arial"/>
        </w:rPr>
      </w:pPr>
    </w:p>
    <w:p w14:paraId="2829719F" w14:textId="77777777" w:rsidR="0027304A" w:rsidRDefault="0027304A">
      <w:pPr>
        <w:spacing w:before="0" w:line="360" w:lineRule="auto"/>
        <w:ind w:firstLine="720"/>
        <w:jc w:val="both"/>
        <w:rPr>
          <w:rFonts w:ascii="Arial" w:hAnsi="Arial"/>
        </w:rPr>
      </w:pPr>
    </w:p>
    <w:p w14:paraId="58F8AD30"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728CB75B" w14:textId="77777777">
        <w:trPr>
          <w:cantSplit/>
        </w:trPr>
        <w:tc>
          <w:tcPr>
            <w:tcW w:w="9600" w:type="dxa"/>
            <w:tcBorders>
              <w:top w:val="single" w:sz="2" w:space="0" w:color="000000"/>
              <w:left w:val="single" w:sz="2" w:space="0" w:color="000000"/>
              <w:right w:val="single" w:sz="2" w:space="0" w:color="000000"/>
            </w:tcBorders>
          </w:tcPr>
          <w:p w14:paraId="5718EEC4"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57</w:t>
            </w:r>
            <w:r>
              <w:rPr>
                <w:b/>
                <w:bCs/>
                <w:i w:val="0"/>
                <w:iCs w:val="0"/>
                <w:sz w:val="26"/>
                <w:szCs w:val="26"/>
              </w:rPr>
              <w:fldChar w:fldCharType="end"/>
            </w:r>
            <w:r>
              <w:rPr>
                <w:b/>
                <w:bCs/>
                <w:i w:val="0"/>
                <w:iCs w:val="0"/>
                <w:sz w:val="26"/>
                <w:szCs w:val="26"/>
              </w:rPr>
              <w:t xml:space="preserve"> :Registro de un álbum con canciones: formulario y resultado en el listado</w:t>
            </w:r>
          </w:p>
        </w:tc>
      </w:tr>
      <w:tr w:rsidR="0027304A" w14:paraId="44420573" w14:textId="77777777">
        <w:trPr>
          <w:cantSplit/>
          <w:trHeight w:val="6218"/>
        </w:trPr>
        <w:tc>
          <w:tcPr>
            <w:tcW w:w="9600" w:type="dxa"/>
            <w:tcBorders>
              <w:left w:val="single" w:sz="2" w:space="0" w:color="000000"/>
              <w:bottom w:val="single" w:sz="2" w:space="0" w:color="000000"/>
              <w:right w:val="single" w:sz="2" w:space="0" w:color="000000"/>
            </w:tcBorders>
          </w:tcPr>
          <w:p w14:paraId="1B631C51" w14:textId="77777777" w:rsidR="0027304A" w:rsidRDefault="00000000">
            <w:pPr>
              <w:pStyle w:val="Contenidodelatabla"/>
            </w:pPr>
            <w:r>
              <w:rPr>
                <w:noProof/>
              </w:rPr>
              <w:drawing>
                <wp:inline distT="0" distB="0" distL="0" distR="0" wp14:anchorId="7CE2983D" wp14:editId="1BF74BCF">
                  <wp:extent cx="6060440" cy="2817495"/>
                  <wp:effectExtent l="0" t="0" r="0" b="0"/>
                  <wp:docPr id="11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pic:cNvPicPr>
                            <a:picLocks noChangeAspect="1" noChangeArrowheads="1"/>
                          </pic:cNvPicPr>
                        </pic:nvPicPr>
                        <pic:blipFill>
                          <a:blip r:embed="rId140"/>
                          <a:srcRect l="-293" t="-746" r="-293" b="-746"/>
                          <a:stretch>
                            <a:fillRect/>
                          </a:stretch>
                        </pic:blipFill>
                        <pic:spPr bwMode="auto">
                          <a:xfrm>
                            <a:off x="0" y="0"/>
                            <a:ext cx="6060440" cy="2817495"/>
                          </a:xfrm>
                          <a:prstGeom prst="rect">
                            <a:avLst/>
                          </a:prstGeom>
                          <a:noFill/>
                          <a:ln w="28575">
                            <a:solidFill>
                              <a:srgbClr val="999999"/>
                            </a:solidFill>
                          </a:ln>
                        </pic:spPr>
                      </pic:pic>
                    </a:graphicData>
                  </a:graphic>
                </wp:inline>
              </w:drawing>
            </w:r>
          </w:p>
        </w:tc>
      </w:tr>
    </w:tbl>
    <w:p w14:paraId="33D7E532" w14:textId="77777777" w:rsidR="0027304A" w:rsidRDefault="0027304A">
      <w:pPr>
        <w:spacing w:before="0" w:line="360" w:lineRule="auto"/>
        <w:ind w:firstLine="720"/>
        <w:jc w:val="both"/>
        <w:rPr>
          <w:rFonts w:ascii="Arial" w:hAnsi="Arial" w:cs="Arial"/>
          <w:sz w:val="22"/>
          <w:szCs w:val="22"/>
        </w:rPr>
      </w:pPr>
    </w:p>
    <w:p w14:paraId="7C806F86" w14:textId="77777777" w:rsidR="0027304A" w:rsidRDefault="0027304A">
      <w:pPr>
        <w:spacing w:before="0" w:line="360" w:lineRule="auto"/>
        <w:ind w:firstLine="720"/>
        <w:jc w:val="both"/>
        <w:rPr>
          <w:rFonts w:ascii="Arial" w:hAnsi="Arial"/>
        </w:rPr>
      </w:pPr>
    </w:p>
    <w:p w14:paraId="66436901" w14:textId="77777777" w:rsidR="0027304A" w:rsidRDefault="0027304A">
      <w:pPr>
        <w:spacing w:line="360" w:lineRule="auto"/>
        <w:ind w:left="1134"/>
        <w:jc w:val="both"/>
        <w:rPr>
          <w:rFonts w:ascii="Arial" w:hAnsi="Arial" w:cs="Arial"/>
          <w:sz w:val="22"/>
          <w:szCs w:val="22"/>
          <w:highlight w:val="yellow"/>
        </w:rPr>
      </w:pPr>
    </w:p>
    <w:p w14:paraId="432038FC"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lastRenderedPageBreak/>
        <w:t>INTERPRETACION</w:t>
      </w:r>
    </w:p>
    <w:p w14:paraId="4636EB6C" w14:textId="77777777" w:rsidR="0027304A" w:rsidRDefault="00000000">
      <w:pPr>
        <w:spacing w:before="0" w:line="360" w:lineRule="auto"/>
        <w:ind w:firstLine="720"/>
        <w:jc w:val="both"/>
        <w:rPr>
          <w:rFonts w:ascii="Arial" w:hAnsi="Arial"/>
        </w:rPr>
      </w:pPr>
      <w:r>
        <w:rPr>
          <w:rFonts w:ascii="Arial" w:hAnsi="Arial"/>
        </w:rPr>
        <w:t xml:space="preserve">La consulta devolvió dos filas con el mismo nombre de el álbum que definimos y sus dos canciones quedaron guardados juntos. </w:t>
      </w:r>
    </w:p>
    <w:p w14:paraId="43F259D6" w14:textId="77777777" w:rsidR="0027304A" w:rsidRDefault="00000000">
      <w:pPr>
        <w:spacing w:before="0" w:line="360" w:lineRule="auto"/>
        <w:ind w:firstLine="720"/>
        <w:jc w:val="both"/>
        <w:rPr>
          <w:rFonts w:ascii="Arial" w:hAnsi="Arial"/>
        </w:rPr>
      </w:pPr>
      <w:r>
        <w:rPr>
          <w:rFonts w:ascii="Arial" w:hAnsi="Arial"/>
        </w:rPr>
        <w:t xml:space="preserve">Los números de pista aparecieron como 1 y 2 </w:t>
      </w:r>
    </w:p>
    <w:p w14:paraId="436D4B25" w14:textId="77777777" w:rsidR="0027304A" w:rsidRDefault="0027304A">
      <w:pPr>
        <w:spacing w:before="0" w:line="360" w:lineRule="auto"/>
        <w:ind w:firstLine="720"/>
        <w:jc w:val="both"/>
        <w:rPr>
          <w:rFonts w:ascii="Arial" w:hAnsi="Arial"/>
        </w:rPr>
      </w:pPr>
    </w:p>
    <w:p w14:paraId="52E8B391"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099B131B" w14:textId="77777777">
        <w:trPr>
          <w:cantSplit/>
        </w:trPr>
        <w:tc>
          <w:tcPr>
            <w:tcW w:w="9600" w:type="dxa"/>
            <w:tcBorders>
              <w:top w:val="single" w:sz="2" w:space="0" w:color="000000"/>
              <w:left w:val="single" w:sz="2" w:space="0" w:color="000000"/>
              <w:right w:val="single" w:sz="2" w:space="0" w:color="000000"/>
            </w:tcBorders>
          </w:tcPr>
          <w:p w14:paraId="443D9572"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58</w:t>
            </w:r>
            <w:r>
              <w:rPr>
                <w:b/>
                <w:bCs/>
                <w:i w:val="0"/>
                <w:iCs w:val="0"/>
                <w:sz w:val="26"/>
                <w:szCs w:val="26"/>
              </w:rPr>
              <w:fldChar w:fldCharType="end"/>
            </w:r>
            <w:r>
              <w:rPr>
                <w:b/>
                <w:bCs/>
                <w:i w:val="0"/>
                <w:iCs w:val="0"/>
                <w:sz w:val="26"/>
                <w:szCs w:val="26"/>
              </w:rPr>
              <w:t xml:space="preserve"> :Registro de un álbum con canciones: formulario y resultado en el listado</w:t>
            </w:r>
          </w:p>
        </w:tc>
      </w:tr>
      <w:tr w:rsidR="0027304A" w14:paraId="17F6B2CA" w14:textId="77777777">
        <w:trPr>
          <w:cantSplit/>
          <w:trHeight w:val="9120"/>
        </w:trPr>
        <w:tc>
          <w:tcPr>
            <w:tcW w:w="9600" w:type="dxa"/>
            <w:tcBorders>
              <w:left w:val="single" w:sz="2" w:space="0" w:color="000000"/>
              <w:bottom w:val="single" w:sz="2" w:space="0" w:color="000000"/>
              <w:right w:val="single" w:sz="2" w:space="0" w:color="000000"/>
            </w:tcBorders>
          </w:tcPr>
          <w:p w14:paraId="1D389A60" w14:textId="77777777" w:rsidR="0027304A" w:rsidRDefault="00000000">
            <w:pPr>
              <w:pStyle w:val="Contenidodelatabla"/>
            </w:pPr>
            <w:r>
              <w:rPr>
                <w:noProof/>
              </w:rPr>
              <w:lastRenderedPageBreak/>
              <w:drawing>
                <wp:inline distT="0" distB="0" distL="0" distR="0" wp14:anchorId="7924011D" wp14:editId="754BA939">
                  <wp:extent cx="6060440" cy="4679950"/>
                  <wp:effectExtent l="0" t="0" r="0" b="0"/>
                  <wp:docPr id="11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pic:cNvPicPr>
                            <a:picLocks noChangeAspect="1" noChangeArrowheads="1"/>
                          </pic:cNvPicPr>
                        </pic:nvPicPr>
                        <pic:blipFill>
                          <a:blip r:embed="rId141"/>
                          <a:srcRect l="-226" t="-219" r="-226" b="-219"/>
                          <a:stretch>
                            <a:fillRect/>
                          </a:stretch>
                        </pic:blipFill>
                        <pic:spPr bwMode="auto">
                          <a:xfrm>
                            <a:off x="0" y="0"/>
                            <a:ext cx="6060440" cy="4679950"/>
                          </a:xfrm>
                          <a:prstGeom prst="rect">
                            <a:avLst/>
                          </a:prstGeom>
                          <a:noFill/>
                          <a:ln w="28575">
                            <a:solidFill>
                              <a:srgbClr val="999999"/>
                            </a:solidFill>
                          </a:ln>
                        </pic:spPr>
                      </pic:pic>
                    </a:graphicData>
                  </a:graphic>
                </wp:inline>
              </w:drawing>
            </w:r>
          </w:p>
          <w:p w14:paraId="1F8704C2" w14:textId="77777777" w:rsidR="0027304A" w:rsidRDefault="00000000">
            <w:pPr>
              <w:pStyle w:val="Contenidodelatabla"/>
            </w:pPr>
            <w:r>
              <w:rPr>
                <w:noProof/>
              </w:rPr>
              <w:lastRenderedPageBreak/>
              <w:drawing>
                <wp:inline distT="0" distB="0" distL="0" distR="0" wp14:anchorId="72A7DAED" wp14:editId="2C86B39B">
                  <wp:extent cx="6060440" cy="5475605"/>
                  <wp:effectExtent l="0" t="0" r="0" b="0"/>
                  <wp:docPr id="11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1"/>
                          <pic:cNvPicPr>
                            <a:picLocks noChangeAspect="1" noChangeArrowheads="1"/>
                          </pic:cNvPicPr>
                        </pic:nvPicPr>
                        <pic:blipFill>
                          <a:blip r:embed="rId142"/>
                          <a:srcRect l="-227" t="-214" r="-227" b="-214"/>
                          <a:stretch>
                            <a:fillRect/>
                          </a:stretch>
                        </pic:blipFill>
                        <pic:spPr bwMode="auto">
                          <a:xfrm>
                            <a:off x="0" y="0"/>
                            <a:ext cx="6060440" cy="5475605"/>
                          </a:xfrm>
                          <a:prstGeom prst="rect">
                            <a:avLst/>
                          </a:prstGeom>
                          <a:noFill/>
                          <a:ln w="28575">
                            <a:solidFill>
                              <a:srgbClr val="999999"/>
                            </a:solidFill>
                          </a:ln>
                        </pic:spPr>
                      </pic:pic>
                    </a:graphicData>
                  </a:graphic>
                </wp:inline>
              </w:drawing>
            </w:r>
          </w:p>
          <w:p w14:paraId="19CE3C94" w14:textId="77777777" w:rsidR="0027304A" w:rsidRDefault="00000000">
            <w:pPr>
              <w:pStyle w:val="Contenidodelatabla"/>
            </w:pPr>
            <w:r>
              <w:rPr>
                <w:noProof/>
              </w:rPr>
              <w:lastRenderedPageBreak/>
              <w:drawing>
                <wp:inline distT="0" distB="0" distL="0" distR="0" wp14:anchorId="46A4FE60" wp14:editId="42BF8423">
                  <wp:extent cx="6060440" cy="3251835"/>
                  <wp:effectExtent l="0" t="0" r="0" b="0"/>
                  <wp:docPr id="11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1 Copia 1 Copia 1"/>
                          <pic:cNvPicPr>
                            <a:picLocks noChangeAspect="1" noChangeArrowheads="1"/>
                          </pic:cNvPicPr>
                        </pic:nvPicPr>
                        <pic:blipFill>
                          <a:blip r:embed="rId143"/>
                          <a:srcRect l="-235" t="-418" r="-235" b="-418"/>
                          <a:stretch>
                            <a:fillRect/>
                          </a:stretch>
                        </pic:blipFill>
                        <pic:spPr bwMode="auto">
                          <a:xfrm>
                            <a:off x="0" y="0"/>
                            <a:ext cx="6060440" cy="3251835"/>
                          </a:xfrm>
                          <a:prstGeom prst="rect">
                            <a:avLst/>
                          </a:prstGeom>
                          <a:noFill/>
                          <a:ln w="28575">
                            <a:solidFill>
                              <a:srgbClr val="999999"/>
                            </a:solidFill>
                          </a:ln>
                        </pic:spPr>
                      </pic:pic>
                    </a:graphicData>
                  </a:graphic>
                </wp:inline>
              </w:drawing>
            </w:r>
          </w:p>
        </w:tc>
      </w:tr>
    </w:tbl>
    <w:p w14:paraId="6E35AB9F" w14:textId="77777777" w:rsidR="0027304A" w:rsidRDefault="0027304A">
      <w:pPr>
        <w:spacing w:before="0" w:line="360" w:lineRule="auto"/>
        <w:ind w:firstLine="720"/>
        <w:jc w:val="both"/>
        <w:rPr>
          <w:rFonts w:ascii="Arial" w:hAnsi="Arial" w:cs="Arial"/>
          <w:sz w:val="22"/>
          <w:szCs w:val="22"/>
        </w:rPr>
      </w:pPr>
    </w:p>
    <w:p w14:paraId="1C05F477" w14:textId="77777777" w:rsidR="0027304A" w:rsidRDefault="0027304A">
      <w:pPr>
        <w:spacing w:before="0" w:line="360" w:lineRule="auto"/>
        <w:ind w:firstLine="720"/>
        <w:jc w:val="both"/>
        <w:rPr>
          <w:rFonts w:ascii="Arial" w:hAnsi="Arial"/>
        </w:rPr>
      </w:pPr>
    </w:p>
    <w:p w14:paraId="2B803CE4"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71ACD17D" w14:textId="77777777" w:rsidR="0027304A" w:rsidRDefault="00000000">
      <w:pPr>
        <w:spacing w:before="0" w:line="360" w:lineRule="auto"/>
        <w:ind w:firstLine="720"/>
        <w:jc w:val="both"/>
        <w:rPr>
          <w:rFonts w:ascii="Arial" w:hAnsi="Arial"/>
        </w:rPr>
      </w:pPr>
      <w:r>
        <w:rPr>
          <w:rFonts w:ascii="Arial" w:hAnsi="Arial"/>
        </w:rPr>
        <w:t xml:space="preserve">Se envió un álbum con dos canciones con la pista 1; la primera se insertó, pero la segunda violó la restricción única (id_album, numero_pista) y el sistema revirtió la transacción. </w:t>
      </w:r>
    </w:p>
    <w:p w14:paraId="0DEDA060" w14:textId="77777777" w:rsidR="0027304A" w:rsidRDefault="00000000">
      <w:pPr>
        <w:spacing w:before="0" w:line="360" w:lineRule="auto"/>
        <w:ind w:firstLine="720"/>
        <w:jc w:val="both"/>
        <w:rPr>
          <w:rFonts w:ascii="Arial" w:hAnsi="Arial"/>
        </w:rPr>
      </w:pPr>
      <w:r>
        <w:rPr>
          <w:rFonts w:ascii="Arial" w:hAnsi="Arial"/>
        </w:rPr>
        <w:t>El formulario conservó lo escrito y mostró el mensaje de error, y la consulta confirmó que no quedó ni el álbum ni ninguna de sus canciones en la base de datos.</w:t>
      </w:r>
    </w:p>
    <w:p w14:paraId="702E2F01" w14:textId="77777777" w:rsidR="0027304A" w:rsidRDefault="0027304A">
      <w:pPr>
        <w:spacing w:before="0" w:line="360" w:lineRule="auto"/>
        <w:ind w:firstLine="720"/>
        <w:jc w:val="both"/>
        <w:rPr>
          <w:rFonts w:ascii="Arial" w:hAnsi="Arial"/>
        </w:rPr>
      </w:pPr>
    </w:p>
    <w:p w14:paraId="36CE390B" w14:textId="77777777" w:rsidR="0027304A" w:rsidRDefault="0027304A">
      <w:pPr>
        <w:spacing w:before="0" w:line="360" w:lineRule="auto"/>
        <w:ind w:firstLine="720"/>
        <w:jc w:val="both"/>
        <w:rPr>
          <w:rFonts w:ascii="Arial" w:hAnsi="Arial"/>
        </w:rPr>
      </w:pPr>
    </w:p>
    <w:p w14:paraId="206F2241" w14:textId="77777777" w:rsidR="0027304A" w:rsidRDefault="0027304A">
      <w:pPr>
        <w:spacing w:before="0" w:line="360" w:lineRule="auto"/>
        <w:ind w:firstLine="720"/>
        <w:jc w:val="both"/>
        <w:rPr>
          <w:rFonts w:ascii="Arial" w:hAnsi="Arial"/>
        </w:rPr>
      </w:pPr>
    </w:p>
    <w:p w14:paraId="6281E77C" w14:textId="77777777" w:rsidR="0027304A" w:rsidRDefault="0027304A">
      <w:pPr>
        <w:spacing w:before="0" w:line="360" w:lineRule="auto"/>
        <w:ind w:firstLine="720"/>
        <w:jc w:val="both"/>
        <w:rPr>
          <w:rFonts w:ascii="Arial" w:hAnsi="Arial"/>
        </w:rPr>
      </w:pPr>
    </w:p>
    <w:p w14:paraId="2C9A7204" w14:textId="77777777" w:rsidR="0027304A" w:rsidRDefault="0027304A">
      <w:pPr>
        <w:spacing w:before="0" w:line="360" w:lineRule="auto"/>
        <w:ind w:firstLine="720"/>
        <w:jc w:val="both"/>
        <w:rPr>
          <w:rFonts w:ascii="Arial" w:hAnsi="Arial"/>
        </w:rPr>
      </w:pPr>
    </w:p>
    <w:p w14:paraId="3C14C17F" w14:textId="77777777" w:rsidR="0027304A" w:rsidRDefault="00000000">
      <w:pPr>
        <w:pStyle w:val="Ttulo2"/>
        <w:numPr>
          <w:ilvl w:val="1"/>
          <w:numId w:val="3"/>
        </w:numPr>
        <w:spacing w:before="0"/>
        <w:rPr>
          <w:rFonts w:ascii="Arial" w:hAnsi="Arial" w:cs="Arial"/>
          <w:b/>
          <w:bCs/>
          <w:color w:val="000000" w:themeColor="text1"/>
          <w:sz w:val="28"/>
          <w:szCs w:val="28"/>
        </w:rPr>
      </w:pPr>
      <w:bookmarkStart w:id="24" w:name="_Toc230189284"/>
      <w:r>
        <w:rPr>
          <w:rFonts w:ascii="Arial" w:hAnsi="Arial" w:cs="Arial"/>
          <w:b/>
          <w:bCs/>
          <w:color w:val="000000" w:themeColor="text1"/>
          <w:sz w:val="28"/>
          <w:szCs w:val="28"/>
        </w:rPr>
        <w:t>Implementación de reportes con JasperReports</w:t>
      </w:r>
      <w:bookmarkEnd w:id="24"/>
    </w:p>
    <w:p w14:paraId="034FE7E7" w14:textId="77777777" w:rsidR="0027304A" w:rsidRDefault="00000000">
      <w:pPr>
        <w:spacing w:before="0" w:line="360" w:lineRule="auto"/>
        <w:ind w:firstLine="720"/>
        <w:jc w:val="both"/>
        <w:rPr>
          <w:rFonts w:ascii="Arial" w:hAnsi="Arial"/>
        </w:rPr>
      </w:pPr>
      <w:r>
        <w:rPr>
          <w:rFonts w:ascii="Arial" w:hAnsi="Arial"/>
        </w:rPr>
        <w:t>En MelodicVault se implementaron dos reportes tabulares en formato PDF con JasperReports 6.20.6: uno con las canciones de un álbum y otro con los álbumes de una banda.</w:t>
      </w:r>
    </w:p>
    <w:p w14:paraId="2B803653" w14:textId="77777777" w:rsidR="0027304A" w:rsidRDefault="00000000">
      <w:pPr>
        <w:spacing w:before="0" w:line="360" w:lineRule="auto"/>
        <w:ind w:firstLine="720"/>
        <w:jc w:val="both"/>
        <w:rPr>
          <w:rFonts w:ascii="Arial" w:hAnsi="Arial"/>
        </w:rPr>
      </w:pPr>
      <w:r>
        <w:rPr>
          <w:rFonts w:ascii="Arial" w:hAnsi="Arial"/>
        </w:rPr>
        <w:t xml:space="preserve"> Ambos se alimentaron con datos leídos de MySQL en el momento de la petición, se definieron en plantillas .jrxml ubicadas en src/main/resources/reportes/ y se descargaron desde el botón </w:t>
      </w:r>
    </w:p>
    <w:p w14:paraId="70B0EAD7" w14:textId="77777777" w:rsidR="0027304A" w:rsidRDefault="0027304A">
      <w:pPr>
        <w:spacing w:before="0" w:line="360" w:lineRule="auto"/>
        <w:ind w:firstLine="720"/>
        <w:jc w:val="both"/>
        <w:rPr>
          <w:rFonts w:ascii="Arial" w:hAnsi="Arial"/>
        </w:rPr>
      </w:pPr>
    </w:p>
    <w:p w14:paraId="4E2E1F09" w14:textId="77777777" w:rsidR="0027304A" w:rsidRDefault="00000000">
      <w:pPr>
        <w:spacing w:before="0" w:line="360" w:lineRule="auto"/>
        <w:ind w:firstLine="720"/>
        <w:jc w:val="both"/>
        <w:rPr>
          <w:rFonts w:ascii="Arial" w:hAnsi="Arial"/>
        </w:rPr>
      </w:pPr>
      <w:r>
        <w:rPr>
          <w:rFonts w:ascii="Arial" w:hAnsi="Arial"/>
        </w:rPr>
        <w:t>Descargar PDF de las pantallas de detalle, disponible para cualquier usuario con sesión iniciada (Lector o Administrador).</w:t>
      </w:r>
    </w:p>
    <w:p w14:paraId="5A696985" w14:textId="77777777" w:rsidR="0027304A"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36</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Reportes implementados en el sistema</w:t>
      </w:r>
    </w:p>
    <w:tbl>
      <w:tblPr>
        <w:tblW w:w="9070" w:type="dxa"/>
        <w:tblLayout w:type="fixed"/>
        <w:tblCellMar>
          <w:left w:w="70" w:type="dxa"/>
          <w:right w:w="70" w:type="dxa"/>
        </w:tblCellMar>
        <w:tblLook w:val="04A0" w:firstRow="1" w:lastRow="0" w:firstColumn="1" w:lastColumn="0" w:noHBand="0" w:noVBand="1"/>
      </w:tblPr>
      <w:tblGrid>
        <w:gridCol w:w="1480"/>
        <w:gridCol w:w="1303"/>
        <w:gridCol w:w="3372"/>
        <w:gridCol w:w="2915"/>
      </w:tblGrid>
      <w:tr w:rsidR="0027304A" w14:paraId="63A6F4B8" w14:textId="77777777">
        <w:tc>
          <w:tcPr>
            <w:tcW w:w="1480" w:type="dxa"/>
            <w:vAlign w:val="center"/>
          </w:tcPr>
          <w:p w14:paraId="1901F793"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Reporte</w:t>
            </w:r>
          </w:p>
        </w:tc>
        <w:tc>
          <w:tcPr>
            <w:tcW w:w="1303" w:type="dxa"/>
            <w:vAlign w:val="center"/>
          </w:tcPr>
          <w:p w14:paraId="7B837739"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Tipo de reporte</w:t>
            </w:r>
          </w:p>
        </w:tc>
        <w:tc>
          <w:tcPr>
            <w:tcW w:w="3372" w:type="dxa"/>
            <w:vAlign w:val="center"/>
          </w:tcPr>
          <w:p w14:paraId="7D81C814"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Datos utilizados</w:t>
            </w:r>
          </w:p>
        </w:tc>
        <w:tc>
          <w:tcPr>
            <w:tcW w:w="2915" w:type="dxa"/>
            <w:vAlign w:val="center"/>
          </w:tcPr>
          <w:p w14:paraId="76E5A990" w14:textId="77777777" w:rsidR="0027304A" w:rsidRDefault="00000000">
            <w:pPr>
              <w:spacing w:before="0" w:after="0" w:line="360" w:lineRule="auto"/>
              <w:jc w:val="center"/>
              <w:rPr>
                <w:rFonts w:ascii="Arial" w:eastAsia="Times New Roman" w:hAnsi="Arial" w:cs="Arial"/>
                <w:b/>
                <w:bCs/>
                <w:color w:val="000000"/>
                <w:sz w:val="22"/>
                <w:szCs w:val="22"/>
                <w:lang w:eastAsia="es-PE"/>
              </w:rPr>
            </w:pPr>
            <w:r>
              <w:rPr>
                <w:rFonts w:ascii="Arial" w:eastAsia="Times New Roman" w:hAnsi="Arial" w:cs="Arial"/>
                <w:b/>
                <w:bCs/>
                <w:color w:val="000000"/>
                <w:sz w:val="22"/>
                <w:szCs w:val="22"/>
                <w:lang w:eastAsia="es-PE"/>
              </w:rPr>
              <w:t>Evidencia</w:t>
            </w:r>
          </w:p>
        </w:tc>
      </w:tr>
      <w:tr w:rsidR="0027304A" w14:paraId="46F60190" w14:textId="77777777">
        <w:tc>
          <w:tcPr>
            <w:tcW w:w="1480" w:type="dxa"/>
            <w:vAlign w:val="center"/>
          </w:tcPr>
          <w:p w14:paraId="170716FB"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Canciones de un álbum</w:t>
            </w:r>
          </w:p>
        </w:tc>
        <w:tc>
          <w:tcPr>
            <w:tcW w:w="1303" w:type="dxa"/>
            <w:vAlign w:val="center"/>
          </w:tcPr>
          <w:p w14:paraId="06095063"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Tabular / PDF</w:t>
            </w:r>
          </w:p>
        </w:tc>
        <w:tc>
          <w:tcPr>
            <w:tcW w:w="3372" w:type="dxa"/>
            <w:vAlign w:val="center"/>
          </w:tcPr>
          <w:p w14:paraId="2E5D9818" w14:textId="77777777" w:rsidR="0027304A" w:rsidRDefault="00000000">
            <w:pPr>
              <w:spacing w:before="0" w:after="0" w:line="360" w:lineRule="auto"/>
              <w:jc w:val="center"/>
            </w:pPr>
            <w:r>
              <w:rPr>
                <w:rFonts w:ascii="Arial" w:eastAsia="Times New Roman" w:hAnsi="Arial" w:cs="Arial"/>
                <w:color w:val="000000"/>
                <w:sz w:val="22"/>
                <w:szCs w:val="22"/>
                <w:lang w:eastAsia="es-PE"/>
              </w:rPr>
              <w:t>Título del álbum y nombre de su banda; canciones con número de pista, título y duración (</w:t>
            </w:r>
            <w:r>
              <w:rPr>
                <w:rStyle w:val="Textooriginal"/>
                <w:rFonts w:ascii="Arial" w:eastAsia="Times New Roman" w:hAnsi="Arial" w:cs="Arial"/>
                <w:color w:val="000000"/>
                <w:sz w:val="22"/>
                <w:szCs w:val="22"/>
                <w:lang w:eastAsia="es-PE"/>
              </w:rPr>
              <w:t>album</w:t>
            </w:r>
            <w:r>
              <w:rPr>
                <w:rFonts w:ascii="Arial" w:eastAsia="Times New Roman" w:hAnsi="Arial" w:cs="Arial"/>
                <w:color w:val="000000"/>
                <w:sz w:val="22"/>
                <w:szCs w:val="22"/>
                <w:lang w:eastAsia="es-PE"/>
              </w:rPr>
              <w:t xml:space="preserve">, </w:t>
            </w:r>
            <w:r>
              <w:rPr>
                <w:rStyle w:val="Textooriginal"/>
                <w:rFonts w:ascii="Arial" w:eastAsia="Times New Roman" w:hAnsi="Arial" w:cs="Arial"/>
                <w:color w:val="000000"/>
                <w:sz w:val="22"/>
                <w:szCs w:val="22"/>
                <w:lang w:eastAsia="es-PE"/>
              </w:rPr>
              <w:t>banda</w:t>
            </w:r>
            <w:r>
              <w:rPr>
                <w:rFonts w:ascii="Arial" w:eastAsia="Times New Roman" w:hAnsi="Arial" w:cs="Arial"/>
                <w:color w:val="000000"/>
                <w:sz w:val="22"/>
                <w:szCs w:val="22"/>
                <w:lang w:eastAsia="es-PE"/>
              </w:rPr>
              <w:t xml:space="preserve">, </w:t>
            </w:r>
            <w:r>
              <w:rPr>
                <w:rStyle w:val="Textooriginal"/>
                <w:rFonts w:ascii="Arial" w:eastAsia="Times New Roman" w:hAnsi="Arial" w:cs="Arial"/>
                <w:color w:val="000000"/>
                <w:sz w:val="22"/>
                <w:szCs w:val="22"/>
                <w:lang w:eastAsia="es-PE"/>
              </w:rPr>
              <w:t>cancion</w:t>
            </w:r>
            <w:r>
              <w:rPr>
                <w:rFonts w:ascii="Arial" w:eastAsia="Times New Roman" w:hAnsi="Arial" w:cs="Arial"/>
                <w:color w:val="000000"/>
                <w:sz w:val="22"/>
                <w:szCs w:val="22"/>
                <w:lang w:eastAsia="es-PE"/>
              </w:rPr>
              <w:t>).</w:t>
            </w:r>
          </w:p>
        </w:tc>
        <w:tc>
          <w:tcPr>
            <w:tcW w:w="2915" w:type="dxa"/>
            <w:vAlign w:val="center"/>
          </w:tcPr>
          <w:p w14:paraId="57A0980D"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Capturas del diseño y del PDF generado desde la aplicación (Figuras 24, 26 y 28).</w:t>
            </w:r>
          </w:p>
        </w:tc>
      </w:tr>
      <w:tr w:rsidR="0027304A" w14:paraId="145D7A23" w14:textId="77777777">
        <w:tc>
          <w:tcPr>
            <w:tcW w:w="1480" w:type="dxa"/>
            <w:vAlign w:val="center"/>
          </w:tcPr>
          <w:p w14:paraId="66A6DF28"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Álbumes de una banda</w:t>
            </w:r>
          </w:p>
        </w:tc>
        <w:tc>
          <w:tcPr>
            <w:tcW w:w="1303" w:type="dxa"/>
            <w:vAlign w:val="center"/>
          </w:tcPr>
          <w:p w14:paraId="2ACBE650"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Tabular / PDF</w:t>
            </w:r>
          </w:p>
        </w:tc>
        <w:tc>
          <w:tcPr>
            <w:tcW w:w="3372" w:type="dxa"/>
            <w:vAlign w:val="center"/>
          </w:tcPr>
          <w:p w14:paraId="6B4F4A4D" w14:textId="77777777" w:rsidR="0027304A" w:rsidRDefault="00000000">
            <w:pPr>
              <w:spacing w:before="0" w:after="0" w:line="360" w:lineRule="auto"/>
              <w:jc w:val="center"/>
            </w:pPr>
            <w:r>
              <w:rPr>
                <w:rFonts w:ascii="Arial" w:eastAsia="Times New Roman" w:hAnsi="Arial" w:cs="Arial"/>
                <w:color w:val="000000"/>
                <w:sz w:val="22"/>
                <w:szCs w:val="22"/>
                <w:lang w:eastAsia="es-PE"/>
              </w:rPr>
              <w:t>Nombre, país, género y año de formación de la banda; álbumes con año, título, tipo y rating (</w:t>
            </w:r>
            <w:r>
              <w:rPr>
                <w:rStyle w:val="Textooriginal"/>
                <w:rFonts w:ascii="Arial" w:eastAsia="Times New Roman" w:hAnsi="Arial" w:cs="Arial"/>
                <w:color w:val="000000"/>
                <w:sz w:val="22"/>
                <w:szCs w:val="22"/>
                <w:lang w:eastAsia="es-PE"/>
              </w:rPr>
              <w:t>banda</w:t>
            </w:r>
            <w:r>
              <w:rPr>
                <w:rFonts w:ascii="Arial" w:eastAsia="Times New Roman" w:hAnsi="Arial" w:cs="Arial"/>
                <w:color w:val="000000"/>
                <w:sz w:val="22"/>
                <w:szCs w:val="22"/>
                <w:lang w:eastAsia="es-PE"/>
              </w:rPr>
              <w:t xml:space="preserve">, </w:t>
            </w:r>
            <w:r>
              <w:rPr>
                <w:rStyle w:val="Textooriginal"/>
                <w:rFonts w:ascii="Arial" w:eastAsia="Times New Roman" w:hAnsi="Arial" w:cs="Arial"/>
                <w:color w:val="000000"/>
                <w:sz w:val="22"/>
                <w:szCs w:val="22"/>
                <w:lang w:eastAsia="es-PE"/>
              </w:rPr>
              <w:t>album</w:t>
            </w:r>
            <w:r>
              <w:rPr>
                <w:rFonts w:ascii="Arial" w:eastAsia="Times New Roman" w:hAnsi="Arial" w:cs="Arial"/>
                <w:color w:val="000000"/>
                <w:sz w:val="22"/>
                <w:szCs w:val="22"/>
                <w:lang w:eastAsia="es-PE"/>
              </w:rPr>
              <w:t>).</w:t>
            </w:r>
          </w:p>
        </w:tc>
        <w:tc>
          <w:tcPr>
            <w:tcW w:w="2915" w:type="dxa"/>
            <w:vAlign w:val="center"/>
          </w:tcPr>
          <w:p w14:paraId="5BE25180"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Capturas del diseño y del PDF generado desde la aplicación (Figuras 25, 27 y 28).</w:t>
            </w:r>
          </w:p>
        </w:tc>
      </w:tr>
    </w:tbl>
    <w:p w14:paraId="61235400" w14:textId="77777777" w:rsidR="0027304A" w:rsidRDefault="0027304A">
      <w:pPr>
        <w:spacing w:before="0" w:line="360" w:lineRule="auto"/>
        <w:ind w:firstLine="720"/>
        <w:jc w:val="both"/>
      </w:pPr>
    </w:p>
    <w:p w14:paraId="235A6230"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5D758B46" w14:textId="77777777" w:rsidR="0027304A" w:rsidRDefault="00000000">
      <w:pPr>
        <w:spacing w:before="0" w:line="360" w:lineRule="auto"/>
        <w:ind w:firstLine="720"/>
        <w:jc w:val="both"/>
        <w:rPr>
          <w:rFonts w:ascii="Arial" w:hAnsi="Arial"/>
        </w:rPr>
      </w:pPr>
      <w:r>
        <w:rPr>
          <w:rFonts w:ascii="Arial" w:hAnsi="Arial"/>
        </w:rPr>
        <w:t xml:space="preserve">La tabla muestra que los dos reportes fueron tabulares y se exportaron a PDF, y que cada uno combinó datos de cabecera (el álbum o la banda) con las filas de una tabla relacionada. </w:t>
      </w:r>
    </w:p>
    <w:p w14:paraId="016CF358" w14:textId="77777777" w:rsidR="0027304A" w:rsidRDefault="00000000">
      <w:pPr>
        <w:spacing w:before="0" w:line="360" w:lineRule="auto"/>
        <w:ind w:firstLine="720"/>
        <w:jc w:val="both"/>
        <w:rPr>
          <w:rFonts w:ascii="Arial" w:hAnsi="Arial"/>
        </w:rPr>
      </w:pPr>
      <w:r>
        <w:rPr>
          <w:rFonts w:ascii="Arial" w:hAnsi="Arial"/>
        </w:rPr>
        <w:t>La evidencia de cada reporte incluyó el diseño de la plantilla, el PDF ejecutado desde la aplicación y la consulta en MySQL que respalda los datos mostrados.</w:t>
      </w:r>
    </w:p>
    <w:p w14:paraId="4BC0348F" w14:textId="77777777" w:rsidR="0027304A" w:rsidRDefault="00000000">
      <w:pPr>
        <w:pStyle w:val="Ttulo2"/>
        <w:numPr>
          <w:ilvl w:val="2"/>
          <w:numId w:val="3"/>
        </w:numPr>
        <w:spacing w:before="0"/>
        <w:rPr>
          <w:rFonts w:ascii="Arial" w:hAnsi="Arial" w:cs="Arial"/>
          <w:b/>
          <w:bCs/>
          <w:color w:val="000000" w:themeColor="text1"/>
          <w:sz w:val="24"/>
          <w:szCs w:val="24"/>
        </w:rPr>
      </w:pPr>
      <w:bookmarkStart w:id="25" w:name="_Toc230189284_Copia_1"/>
      <w:r>
        <w:rPr>
          <w:rFonts w:ascii="Arial" w:hAnsi="Arial" w:cs="Arial"/>
          <w:b/>
          <w:bCs/>
          <w:color w:val="000000" w:themeColor="text1"/>
          <w:sz w:val="24"/>
          <w:szCs w:val="24"/>
        </w:rPr>
        <w:t>Implementación de reportes con JasperReports</w:t>
      </w:r>
      <w:bookmarkEnd w:id="25"/>
    </w:p>
    <w:p w14:paraId="27AD37A1" w14:textId="77777777" w:rsidR="0027304A"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37</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Estructura de las plantillas .jrxml</w:t>
      </w:r>
    </w:p>
    <w:tbl>
      <w:tblPr>
        <w:tblW w:w="9070" w:type="dxa"/>
        <w:tblLayout w:type="fixed"/>
        <w:tblCellMar>
          <w:left w:w="70" w:type="dxa"/>
          <w:right w:w="70" w:type="dxa"/>
        </w:tblCellMar>
        <w:tblLook w:val="04A0" w:firstRow="1" w:lastRow="0" w:firstColumn="1" w:lastColumn="0" w:noHBand="0" w:noVBand="1"/>
      </w:tblPr>
      <w:tblGrid>
        <w:gridCol w:w="1441"/>
        <w:gridCol w:w="3765"/>
        <w:gridCol w:w="3864"/>
      </w:tblGrid>
      <w:tr w:rsidR="0027304A" w14:paraId="0F742FF1" w14:textId="77777777">
        <w:tc>
          <w:tcPr>
            <w:tcW w:w="1441" w:type="dxa"/>
            <w:vAlign w:val="center"/>
          </w:tcPr>
          <w:p w14:paraId="3B3BED16"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Elemento</w:t>
            </w:r>
          </w:p>
        </w:tc>
        <w:tc>
          <w:tcPr>
            <w:tcW w:w="3765" w:type="dxa"/>
            <w:vAlign w:val="center"/>
          </w:tcPr>
          <w:p w14:paraId="0503376B" w14:textId="77777777" w:rsidR="0027304A" w:rsidRDefault="00000000">
            <w:pPr>
              <w:spacing w:before="0" w:after="0" w:line="360" w:lineRule="auto"/>
              <w:jc w:val="center"/>
            </w:pPr>
            <w:r>
              <w:rPr>
                <w:rStyle w:val="Textooriginal"/>
                <w:rFonts w:ascii="Arial" w:eastAsia="Times New Roman" w:hAnsi="Arial" w:cs="Arial"/>
                <w:color w:val="000000"/>
                <w:sz w:val="22"/>
                <w:szCs w:val="22"/>
                <w:lang w:eastAsia="es-PE"/>
              </w:rPr>
              <w:t>reporte_canciones.jrxml</w:t>
            </w:r>
          </w:p>
        </w:tc>
        <w:tc>
          <w:tcPr>
            <w:tcW w:w="3864" w:type="dxa"/>
            <w:vAlign w:val="center"/>
          </w:tcPr>
          <w:p w14:paraId="6771AFDA" w14:textId="77777777" w:rsidR="0027304A" w:rsidRDefault="00000000">
            <w:pPr>
              <w:spacing w:before="0" w:after="0" w:line="360" w:lineRule="auto"/>
              <w:jc w:val="center"/>
            </w:pPr>
            <w:r>
              <w:rPr>
                <w:rStyle w:val="Textooriginal"/>
                <w:rFonts w:ascii="Arial" w:eastAsia="Times New Roman" w:hAnsi="Arial" w:cs="Arial"/>
                <w:color w:val="000000"/>
                <w:sz w:val="22"/>
                <w:szCs w:val="22"/>
                <w:lang w:eastAsia="es-PE"/>
              </w:rPr>
              <w:t>reporte_albumes.jrxml</w:t>
            </w:r>
          </w:p>
        </w:tc>
      </w:tr>
      <w:tr w:rsidR="0027304A" w14:paraId="13D3EBC2" w14:textId="77777777">
        <w:tc>
          <w:tcPr>
            <w:tcW w:w="1441" w:type="dxa"/>
            <w:vAlign w:val="center"/>
          </w:tcPr>
          <w:p w14:paraId="775FD9AF"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Página</w:t>
            </w:r>
          </w:p>
        </w:tc>
        <w:tc>
          <w:tcPr>
            <w:tcW w:w="3765" w:type="dxa"/>
            <w:vAlign w:val="center"/>
          </w:tcPr>
          <w:p w14:paraId="332F0410"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A4 (595 × 842), márgenes de 40.</w:t>
            </w:r>
          </w:p>
        </w:tc>
        <w:tc>
          <w:tcPr>
            <w:tcW w:w="3864" w:type="dxa"/>
            <w:vAlign w:val="center"/>
          </w:tcPr>
          <w:p w14:paraId="2DBBAC76"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A4 (595 × 842), márgenes de 40.</w:t>
            </w:r>
          </w:p>
        </w:tc>
      </w:tr>
      <w:tr w:rsidR="0027304A" w14:paraId="6838D397" w14:textId="77777777">
        <w:tc>
          <w:tcPr>
            <w:tcW w:w="1441" w:type="dxa"/>
            <w:vAlign w:val="center"/>
          </w:tcPr>
          <w:p w14:paraId="4408307E"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Parámetros</w:t>
            </w:r>
          </w:p>
        </w:tc>
        <w:tc>
          <w:tcPr>
            <w:tcW w:w="3765" w:type="dxa"/>
            <w:vAlign w:val="center"/>
          </w:tcPr>
          <w:p w14:paraId="09392266" w14:textId="77777777" w:rsidR="0027304A" w:rsidRDefault="00000000">
            <w:pPr>
              <w:spacing w:before="0" w:after="0" w:line="360" w:lineRule="auto"/>
              <w:jc w:val="center"/>
            </w:pPr>
            <w:r>
              <w:rPr>
                <w:rStyle w:val="Textooriginal"/>
                <w:rFonts w:ascii="Arial" w:eastAsia="Times New Roman" w:hAnsi="Arial" w:cs="Arial"/>
                <w:color w:val="000000"/>
                <w:sz w:val="22"/>
                <w:szCs w:val="22"/>
                <w:lang w:eastAsia="es-PE"/>
              </w:rPr>
              <w:t>albumTitulo</w:t>
            </w:r>
            <w:r>
              <w:rPr>
                <w:rFonts w:ascii="Arial" w:eastAsia="Times New Roman" w:hAnsi="Arial" w:cs="Arial"/>
                <w:color w:val="000000"/>
                <w:sz w:val="22"/>
                <w:szCs w:val="22"/>
                <w:lang w:eastAsia="es-PE"/>
              </w:rPr>
              <w:t xml:space="preserve">, </w:t>
            </w:r>
            <w:r>
              <w:rPr>
                <w:rStyle w:val="Textooriginal"/>
                <w:rFonts w:ascii="Arial" w:eastAsia="Times New Roman" w:hAnsi="Arial" w:cs="Arial"/>
                <w:color w:val="000000"/>
                <w:sz w:val="22"/>
                <w:szCs w:val="22"/>
                <w:lang w:eastAsia="es-PE"/>
              </w:rPr>
              <w:t>bandaNombre</w:t>
            </w:r>
            <w:r>
              <w:rPr>
                <w:rFonts w:ascii="Arial" w:eastAsia="Times New Roman" w:hAnsi="Arial" w:cs="Arial"/>
                <w:color w:val="000000"/>
                <w:sz w:val="22"/>
                <w:szCs w:val="22"/>
                <w:lang w:eastAsia="es-PE"/>
              </w:rPr>
              <w:t>.</w:t>
            </w:r>
          </w:p>
        </w:tc>
        <w:tc>
          <w:tcPr>
            <w:tcW w:w="3864" w:type="dxa"/>
            <w:vAlign w:val="center"/>
          </w:tcPr>
          <w:p w14:paraId="6FE9679D" w14:textId="77777777" w:rsidR="0027304A" w:rsidRDefault="00000000">
            <w:pPr>
              <w:spacing w:before="0" w:after="0" w:line="360" w:lineRule="auto"/>
              <w:jc w:val="center"/>
            </w:pPr>
            <w:r>
              <w:rPr>
                <w:rStyle w:val="Textooriginal"/>
                <w:rFonts w:ascii="Arial" w:eastAsia="Times New Roman" w:hAnsi="Arial" w:cs="Arial"/>
                <w:color w:val="000000"/>
                <w:sz w:val="22"/>
                <w:szCs w:val="22"/>
                <w:lang w:eastAsia="es-PE"/>
              </w:rPr>
              <w:t>bandaNombre</w:t>
            </w:r>
            <w:r>
              <w:rPr>
                <w:rFonts w:ascii="Arial" w:eastAsia="Times New Roman" w:hAnsi="Arial" w:cs="Arial"/>
                <w:color w:val="000000"/>
                <w:sz w:val="22"/>
                <w:szCs w:val="22"/>
                <w:lang w:eastAsia="es-PE"/>
              </w:rPr>
              <w:t xml:space="preserve">, </w:t>
            </w:r>
            <w:r>
              <w:rPr>
                <w:rStyle w:val="Textooriginal"/>
                <w:rFonts w:ascii="Arial" w:eastAsia="Times New Roman" w:hAnsi="Arial" w:cs="Arial"/>
                <w:color w:val="000000"/>
                <w:sz w:val="22"/>
                <w:szCs w:val="22"/>
                <w:lang w:eastAsia="es-PE"/>
              </w:rPr>
              <w:t>pais</w:t>
            </w:r>
            <w:r>
              <w:rPr>
                <w:rFonts w:ascii="Arial" w:eastAsia="Times New Roman" w:hAnsi="Arial" w:cs="Arial"/>
                <w:color w:val="000000"/>
                <w:sz w:val="22"/>
                <w:szCs w:val="22"/>
                <w:lang w:eastAsia="es-PE"/>
              </w:rPr>
              <w:t xml:space="preserve">, </w:t>
            </w:r>
            <w:r>
              <w:rPr>
                <w:rStyle w:val="Textooriginal"/>
                <w:rFonts w:ascii="Arial" w:eastAsia="Times New Roman" w:hAnsi="Arial" w:cs="Arial"/>
                <w:color w:val="000000"/>
                <w:sz w:val="22"/>
                <w:szCs w:val="22"/>
                <w:lang w:eastAsia="es-PE"/>
              </w:rPr>
              <w:t>genero</w:t>
            </w:r>
            <w:r>
              <w:rPr>
                <w:rFonts w:ascii="Arial" w:eastAsia="Times New Roman" w:hAnsi="Arial" w:cs="Arial"/>
                <w:color w:val="000000"/>
                <w:sz w:val="22"/>
                <w:szCs w:val="22"/>
                <w:lang w:eastAsia="es-PE"/>
              </w:rPr>
              <w:t xml:space="preserve">, </w:t>
            </w:r>
            <w:r>
              <w:rPr>
                <w:rStyle w:val="Textooriginal"/>
                <w:rFonts w:ascii="Arial" w:eastAsia="Times New Roman" w:hAnsi="Arial" w:cs="Arial"/>
                <w:color w:val="000000"/>
                <w:sz w:val="22"/>
                <w:szCs w:val="22"/>
                <w:lang w:eastAsia="es-PE"/>
              </w:rPr>
              <w:t>anioFormacion</w:t>
            </w:r>
            <w:r>
              <w:rPr>
                <w:rFonts w:ascii="Arial" w:eastAsia="Times New Roman" w:hAnsi="Arial" w:cs="Arial"/>
                <w:color w:val="000000"/>
                <w:sz w:val="22"/>
                <w:szCs w:val="22"/>
                <w:lang w:eastAsia="es-PE"/>
              </w:rPr>
              <w:t>.</w:t>
            </w:r>
          </w:p>
        </w:tc>
      </w:tr>
      <w:tr w:rsidR="0027304A" w14:paraId="2E092810" w14:textId="77777777">
        <w:tc>
          <w:tcPr>
            <w:tcW w:w="1441" w:type="dxa"/>
            <w:vAlign w:val="center"/>
          </w:tcPr>
          <w:p w14:paraId="671A34E0"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Campos</w:t>
            </w:r>
          </w:p>
        </w:tc>
        <w:tc>
          <w:tcPr>
            <w:tcW w:w="3765" w:type="dxa"/>
            <w:vAlign w:val="center"/>
          </w:tcPr>
          <w:p w14:paraId="736B5A3A" w14:textId="77777777" w:rsidR="0027304A" w:rsidRDefault="00000000">
            <w:pPr>
              <w:spacing w:before="0" w:after="0" w:line="360" w:lineRule="auto"/>
              <w:jc w:val="center"/>
            </w:pPr>
            <w:r>
              <w:rPr>
                <w:rStyle w:val="Textooriginal"/>
                <w:rFonts w:ascii="Arial" w:eastAsia="Times New Roman" w:hAnsi="Arial" w:cs="Arial"/>
                <w:color w:val="000000"/>
                <w:sz w:val="22"/>
                <w:szCs w:val="22"/>
                <w:lang w:eastAsia="es-PE"/>
              </w:rPr>
              <w:t>numeroPista</w:t>
            </w:r>
            <w:r>
              <w:rPr>
                <w:rFonts w:ascii="Arial" w:eastAsia="Times New Roman" w:hAnsi="Arial" w:cs="Arial"/>
                <w:color w:val="000000"/>
                <w:sz w:val="22"/>
                <w:szCs w:val="22"/>
                <w:lang w:eastAsia="es-PE"/>
              </w:rPr>
              <w:t xml:space="preserve">, </w:t>
            </w:r>
            <w:r>
              <w:rPr>
                <w:rStyle w:val="Textooriginal"/>
                <w:rFonts w:ascii="Arial" w:eastAsia="Times New Roman" w:hAnsi="Arial" w:cs="Arial"/>
                <w:color w:val="000000"/>
                <w:sz w:val="22"/>
                <w:szCs w:val="22"/>
                <w:lang w:eastAsia="es-PE"/>
              </w:rPr>
              <w:t>titulo</w:t>
            </w:r>
            <w:r>
              <w:rPr>
                <w:rFonts w:ascii="Arial" w:eastAsia="Times New Roman" w:hAnsi="Arial" w:cs="Arial"/>
                <w:color w:val="000000"/>
                <w:sz w:val="22"/>
                <w:szCs w:val="22"/>
                <w:lang w:eastAsia="es-PE"/>
              </w:rPr>
              <w:t xml:space="preserve">, </w:t>
            </w:r>
            <w:r>
              <w:rPr>
                <w:rStyle w:val="Textooriginal"/>
                <w:rFonts w:ascii="Arial" w:eastAsia="Times New Roman" w:hAnsi="Arial" w:cs="Arial"/>
                <w:color w:val="000000"/>
                <w:sz w:val="22"/>
                <w:szCs w:val="22"/>
                <w:lang w:eastAsia="es-PE"/>
              </w:rPr>
              <w:t>duracionSegundos</w:t>
            </w:r>
            <w:r>
              <w:rPr>
                <w:rFonts w:ascii="Arial" w:eastAsia="Times New Roman" w:hAnsi="Arial" w:cs="Arial"/>
                <w:color w:val="000000"/>
                <w:sz w:val="22"/>
                <w:szCs w:val="22"/>
                <w:lang w:eastAsia="es-PE"/>
              </w:rPr>
              <w:t>.</w:t>
            </w:r>
          </w:p>
        </w:tc>
        <w:tc>
          <w:tcPr>
            <w:tcW w:w="3864" w:type="dxa"/>
            <w:vAlign w:val="center"/>
          </w:tcPr>
          <w:p w14:paraId="78714FA3" w14:textId="77777777" w:rsidR="0027304A" w:rsidRDefault="00000000">
            <w:pPr>
              <w:spacing w:before="0" w:after="0" w:line="360" w:lineRule="auto"/>
              <w:jc w:val="center"/>
            </w:pPr>
            <w:r>
              <w:rPr>
                <w:rStyle w:val="Textooriginal"/>
                <w:rFonts w:ascii="Arial" w:eastAsia="Times New Roman" w:hAnsi="Arial" w:cs="Arial"/>
                <w:color w:val="000000"/>
                <w:sz w:val="22"/>
                <w:szCs w:val="22"/>
                <w:lang w:eastAsia="es-PE"/>
              </w:rPr>
              <w:t>anio</w:t>
            </w:r>
            <w:r>
              <w:rPr>
                <w:rFonts w:ascii="Arial" w:eastAsia="Times New Roman" w:hAnsi="Arial" w:cs="Arial"/>
                <w:color w:val="000000"/>
                <w:sz w:val="22"/>
                <w:szCs w:val="22"/>
                <w:lang w:eastAsia="es-PE"/>
              </w:rPr>
              <w:t xml:space="preserve">, </w:t>
            </w:r>
            <w:r>
              <w:rPr>
                <w:rStyle w:val="Textooriginal"/>
                <w:rFonts w:ascii="Arial" w:eastAsia="Times New Roman" w:hAnsi="Arial" w:cs="Arial"/>
                <w:color w:val="000000"/>
                <w:sz w:val="22"/>
                <w:szCs w:val="22"/>
                <w:lang w:eastAsia="es-PE"/>
              </w:rPr>
              <w:t>titulo</w:t>
            </w:r>
            <w:r>
              <w:rPr>
                <w:rFonts w:ascii="Arial" w:eastAsia="Times New Roman" w:hAnsi="Arial" w:cs="Arial"/>
                <w:color w:val="000000"/>
                <w:sz w:val="22"/>
                <w:szCs w:val="22"/>
                <w:lang w:eastAsia="es-PE"/>
              </w:rPr>
              <w:t xml:space="preserve">, </w:t>
            </w:r>
            <w:r>
              <w:rPr>
                <w:rStyle w:val="Textooriginal"/>
                <w:rFonts w:ascii="Arial" w:eastAsia="Times New Roman" w:hAnsi="Arial" w:cs="Arial"/>
                <w:color w:val="000000"/>
                <w:sz w:val="22"/>
                <w:szCs w:val="22"/>
                <w:lang w:eastAsia="es-PE"/>
              </w:rPr>
              <w:t>tipo</w:t>
            </w:r>
            <w:r>
              <w:rPr>
                <w:rFonts w:ascii="Arial" w:eastAsia="Times New Roman" w:hAnsi="Arial" w:cs="Arial"/>
                <w:color w:val="000000"/>
                <w:sz w:val="22"/>
                <w:szCs w:val="22"/>
                <w:lang w:eastAsia="es-PE"/>
              </w:rPr>
              <w:t xml:space="preserve">, </w:t>
            </w:r>
            <w:r>
              <w:rPr>
                <w:rStyle w:val="Textooriginal"/>
                <w:rFonts w:ascii="Arial" w:eastAsia="Times New Roman" w:hAnsi="Arial" w:cs="Arial"/>
                <w:color w:val="000000"/>
                <w:sz w:val="22"/>
                <w:szCs w:val="22"/>
                <w:lang w:eastAsia="es-PE"/>
              </w:rPr>
              <w:t>rating</w:t>
            </w:r>
            <w:r>
              <w:rPr>
                <w:rFonts w:ascii="Arial" w:eastAsia="Times New Roman" w:hAnsi="Arial" w:cs="Arial"/>
                <w:color w:val="000000"/>
                <w:sz w:val="22"/>
                <w:szCs w:val="22"/>
                <w:lang w:eastAsia="es-PE"/>
              </w:rPr>
              <w:t>.</w:t>
            </w:r>
          </w:p>
        </w:tc>
      </w:tr>
      <w:tr w:rsidR="0027304A" w14:paraId="5414F2F8" w14:textId="77777777">
        <w:tc>
          <w:tcPr>
            <w:tcW w:w="1441" w:type="dxa"/>
            <w:vAlign w:val="center"/>
          </w:tcPr>
          <w:p w14:paraId="3052AD6E"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Title</w:t>
            </w:r>
          </w:p>
        </w:tc>
        <w:tc>
          <w:tcPr>
            <w:tcW w:w="3765" w:type="dxa"/>
            <w:vAlign w:val="center"/>
          </w:tcPr>
          <w:p w14:paraId="6ED4109A"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Título del álbum y "Banda: nombre".</w:t>
            </w:r>
          </w:p>
        </w:tc>
        <w:tc>
          <w:tcPr>
            <w:tcW w:w="3864" w:type="dxa"/>
            <w:vAlign w:val="center"/>
          </w:tcPr>
          <w:p w14:paraId="588DD443"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Nombre de la banda y "país · género · Formada en año".</w:t>
            </w:r>
          </w:p>
        </w:tc>
      </w:tr>
      <w:tr w:rsidR="0027304A" w14:paraId="56098363" w14:textId="77777777">
        <w:tc>
          <w:tcPr>
            <w:tcW w:w="1441" w:type="dxa"/>
            <w:vAlign w:val="center"/>
          </w:tcPr>
          <w:p w14:paraId="42B9EBC3"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Column Header</w:t>
            </w:r>
          </w:p>
        </w:tc>
        <w:tc>
          <w:tcPr>
            <w:tcW w:w="3765" w:type="dxa"/>
            <w:vAlign w:val="center"/>
          </w:tcPr>
          <w:p w14:paraId="71965F3E"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Pista, Título, Duración.</w:t>
            </w:r>
          </w:p>
        </w:tc>
        <w:tc>
          <w:tcPr>
            <w:tcW w:w="3864" w:type="dxa"/>
            <w:vAlign w:val="center"/>
          </w:tcPr>
          <w:p w14:paraId="30D0D1B3"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Año, Título, Tipo, Rating.</w:t>
            </w:r>
          </w:p>
        </w:tc>
      </w:tr>
      <w:tr w:rsidR="0027304A" w14:paraId="7156DC3D" w14:textId="77777777">
        <w:tc>
          <w:tcPr>
            <w:tcW w:w="1441" w:type="dxa"/>
            <w:vAlign w:val="center"/>
          </w:tcPr>
          <w:p w14:paraId="4602521E"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Detail</w:t>
            </w:r>
          </w:p>
        </w:tc>
        <w:tc>
          <w:tcPr>
            <w:tcW w:w="3765" w:type="dxa"/>
            <w:vAlign w:val="center"/>
          </w:tcPr>
          <w:p w14:paraId="62152AFA"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Una fila por canción; duración en </w:t>
            </w:r>
            <w:r>
              <w:rPr>
                <w:rStyle w:val="Textooriginal"/>
                <w:rFonts w:ascii="Arial" w:eastAsia="Times New Roman" w:hAnsi="Arial" w:cs="Arial"/>
                <w:color w:val="000000"/>
                <w:sz w:val="22"/>
                <w:szCs w:val="22"/>
                <w:lang w:eastAsia="es-PE"/>
              </w:rPr>
              <w:t>m:ss</w:t>
            </w:r>
            <w:r>
              <w:rPr>
                <w:rFonts w:ascii="Arial" w:eastAsia="Times New Roman" w:hAnsi="Arial" w:cs="Arial"/>
                <w:color w:val="000000"/>
                <w:sz w:val="22"/>
                <w:szCs w:val="22"/>
                <w:lang w:eastAsia="es-PE"/>
              </w:rPr>
              <w:t xml:space="preserve">, o </w:t>
            </w:r>
            <w:r>
              <w:rPr>
                <w:rStyle w:val="Textooriginal"/>
                <w:rFonts w:ascii="Arial" w:eastAsia="Times New Roman" w:hAnsi="Arial" w:cs="Arial"/>
                <w:color w:val="000000"/>
                <w:sz w:val="22"/>
                <w:szCs w:val="22"/>
                <w:lang w:eastAsia="es-PE"/>
              </w:rPr>
              <w:t>-</w:t>
            </w:r>
            <w:r>
              <w:rPr>
                <w:rFonts w:ascii="Arial" w:eastAsia="Times New Roman" w:hAnsi="Arial" w:cs="Arial"/>
                <w:color w:val="000000"/>
                <w:sz w:val="22"/>
                <w:szCs w:val="22"/>
                <w:lang w:eastAsia="es-PE"/>
              </w:rPr>
              <w:t xml:space="preserve"> si no tiene.</w:t>
            </w:r>
          </w:p>
        </w:tc>
        <w:tc>
          <w:tcPr>
            <w:tcW w:w="3864" w:type="dxa"/>
            <w:vAlign w:val="center"/>
          </w:tcPr>
          <w:p w14:paraId="611EB01B" w14:textId="77777777" w:rsidR="0027304A" w:rsidRDefault="00000000">
            <w:pPr>
              <w:spacing w:before="0" w:after="0" w:line="360" w:lineRule="auto"/>
              <w:jc w:val="center"/>
            </w:pPr>
            <w:r>
              <w:rPr>
                <w:rFonts w:ascii="Arial" w:eastAsia="Times New Roman" w:hAnsi="Arial" w:cs="Arial"/>
                <w:color w:val="000000"/>
                <w:sz w:val="22"/>
                <w:szCs w:val="22"/>
                <w:lang w:eastAsia="es-PE"/>
              </w:rPr>
              <w:t xml:space="preserve">Una fila por álbum; rating con un decimal, o </w:t>
            </w:r>
            <w:r>
              <w:rPr>
                <w:rStyle w:val="Textooriginal"/>
                <w:rFonts w:ascii="Arial" w:eastAsia="Times New Roman" w:hAnsi="Arial" w:cs="Arial"/>
                <w:color w:val="000000"/>
                <w:sz w:val="22"/>
                <w:szCs w:val="22"/>
                <w:lang w:eastAsia="es-PE"/>
              </w:rPr>
              <w:t>-</w:t>
            </w:r>
            <w:r>
              <w:rPr>
                <w:rFonts w:ascii="Arial" w:eastAsia="Times New Roman" w:hAnsi="Arial" w:cs="Arial"/>
                <w:color w:val="000000"/>
                <w:sz w:val="22"/>
                <w:szCs w:val="22"/>
                <w:lang w:eastAsia="es-PE"/>
              </w:rPr>
              <w:t xml:space="preserve"> si no tiene.</w:t>
            </w:r>
          </w:p>
        </w:tc>
      </w:tr>
      <w:tr w:rsidR="0027304A" w14:paraId="53C561A0" w14:textId="77777777">
        <w:tc>
          <w:tcPr>
            <w:tcW w:w="1441" w:type="dxa"/>
            <w:vAlign w:val="center"/>
          </w:tcPr>
          <w:p w14:paraId="2C4C0799"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Page Footer</w:t>
            </w:r>
          </w:p>
        </w:tc>
        <w:tc>
          <w:tcPr>
            <w:tcW w:w="3765" w:type="dxa"/>
            <w:vAlign w:val="center"/>
          </w:tcPr>
          <w:p w14:paraId="7BCC40BC"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"Melodic Vault - Página N".</w:t>
            </w:r>
          </w:p>
        </w:tc>
        <w:tc>
          <w:tcPr>
            <w:tcW w:w="3864" w:type="dxa"/>
            <w:vAlign w:val="center"/>
          </w:tcPr>
          <w:p w14:paraId="65DC696D" w14:textId="77777777" w:rsidR="0027304A" w:rsidRDefault="00000000">
            <w:pPr>
              <w:spacing w:before="0" w:after="0" w:line="360" w:lineRule="auto"/>
              <w:jc w:val="center"/>
              <w:rPr>
                <w:rFonts w:ascii="Arial" w:eastAsia="Times New Roman" w:hAnsi="Arial" w:cs="Arial"/>
                <w:color w:val="000000"/>
                <w:sz w:val="22"/>
                <w:szCs w:val="22"/>
                <w:lang w:eastAsia="es-PE"/>
              </w:rPr>
            </w:pPr>
            <w:r>
              <w:rPr>
                <w:rFonts w:ascii="Arial" w:eastAsia="Times New Roman" w:hAnsi="Arial" w:cs="Arial"/>
                <w:color w:val="000000"/>
                <w:sz w:val="22"/>
                <w:szCs w:val="22"/>
                <w:lang w:eastAsia="es-PE"/>
              </w:rPr>
              <w:t>"Melodic Vault - Página N".</w:t>
            </w:r>
          </w:p>
        </w:tc>
      </w:tr>
    </w:tbl>
    <w:p w14:paraId="563F0799" w14:textId="77777777" w:rsidR="0027304A" w:rsidRDefault="0027304A">
      <w:pPr>
        <w:spacing w:before="0" w:line="360" w:lineRule="auto"/>
        <w:jc w:val="both"/>
        <w:rPr>
          <w:rFonts w:ascii="Arial" w:hAnsi="Arial" w:cs="Arial"/>
          <w:b/>
          <w:bCs/>
          <w:color w:val="000000" w:themeColor="text1"/>
        </w:rPr>
      </w:pPr>
    </w:p>
    <w:p w14:paraId="4B135591"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FC6857A" w14:textId="77777777" w:rsidR="0027304A" w:rsidRDefault="00000000">
      <w:pPr>
        <w:spacing w:before="0" w:line="360" w:lineRule="auto"/>
        <w:ind w:firstLine="720"/>
        <w:jc w:val="both"/>
        <w:rPr>
          <w:rFonts w:ascii="Arial" w:hAnsi="Arial"/>
        </w:rPr>
      </w:pPr>
      <w:r>
        <w:rPr>
          <w:rFonts w:ascii="Arial" w:hAnsi="Arial"/>
        </w:rPr>
        <w:t xml:space="preserve">Las dos plantillas compartieron la misma estructura de bandas y el mismo estilo de celda; cambiaron los parámetros de la cabecera, las columnas y los campos de cada fila. </w:t>
      </w:r>
    </w:p>
    <w:p w14:paraId="3DFB5F14" w14:textId="77777777" w:rsidR="0027304A" w:rsidRDefault="00000000">
      <w:pPr>
        <w:spacing w:before="0" w:line="360" w:lineRule="auto"/>
        <w:ind w:firstLine="720"/>
        <w:jc w:val="both"/>
        <w:rPr>
          <w:rFonts w:ascii="Arial" w:hAnsi="Arial"/>
        </w:rPr>
      </w:pPr>
      <w:r>
        <w:rPr>
          <w:rFonts w:ascii="Arial" w:hAnsi="Arial"/>
        </w:rPr>
        <w:lastRenderedPageBreak/>
        <w:t>Los nombres de los campos coincidieron con los atributos de las entidades Cancion y Album, que es lo que permitió llenar la tabla directamente con listas de objetos.</w:t>
      </w:r>
    </w:p>
    <w:p w14:paraId="6F7B6039" w14:textId="77777777" w:rsidR="0027304A" w:rsidRDefault="0027304A">
      <w:pPr>
        <w:spacing w:before="0" w:line="360" w:lineRule="auto"/>
        <w:ind w:firstLine="720"/>
        <w:jc w:val="both"/>
        <w:rPr>
          <w:rFonts w:ascii="Arial" w:hAnsi="Arial"/>
        </w:rPr>
      </w:pPr>
    </w:p>
    <w:p w14:paraId="6B27625D" w14:textId="77777777" w:rsidR="0027304A" w:rsidRDefault="0027304A">
      <w:pPr>
        <w:spacing w:before="0" w:line="360" w:lineRule="auto"/>
        <w:ind w:firstLine="720"/>
        <w:jc w:val="both"/>
        <w:rPr>
          <w:rFonts w:ascii="Arial" w:hAnsi="Arial"/>
        </w:rPr>
      </w:pPr>
    </w:p>
    <w:p w14:paraId="60F58D22"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39D0ECCC" w14:textId="77777777">
        <w:trPr>
          <w:cantSplit/>
        </w:trPr>
        <w:tc>
          <w:tcPr>
            <w:tcW w:w="9600" w:type="dxa"/>
            <w:tcBorders>
              <w:top w:val="single" w:sz="2" w:space="0" w:color="000000"/>
              <w:left w:val="single" w:sz="2" w:space="0" w:color="000000"/>
              <w:right w:val="single" w:sz="2" w:space="0" w:color="000000"/>
            </w:tcBorders>
          </w:tcPr>
          <w:p w14:paraId="47343B3A"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59</w:t>
            </w:r>
            <w:r>
              <w:rPr>
                <w:b/>
                <w:bCs/>
                <w:i w:val="0"/>
                <w:iCs w:val="0"/>
                <w:sz w:val="26"/>
                <w:szCs w:val="26"/>
              </w:rPr>
              <w:fldChar w:fldCharType="end"/>
            </w:r>
            <w:r>
              <w:rPr>
                <w:b/>
                <w:bCs/>
                <w:i w:val="0"/>
                <w:iCs w:val="0"/>
                <w:sz w:val="26"/>
                <w:szCs w:val="26"/>
              </w:rPr>
              <w:t xml:space="preserve"> : Diseño del reporte de canciones de un álbum en Jaspersoft Studio</w:t>
            </w:r>
          </w:p>
        </w:tc>
      </w:tr>
      <w:tr w:rsidR="0027304A" w14:paraId="231E66F4" w14:textId="77777777">
        <w:trPr>
          <w:cantSplit/>
          <w:trHeight w:val="6274"/>
        </w:trPr>
        <w:tc>
          <w:tcPr>
            <w:tcW w:w="9600" w:type="dxa"/>
            <w:tcBorders>
              <w:left w:val="single" w:sz="2" w:space="0" w:color="000000"/>
              <w:bottom w:val="single" w:sz="2" w:space="0" w:color="000000"/>
              <w:right w:val="single" w:sz="2" w:space="0" w:color="000000"/>
            </w:tcBorders>
          </w:tcPr>
          <w:p w14:paraId="1F1927F3" w14:textId="77777777" w:rsidR="0027304A" w:rsidRDefault="00000000">
            <w:pPr>
              <w:pStyle w:val="Contenidodelatabla"/>
            </w:pPr>
            <w:r>
              <w:rPr>
                <w:noProof/>
              </w:rPr>
              <w:drawing>
                <wp:inline distT="0" distB="0" distL="0" distR="0" wp14:anchorId="483D15B2" wp14:editId="6A76257A">
                  <wp:extent cx="6060440" cy="3604260"/>
                  <wp:effectExtent l="0" t="0" r="0" b="0"/>
                  <wp:docPr id="11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pic:cNvPicPr>
                            <a:picLocks noChangeAspect="1" noChangeArrowheads="1"/>
                          </pic:cNvPicPr>
                        </pic:nvPicPr>
                        <pic:blipFill>
                          <a:blip r:embed="rId144"/>
                          <a:srcRect l="-189" t="-303" r="-189" b="-303"/>
                          <a:stretch>
                            <a:fillRect/>
                          </a:stretch>
                        </pic:blipFill>
                        <pic:spPr bwMode="auto">
                          <a:xfrm>
                            <a:off x="0" y="0"/>
                            <a:ext cx="6060440" cy="3604260"/>
                          </a:xfrm>
                          <a:prstGeom prst="rect">
                            <a:avLst/>
                          </a:prstGeom>
                          <a:noFill/>
                          <a:ln w="28575">
                            <a:solidFill>
                              <a:srgbClr val="999999"/>
                            </a:solidFill>
                          </a:ln>
                        </pic:spPr>
                      </pic:pic>
                    </a:graphicData>
                  </a:graphic>
                </wp:inline>
              </w:drawing>
            </w:r>
          </w:p>
        </w:tc>
      </w:tr>
    </w:tbl>
    <w:p w14:paraId="606051AA" w14:textId="77777777" w:rsidR="0027304A" w:rsidRDefault="0027304A">
      <w:pPr>
        <w:spacing w:before="0" w:line="360" w:lineRule="auto"/>
        <w:ind w:firstLine="720"/>
        <w:jc w:val="both"/>
        <w:rPr>
          <w:rFonts w:ascii="Arial" w:hAnsi="Arial" w:cs="Arial"/>
          <w:sz w:val="22"/>
          <w:szCs w:val="22"/>
        </w:rPr>
      </w:pPr>
    </w:p>
    <w:p w14:paraId="6A29DB58" w14:textId="77777777" w:rsidR="0027304A" w:rsidRDefault="0027304A">
      <w:pPr>
        <w:spacing w:before="0" w:line="360" w:lineRule="auto"/>
        <w:ind w:firstLine="720"/>
        <w:jc w:val="both"/>
        <w:rPr>
          <w:rFonts w:ascii="Arial" w:hAnsi="Arial"/>
        </w:rPr>
      </w:pPr>
    </w:p>
    <w:p w14:paraId="62D0B115"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7B2664F7" w14:textId="77777777" w:rsidR="0027304A" w:rsidRDefault="00000000">
      <w:pPr>
        <w:spacing w:before="0" w:line="360" w:lineRule="auto"/>
        <w:ind w:firstLine="720"/>
        <w:jc w:val="both"/>
        <w:rPr>
          <w:rFonts w:ascii="Arial" w:hAnsi="Arial"/>
        </w:rPr>
      </w:pPr>
      <w:r>
        <w:rPr>
          <w:rFonts w:ascii="Arial" w:hAnsi="Arial"/>
        </w:rPr>
        <w:lastRenderedPageBreak/>
        <w:t xml:space="preserve">La vista Design mostró las bandas Title, con el título del álbum y su banda, Column Header, con las columnas Pista, Título y Duración, Detail, con la fila que se repite por cada canción, y Page Footer, con la numeración de página. </w:t>
      </w:r>
    </w:p>
    <w:p w14:paraId="0AFC5EFB" w14:textId="77777777" w:rsidR="0027304A" w:rsidRDefault="00000000">
      <w:pPr>
        <w:spacing w:before="0" w:line="360" w:lineRule="auto"/>
        <w:ind w:firstLine="720"/>
        <w:jc w:val="both"/>
        <w:rPr>
          <w:rFonts w:ascii="Arial" w:hAnsi="Arial"/>
        </w:rPr>
      </w:pPr>
      <w:r>
        <w:rPr>
          <w:rFonts w:ascii="Arial" w:hAnsi="Arial"/>
        </w:rPr>
        <w:t>Las expresiones $P{...} y $F{...} indican los datos que la aplicación entregó al llenar el reporte.</w:t>
      </w:r>
    </w:p>
    <w:p w14:paraId="0ED4716B" w14:textId="77777777" w:rsidR="0027304A" w:rsidRDefault="0027304A">
      <w:pPr>
        <w:spacing w:before="0" w:line="360" w:lineRule="auto"/>
        <w:ind w:firstLine="720"/>
        <w:jc w:val="both"/>
        <w:rPr>
          <w:rFonts w:ascii="Arial" w:hAnsi="Arial"/>
        </w:rPr>
      </w:pPr>
    </w:p>
    <w:p w14:paraId="070FCC1F" w14:textId="77777777" w:rsidR="0027304A" w:rsidRDefault="0027304A">
      <w:pPr>
        <w:spacing w:before="0" w:line="360" w:lineRule="auto"/>
        <w:ind w:firstLine="720"/>
        <w:jc w:val="both"/>
        <w:rPr>
          <w:rFonts w:ascii="Arial" w:hAnsi="Arial"/>
        </w:rPr>
      </w:pPr>
    </w:p>
    <w:p w14:paraId="04168839" w14:textId="77777777" w:rsidR="0027304A" w:rsidRDefault="0027304A">
      <w:pPr>
        <w:spacing w:before="0" w:line="360" w:lineRule="auto"/>
        <w:ind w:firstLine="720"/>
        <w:jc w:val="both"/>
        <w:rPr>
          <w:rFonts w:ascii="Arial" w:hAnsi="Arial"/>
        </w:rPr>
      </w:pPr>
    </w:p>
    <w:p w14:paraId="6F74A6B4" w14:textId="77777777" w:rsidR="0027304A" w:rsidRDefault="0027304A">
      <w:pPr>
        <w:spacing w:before="0" w:line="360" w:lineRule="auto"/>
        <w:ind w:firstLine="720"/>
        <w:jc w:val="both"/>
        <w:rPr>
          <w:rFonts w:ascii="Arial" w:hAnsi="Arial"/>
          <w:sz w:val="22"/>
          <w:szCs w:val="22"/>
        </w:rPr>
      </w:pPr>
    </w:p>
    <w:tbl>
      <w:tblPr>
        <w:tblW w:w="9600" w:type="dxa"/>
        <w:tblLayout w:type="fixed"/>
        <w:tblCellMar>
          <w:top w:w="28" w:type="dxa"/>
          <w:left w:w="28" w:type="dxa"/>
          <w:bottom w:w="28" w:type="dxa"/>
          <w:right w:w="28" w:type="dxa"/>
        </w:tblCellMar>
        <w:tblLook w:val="04A0" w:firstRow="1" w:lastRow="0" w:firstColumn="1" w:lastColumn="0" w:noHBand="0" w:noVBand="1"/>
      </w:tblPr>
      <w:tblGrid>
        <w:gridCol w:w="9600"/>
      </w:tblGrid>
      <w:tr w:rsidR="0027304A" w14:paraId="6319A015" w14:textId="77777777">
        <w:trPr>
          <w:cantSplit/>
        </w:trPr>
        <w:tc>
          <w:tcPr>
            <w:tcW w:w="9600" w:type="dxa"/>
            <w:tcBorders>
              <w:top w:val="single" w:sz="2" w:space="0" w:color="000000"/>
              <w:left w:val="single" w:sz="2" w:space="0" w:color="000000"/>
              <w:right w:val="single" w:sz="2" w:space="0" w:color="000000"/>
            </w:tcBorders>
          </w:tcPr>
          <w:p w14:paraId="692C49D7"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60</w:t>
            </w:r>
            <w:r>
              <w:rPr>
                <w:b/>
                <w:bCs/>
                <w:i w:val="0"/>
                <w:iCs w:val="0"/>
                <w:sz w:val="26"/>
                <w:szCs w:val="26"/>
              </w:rPr>
              <w:fldChar w:fldCharType="end"/>
            </w:r>
            <w:r>
              <w:rPr>
                <w:b/>
                <w:bCs/>
                <w:i w:val="0"/>
                <w:iCs w:val="0"/>
                <w:sz w:val="26"/>
                <w:szCs w:val="26"/>
              </w:rPr>
              <w:t xml:space="preserve"> : Diseño del reporte de álbumes de una banda en Jaspersoft Studio</w:t>
            </w:r>
          </w:p>
        </w:tc>
      </w:tr>
      <w:tr w:rsidR="0027304A" w14:paraId="6F79318A" w14:textId="77777777">
        <w:trPr>
          <w:cantSplit/>
          <w:trHeight w:val="6274"/>
        </w:trPr>
        <w:tc>
          <w:tcPr>
            <w:tcW w:w="9600" w:type="dxa"/>
            <w:tcBorders>
              <w:left w:val="single" w:sz="2" w:space="0" w:color="000000"/>
              <w:bottom w:val="single" w:sz="2" w:space="0" w:color="000000"/>
              <w:right w:val="single" w:sz="2" w:space="0" w:color="000000"/>
            </w:tcBorders>
          </w:tcPr>
          <w:p w14:paraId="691F43CE" w14:textId="77777777" w:rsidR="0027304A" w:rsidRDefault="00000000">
            <w:pPr>
              <w:pStyle w:val="Contenidodelatabla"/>
            </w:pPr>
            <w:r>
              <w:rPr>
                <w:noProof/>
              </w:rPr>
              <w:drawing>
                <wp:inline distT="0" distB="0" distL="0" distR="0" wp14:anchorId="5188B507" wp14:editId="0495A31D">
                  <wp:extent cx="6060440" cy="3604260"/>
                  <wp:effectExtent l="0" t="0" r="0" b="0"/>
                  <wp:docPr id="11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pic:cNvPicPr>
                            <a:picLocks noChangeAspect="1" noChangeArrowheads="1"/>
                          </pic:cNvPicPr>
                        </pic:nvPicPr>
                        <pic:blipFill>
                          <a:blip r:embed="rId145"/>
                          <a:srcRect l="-189" t="-303" r="-189" b="-303"/>
                          <a:stretch>
                            <a:fillRect/>
                          </a:stretch>
                        </pic:blipFill>
                        <pic:spPr bwMode="auto">
                          <a:xfrm>
                            <a:off x="0" y="0"/>
                            <a:ext cx="6060440" cy="3604260"/>
                          </a:xfrm>
                          <a:prstGeom prst="rect">
                            <a:avLst/>
                          </a:prstGeom>
                          <a:noFill/>
                          <a:ln w="28575">
                            <a:solidFill>
                              <a:srgbClr val="999999"/>
                            </a:solidFill>
                          </a:ln>
                        </pic:spPr>
                      </pic:pic>
                    </a:graphicData>
                  </a:graphic>
                </wp:inline>
              </w:drawing>
            </w:r>
          </w:p>
        </w:tc>
      </w:tr>
    </w:tbl>
    <w:p w14:paraId="176E7711" w14:textId="77777777" w:rsidR="0027304A" w:rsidRDefault="0027304A">
      <w:pPr>
        <w:spacing w:before="0" w:line="360" w:lineRule="auto"/>
        <w:ind w:firstLine="720"/>
        <w:jc w:val="both"/>
        <w:rPr>
          <w:rFonts w:ascii="Arial" w:hAnsi="Arial" w:cs="Arial"/>
          <w:sz w:val="22"/>
          <w:szCs w:val="22"/>
        </w:rPr>
      </w:pPr>
    </w:p>
    <w:p w14:paraId="03DA8B71" w14:textId="77777777" w:rsidR="0027304A" w:rsidRDefault="0027304A">
      <w:pPr>
        <w:spacing w:before="0" w:line="360" w:lineRule="auto"/>
        <w:ind w:firstLine="720"/>
        <w:jc w:val="both"/>
        <w:rPr>
          <w:rFonts w:ascii="Arial" w:hAnsi="Arial"/>
        </w:rPr>
      </w:pPr>
    </w:p>
    <w:p w14:paraId="72240D5E"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lastRenderedPageBreak/>
        <w:t>INTERPRETACION</w:t>
      </w:r>
    </w:p>
    <w:p w14:paraId="6C21CC80" w14:textId="77777777" w:rsidR="0027304A" w:rsidRDefault="00000000">
      <w:pPr>
        <w:spacing w:before="0" w:line="360" w:lineRule="auto"/>
        <w:ind w:firstLine="720"/>
        <w:jc w:val="both"/>
        <w:rPr>
          <w:rFonts w:ascii="Arial" w:hAnsi="Arial" w:cs="Arial"/>
          <w:color w:val="000000" w:themeColor="text1"/>
        </w:rPr>
      </w:pPr>
      <w:r>
        <w:rPr>
          <w:rFonts w:ascii="Arial" w:hAnsi="Arial" w:cs="Arial"/>
          <w:color w:val="000000" w:themeColor="text1"/>
        </w:rPr>
        <w:t>La plantilla mostró la misma estructura de bandas, con una cabecera de tres líneas de datos de la banda y una tabla de cuatro columnas: Año, Título, Tipo y Rating.</w:t>
      </w:r>
    </w:p>
    <w:p w14:paraId="67AF465B" w14:textId="77777777" w:rsidR="0027304A" w:rsidRDefault="00000000">
      <w:pPr>
        <w:spacing w:before="0" w:line="360" w:lineRule="auto"/>
        <w:ind w:firstLine="720"/>
        <w:jc w:val="both"/>
        <w:rPr>
          <w:rFonts w:ascii="Arial" w:hAnsi="Arial" w:cs="Arial"/>
          <w:color w:val="000000" w:themeColor="text1"/>
        </w:rPr>
      </w:pPr>
      <w:r>
        <w:rPr>
          <w:rFonts w:ascii="Arial" w:hAnsi="Arial" w:cs="Arial"/>
          <w:color w:val="000000" w:themeColor="text1"/>
        </w:rPr>
        <w:t xml:space="preserve"> Las expresiones de la cabecera usaron los cuatro parámetros de la banda y las de la tabla, los cuatro campos del álbum.</w:t>
      </w:r>
    </w:p>
    <w:p w14:paraId="4A2AF4A3" w14:textId="77777777" w:rsidR="0027304A" w:rsidRDefault="0027304A">
      <w:pPr>
        <w:spacing w:before="0" w:line="360" w:lineRule="auto"/>
        <w:ind w:firstLine="720"/>
        <w:jc w:val="both"/>
        <w:rPr>
          <w:rFonts w:ascii="Arial" w:hAnsi="Arial" w:cs="Arial"/>
          <w:color w:val="000000" w:themeColor="text1"/>
        </w:rPr>
      </w:pPr>
    </w:p>
    <w:p w14:paraId="6CF7FA69" w14:textId="77777777" w:rsidR="0027304A" w:rsidRDefault="0027304A">
      <w:pPr>
        <w:spacing w:before="0" w:line="360" w:lineRule="auto"/>
        <w:ind w:firstLine="720"/>
        <w:jc w:val="both"/>
        <w:rPr>
          <w:rFonts w:ascii="Arial" w:hAnsi="Arial" w:cs="Arial"/>
          <w:color w:val="000000" w:themeColor="text1"/>
        </w:rPr>
      </w:pPr>
    </w:p>
    <w:p w14:paraId="004E8F40" w14:textId="77777777" w:rsidR="0027304A" w:rsidRDefault="0027304A">
      <w:pPr>
        <w:spacing w:before="0" w:line="360" w:lineRule="auto"/>
        <w:jc w:val="both"/>
        <w:rPr>
          <w:rFonts w:ascii="Arial" w:hAnsi="Arial"/>
          <w:sz w:val="22"/>
          <w:szCs w:val="22"/>
        </w:rPr>
      </w:pPr>
    </w:p>
    <w:tbl>
      <w:tblPr>
        <w:tblW w:w="9640" w:type="dxa"/>
        <w:tblLayout w:type="fixed"/>
        <w:tblCellMar>
          <w:top w:w="28" w:type="dxa"/>
          <w:left w:w="28" w:type="dxa"/>
          <w:bottom w:w="28" w:type="dxa"/>
          <w:right w:w="28" w:type="dxa"/>
        </w:tblCellMar>
        <w:tblLook w:val="04A0" w:firstRow="1" w:lastRow="0" w:firstColumn="1" w:lastColumn="0" w:noHBand="0" w:noVBand="1"/>
      </w:tblPr>
      <w:tblGrid>
        <w:gridCol w:w="9640"/>
      </w:tblGrid>
      <w:tr w:rsidR="0027304A" w14:paraId="2F50DC50" w14:textId="77777777">
        <w:trPr>
          <w:cantSplit/>
        </w:trPr>
        <w:tc>
          <w:tcPr>
            <w:tcW w:w="9640" w:type="dxa"/>
            <w:tcBorders>
              <w:top w:val="single" w:sz="2" w:space="0" w:color="000000"/>
              <w:left w:val="single" w:sz="2" w:space="0" w:color="000000"/>
              <w:right w:val="single" w:sz="2" w:space="0" w:color="000000"/>
            </w:tcBorders>
          </w:tcPr>
          <w:p w14:paraId="60DA3C86"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61</w:t>
            </w:r>
            <w:r>
              <w:rPr>
                <w:b/>
                <w:bCs/>
                <w:i w:val="0"/>
                <w:iCs w:val="0"/>
                <w:sz w:val="26"/>
                <w:szCs w:val="26"/>
              </w:rPr>
              <w:fldChar w:fldCharType="end"/>
            </w:r>
            <w:r>
              <w:rPr>
                <w:b/>
                <w:bCs/>
                <w:i w:val="0"/>
                <w:iCs w:val="0"/>
                <w:sz w:val="26"/>
                <w:szCs w:val="26"/>
              </w:rPr>
              <w:t xml:space="preserve"> : Parámetros, campos y expresión de duración de reporte_canciones.jrxml</w:t>
            </w:r>
          </w:p>
        </w:tc>
      </w:tr>
      <w:tr w:rsidR="0027304A" w14:paraId="50587EA7" w14:textId="77777777">
        <w:trPr>
          <w:cantSplit/>
          <w:trHeight w:val="6274"/>
        </w:trPr>
        <w:tc>
          <w:tcPr>
            <w:tcW w:w="9640" w:type="dxa"/>
            <w:tcBorders>
              <w:left w:val="single" w:sz="2" w:space="0" w:color="000000"/>
              <w:bottom w:val="single" w:sz="2" w:space="0" w:color="000000"/>
              <w:right w:val="single" w:sz="2" w:space="0" w:color="000000"/>
            </w:tcBorders>
          </w:tcPr>
          <w:p w14:paraId="4C20C60C" w14:textId="77777777" w:rsidR="0027304A" w:rsidRDefault="00000000">
            <w:pPr>
              <w:pStyle w:val="Contenidodelatabla"/>
            </w:pPr>
            <w:r>
              <w:rPr>
                <w:noProof/>
              </w:rPr>
              <w:drawing>
                <wp:inline distT="0" distB="0" distL="0" distR="0" wp14:anchorId="7B9F53A4" wp14:editId="2A58BF0E">
                  <wp:extent cx="6060440" cy="2581275"/>
                  <wp:effectExtent l="0" t="0" r="0" b="0"/>
                  <wp:docPr id="11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pic:cNvPicPr>
                            <a:picLocks noChangeAspect="1" noChangeArrowheads="1"/>
                          </pic:cNvPicPr>
                        </pic:nvPicPr>
                        <pic:blipFill>
                          <a:blip r:embed="rId146"/>
                          <a:srcRect l="-283" t="-1026" r="-283" b="-1026"/>
                          <a:stretch>
                            <a:fillRect/>
                          </a:stretch>
                        </pic:blipFill>
                        <pic:spPr bwMode="auto">
                          <a:xfrm>
                            <a:off x="0" y="0"/>
                            <a:ext cx="6060440" cy="2581275"/>
                          </a:xfrm>
                          <a:prstGeom prst="rect">
                            <a:avLst/>
                          </a:prstGeom>
                          <a:noFill/>
                          <a:ln w="28575">
                            <a:solidFill>
                              <a:srgbClr val="999999"/>
                            </a:solidFill>
                          </a:ln>
                        </pic:spPr>
                      </pic:pic>
                    </a:graphicData>
                  </a:graphic>
                </wp:inline>
              </w:drawing>
            </w:r>
          </w:p>
          <w:p w14:paraId="205AA429" w14:textId="77777777" w:rsidR="0027304A" w:rsidRDefault="00000000">
            <w:pPr>
              <w:pStyle w:val="Contenidodelatabla"/>
            </w:pPr>
            <w:r>
              <w:rPr>
                <w:noProof/>
              </w:rPr>
              <w:drawing>
                <wp:inline distT="0" distB="0" distL="0" distR="0" wp14:anchorId="29A634F5" wp14:editId="684A6FAC">
                  <wp:extent cx="6060440" cy="2920365"/>
                  <wp:effectExtent l="0" t="0" r="0" b="0"/>
                  <wp:docPr id="11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pic:cNvPicPr>
                            <a:picLocks noChangeAspect="1" noChangeArrowheads="1"/>
                          </pic:cNvPicPr>
                        </pic:nvPicPr>
                        <pic:blipFill>
                          <a:blip r:embed="rId147"/>
                          <a:srcRect l="-178" t="-471" r="-178" b="-471"/>
                          <a:stretch>
                            <a:fillRect/>
                          </a:stretch>
                        </pic:blipFill>
                        <pic:spPr bwMode="auto">
                          <a:xfrm>
                            <a:off x="0" y="0"/>
                            <a:ext cx="6060440" cy="2920365"/>
                          </a:xfrm>
                          <a:prstGeom prst="rect">
                            <a:avLst/>
                          </a:prstGeom>
                          <a:noFill/>
                          <a:ln w="28575">
                            <a:solidFill>
                              <a:srgbClr val="999999"/>
                            </a:solidFill>
                          </a:ln>
                        </pic:spPr>
                      </pic:pic>
                    </a:graphicData>
                  </a:graphic>
                </wp:inline>
              </w:drawing>
            </w:r>
          </w:p>
        </w:tc>
      </w:tr>
    </w:tbl>
    <w:p w14:paraId="6DFFAAA0" w14:textId="77777777" w:rsidR="0027304A" w:rsidRDefault="0027304A">
      <w:pPr>
        <w:spacing w:before="0" w:line="360" w:lineRule="auto"/>
        <w:ind w:firstLine="720"/>
        <w:jc w:val="both"/>
        <w:rPr>
          <w:rFonts w:ascii="Arial" w:hAnsi="Arial" w:cs="Arial"/>
          <w:sz w:val="22"/>
          <w:szCs w:val="22"/>
        </w:rPr>
      </w:pPr>
    </w:p>
    <w:p w14:paraId="0441B3CA" w14:textId="77777777" w:rsidR="0027304A" w:rsidRDefault="0027304A">
      <w:pPr>
        <w:spacing w:before="0" w:line="360" w:lineRule="auto"/>
        <w:ind w:firstLine="720"/>
        <w:jc w:val="both"/>
        <w:rPr>
          <w:rFonts w:ascii="Arial" w:hAnsi="Arial"/>
        </w:rPr>
      </w:pPr>
    </w:p>
    <w:p w14:paraId="679B0301" w14:textId="77777777" w:rsidR="0027304A" w:rsidRDefault="0027304A">
      <w:pPr>
        <w:spacing w:before="0" w:line="360" w:lineRule="auto"/>
        <w:ind w:firstLine="720"/>
        <w:jc w:val="both"/>
        <w:rPr>
          <w:rFonts w:ascii="Arial" w:hAnsi="Arial"/>
        </w:rPr>
      </w:pPr>
    </w:p>
    <w:p w14:paraId="40CF272A"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661E3C04" w14:textId="77777777" w:rsidR="0027304A" w:rsidRDefault="00000000">
      <w:pPr>
        <w:spacing w:before="0" w:line="360" w:lineRule="auto"/>
        <w:ind w:firstLine="720"/>
        <w:jc w:val="both"/>
        <w:rPr>
          <w:rFonts w:ascii="Arial" w:hAnsi="Arial" w:cs="Arial"/>
          <w:color w:val="000000" w:themeColor="text1"/>
        </w:rPr>
      </w:pPr>
      <w:r>
        <w:rPr>
          <w:rFonts w:ascii="Arial" w:hAnsi="Arial" w:cs="Arial"/>
          <w:color w:val="000000" w:themeColor="text1"/>
        </w:rPr>
        <w:lastRenderedPageBreak/>
        <w:t xml:space="preserve">Los parámetros recibieron desde Java los datos de cabecera, y los campos tomaron cada valor de los atributos del mismo nombre de la clase Cancion; si se renombra un atributo, también debe renombrarse el campo. </w:t>
      </w:r>
    </w:p>
    <w:p w14:paraId="30F1436A" w14:textId="77777777" w:rsidR="0027304A" w:rsidRDefault="00000000">
      <w:pPr>
        <w:spacing w:before="0" w:line="360" w:lineRule="auto"/>
        <w:ind w:firstLine="720"/>
        <w:jc w:val="both"/>
        <w:rPr>
          <w:rFonts w:ascii="Arial" w:hAnsi="Arial" w:cs="Arial"/>
          <w:color w:val="000000" w:themeColor="text1"/>
        </w:rPr>
      </w:pPr>
      <w:r>
        <w:rPr>
          <w:rFonts w:ascii="Arial" w:hAnsi="Arial" w:cs="Arial"/>
          <w:color w:val="000000" w:themeColor="text1"/>
        </w:rPr>
        <w:t>La expresión convirtió los segundos guardados en la base a minutos y segundos, de modo que 245 se mostró como 4:05.</w:t>
      </w:r>
    </w:p>
    <w:p w14:paraId="32B40ACE" w14:textId="77777777" w:rsidR="0027304A" w:rsidRDefault="0027304A">
      <w:pPr>
        <w:spacing w:before="0" w:line="360" w:lineRule="auto"/>
        <w:jc w:val="both"/>
        <w:rPr>
          <w:rFonts w:ascii="Arial" w:hAnsi="Arial"/>
          <w:sz w:val="22"/>
          <w:szCs w:val="22"/>
        </w:rPr>
      </w:pPr>
    </w:p>
    <w:tbl>
      <w:tblPr>
        <w:tblW w:w="9640" w:type="dxa"/>
        <w:tblLayout w:type="fixed"/>
        <w:tblCellMar>
          <w:top w:w="28" w:type="dxa"/>
          <w:left w:w="28" w:type="dxa"/>
          <w:bottom w:w="28" w:type="dxa"/>
          <w:right w:w="28" w:type="dxa"/>
        </w:tblCellMar>
        <w:tblLook w:val="04A0" w:firstRow="1" w:lastRow="0" w:firstColumn="1" w:lastColumn="0" w:noHBand="0" w:noVBand="1"/>
      </w:tblPr>
      <w:tblGrid>
        <w:gridCol w:w="9640"/>
      </w:tblGrid>
      <w:tr w:rsidR="0027304A" w14:paraId="288C4B38" w14:textId="77777777">
        <w:trPr>
          <w:cantSplit/>
        </w:trPr>
        <w:tc>
          <w:tcPr>
            <w:tcW w:w="9640" w:type="dxa"/>
            <w:tcBorders>
              <w:top w:val="single" w:sz="2" w:space="0" w:color="000000"/>
              <w:left w:val="single" w:sz="2" w:space="0" w:color="000000"/>
              <w:right w:val="single" w:sz="2" w:space="0" w:color="000000"/>
            </w:tcBorders>
          </w:tcPr>
          <w:p w14:paraId="400F5DBF"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62</w:t>
            </w:r>
            <w:r>
              <w:rPr>
                <w:b/>
                <w:bCs/>
                <w:i w:val="0"/>
                <w:iCs w:val="0"/>
                <w:sz w:val="26"/>
                <w:szCs w:val="26"/>
              </w:rPr>
              <w:fldChar w:fldCharType="end"/>
            </w:r>
            <w:r>
              <w:rPr>
                <w:b/>
                <w:bCs/>
                <w:i w:val="0"/>
                <w:iCs w:val="0"/>
                <w:sz w:val="26"/>
                <w:szCs w:val="26"/>
              </w:rPr>
              <w:t xml:space="preserve"> : Atributo de datos vacíos, parámetros, campos y expresión de rating de reporte_albumes.jrxml</w:t>
            </w:r>
          </w:p>
        </w:tc>
      </w:tr>
      <w:tr w:rsidR="0027304A" w14:paraId="1920AA55" w14:textId="77777777">
        <w:trPr>
          <w:cantSplit/>
          <w:trHeight w:val="6274"/>
        </w:trPr>
        <w:tc>
          <w:tcPr>
            <w:tcW w:w="9640" w:type="dxa"/>
            <w:tcBorders>
              <w:left w:val="single" w:sz="2" w:space="0" w:color="000000"/>
              <w:bottom w:val="single" w:sz="2" w:space="0" w:color="000000"/>
              <w:right w:val="single" w:sz="2" w:space="0" w:color="000000"/>
            </w:tcBorders>
          </w:tcPr>
          <w:p w14:paraId="292E6D3A" w14:textId="77777777" w:rsidR="0027304A" w:rsidRDefault="00000000">
            <w:pPr>
              <w:pStyle w:val="Contenidodelatabla"/>
            </w:pPr>
            <w:r>
              <w:rPr>
                <w:noProof/>
              </w:rPr>
              <w:lastRenderedPageBreak/>
              <w:drawing>
                <wp:inline distT="0" distB="0" distL="0" distR="0" wp14:anchorId="0AAAFD11" wp14:editId="5CBB3803">
                  <wp:extent cx="6060440" cy="2581275"/>
                  <wp:effectExtent l="0" t="0" r="0" b="0"/>
                  <wp:docPr id="11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pic:cNvPicPr>
                            <a:picLocks noChangeAspect="1" noChangeArrowheads="1"/>
                          </pic:cNvPicPr>
                        </pic:nvPicPr>
                        <pic:blipFill>
                          <a:blip r:embed="rId148"/>
                          <a:srcRect l="-237" t="-629" r="-237" b="-629"/>
                          <a:stretch>
                            <a:fillRect/>
                          </a:stretch>
                        </pic:blipFill>
                        <pic:spPr bwMode="auto">
                          <a:xfrm>
                            <a:off x="0" y="0"/>
                            <a:ext cx="6060440" cy="2581275"/>
                          </a:xfrm>
                          <a:prstGeom prst="rect">
                            <a:avLst/>
                          </a:prstGeom>
                          <a:noFill/>
                          <a:ln w="28575">
                            <a:solidFill>
                              <a:srgbClr val="999999"/>
                            </a:solidFill>
                          </a:ln>
                        </pic:spPr>
                      </pic:pic>
                    </a:graphicData>
                  </a:graphic>
                </wp:inline>
              </w:drawing>
            </w:r>
          </w:p>
          <w:p w14:paraId="7521014A" w14:textId="77777777" w:rsidR="0027304A" w:rsidRDefault="00000000">
            <w:pPr>
              <w:pStyle w:val="Contenidodelatabla"/>
            </w:pPr>
            <w:r>
              <w:rPr>
                <w:noProof/>
              </w:rPr>
              <w:drawing>
                <wp:inline distT="0" distB="0" distL="0" distR="0" wp14:anchorId="1560A5D5" wp14:editId="37C68E95">
                  <wp:extent cx="6060440" cy="2920365"/>
                  <wp:effectExtent l="0" t="0" r="0" b="0"/>
                  <wp:docPr id="12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1 Copia 1"/>
                          <pic:cNvPicPr>
                            <a:picLocks noChangeAspect="1" noChangeArrowheads="1"/>
                          </pic:cNvPicPr>
                        </pic:nvPicPr>
                        <pic:blipFill>
                          <a:blip r:embed="rId149"/>
                          <a:srcRect l="-249" t="-847" r="-249" b="-847"/>
                          <a:stretch>
                            <a:fillRect/>
                          </a:stretch>
                        </pic:blipFill>
                        <pic:spPr bwMode="auto">
                          <a:xfrm>
                            <a:off x="0" y="0"/>
                            <a:ext cx="6060440" cy="2920365"/>
                          </a:xfrm>
                          <a:prstGeom prst="rect">
                            <a:avLst/>
                          </a:prstGeom>
                          <a:noFill/>
                          <a:ln w="28575">
                            <a:solidFill>
                              <a:srgbClr val="999999"/>
                            </a:solidFill>
                          </a:ln>
                        </pic:spPr>
                      </pic:pic>
                    </a:graphicData>
                  </a:graphic>
                </wp:inline>
              </w:drawing>
            </w:r>
          </w:p>
          <w:p w14:paraId="0E3B6F11" w14:textId="77777777" w:rsidR="0027304A" w:rsidRDefault="00000000">
            <w:pPr>
              <w:pStyle w:val="Contenidodelatabla"/>
            </w:pPr>
            <w:r>
              <w:rPr>
                <w:noProof/>
              </w:rPr>
              <w:lastRenderedPageBreak/>
              <w:drawing>
                <wp:inline distT="0" distB="0" distL="0" distR="0" wp14:anchorId="5758B86E" wp14:editId="01A826B0">
                  <wp:extent cx="6060440" cy="2581275"/>
                  <wp:effectExtent l="0" t="0" r="0" b="0"/>
                  <wp:docPr id="12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2 Copia 1"/>
                          <pic:cNvPicPr>
                            <a:picLocks noChangeAspect="1" noChangeArrowheads="1"/>
                          </pic:cNvPicPr>
                        </pic:nvPicPr>
                        <pic:blipFill>
                          <a:blip r:embed="rId150"/>
                          <a:srcRect l="-242" t="-450" r="-242" b="-450"/>
                          <a:stretch>
                            <a:fillRect/>
                          </a:stretch>
                        </pic:blipFill>
                        <pic:spPr bwMode="auto">
                          <a:xfrm>
                            <a:off x="0" y="0"/>
                            <a:ext cx="6060440" cy="2581275"/>
                          </a:xfrm>
                          <a:prstGeom prst="rect">
                            <a:avLst/>
                          </a:prstGeom>
                          <a:noFill/>
                          <a:ln w="28575">
                            <a:solidFill>
                              <a:srgbClr val="999999"/>
                            </a:solidFill>
                          </a:ln>
                        </pic:spPr>
                      </pic:pic>
                    </a:graphicData>
                  </a:graphic>
                </wp:inline>
              </w:drawing>
            </w:r>
          </w:p>
        </w:tc>
      </w:tr>
    </w:tbl>
    <w:p w14:paraId="1533397A" w14:textId="77777777" w:rsidR="0027304A" w:rsidRDefault="0027304A">
      <w:pPr>
        <w:spacing w:before="0" w:line="360" w:lineRule="auto"/>
        <w:ind w:firstLine="720"/>
        <w:jc w:val="both"/>
        <w:rPr>
          <w:rFonts w:ascii="Arial" w:hAnsi="Arial" w:cs="Arial"/>
          <w:sz w:val="22"/>
          <w:szCs w:val="22"/>
        </w:rPr>
      </w:pPr>
    </w:p>
    <w:p w14:paraId="6930B271" w14:textId="77777777" w:rsidR="0027304A" w:rsidRDefault="0027304A">
      <w:pPr>
        <w:spacing w:before="0" w:line="360" w:lineRule="auto"/>
        <w:ind w:firstLine="720"/>
        <w:jc w:val="both"/>
        <w:rPr>
          <w:rFonts w:ascii="Arial" w:hAnsi="Arial" w:cs="Arial"/>
          <w:sz w:val="22"/>
          <w:szCs w:val="22"/>
        </w:rPr>
      </w:pPr>
    </w:p>
    <w:p w14:paraId="0C3A90F1" w14:textId="77777777" w:rsidR="0027304A" w:rsidRDefault="0027304A">
      <w:pPr>
        <w:spacing w:before="0" w:line="360" w:lineRule="auto"/>
        <w:ind w:firstLine="720"/>
        <w:jc w:val="both"/>
        <w:rPr>
          <w:rFonts w:ascii="Arial" w:hAnsi="Arial" w:cs="Arial"/>
          <w:sz w:val="22"/>
          <w:szCs w:val="22"/>
        </w:rPr>
      </w:pPr>
    </w:p>
    <w:p w14:paraId="3DD712A4" w14:textId="77777777" w:rsidR="0027304A" w:rsidRDefault="0027304A">
      <w:pPr>
        <w:spacing w:before="0" w:line="360" w:lineRule="auto"/>
        <w:ind w:firstLine="720"/>
        <w:jc w:val="both"/>
        <w:rPr>
          <w:rFonts w:ascii="Arial" w:hAnsi="Arial" w:cs="Arial"/>
          <w:sz w:val="22"/>
          <w:szCs w:val="22"/>
        </w:rPr>
      </w:pPr>
    </w:p>
    <w:p w14:paraId="7EF2F40B" w14:textId="77777777" w:rsidR="0027304A" w:rsidRDefault="0027304A">
      <w:pPr>
        <w:spacing w:before="0" w:line="360" w:lineRule="auto"/>
        <w:ind w:firstLine="720"/>
        <w:jc w:val="both"/>
        <w:rPr>
          <w:rFonts w:ascii="Arial" w:hAnsi="Arial" w:cs="Arial"/>
          <w:sz w:val="22"/>
          <w:szCs w:val="22"/>
        </w:rPr>
      </w:pPr>
    </w:p>
    <w:p w14:paraId="49893B5D" w14:textId="77777777" w:rsidR="0027304A" w:rsidRDefault="0027304A">
      <w:pPr>
        <w:spacing w:before="0" w:line="360" w:lineRule="auto"/>
        <w:ind w:firstLine="720"/>
        <w:jc w:val="both"/>
        <w:rPr>
          <w:rFonts w:ascii="Arial" w:hAnsi="Arial" w:cs="Arial"/>
          <w:sz w:val="22"/>
          <w:szCs w:val="22"/>
        </w:rPr>
      </w:pPr>
    </w:p>
    <w:p w14:paraId="30B731E2"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7F016F6F" w14:textId="77777777" w:rsidR="0027304A" w:rsidRDefault="00000000">
      <w:pPr>
        <w:spacing w:before="0" w:line="360" w:lineRule="auto"/>
        <w:ind w:firstLine="720"/>
        <w:jc w:val="both"/>
        <w:rPr>
          <w:rFonts w:ascii="Arial" w:hAnsi="Arial" w:cs="Arial"/>
          <w:color w:val="000000" w:themeColor="text1"/>
        </w:rPr>
      </w:pPr>
      <w:r>
        <w:rPr>
          <w:rFonts w:ascii="Arial" w:hAnsi="Arial" w:cs="Arial"/>
          <w:color w:val="000000" w:themeColor="text1"/>
        </w:rPr>
        <w:t xml:space="preserve">whenNoDataType="AllSectionsNoDetail" hizo que una banda sin álbumes igualmente generara un PDF con el título y la cabecera de la tabla, en lugar de un error. </w:t>
      </w:r>
    </w:p>
    <w:p w14:paraId="751CE856" w14:textId="77777777" w:rsidR="0027304A" w:rsidRDefault="00000000">
      <w:pPr>
        <w:spacing w:before="0" w:line="360" w:lineRule="auto"/>
        <w:ind w:firstLine="720"/>
        <w:jc w:val="both"/>
        <w:rPr>
          <w:rFonts w:ascii="Arial" w:hAnsi="Arial" w:cs="Arial"/>
          <w:color w:val="000000" w:themeColor="text1"/>
        </w:rPr>
      </w:pPr>
      <w:r>
        <w:rPr>
          <w:rFonts w:ascii="Arial" w:hAnsi="Arial" w:cs="Arial"/>
          <w:color w:val="000000" w:themeColor="text1"/>
        </w:rPr>
        <w:t>Los cuatro parámetros alimentaron la cabecera con los datos de la banda, y los cuatro campos llenaron cada fila de la tabla con los datos del álbum.</w:t>
      </w:r>
    </w:p>
    <w:p w14:paraId="710A248C" w14:textId="77777777" w:rsidR="0027304A" w:rsidRDefault="0027304A">
      <w:pPr>
        <w:spacing w:before="0" w:line="360" w:lineRule="auto"/>
        <w:ind w:firstLine="720"/>
        <w:jc w:val="both"/>
        <w:rPr>
          <w:rFonts w:ascii="Arial" w:hAnsi="Arial" w:cs="Arial"/>
          <w:sz w:val="22"/>
          <w:szCs w:val="22"/>
        </w:rPr>
      </w:pPr>
    </w:p>
    <w:p w14:paraId="2D29120F" w14:textId="77777777" w:rsidR="0027304A" w:rsidRDefault="0027304A">
      <w:pPr>
        <w:spacing w:before="0" w:line="360" w:lineRule="auto"/>
        <w:ind w:firstLine="720"/>
        <w:jc w:val="both"/>
        <w:rPr>
          <w:rFonts w:ascii="Arial" w:hAnsi="Arial" w:cs="Arial"/>
          <w:sz w:val="22"/>
          <w:szCs w:val="22"/>
        </w:rPr>
      </w:pPr>
    </w:p>
    <w:p w14:paraId="1BA6A564" w14:textId="77777777" w:rsidR="0027304A" w:rsidRDefault="0027304A">
      <w:pPr>
        <w:spacing w:before="0" w:line="360" w:lineRule="auto"/>
        <w:ind w:firstLine="720"/>
        <w:jc w:val="both"/>
        <w:rPr>
          <w:rFonts w:ascii="Arial" w:hAnsi="Arial" w:cs="Arial"/>
          <w:sz w:val="22"/>
          <w:szCs w:val="22"/>
        </w:rPr>
      </w:pPr>
    </w:p>
    <w:p w14:paraId="63239BEF" w14:textId="77777777" w:rsidR="0027304A" w:rsidRDefault="00000000">
      <w:pPr>
        <w:pStyle w:val="Ttulo2"/>
        <w:numPr>
          <w:ilvl w:val="2"/>
          <w:numId w:val="3"/>
        </w:numPr>
        <w:spacing w:before="0"/>
        <w:rPr>
          <w:rFonts w:ascii="Arial" w:hAnsi="Arial"/>
          <w:sz w:val="24"/>
          <w:szCs w:val="24"/>
        </w:rPr>
      </w:pPr>
      <w:bookmarkStart w:id="26" w:name="_Toc230189284_Copia_1_Copia_3"/>
      <w:r>
        <w:rPr>
          <w:rFonts w:ascii="Arial" w:hAnsi="Arial" w:cs="Arial"/>
          <w:b/>
          <w:bCs/>
          <w:color w:val="000000" w:themeColor="text1"/>
          <w:sz w:val="24"/>
          <w:szCs w:val="24"/>
        </w:rPr>
        <w:t>Implementación de reportes con JasperReports</w:t>
      </w:r>
      <w:bookmarkEnd w:id="26"/>
    </w:p>
    <w:tbl>
      <w:tblPr>
        <w:tblW w:w="9640" w:type="dxa"/>
        <w:tblLayout w:type="fixed"/>
        <w:tblCellMar>
          <w:top w:w="28" w:type="dxa"/>
          <w:left w:w="28" w:type="dxa"/>
          <w:bottom w:w="28" w:type="dxa"/>
          <w:right w:w="28" w:type="dxa"/>
        </w:tblCellMar>
        <w:tblLook w:val="04A0" w:firstRow="1" w:lastRow="0" w:firstColumn="1" w:lastColumn="0" w:noHBand="0" w:noVBand="1"/>
      </w:tblPr>
      <w:tblGrid>
        <w:gridCol w:w="9640"/>
      </w:tblGrid>
      <w:tr w:rsidR="0027304A" w14:paraId="7A5701B8" w14:textId="77777777">
        <w:trPr>
          <w:cantSplit/>
        </w:trPr>
        <w:tc>
          <w:tcPr>
            <w:tcW w:w="9640" w:type="dxa"/>
            <w:tcBorders>
              <w:top w:val="single" w:sz="2" w:space="0" w:color="000000"/>
              <w:left w:val="single" w:sz="2" w:space="0" w:color="000000"/>
              <w:right w:val="single" w:sz="2" w:space="0" w:color="000000"/>
            </w:tcBorders>
          </w:tcPr>
          <w:p w14:paraId="6821F8E9" w14:textId="77777777" w:rsidR="0027304A" w:rsidRDefault="00000000">
            <w:pPr>
              <w:pStyle w:val="Diagrama"/>
              <w:rPr>
                <w:b/>
                <w:bCs/>
                <w:i w:val="0"/>
                <w:iCs w:val="0"/>
                <w:sz w:val="26"/>
                <w:szCs w:val="26"/>
              </w:rPr>
            </w:pPr>
            <w:r>
              <w:rPr>
                <w:b/>
                <w:bCs/>
                <w:i w:val="0"/>
                <w:iCs w:val="0"/>
                <w:sz w:val="26"/>
                <w:szCs w:val="26"/>
              </w:rPr>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63</w:t>
            </w:r>
            <w:r>
              <w:rPr>
                <w:b/>
                <w:bCs/>
                <w:i w:val="0"/>
                <w:iCs w:val="0"/>
                <w:sz w:val="26"/>
                <w:szCs w:val="26"/>
              </w:rPr>
              <w:fldChar w:fldCharType="end"/>
            </w:r>
            <w:r>
              <w:rPr>
                <w:b/>
                <w:bCs/>
                <w:i w:val="0"/>
                <w:iCs w:val="0"/>
                <w:sz w:val="26"/>
                <w:szCs w:val="26"/>
              </w:rPr>
              <w:t xml:space="preserve"> : Compilación y generación del reporte de canciones en ReporteService</w:t>
            </w:r>
          </w:p>
        </w:tc>
      </w:tr>
      <w:tr w:rsidR="0027304A" w14:paraId="077EFEBF" w14:textId="77777777">
        <w:trPr>
          <w:cantSplit/>
          <w:trHeight w:val="8699"/>
        </w:trPr>
        <w:tc>
          <w:tcPr>
            <w:tcW w:w="9640" w:type="dxa"/>
            <w:tcBorders>
              <w:left w:val="single" w:sz="2" w:space="0" w:color="000000"/>
              <w:bottom w:val="single" w:sz="2" w:space="0" w:color="000000"/>
              <w:right w:val="single" w:sz="2" w:space="0" w:color="000000"/>
            </w:tcBorders>
          </w:tcPr>
          <w:p w14:paraId="76E9F271" w14:textId="77777777" w:rsidR="0027304A" w:rsidRDefault="00000000">
            <w:pPr>
              <w:pStyle w:val="Contenidodelatabla"/>
            </w:pPr>
            <w:r>
              <w:rPr>
                <w:noProof/>
              </w:rPr>
              <w:drawing>
                <wp:inline distT="0" distB="0" distL="0" distR="0" wp14:anchorId="2AE0CF6F" wp14:editId="0D829039">
                  <wp:extent cx="6060440" cy="4737735"/>
                  <wp:effectExtent l="0" t="0" r="0" b="0"/>
                  <wp:docPr id="12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pic:cNvPicPr>
                            <a:picLocks noChangeAspect="1" noChangeArrowheads="1"/>
                          </pic:cNvPicPr>
                        </pic:nvPicPr>
                        <pic:blipFill>
                          <a:blip r:embed="rId151"/>
                          <a:srcRect l="-303" t="-552" r="-303" b="-552"/>
                          <a:stretch>
                            <a:fillRect/>
                          </a:stretch>
                        </pic:blipFill>
                        <pic:spPr bwMode="auto">
                          <a:xfrm>
                            <a:off x="0" y="0"/>
                            <a:ext cx="6060440" cy="4737735"/>
                          </a:xfrm>
                          <a:prstGeom prst="rect">
                            <a:avLst/>
                          </a:prstGeom>
                          <a:noFill/>
                          <a:ln w="28575">
                            <a:solidFill>
                              <a:srgbClr val="999999"/>
                            </a:solidFill>
                          </a:ln>
                        </pic:spPr>
                      </pic:pic>
                    </a:graphicData>
                  </a:graphic>
                </wp:inline>
              </w:drawing>
            </w:r>
          </w:p>
          <w:p w14:paraId="0806C9F9" w14:textId="77777777" w:rsidR="0027304A" w:rsidRDefault="0027304A">
            <w:pPr>
              <w:pStyle w:val="Contenidodelatabla"/>
            </w:pPr>
          </w:p>
        </w:tc>
      </w:tr>
    </w:tbl>
    <w:p w14:paraId="2DFF9C16" w14:textId="77777777" w:rsidR="0027304A" w:rsidRDefault="0027304A">
      <w:pPr>
        <w:spacing w:before="0" w:line="360" w:lineRule="auto"/>
        <w:ind w:firstLine="720"/>
        <w:jc w:val="both"/>
        <w:rPr>
          <w:rFonts w:ascii="Arial" w:hAnsi="Arial" w:cs="Arial"/>
          <w:sz w:val="22"/>
          <w:szCs w:val="22"/>
        </w:rPr>
      </w:pPr>
    </w:p>
    <w:p w14:paraId="4213C265"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0B1584B2" w14:textId="77777777" w:rsidR="0027304A" w:rsidRDefault="00000000">
      <w:pPr>
        <w:spacing w:before="0" w:line="360" w:lineRule="auto"/>
        <w:ind w:firstLine="720"/>
        <w:jc w:val="both"/>
        <w:rPr>
          <w:rFonts w:ascii="Arial" w:hAnsi="Arial" w:cs="Arial"/>
          <w:color w:val="000000" w:themeColor="text1"/>
        </w:rPr>
      </w:pPr>
      <w:r>
        <w:rPr>
          <w:rFonts w:ascii="Arial" w:hAnsi="Arial" w:cs="Arial"/>
          <w:color w:val="000000" w:themeColor="text1"/>
        </w:rPr>
        <w:lastRenderedPageBreak/>
        <w:t xml:space="preserve">El método consultó el álbum y sus canciones en la base de datos y entregó a JasperFillManager.fillReport tres elementos: la plantilla ya compilada, un mapa de parámetros con los datos de cabecera (título del álbum y nombre de la banda) y un JRBeanCollectionDataSource con la lista de canciones de ese álbum, que alimentó las filas de la tabla. </w:t>
      </w:r>
    </w:p>
    <w:p w14:paraId="539058A2" w14:textId="77777777" w:rsidR="0027304A" w:rsidRDefault="00000000">
      <w:pPr>
        <w:spacing w:before="0" w:line="360" w:lineRule="auto"/>
        <w:ind w:firstLine="720"/>
        <w:jc w:val="both"/>
        <w:rPr>
          <w:rFonts w:ascii="Arial" w:hAnsi="Arial" w:cs="Arial"/>
          <w:color w:val="000000" w:themeColor="text1"/>
        </w:rPr>
      </w:pPr>
      <w:r>
        <w:rPr>
          <w:rFonts w:ascii="Arial" w:hAnsi="Arial" w:cs="Arial"/>
          <w:color w:val="000000" w:themeColor="text1"/>
        </w:rPr>
        <w:t xml:space="preserve">El resultado fue un JasperPrint, que se exportó a PDF en bytes. exportarAlbumesBanda siguió el mismo flujo con los álbumes de la banda, que se cargaron con listarConAlbumes en una sola consulta. </w:t>
      </w:r>
    </w:p>
    <w:p w14:paraId="63A532FD" w14:textId="77777777" w:rsidR="0027304A" w:rsidRDefault="00000000">
      <w:pPr>
        <w:spacing w:before="0" w:line="360" w:lineRule="auto"/>
        <w:ind w:firstLine="720"/>
        <w:jc w:val="both"/>
        <w:rPr>
          <w:rFonts w:ascii="Arial" w:hAnsi="Arial"/>
        </w:rPr>
      </w:pPr>
      <w:r>
        <w:rPr>
          <w:rFonts w:ascii="Arial" w:hAnsi="Arial" w:cs="Arial"/>
          <w:color w:val="000000" w:themeColor="text1"/>
        </w:rPr>
        <w:t>Si el álbum no existía, se lanzaba una excepción en lugar de generar un reporte vacío.</w:t>
      </w:r>
    </w:p>
    <w:tbl>
      <w:tblPr>
        <w:tblW w:w="9640" w:type="dxa"/>
        <w:tblLayout w:type="fixed"/>
        <w:tblCellMar>
          <w:top w:w="28" w:type="dxa"/>
          <w:left w:w="28" w:type="dxa"/>
          <w:bottom w:w="28" w:type="dxa"/>
          <w:right w:w="28" w:type="dxa"/>
        </w:tblCellMar>
        <w:tblLook w:val="04A0" w:firstRow="1" w:lastRow="0" w:firstColumn="1" w:lastColumn="0" w:noHBand="0" w:noVBand="1"/>
      </w:tblPr>
      <w:tblGrid>
        <w:gridCol w:w="9640"/>
      </w:tblGrid>
      <w:tr w:rsidR="0027304A" w14:paraId="0949CC79" w14:textId="77777777">
        <w:trPr>
          <w:cantSplit/>
        </w:trPr>
        <w:tc>
          <w:tcPr>
            <w:tcW w:w="9640" w:type="dxa"/>
            <w:tcBorders>
              <w:top w:val="single" w:sz="2" w:space="0" w:color="000000"/>
              <w:left w:val="single" w:sz="2" w:space="0" w:color="000000"/>
              <w:right w:val="single" w:sz="2" w:space="0" w:color="000000"/>
            </w:tcBorders>
          </w:tcPr>
          <w:p w14:paraId="53A20294"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64</w:t>
            </w:r>
            <w:r>
              <w:rPr>
                <w:b/>
                <w:bCs/>
                <w:i w:val="0"/>
                <w:iCs w:val="0"/>
                <w:sz w:val="26"/>
                <w:szCs w:val="26"/>
              </w:rPr>
              <w:fldChar w:fldCharType="end"/>
            </w:r>
            <w:r>
              <w:rPr>
                <w:b/>
                <w:bCs/>
                <w:i w:val="0"/>
                <w:iCs w:val="0"/>
                <w:sz w:val="26"/>
                <w:szCs w:val="26"/>
              </w:rPr>
              <w:t xml:space="preserve"> : Ruta del reporte de canciones en ReporteController</w:t>
            </w:r>
          </w:p>
        </w:tc>
      </w:tr>
      <w:tr w:rsidR="0027304A" w14:paraId="0433F8B9" w14:textId="77777777">
        <w:trPr>
          <w:cantSplit/>
          <w:trHeight w:val="8699"/>
        </w:trPr>
        <w:tc>
          <w:tcPr>
            <w:tcW w:w="9640" w:type="dxa"/>
            <w:tcBorders>
              <w:left w:val="single" w:sz="2" w:space="0" w:color="000000"/>
              <w:bottom w:val="single" w:sz="2" w:space="0" w:color="000000"/>
              <w:right w:val="single" w:sz="2" w:space="0" w:color="000000"/>
            </w:tcBorders>
          </w:tcPr>
          <w:p w14:paraId="6F35F63A" w14:textId="77777777" w:rsidR="0027304A" w:rsidRDefault="00000000">
            <w:pPr>
              <w:pStyle w:val="Contenidodelatabla"/>
            </w:pPr>
            <w:r>
              <w:rPr>
                <w:noProof/>
              </w:rPr>
              <w:drawing>
                <wp:inline distT="0" distB="0" distL="0" distR="0" wp14:anchorId="64E390D7" wp14:editId="09387E29">
                  <wp:extent cx="6060440" cy="3089275"/>
                  <wp:effectExtent l="0" t="0" r="0" b="0"/>
                  <wp:docPr id="12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pic:cNvPicPr>
                            <a:picLocks noChangeAspect="1" noChangeArrowheads="1"/>
                          </pic:cNvPicPr>
                        </pic:nvPicPr>
                        <pic:blipFill>
                          <a:blip r:embed="rId152"/>
                          <a:srcRect l="-304" t="-924" r="-304" b="-924"/>
                          <a:stretch>
                            <a:fillRect/>
                          </a:stretch>
                        </pic:blipFill>
                        <pic:spPr bwMode="auto">
                          <a:xfrm>
                            <a:off x="0" y="0"/>
                            <a:ext cx="6060440" cy="3089275"/>
                          </a:xfrm>
                          <a:prstGeom prst="rect">
                            <a:avLst/>
                          </a:prstGeom>
                          <a:noFill/>
                          <a:ln w="28575">
                            <a:solidFill>
                              <a:srgbClr val="999999"/>
                            </a:solidFill>
                          </a:ln>
                        </pic:spPr>
                      </pic:pic>
                    </a:graphicData>
                  </a:graphic>
                </wp:inline>
              </w:drawing>
            </w:r>
          </w:p>
        </w:tc>
      </w:tr>
    </w:tbl>
    <w:p w14:paraId="58D9892D" w14:textId="77777777" w:rsidR="0027304A" w:rsidRDefault="0027304A">
      <w:pPr>
        <w:spacing w:before="0" w:line="360" w:lineRule="auto"/>
        <w:ind w:firstLine="720"/>
        <w:jc w:val="both"/>
        <w:rPr>
          <w:rFonts w:ascii="Arial" w:hAnsi="Arial" w:cs="Arial"/>
          <w:sz w:val="22"/>
          <w:szCs w:val="22"/>
        </w:rPr>
      </w:pPr>
    </w:p>
    <w:p w14:paraId="2C70777D"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71A4BEB7" w14:textId="77777777" w:rsidR="0027304A" w:rsidRDefault="00000000">
      <w:pPr>
        <w:spacing w:before="0" w:line="360" w:lineRule="auto"/>
        <w:ind w:firstLine="720"/>
        <w:jc w:val="both"/>
        <w:rPr>
          <w:rFonts w:ascii="Arial" w:hAnsi="Arial" w:cs="Arial"/>
          <w:color w:val="000000" w:themeColor="text1"/>
        </w:rPr>
      </w:pPr>
      <w:r>
        <w:rPr>
          <w:rFonts w:ascii="Arial" w:hAnsi="Arial" w:cs="Arial"/>
          <w:color w:val="000000" w:themeColor="text1"/>
        </w:rPr>
        <w:t>El controlador solo recibió el identificador, delegó la generación en el servicio y devolvió los bytes del PDF. inline hizo que el navegador mostrara el documento en lugar de forzar la descarga, y desde esa vista el usuario pudo guardarlo o imprimirlo.</w:t>
      </w:r>
    </w:p>
    <w:p w14:paraId="5835572F" w14:textId="77777777" w:rsidR="0027304A" w:rsidRDefault="00000000">
      <w:pPr>
        <w:spacing w:before="0" w:line="360" w:lineRule="auto"/>
        <w:ind w:firstLine="720"/>
        <w:jc w:val="both"/>
        <w:rPr>
          <w:rFonts w:ascii="Arial" w:hAnsi="Arial"/>
        </w:rPr>
      </w:pPr>
      <w:r>
        <w:rPr>
          <w:rFonts w:ascii="Arial" w:hAnsi="Arial" w:cs="Arial"/>
          <w:color w:val="000000" w:themeColor="text1"/>
        </w:rPr>
        <w:t xml:space="preserve"> El reporte de la banda se sirvió de la misma forma en /reportes/banda/{id}.</w:t>
      </w:r>
    </w:p>
    <w:tbl>
      <w:tblPr>
        <w:tblW w:w="9640" w:type="dxa"/>
        <w:tblLayout w:type="fixed"/>
        <w:tblCellMar>
          <w:top w:w="28" w:type="dxa"/>
          <w:left w:w="28" w:type="dxa"/>
          <w:bottom w:w="28" w:type="dxa"/>
          <w:right w:w="28" w:type="dxa"/>
        </w:tblCellMar>
        <w:tblLook w:val="04A0" w:firstRow="1" w:lastRow="0" w:firstColumn="1" w:lastColumn="0" w:noHBand="0" w:noVBand="1"/>
      </w:tblPr>
      <w:tblGrid>
        <w:gridCol w:w="9640"/>
      </w:tblGrid>
      <w:tr w:rsidR="0027304A" w14:paraId="7215FD66" w14:textId="77777777">
        <w:trPr>
          <w:cantSplit/>
        </w:trPr>
        <w:tc>
          <w:tcPr>
            <w:tcW w:w="9640" w:type="dxa"/>
            <w:tcBorders>
              <w:top w:val="single" w:sz="2" w:space="0" w:color="000000"/>
              <w:left w:val="single" w:sz="2" w:space="0" w:color="000000"/>
              <w:right w:val="single" w:sz="2" w:space="0" w:color="000000"/>
            </w:tcBorders>
          </w:tcPr>
          <w:p w14:paraId="115E84B6"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65</w:t>
            </w:r>
            <w:r>
              <w:rPr>
                <w:b/>
                <w:bCs/>
                <w:i w:val="0"/>
                <w:iCs w:val="0"/>
                <w:sz w:val="26"/>
                <w:szCs w:val="26"/>
              </w:rPr>
              <w:fldChar w:fldCharType="end"/>
            </w:r>
            <w:r>
              <w:rPr>
                <w:b/>
                <w:bCs/>
                <w:i w:val="0"/>
                <w:iCs w:val="0"/>
                <w:sz w:val="26"/>
                <w:szCs w:val="26"/>
              </w:rPr>
              <w:t xml:space="preserve"> : Reporte de canciones de un álbum ejecutado desde la aplicación</w:t>
            </w:r>
          </w:p>
        </w:tc>
      </w:tr>
      <w:tr w:rsidR="0027304A" w14:paraId="5E6A9A39" w14:textId="77777777">
        <w:trPr>
          <w:cantSplit/>
          <w:trHeight w:val="5899"/>
        </w:trPr>
        <w:tc>
          <w:tcPr>
            <w:tcW w:w="9640" w:type="dxa"/>
            <w:tcBorders>
              <w:left w:val="single" w:sz="2" w:space="0" w:color="000000"/>
              <w:bottom w:val="single" w:sz="2" w:space="0" w:color="000000"/>
              <w:right w:val="single" w:sz="2" w:space="0" w:color="000000"/>
            </w:tcBorders>
          </w:tcPr>
          <w:p w14:paraId="50A7369A" w14:textId="77777777" w:rsidR="0027304A" w:rsidRDefault="00000000">
            <w:pPr>
              <w:pStyle w:val="Contenidodelatabla"/>
            </w:pPr>
            <w:r>
              <w:rPr>
                <w:noProof/>
              </w:rPr>
              <w:lastRenderedPageBreak/>
              <w:drawing>
                <wp:inline distT="0" distB="0" distL="0" distR="0" wp14:anchorId="574C91DB" wp14:editId="2F8469C8">
                  <wp:extent cx="6060440" cy="3999865"/>
                  <wp:effectExtent l="0" t="0" r="0" b="0"/>
                  <wp:docPr id="12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pic:cNvPicPr>
                            <a:picLocks noChangeAspect="1" noChangeArrowheads="1"/>
                          </pic:cNvPicPr>
                        </pic:nvPicPr>
                        <pic:blipFill>
                          <a:blip r:embed="rId153"/>
                          <a:srcRect l="-227" t="-302" r="-227" b="-302"/>
                          <a:stretch>
                            <a:fillRect/>
                          </a:stretch>
                        </pic:blipFill>
                        <pic:spPr bwMode="auto">
                          <a:xfrm>
                            <a:off x="0" y="0"/>
                            <a:ext cx="6060440" cy="3999865"/>
                          </a:xfrm>
                          <a:prstGeom prst="rect">
                            <a:avLst/>
                          </a:prstGeom>
                          <a:noFill/>
                          <a:ln w="28575">
                            <a:solidFill>
                              <a:srgbClr val="999999"/>
                            </a:solidFill>
                          </a:ln>
                        </pic:spPr>
                      </pic:pic>
                    </a:graphicData>
                  </a:graphic>
                </wp:inline>
              </w:drawing>
            </w:r>
          </w:p>
          <w:p w14:paraId="39E69839" w14:textId="77777777" w:rsidR="0027304A" w:rsidRDefault="00000000">
            <w:pPr>
              <w:pStyle w:val="Contenidodelatabla"/>
            </w:pPr>
            <w:r>
              <w:rPr>
                <w:noProof/>
              </w:rPr>
              <w:lastRenderedPageBreak/>
              <w:drawing>
                <wp:inline distT="0" distB="0" distL="0" distR="0" wp14:anchorId="05DAF4BA" wp14:editId="3BEB3998">
                  <wp:extent cx="6060440" cy="5661025"/>
                  <wp:effectExtent l="0" t="0" r="0" b="0"/>
                  <wp:docPr id="12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pic:cNvPicPr>
                            <a:picLocks noChangeAspect="1" noChangeArrowheads="1"/>
                          </pic:cNvPicPr>
                        </pic:nvPicPr>
                        <pic:blipFill>
                          <a:blip r:embed="rId154"/>
                          <a:srcRect l="-313" t="-292" r="-313" b="-292"/>
                          <a:stretch>
                            <a:fillRect/>
                          </a:stretch>
                        </pic:blipFill>
                        <pic:spPr bwMode="auto">
                          <a:xfrm>
                            <a:off x="0" y="0"/>
                            <a:ext cx="6060440" cy="5661025"/>
                          </a:xfrm>
                          <a:prstGeom prst="rect">
                            <a:avLst/>
                          </a:prstGeom>
                          <a:noFill/>
                          <a:ln w="28575">
                            <a:solidFill>
                              <a:srgbClr val="999999"/>
                            </a:solidFill>
                          </a:ln>
                        </pic:spPr>
                      </pic:pic>
                    </a:graphicData>
                  </a:graphic>
                </wp:inline>
              </w:drawing>
            </w:r>
          </w:p>
        </w:tc>
      </w:tr>
    </w:tbl>
    <w:p w14:paraId="3AAB5C8A" w14:textId="77777777" w:rsidR="0027304A" w:rsidRDefault="0027304A">
      <w:pPr>
        <w:spacing w:before="0" w:line="360" w:lineRule="auto"/>
        <w:jc w:val="both"/>
        <w:rPr>
          <w:rFonts w:ascii="Arial" w:hAnsi="Arial" w:cs="Arial"/>
          <w:b/>
          <w:bCs/>
          <w:color w:val="000000" w:themeColor="text1"/>
        </w:rPr>
      </w:pPr>
    </w:p>
    <w:p w14:paraId="5B0A002F"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29B5F40D" w14:textId="77777777" w:rsidR="0027304A" w:rsidRDefault="00000000">
      <w:pPr>
        <w:spacing w:before="0" w:line="360" w:lineRule="auto"/>
        <w:ind w:firstLine="720"/>
        <w:jc w:val="both"/>
        <w:rPr>
          <w:rFonts w:ascii="Arial" w:hAnsi="Arial"/>
        </w:rPr>
      </w:pPr>
      <w:r>
        <w:rPr>
          <w:rFonts w:ascii="Arial" w:hAnsi="Arial"/>
        </w:rPr>
        <w:t>. El botón Descargar PDF del detalle del álbum abrió en una pestaña nueva el reporte con el título del álbum, su banda y la tabla de canciones ordenadas por pista, con la duración en formato m:ss y el pie "Melodic Vault - Página 1".</w:t>
      </w:r>
    </w:p>
    <w:p w14:paraId="44605C8E" w14:textId="77777777" w:rsidR="0027304A" w:rsidRDefault="00000000">
      <w:pPr>
        <w:spacing w:before="0" w:line="360" w:lineRule="auto"/>
        <w:ind w:firstLine="720"/>
        <w:jc w:val="both"/>
        <w:rPr>
          <w:rFonts w:ascii="Arial" w:hAnsi="Arial"/>
        </w:rPr>
      </w:pPr>
      <w:r>
        <w:rPr>
          <w:rFonts w:ascii="Arial" w:hAnsi="Arial"/>
        </w:rPr>
        <w:t xml:space="preserve"> La URL /reportes/album/1 confirmó que el documento se generó en el momento desde la aplicación.</w:t>
      </w:r>
    </w:p>
    <w:p w14:paraId="3FCB9884" w14:textId="77777777" w:rsidR="0027304A" w:rsidRDefault="0027304A">
      <w:pPr>
        <w:spacing w:before="0" w:line="360" w:lineRule="auto"/>
        <w:ind w:firstLine="720"/>
        <w:jc w:val="both"/>
        <w:rPr>
          <w:rFonts w:ascii="Arial" w:hAnsi="Arial"/>
        </w:rPr>
      </w:pPr>
    </w:p>
    <w:tbl>
      <w:tblPr>
        <w:tblW w:w="9640" w:type="dxa"/>
        <w:tblLayout w:type="fixed"/>
        <w:tblCellMar>
          <w:top w:w="28" w:type="dxa"/>
          <w:left w:w="28" w:type="dxa"/>
          <w:bottom w:w="28" w:type="dxa"/>
          <w:right w:w="28" w:type="dxa"/>
        </w:tblCellMar>
        <w:tblLook w:val="04A0" w:firstRow="1" w:lastRow="0" w:firstColumn="1" w:lastColumn="0" w:noHBand="0" w:noVBand="1"/>
      </w:tblPr>
      <w:tblGrid>
        <w:gridCol w:w="9640"/>
      </w:tblGrid>
      <w:tr w:rsidR="0027304A" w14:paraId="1A184847" w14:textId="77777777">
        <w:trPr>
          <w:cantSplit/>
        </w:trPr>
        <w:tc>
          <w:tcPr>
            <w:tcW w:w="9640" w:type="dxa"/>
            <w:tcBorders>
              <w:top w:val="single" w:sz="2" w:space="0" w:color="000000"/>
              <w:left w:val="single" w:sz="2" w:space="0" w:color="000000"/>
              <w:right w:val="single" w:sz="2" w:space="0" w:color="000000"/>
            </w:tcBorders>
          </w:tcPr>
          <w:p w14:paraId="00A6CD22"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66</w:t>
            </w:r>
            <w:r>
              <w:rPr>
                <w:b/>
                <w:bCs/>
                <w:i w:val="0"/>
                <w:iCs w:val="0"/>
                <w:sz w:val="26"/>
                <w:szCs w:val="26"/>
              </w:rPr>
              <w:fldChar w:fldCharType="end"/>
            </w:r>
            <w:r>
              <w:rPr>
                <w:b/>
                <w:bCs/>
                <w:i w:val="0"/>
                <w:iCs w:val="0"/>
                <w:sz w:val="26"/>
                <w:szCs w:val="26"/>
              </w:rPr>
              <w:t xml:space="preserve"> : Reporte de álbumes de una banda ejecutado desde la aplicación</w:t>
            </w:r>
          </w:p>
        </w:tc>
      </w:tr>
      <w:tr w:rsidR="0027304A" w14:paraId="1297D938" w14:textId="77777777">
        <w:trPr>
          <w:cantSplit/>
          <w:trHeight w:val="5899"/>
        </w:trPr>
        <w:tc>
          <w:tcPr>
            <w:tcW w:w="9640" w:type="dxa"/>
            <w:tcBorders>
              <w:left w:val="single" w:sz="2" w:space="0" w:color="000000"/>
              <w:bottom w:val="single" w:sz="2" w:space="0" w:color="000000"/>
              <w:right w:val="single" w:sz="2" w:space="0" w:color="000000"/>
            </w:tcBorders>
          </w:tcPr>
          <w:p w14:paraId="309984BE" w14:textId="77777777" w:rsidR="0027304A" w:rsidRDefault="00000000">
            <w:pPr>
              <w:pStyle w:val="Contenidodelatabla"/>
            </w:pPr>
            <w:r>
              <w:rPr>
                <w:noProof/>
              </w:rPr>
              <w:lastRenderedPageBreak/>
              <w:drawing>
                <wp:inline distT="0" distB="0" distL="0" distR="0" wp14:anchorId="4A0D54A2" wp14:editId="7C74B193">
                  <wp:extent cx="6060440" cy="5877560"/>
                  <wp:effectExtent l="0" t="0" r="0" b="0"/>
                  <wp:docPr id="12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pic:cNvPicPr>
                            <a:picLocks noChangeAspect="1" noChangeArrowheads="1"/>
                          </pic:cNvPicPr>
                        </pic:nvPicPr>
                        <pic:blipFill>
                          <a:blip r:embed="rId155"/>
                          <a:srcRect l="-313" t="-292" r="-313" b="-292"/>
                          <a:stretch>
                            <a:fillRect/>
                          </a:stretch>
                        </pic:blipFill>
                        <pic:spPr bwMode="auto">
                          <a:xfrm>
                            <a:off x="0" y="0"/>
                            <a:ext cx="6060440" cy="5877560"/>
                          </a:xfrm>
                          <a:prstGeom prst="rect">
                            <a:avLst/>
                          </a:prstGeom>
                          <a:noFill/>
                          <a:ln w="28575">
                            <a:solidFill>
                              <a:srgbClr val="999999"/>
                            </a:solidFill>
                          </a:ln>
                        </pic:spPr>
                      </pic:pic>
                    </a:graphicData>
                  </a:graphic>
                </wp:inline>
              </w:drawing>
            </w:r>
          </w:p>
          <w:p w14:paraId="0C862DCD" w14:textId="77777777" w:rsidR="0027304A" w:rsidRDefault="00000000">
            <w:pPr>
              <w:pStyle w:val="Contenidodelatabla"/>
            </w:pPr>
            <w:r>
              <w:rPr>
                <w:noProof/>
              </w:rPr>
              <w:lastRenderedPageBreak/>
              <w:drawing>
                <wp:inline distT="0" distB="0" distL="0" distR="0" wp14:anchorId="23CD55BB" wp14:editId="175EAE31">
                  <wp:extent cx="6060440" cy="5661025"/>
                  <wp:effectExtent l="0" t="0" r="0" b="0"/>
                  <wp:docPr id="12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pic:cNvPicPr>
                            <a:picLocks noChangeAspect="1" noChangeArrowheads="1"/>
                          </pic:cNvPicPr>
                        </pic:nvPicPr>
                        <pic:blipFill>
                          <a:blip r:embed="rId156"/>
                          <a:srcRect l="-313" t="-301" r="-313" b="-301"/>
                          <a:stretch>
                            <a:fillRect/>
                          </a:stretch>
                        </pic:blipFill>
                        <pic:spPr bwMode="auto">
                          <a:xfrm>
                            <a:off x="0" y="0"/>
                            <a:ext cx="6060440" cy="5661025"/>
                          </a:xfrm>
                          <a:prstGeom prst="rect">
                            <a:avLst/>
                          </a:prstGeom>
                          <a:noFill/>
                          <a:ln w="28575">
                            <a:solidFill>
                              <a:srgbClr val="999999"/>
                            </a:solidFill>
                          </a:ln>
                        </pic:spPr>
                      </pic:pic>
                    </a:graphicData>
                  </a:graphic>
                </wp:inline>
              </w:drawing>
            </w:r>
          </w:p>
        </w:tc>
      </w:tr>
    </w:tbl>
    <w:p w14:paraId="6674FCF7" w14:textId="77777777" w:rsidR="0027304A" w:rsidRDefault="0027304A">
      <w:pPr>
        <w:spacing w:before="0" w:line="360" w:lineRule="auto"/>
        <w:jc w:val="both"/>
        <w:rPr>
          <w:rFonts w:ascii="Arial" w:hAnsi="Arial" w:cs="Arial"/>
          <w:b/>
          <w:bCs/>
          <w:color w:val="000000" w:themeColor="text1"/>
        </w:rPr>
      </w:pPr>
    </w:p>
    <w:p w14:paraId="31197A18"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396DAB28" w14:textId="77777777" w:rsidR="0027304A" w:rsidRDefault="00000000">
      <w:pPr>
        <w:spacing w:before="0" w:line="360" w:lineRule="auto"/>
        <w:ind w:firstLine="720"/>
        <w:jc w:val="both"/>
        <w:rPr>
          <w:rFonts w:ascii="Arial" w:hAnsi="Arial"/>
        </w:rPr>
      </w:pPr>
      <w:r>
        <w:rPr>
          <w:rFonts w:ascii="Arial" w:hAnsi="Arial"/>
        </w:rPr>
        <w:t xml:space="preserve">.El Descargar PDF del detalle de banda abrió el reporte con el nombre, país, género y año de formación de Dokken, y la tabla con sus álbumes (año, título, tipo y rating). </w:t>
      </w:r>
    </w:p>
    <w:p w14:paraId="3F4BFF77" w14:textId="77777777" w:rsidR="0027304A" w:rsidRDefault="0027304A">
      <w:pPr>
        <w:spacing w:before="0" w:line="360" w:lineRule="auto"/>
        <w:ind w:firstLine="720"/>
        <w:jc w:val="both"/>
        <w:rPr>
          <w:rFonts w:ascii="Arial" w:hAnsi="Arial"/>
        </w:rPr>
      </w:pPr>
    </w:p>
    <w:p w14:paraId="61943B37" w14:textId="77777777" w:rsidR="0027304A" w:rsidRDefault="00000000">
      <w:pPr>
        <w:spacing w:before="0" w:line="360" w:lineRule="auto"/>
        <w:ind w:firstLine="720"/>
        <w:jc w:val="both"/>
        <w:rPr>
          <w:rFonts w:ascii="Arial" w:hAnsi="Arial"/>
        </w:rPr>
      </w:pPr>
      <w:r>
        <w:rPr>
          <w:rFonts w:ascii="Arial" w:hAnsi="Arial"/>
        </w:rPr>
        <w:lastRenderedPageBreak/>
        <w:t>Los datos de cabecera y de la tabla coincidieron con los registrados en la base de datos.</w:t>
      </w:r>
    </w:p>
    <w:tbl>
      <w:tblPr>
        <w:tblW w:w="9640" w:type="dxa"/>
        <w:tblLayout w:type="fixed"/>
        <w:tblCellMar>
          <w:top w:w="28" w:type="dxa"/>
          <w:left w:w="28" w:type="dxa"/>
          <w:bottom w:w="28" w:type="dxa"/>
          <w:right w:w="28" w:type="dxa"/>
        </w:tblCellMar>
        <w:tblLook w:val="04A0" w:firstRow="1" w:lastRow="0" w:firstColumn="1" w:lastColumn="0" w:noHBand="0" w:noVBand="1"/>
      </w:tblPr>
      <w:tblGrid>
        <w:gridCol w:w="9640"/>
      </w:tblGrid>
      <w:tr w:rsidR="0027304A" w14:paraId="276A1E5B" w14:textId="77777777">
        <w:trPr>
          <w:cantSplit/>
        </w:trPr>
        <w:tc>
          <w:tcPr>
            <w:tcW w:w="9640" w:type="dxa"/>
            <w:tcBorders>
              <w:top w:val="single" w:sz="2" w:space="0" w:color="000000"/>
              <w:left w:val="single" w:sz="2" w:space="0" w:color="000000"/>
              <w:right w:val="single" w:sz="2" w:space="0" w:color="000000"/>
            </w:tcBorders>
          </w:tcPr>
          <w:p w14:paraId="0EB095A9" w14:textId="77777777" w:rsidR="0027304A" w:rsidRDefault="00000000">
            <w:pPr>
              <w:pStyle w:val="Diagrama"/>
              <w:rPr>
                <w:b/>
                <w:bCs/>
                <w:i w:val="0"/>
                <w:iCs w:val="0"/>
                <w:sz w:val="26"/>
                <w:szCs w:val="26"/>
              </w:rPr>
            </w:pPr>
            <w:r>
              <w:rPr>
                <w:b/>
                <w:bCs/>
                <w:i w:val="0"/>
                <w:iCs w:val="0"/>
                <w:sz w:val="26"/>
                <w:szCs w:val="26"/>
              </w:rPr>
              <w:lastRenderedPageBreak/>
              <w:t xml:space="preserve">Figura </w:t>
            </w:r>
            <w:r>
              <w:rPr>
                <w:b/>
                <w:bCs/>
                <w:i w:val="0"/>
                <w:iCs w:val="0"/>
                <w:sz w:val="26"/>
                <w:szCs w:val="26"/>
              </w:rPr>
              <w:fldChar w:fldCharType="begin"/>
            </w:r>
            <w:r>
              <w:rPr>
                <w:b/>
                <w:bCs/>
                <w:i w:val="0"/>
                <w:iCs w:val="0"/>
                <w:sz w:val="26"/>
                <w:szCs w:val="26"/>
              </w:rPr>
              <w:instrText xml:space="preserve"> SEQ Figura \* ARABIC </w:instrText>
            </w:r>
            <w:r>
              <w:rPr>
                <w:b/>
                <w:bCs/>
                <w:i w:val="0"/>
                <w:iCs w:val="0"/>
                <w:sz w:val="26"/>
                <w:szCs w:val="26"/>
              </w:rPr>
              <w:fldChar w:fldCharType="separate"/>
            </w:r>
            <w:r>
              <w:rPr>
                <w:b/>
                <w:bCs/>
                <w:i w:val="0"/>
                <w:iCs w:val="0"/>
                <w:sz w:val="26"/>
                <w:szCs w:val="26"/>
              </w:rPr>
              <w:t>67</w:t>
            </w:r>
            <w:r>
              <w:rPr>
                <w:b/>
                <w:bCs/>
                <w:i w:val="0"/>
                <w:iCs w:val="0"/>
                <w:sz w:val="26"/>
                <w:szCs w:val="26"/>
              </w:rPr>
              <w:fldChar w:fldCharType="end"/>
            </w:r>
            <w:r>
              <w:rPr>
                <w:b/>
                <w:bCs/>
                <w:i w:val="0"/>
                <w:iCs w:val="0"/>
                <w:sz w:val="26"/>
                <w:szCs w:val="26"/>
              </w:rPr>
              <w:t xml:space="preserve"> : Datos de MySQL utilizados por los reportes</w:t>
            </w:r>
          </w:p>
        </w:tc>
      </w:tr>
      <w:tr w:rsidR="0027304A" w14:paraId="38577134" w14:textId="77777777">
        <w:trPr>
          <w:cantSplit/>
          <w:trHeight w:val="5899"/>
        </w:trPr>
        <w:tc>
          <w:tcPr>
            <w:tcW w:w="9640" w:type="dxa"/>
            <w:tcBorders>
              <w:left w:val="single" w:sz="2" w:space="0" w:color="000000"/>
              <w:bottom w:val="single" w:sz="2" w:space="0" w:color="000000"/>
              <w:right w:val="single" w:sz="2" w:space="0" w:color="000000"/>
            </w:tcBorders>
          </w:tcPr>
          <w:p w14:paraId="2D1B581C" w14:textId="77777777" w:rsidR="0027304A" w:rsidRDefault="00000000">
            <w:pPr>
              <w:pStyle w:val="Contenidodelatabla"/>
            </w:pPr>
            <w:r>
              <w:rPr>
                <w:noProof/>
              </w:rPr>
              <w:lastRenderedPageBreak/>
              <w:drawing>
                <wp:inline distT="0" distB="0" distL="0" distR="0" wp14:anchorId="264D5DAD" wp14:editId="010F8174">
                  <wp:extent cx="6060440" cy="4271645"/>
                  <wp:effectExtent l="0" t="0" r="0" b="0"/>
                  <wp:docPr id="12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2 Copia 1"/>
                          <pic:cNvPicPr>
                            <a:picLocks noChangeAspect="1" noChangeArrowheads="1"/>
                          </pic:cNvPicPr>
                        </pic:nvPicPr>
                        <pic:blipFill>
                          <a:blip r:embed="rId157"/>
                          <a:srcRect l="-236" t="-344" r="-236" b="-344"/>
                          <a:stretch>
                            <a:fillRect/>
                          </a:stretch>
                        </pic:blipFill>
                        <pic:spPr bwMode="auto">
                          <a:xfrm>
                            <a:off x="0" y="0"/>
                            <a:ext cx="6060440" cy="4271645"/>
                          </a:xfrm>
                          <a:prstGeom prst="rect">
                            <a:avLst/>
                          </a:prstGeom>
                          <a:noFill/>
                          <a:ln w="28575">
                            <a:solidFill>
                              <a:srgbClr val="999999"/>
                            </a:solidFill>
                          </a:ln>
                        </pic:spPr>
                      </pic:pic>
                    </a:graphicData>
                  </a:graphic>
                </wp:inline>
              </w:drawing>
            </w:r>
          </w:p>
          <w:p w14:paraId="0D0FF5DA" w14:textId="77777777" w:rsidR="0027304A" w:rsidRDefault="00000000">
            <w:pPr>
              <w:pStyle w:val="Contenidodelatabla"/>
            </w:pPr>
            <w:r>
              <w:rPr>
                <w:noProof/>
              </w:rPr>
              <w:lastRenderedPageBreak/>
              <w:drawing>
                <wp:inline distT="0" distB="0" distL="0" distR="0" wp14:anchorId="4AE5FD2E" wp14:editId="742EB6D5">
                  <wp:extent cx="6060440" cy="5661025"/>
                  <wp:effectExtent l="0" t="0" r="0" b="0"/>
                  <wp:docPr id="12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agen1 Copia 1 Copia 2 Copia 3 Copia 1 Copia 4 Copia 1 Copia 1 Copia 1 Copia 1 Copia 1 Copia 2 Copia 4 Copia 1 Copia 1 Copia 1 Copia 1 Copia 1 Copia 1 Copia 1 Copia 2 Copia 1 Copia 1 Copia 2 Copia 1 Copia 2 Copia 1 Copia 1 Copia 1 Copia 2 Copia 1 Copia 2 Copia 2 Copia 1 Copia 1 Copia 2 Copia 2 Copia 1 Copia 1 Copia 3 Copia 1 Copia 1 Copia 1 Copia 1 Copia 1"/>
                          <pic:cNvPicPr>
                            <a:picLocks noChangeAspect="1" noChangeArrowheads="1"/>
                          </pic:cNvPicPr>
                        </pic:nvPicPr>
                        <pic:blipFill>
                          <a:blip r:embed="rId158"/>
                          <a:srcRect l="-315" t="-458" r="-315" b="-458"/>
                          <a:stretch>
                            <a:fillRect/>
                          </a:stretch>
                        </pic:blipFill>
                        <pic:spPr bwMode="auto">
                          <a:xfrm>
                            <a:off x="0" y="0"/>
                            <a:ext cx="6060440" cy="5661025"/>
                          </a:xfrm>
                          <a:prstGeom prst="rect">
                            <a:avLst/>
                          </a:prstGeom>
                          <a:noFill/>
                          <a:ln w="28575">
                            <a:solidFill>
                              <a:srgbClr val="999999"/>
                            </a:solidFill>
                          </a:ln>
                        </pic:spPr>
                      </pic:pic>
                    </a:graphicData>
                  </a:graphic>
                </wp:inline>
              </w:drawing>
            </w:r>
          </w:p>
        </w:tc>
      </w:tr>
    </w:tbl>
    <w:p w14:paraId="0D9EBCE6" w14:textId="77777777" w:rsidR="0027304A" w:rsidRDefault="0027304A">
      <w:pPr>
        <w:spacing w:before="0" w:line="360" w:lineRule="auto"/>
        <w:jc w:val="both"/>
        <w:rPr>
          <w:rFonts w:ascii="Arial" w:hAnsi="Arial" w:cs="Arial"/>
          <w:b/>
          <w:bCs/>
          <w:color w:val="000000" w:themeColor="text1"/>
        </w:rPr>
      </w:pPr>
    </w:p>
    <w:p w14:paraId="1DC17157" w14:textId="77777777" w:rsidR="0027304A" w:rsidRDefault="00000000">
      <w:pPr>
        <w:spacing w:before="0" w:line="360" w:lineRule="auto"/>
        <w:ind w:firstLine="720"/>
        <w:jc w:val="both"/>
        <w:rPr>
          <w:rFonts w:ascii="Arial" w:hAnsi="Arial" w:cs="Arial"/>
          <w:sz w:val="22"/>
          <w:szCs w:val="22"/>
        </w:rPr>
      </w:pPr>
      <w:r>
        <w:rPr>
          <w:rFonts w:ascii="Arial" w:hAnsi="Arial" w:cs="Arial"/>
          <w:b/>
          <w:bCs/>
          <w:color w:val="000000" w:themeColor="text1"/>
        </w:rPr>
        <w:t>INTERPRETACION</w:t>
      </w:r>
    </w:p>
    <w:p w14:paraId="2125C969" w14:textId="77777777" w:rsidR="0027304A" w:rsidRDefault="00000000">
      <w:pPr>
        <w:spacing w:before="0" w:line="360" w:lineRule="auto"/>
        <w:ind w:firstLine="720"/>
        <w:jc w:val="both"/>
        <w:rPr>
          <w:rFonts w:ascii="Arial" w:hAnsi="Arial"/>
        </w:rPr>
      </w:pPr>
      <w:r>
        <w:rPr>
          <w:rFonts w:ascii="Arial" w:hAnsi="Arial"/>
        </w:rPr>
        <w:t>Las filas devueltas por las consultas coincidieron con las que aparecieron en los PDF de las Figuras anteriores lo que comprobó que los reportes se generaron con información real de la base de datos y no con datos fijos en la plantilla.</w:t>
      </w:r>
    </w:p>
    <w:p w14:paraId="41AC7A77" w14:textId="77777777" w:rsidR="0027304A" w:rsidRDefault="0027304A">
      <w:pPr>
        <w:spacing w:before="0" w:line="360" w:lineRule="auto"/>
        <w:ind w:firstLine="720"/>
        <w:jc w:val="both"/>
        <w:rPr>
          <w:rFonts w:ascii="Arial" w:hAnsi="Arial"/>
        </w:rPr>
      </w:pPr>
    </w:p>
    <w:p w14:paraId="10E2FF59" w14:textId="77777777" w:rsidR="0027304A" w:rsidRDefault="0027304A">
      <w:pPr>
        <w:spacing w:before="0" w:line="360" w:lineRule="auto"/>
        <w:ind w:firstLine="720"/>
        <w:jc w:val="both"/>
        <w:rPr>
          <w:rFonts w:ascii="Arial" w:hAnsi="Arial"/>
        </w:rPr>
      </w:pPr>
    </w:p>
    <w:p w14:paraId="6F6AC42F" w14:textId="77777777" w:rsidR="0027304A" w:rsidRDefault="0027304A">
      <w:pPr>
        <w:spacing w:before="0" w:line="360" w:lineRule="auto"/>
        <w:ind w:firstLine="720"/>
        <w:jc w:val="both"/>
        <w:rPr>
          <w:rFonts w:ascii="Arial" w:hAnsi="Arial"/>
        </w:rPr>
      </w:pPr>
    </w:p>
    <w:p w14:paraId="6DF52A85" w14:textId="77777777" w:rsidR="0027304A" w:rsidRDefault="0027304A">
      <w:pPr>
        <w:spacing w:before="0" w:line="360" w:lineRule="auto"/>
        <w:ind w:firstLine="720"/>
        <w:jc w:val="both"/>
        <w:rPr>
          <w:rFonts w:ascii="Arial" w:hAnsi="Arial"/>
        </w:rPr>
      </w:pPr>
    </w:p>
    <w:p w14:paraId="716D1C6F" w14:textId="77777777" w:rsidR="0027304A" w:rsidRDefault="0027304A">
      <w:pPr>
        <w:spacing w:before="0" w:line="360" w:lineRule="auto"/>
        <w:ind w:firstLine="720"/>
        <w:jc w:val="both"/>
        <w:rPr>
          <w:rFonts w:ascii="Arial" w:hAnsi="Arial"/>
        </w:rPr>
      </w:pPr>
    </w:p>
    <w:p w14:paraId="01E8D2BA" w14:textId="77777777" w:rsidR="0027304A" w:rsidRDefault="0027304A">
      <w:pPr>
        <w:spacing w:before="0" w:line="360" w:lineRule="auto"/>
        <w:ind w:firstLine="720"/>
        <w:jc w:val="both"/>
        <w:rPr>
          <w:rFonts w:ascii="Arial" w:hAnsi="Arial"/>
        </w:rPr>
      </w:pPr>
    </w:p>
    <w:p w14:paraId="5BE8DB8C" w14:textId="77777777" w:rsidR="0027304A" w:rsidRDefault="0027304A">
      <w:pPr>
        <w:spacing w:before="0" w:line="360" w:lineRule="auto"/>
        <w:ind w:firstLine="720"/>
        <w:jc w:val="both"/>
        <w:rPr>
          <w:rFonts w:ascii="Arial" w:hAnsi="Arial"/>
        </w:rPr>
      </w:pPr>
    </w:p>
    <w:p w14:paraId="0F3B69A0" w14:textId="77777777" w:rsidR="0027304A" w:rsidRDefault="0027304A">
      <w:pPr>
        <w:spacing w:before="0" w:line="360" w:lineRule="auto"/>
        <w:ind w:firstLine="720"/>
        <w:jc w:val="both"/>
        <w:rPr>
          <w:rFonts w:ascii="Arial" w:hAnsi="Arial"/>
        </w:rPr>
      </w:pPr>
    </w:p>
    <w:p w14:paraId="754FC87C" w14:textId="77777777" w:rsidR="0027304A" w:rsidRDefault="0027304A">
      <w:pPr>
        <w:spacing w:before="0" w:line="360" w:lineRule="auto"/>
        <w:ind w:firstLine="720"/>
        <w:jc w:val="both"/>
        <w:rPr>
          <w:rFonts w:ascii="Arial" w:hAnsi="Arial"/>
        </w:rPr>
      </w:pPr>
    </w:p>
    <w:p w14:paraId="10CB2114" w14:textId="77777777" w:rsidR="0027304A" w:rsidRDefault="0027304A">
      <w:pPr>
        <w:spacing w:before="0" w:line="360" w:lineRule="auto"/>
        <w:ind w:firstLine="720"/>
        <w:jc w:val="both"/>
        <w:rPr>
          <w:rFonts w:ascii="Arial" w:hAnsi="Arial"/>
        </w:rPr>
      </w:pPr>
    </w:p>
    <w:p w14:paraId="5BC0C29F" w14:textId="77777777" w:rsidR="0027304A" w:rsidRDefault="0027304A">
      <w:pPr>
        <w:spacing w:before="0" w:line="360" w:lineRule="auto"/>
        <w:ind w:firstLine="720"/>
        <w:jc w:val="both"/>
        <w:rPr>
          <w:rFonts w:ascii="Arial" w:hAnsi="Arial"/>
        </w:rPr>
      </w:pPr>
    </w:p>
    <w:p w14:paraId="0CF73D1C" w14:textId="77777777" w:rsidR="0027304A" w:rsidRDefault="0027304A">
      <w:pPr>
        <w:spacing w:before="0" w:line="360" w:lineRule="auto"/>
        <w:jc w:val="both"/>
        <w:rPr>
          <w:rFonts w:ascii="Arial" w:hAnsi="Arial"/>
        </w:rPr>
        <w:sectPr w:rsidR="0027304A">
          <w:footerReference w:type="even" r:id="rId159"/>
          <w:footerReference w:type="default" r:id="rId160"/>
          <w:footerReference w:type="first" r:id="rId161"/>
          <w:pgSz w:w="11906" w:h="16838"/>
          <w:pgMar w:top="1701" w:right="1418" w:bottom="1701" w:left="1418" w:header="0" w:footer="709" w:gutter="0"/>
          <w:cols w:space="720"/>
          <w:formProt w:val="0"/>
          <w:docGrid w:linePitch="360"/>
        </w:sectPr>
      </w:pPr>
    </w:p>
    <w:p w14:paraId="03F00B81" w14:textId="77777777" w:rsidR="0027304A"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27" w:name="_Toc230189288"/>
      <w:r>
        <w:rPr>
          <w:rFonts w:ascii="Arial" w:hAnsi="Arial" w:cs="Arial"/>
          <w:b/>
          <w:bCs/>
          <w:sz w:val="22"/>
          <w:szCs w:val="22"/>
        </w:rPr>
        <w:lastRenderedPageBreak/>
        <w:t>Conclusiones</w:t>
      </w:r>
      <w:bookmarkEnd w:id="27"/>
    </w:p>
    <w:p w14:paraId="2AF60D69"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14:paraId="3C6D3BCD"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Debe incluir:</w:t>
      </w:r>
    </w:p>
    <w:p w14:paraId="459C0C53" w14:textId="77777777" w:rsidR="0027304A" w:rsidRDefault="00000000">
      <w:pPr>
        <w:pStyle w:val="Prrafodelista"/>
        <w:numPr>
          <w:ilvl w:val="0"/>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Una conclusión por cada objetivo específico.</w:t>
      </w:r>
    </w:p>
    <w:p w14:paraId="0E91B8BA" w14:textId="77777777" w:rsidR="0027304A" w:rsidRDefault="00000000">
      <w:pPr>
        <w:pStyle w:val="Prrafodelista"/>
        <w:numPr>
          <w:ilvl w:val="0"/>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Relación directa con lo desarrollado en el proyecto.</w:t>
      </w:r>
    </w:p>
    <w:p w14:paraId="0768729E" w14:textId="77777777" w:rsidR="0027304A" w:rsidRDefault="00000000">
      <w:pPr>
        <w:pStyle w:val="Prrafodelista"/>
        <w:numPr>
          <w:ilvl w:val="0"/>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Mención clara de los productos o funcionalidades logradas.</w:t>
      </w:r>
    </w:p>
    <w:p w14:paraId="4D01CFF8" w14:textId="77777777" w:rsidR="0027304A" w:rsidRDefault="00000000">
      <w:pPr>
        <w:pStyle w:val="Prrafodelista"/>
        <w:numPr>
          <w:ilvl w:val="0"/>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Redacción precisa, técnica y coherente.</w:t>
      </w:r>
    </w:p>
    <w:p w14:paraId="59943C40" w14:textId="77777777" w:rsidR="0027304A" w:rsidRDefault="00000000">
      <w:pPr>
        <w:pStyle w:val="Prrafodelista"/>
        <w:numPr>
          <w:ilvl w:val="0"/>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cumplimiento del objetivo del sistema;</w:t>
      </w:r>
    </w:p>
    <w:p w14:paraId="26D85751" w14:textId="77777777" w:rsidR="0027304A" w:rsidRDefault="00000000">
      <w:pPr>
        <w:pStyle w:val="Prrafodelista"/>
        <w:numPr>
          <w:ilvl w:val="0"/>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aplicación de tecnologías del curso;</w:t>
      </w:r>
    </w:p>
    <w:p w14:paraId="549A7FC3" w14:textId="77777777" w:rsidR="0027304A" w:rsidRDefault="00000000">
      <w:pPr>
        <w:pStyle w:val="Prrafodelista"/>
        <w:numPr>
          <w:ilvl w:val="0"/>
          <w:numId w:val="4"/>
        </w:numPr>
        <w:spacing w:before="0" w:line="360" w:lineRule="auto"/>
        <w:jc w:val="both"/>
        <w:rPr>
          <w:rFonts w:ascii="Arial" w:hAnsi="Arial" w:cs="Arial"/>
          <w:color w:val="000000" w:themeColor="text1"/>
          <w:sz w:val="22"/>
          <w:szCs w:val="22"/>
        </w:rPr>
        <w:sectPr w:rsidR="0027304A">
          <w:footerReference w:type="even" r:id="rId162"/>
          <w:footerReference w:type="default" r:id="rId163"/>
          <w:footerReference w:type="first" r:id="rId164"/>
          <w:pgSz w:w="11906" w:h="16838"/>
          <w:pgMar w:top="1701" w:right="1418" w:bottom="1701" w:left="1418" w:header="0" w:footer="709" w:gutter="0"/>
          <w:cols w:space="720"/>
          <w:formProt w:val="0"/>
          <w:docGrid w:linePitch="360"/>
        </w:sectPr>
      </w:pPr>
      <w:r>
        <w:rPr>
          <w:rFonts w:ascii="Arial" w:hAnsi="Arial" w:cs="Arial"/>
          <w:color w:val="000000" w:themeColor="text1"/>
          <w:sz w:val="22"/>
          <w:szCs w:val="22"/>
        </w:rPr>
        <w:t>aporte de la solución web al proceso elegido.</w:t>
      </w:r>
    </w:p>
    <w:p w14:paraId="462444AA" w14:textId="77777777" w:rsidR="0027304A"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28" w:name="_Toc230189289"/>
      <w:r>
        <w:rPr>
          <w:rFonts w:ascii="Arial" w:hAnsi="Arial" w:cs="Arial"/>
          <w:b/>
          <w:bCs/>
          <w:sz w:val="22"/>
          <w:szCs w:val="22"/>
        </w:rPr>
        <w:lastRenderedPageBreak/>
        <w:t>Recomendaciones</w:t>
      </w:r>
      <w:bookmarkEnd w:id="28"/>
    </w:p>
    <w:p w14:paraId="786B0C04"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14:paraId="3DB8E2A0"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14:paraId="78DAE0A0"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Debe incluir:</w:t>
      </w:r>
    </w:p>
    <w:p w14:paraId="7FE8456B" w14:textId="77777777" w:rsidR="0027304A" w:rsidRDefault="00000000">
      <w:pPr>
        <w:pStyle w:val="Prrafodelista"/>
        <w:numPr>
          <w:ilvl w:val="0"/>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Relación con las conclusiones del proyecto.</w:t>
      </w:r>
    </w:p>
    <w:p w14:paraId="0CBC1E46" w14:textId="77777777" w:rsidR="0027304A" w:rsidRDefault="00000000">
      <w:pPr>
        <w:pStyle w:val="Prrafodelista"/>
        <w:numPr>
          <w:ilvl w:val="0"/>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Propuestas viables de mejora o continuidad.</w:t>
      </w:r>
    </w:p>
    <w:p w14:paraId="27E21569" w14:textId="77777777" w:rsidR="0027304A" w:rsidRDefault="00000000">
      <w:pPr>
        <w:pStyle w:val="Prrafodelista"/>
        <w:numPr>
          <w:ilvl w:val="0"/>
          <w:numId w:val="4"/>
        </w:numPr>
        <w:spacing w:before="0" w:line="360" w:lineRule="auto"/>
        <w:jc w:val="both"/>
        <w:rPr>
          <w:rFonts w:ascii="Arial" w:hAnsi="Arial" w:cs="Arial"/>
          <w:color w:val="000000" w:themeColor="text1"/>
          <w:sz w:val="22"/>
          <w:szCs w:val="22"/>
        </w:rPr>
      </w:pPr>
      <w:r>
        <w:rPr>
          <w:rFonts w:ascii="Arial" w:hAnsi="Arial" w:cs="Arial"/>
          <w:color w:val="000000" w:themeColor="text1"/>
          <w:sz w:val="22"/>
          <w:szCs w:val="22"/>
        </w:rPr>
        <w:t>Orientación técnica, funcional o metodológica.</w:t>
      </w:r>
    </w:p>
    <w:p w14:paraId="275C168B" w14:textId="77777777" w:rsidR="0027304A" w:rsidRDefault="00000000">
      <w:pPr>
        <w:pStyle w:val="Prrafodelista"/>
        <w:numPr>
          <w:ilvl w:val="0"/>
          <w:numId w:val="4"/>
        </w:numPr>
        <w:spacing w:before="0" w:line="360" w:lineRule="auto"/>
        <w:jc w:val="both"/>
        <w:rPr>
          <w:rFonts w:ascii="Arial" w:hAnsi="Arial" w:cs="Arial"/>
          <w:color w:val="000000" w:themeColor="text1"/>
          <w:sz w:val="22"/>
          <w:szCs w:val="22"/>
        </w:rPr>
        <w:sectPr w:rsidR="0027304A">
          <w:footerReference w:type="even" r:id="rId165"/>
          <w:footerReference w:type="default" r:id="rId166"/>
          <w:footerReference w:type="first" r:id="rId167"/>
          <w:pgSz w:w="11906" w:h="16838"/>
          <w:pgMar w:top="1701" w:right="1418" w:bottom="1701" w:left="1418" w:header="0" w:footer="709" w:gutter="0"/>
          <w:cols w:space="720"/>
          <w:formProt w:val="0"/>
          <w:docGrid w:linePitch="360"/>
        </w:sectPr>
      </w:pPr>
      <w:r>
        <w:rPr>
          <w:rFonts w:ascii="Arial" w:hAnsi="Arial" w:cs="Arial"/>
          <w:color w:val="000000" w:themeColor="text1"/>
          <w:sz w:val="22"/>
          <w:szCs w:val="22"/>
        </w:rPr>
        <w:t>Redacción clara y aplicable al contexto del sistema desarrollado.</w:t>
      </w:r>
    </w:p>
    <w:p w14:paraId="12D98B38" w14:textId="77777777" w:rsidR="0027304A"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29" w:name="_Toc230189290"/>
      <w:r>
        <w:rPr>
          <w:rFonts w:ascii="Arial" w:hAnsi="Arial" w:cs="Arial"/>
          <w:b/>
          <w:bCs/>
          <w:sz w:val="22"/>
          <w:szCs w:val="22"/>
        </w:rPr>
        <w:lastRenderedPageBreak/>
        <w:t>Glosario</w:t>
      </w:r>
      <w:bookmarkEnd w:id="29"/>
    </w:p>
    <w:p w14:paraId="712DFD5F" w14:textId="77777777" w:rsidR="0030638A" w:rsidRDefault="00000000">
      <w:pPr>
        <w:spacing w:before="0" w:line="360" w:lineRule="auto"/>
        <w:ind w:firstLine="720"/>
        <w:jc w:val="both"/>
        <w:rPr>
          <w:rFonts w:ascii="Arial" w:hAnsi="Arial" w:cs="Arial"/>
          <w:sz w:val="22"/>
          <w:szCs w:val="22"/>
        </w:rPr>
      </w:pPr>
      <w:r>
        <w:rPr>
          <w:rFonts w:ascii="Arial" w:hAnsi="Arial" w:cs="Arial"/>
          <w:sz w:val="22"/>
          <w:szCs w:val="22"/>
        </w:rPr>
        <w:t>Definición de términos técnicos usados</w:t>
      </w:r>
    </w:p>
    <w:p w14:paraId="16349370" w14:textId="53A94CBC" w:rsidR="0030638A" w:rsidRDefault="0030638A"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Arquitectura MVC (Modelo–Vista–Controlador):</w:t>
      </w:r>
      <w:r w:rsidRPr="0030638A">
        <w:rPr>
          <w:rFonts w:ascii="Arial" w:hAnsi="Arial" w:cs="Arial"/>
          <w:sz w:val="22"/>
          <w:szCs w:val="22"/>
        </w:rPr>
        <w:t xml:space="preserve"> Patrón arquitectónico que organiza una aplicación en tres componentes: modelo, encargado de los datos y la lógica; vista, responsable de la presentación; y controlador, que procesa las solicitudes y coordina las respuestas.</w:t>
      </w:r>
    </w:p>
    <w:p w14:paraId="6726016D" w14:textId="42C24003" w:rsidR="0030638A" w:rsidRDefault="0030638A"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Base de datos relacional:</w:t>
      </w:r>
      <w:r w:rsidRPr="0030638A">
        <w:rPr>
          <w:rFonts w:ascii="Arial" w:hAnsi="Arial" w:cs="Arial"/>
          <w:sz w:val="22"/>
          <w:szCs w:val="22"/>
        </w:rPr>
        <w:t xml:space="preserve"> Conjunto organizado de información almacenada en tablas relacionadas mediante claves, que permite mantener estructuras de datos consistentes y realizar consultas.</w:t>
      </w:r>
    </w:p>
    <w:p w14:paraId="694FA4CE" w14:textId="77777777" w:rsidR="003C72EC" w:rsidRPr="003C72EC" w:rsidRDefault="003C72EC" w:rsidP="003C72EC">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Bootstrap:</w:t>
      </w:r>
      <w:r w:rsidRPr="003C72EC">
        <w:rPr>
          <w:rFonts w:ascii="Arial" w:hAnsi="Arial" w:cs="Arial"/>
          <w:sz w:val="22"/>
          <w:szCs w:val="22"/>
        </w:rPr>
        <w:t xml:space="preserve"> Framework de interfaz que proporciona estilos y componentes reutilizables para desarrollar páginas web adaptables a diferentes tamaños de pantalla.</w:t>
      </w:r>
    </w:p>
    <w:p w14:paraId="1BECDFBA" w14:textId="225C0BFF" w:rsidR="003C72EC" w:rsidRDefault="003C72EC"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BPMN (Business Process Model and Notation):</w:t>
      </w:r>
      <w:r w:rsidRPr="005A2382">
        <w:rPr>
          <w:rFonts w:ascii="Arial" w:hAnsi="Arial" w:cs="Arial"/>
          <w:sz w:val="22"/>
          <w:szCs w:val="22"/>
        </w:rPr>
        <w:t xml:space="preserve"> Notación gráfica utilizada para representar procesos de negocio, identificando actividades, participantes, decisiones y secuencias de trabajo.</w:t>
      </w:r>
    </w:p>
    <w:p w14:paraId="5C86D3D8" w14:textId="3B79FA5C" w:rsidR="003C72EC" w:rsidRDefault="003C72EC"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Caso de uso:</w:t>
      </w:r>
      <w:r w:rsidRPr="005A2382">
        <w:rPr>
          <w:rFonts w:ascii="Arial" w:hAnsi="Arial" w:cs="Arial"/>
          <w:sz w:val="22"/>
          <w:szCs w:val="22"/>
        </w:rPr>
        <w:t xml:space="preserve"> Descripción de una interacción entre un actor y un sistema para alcanzar un objetivo específico. Permite identificar funcionalidades y establecer requisitos desde la perspectiva del usuario.</w:t>
      </w:r>
    </w:p>
    <w:p w14:paraId="58F94CE7" w14:textId="6F082D15" w:rsidR="003C72EC" w:rsidRDefault="003C72EC"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Clave foránea (Foreign Key):</w:t>
      </w:r>
      <w:r w:rsidRPr="005A2382">
        <w:rPr>
          <w:rFonts w:ascii="Arial" w:hAnsi="Arial" w:cs="Arial"/>
          <w:sz w:val="22"/>
          <w:szCs w:val="22"/>
        </w:rPr>
        <w:t xml:space="preserve"> Campo que establece una relación con la clave primaria o única de otra tabla, contribuyendo a mantener la integridad referencial de los datos.</w:t>
      </w:r>
    </w:p>
    <w:p w14:paraId="275A8BD8" w14:textId="57B3B4E9" w:rsidR="003C72EC" w:rsidRDefault="003C72EC"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Clave primaria (Primary Key):</w:t>
      </w:r>
      <w:r w:rsidRPr="005A2382">
        <w:rPr>
          <w:rFonts w:ascii="Arial" w:hAnsi="Arial" w:cs="Arial"/>
          <w:sz w:val="22"/>
          <w:szCs w:val="22"/>
        </w:rPr>
        <w:t xml:space="preserve"> Campo o conjunto de campos que identifica de manera única cada registro de una tabla, evitando la existencia de identificadores duplicados.</w:t>
      </w:r>
    </w:p>
    <w:p w14:paraId="76ABD12D" w14:textId="3884A867" w:rsidR="003C72EC" w:rsidRDefault="003C72EC"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Commit:</w:t>
      </w:r>
      <w:r w:rsidRPr="005A2382">
        <w:rPr>
          <w:rFonts w:ascii="Arial" w:hAnsi="Arial" w:cs="Arial"/>
          <w:sz w:val="22"/>
          <w:szCs w:val="22"/>
        </w:rPr>
        <w:t xml:space="preserve"> Confirmación que registra un estado del proyecto dentro del historial de Git. Cada commit dispone de un identificador y contiene información asociada, como autor, fecha y mensaje descriptivo.</w:t>
      </w:r>
    </w:p>
    <w:p w14:paraId="6667A92D" w14:textId="31D20DAC" w:rsidR="003C72EC" w:rsidRDefault="003C72EC"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Controlador (Controller):</w:t>
      </w:r>
      <w:r w:rsidRPr="005A2382">
        <w:rPr>
          <w:rFonts w:ascii="Arial" w:hAnsi="Arial" w:cs="Arial"/>
          <w:sz w:val="22"/>
          <w:szCs w:val="22"/>
        </w:rPr>
        <w:t xml:space="preserve"> Componente encargado de recibir solicitudes del usuario, interactuar con los servicios correspondientes y determinar la respuesta o vista que debe presentarse.</w:t>
      </w:r>
    </w:p>
    <w:p w14:paraId="329E9F48" w14:textId="77777777" w:rsidR="003C72EC" w:rsidRPr="003C72EC" w:rsidRDefault="003C72EC" w:rsidP="003C72EC">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CSS (Cascading Style Sheets):</w:t>
      </w:r>
      <w:r w:rsidRPr="003C72EC">
        <w:rPr>
          <w:rFonts w:ascii="Arial" w:hAnsi="Arial" w:cs="Arial"/>
          <w:sz w:val="22"/>
          <w:szCs w:val="22"/>
        </w:rPr>
        <w:t xml:space="preserve"> Lenguaje de estilos utilizado para definir la presentación visual de una página web, incluyendo colores, tamaños, márgenes y distribución de elementos.</w:t>
      </w:r>
    </w:p>
    <w:p w14:paraId="69C4813B" w14:textId="1D1852C6" w:rsidR="003C72EC" w:rsidRDefault="003C72EC"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Fast-forward:</w:t>
      </w:r>
      <w:r w:rsidRPr="005A2382">
        <w:rPr>
          <w:rFonts w:ascii="Arial" w:hAnsi="Arial" w:cs="Arial"/>
          <w:sz w:val="22"/>
          <w:szCs w:val="22"/>
        </w:rPr>
        <w:t xml:space="preserve"> Tipo de actualización en Git que permite avanzar directamente una referencia hacia un commit descendiente, sin generar un commit adicional de fusión.</w:t>
      </w:r>
    </w:p>
    <w:p w14:paraId="164215A5" w14:textId="0045275F" w:rsidR="003C72EC" w:rsidRDefault="003C72EC"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lastRenderedPageBreak/>
        <w:t>Git:</w:t>
      </w:r>
      <w:r w:rsidRPr="005A2382">
        <w:rPr>
          <w:rFonts w:ascii="Arial" w:hAnsi="Arial" w:cs="Arial"/>
          <w:sz w:val="22"/>
          <w:szCs w:val="22"/>
        </w:rPr>
        <w:t xml:space="preserve"> Sistema de control de versiones distribuido que permite registrar modificaciones en archivos, consultar versiones anteriores y administrar diferentes líneas de desarrollo.</w:t>
      </w:r>
    </w:p>
    <w:p w14:paraId="2BCC03EA" w14:textId="0CEEEDFC" w:rsidR="003C72EC" w:rsidRDefault="003C72EC"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GitHub:</w:t>
      </w:r>
      <w:r w:rsidRPr="005A2382">
        <w:rPr>
          <w:rFonts w:ascii="Arial" w:hAnsi="Arial" w:cs="Arial"/>
          <w:sz w:val="22"/>
          <w:szCs w:val="22"/>
        </w:rPr>
        <w:t xml:space="preserve"> Plataforma de alojamiento de repositorios Git que facilita la colaboración entre desarrolladores, la revisión de cambios y la administración del historial de un proyecto.</w:t>
      </w:r>
    </w:p>
    <w:p w14:paraId="15F94BC4" w14:textId="17DC6CCE" w:rsidR="003C72EC" w:rsidRDefault="003C72EC"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Hibernate:</w:t>
      </w:r>
      <w:r w:rsidRPr="005A2382">
        <w:rPr>
          <w:rFonts w:ascii="Arial" w:hAnsi="Arial" w:cs="Arial"/>
          <w:sz w:val="22"/>
          <w:szCs w:val="22"/>
        </w:rPr>
        <w:t xml:space="preserve"> Framework de mapeo objeto-relacional utilizado habitualmente como implementación de JPA. Facilita la correspondencia entre las clases Java y las tablas de una base de datos.</w:t>
      </w:r>
    </w:p>
    <w:p w14:paraId="11F7AF60" w14:textId="660FA873" w:rsidR="003C72EC" w:rsidRDefault="003C72EC"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HTML (HyperText Markup Language):</w:t>
      </w:r>
      <w:r w:rsidRPr="005A2382">
        <w:rPr>
          <w:rFonts w:ascii="Arial" w:hAnsi="Arial" w:cs="Arial"/>
          <w:sz w:val="22"/>
          <w:szCs w:val="22"/>
        </w:rPr>
        <w:t xml:space="preserve"> Lenguaje de marcado utilizado para estructurar el contenido de las páginas web mediante elementos como encabezados, formularios, tablas y enlaces.</w:t>
      </w:r>
    </w:p>
    <w:p w14:paraId="51C6E004" w14:textId="558CEA5E" w:rsidR="003C72EC" w:rsidRDefault="003C72EC"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Java:</w:t>
      </w:r>
      <w:r w:rsidRPr="005A2382">
        <w:rPr>
          <w:rFonts w:ascii="Arial" w:hAnsi="Arial" w:cs="Arial"/>
          <w:sz w:val="22"/>
          <w:szCs w:val="22"/>
        </w:rPr>
        <w:t xml:space="preserve"> Lenguaje de programación orientado a objetos utilizado para desarrollar la lógica del sistema web Melodic Vault. Permite implementar clases, entidades y funcionalidades del lado del servidor.</w:t>
      </w:r>
    </w:p>
    <w:p w14:paraId="4BB0D1D9" w14:textId="596F448D" w:rsidR="003C72EC" w:rsidRDefault="003C72EC"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JasperReports:</w:t>
      </w:r>
      <w:r w:rsidRPr="005A2382">
        <w:rPr>
          <w:rFonts w:ascii="Arial" w:hAnsi="Arial" w:cs="Arial"/>
          <w:sz w:val="22"/>
          <w:szCs w:val="22"/>
        </w:rPr>
        <w:t xml:space="preserve"> Biblioteca de generación de reportes para aplicaciones Java que permite diseñar y producir documentos a partir de datos estructurados, incluyendo reportes exportables a PDF.</w:t>
      </w:r>
    </w:p>
    <w:p w14:paraId="7E3B54BC" w14:textId="452EACD4" w:rsidR="003C72EC" w:rsidRDefault="003C72EC"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JPA (Jakarta Persistence API):</w:t>
      </w:r>
      <w:r w:rsidRPr="005A2382">
        <w:rPr>
          <w:rFonts w:ascii="Arial" w:hAnsi="Arial" w:cs="Arial"/>
          <w:sz w:val="22"/>
          <w:szCs w:val="22"/>
        </w:rPr>
        <w:t xml:space="preserve"> Especificación de Java que define mecanismos para representar y gestionar datos relacionales mediante objetos y entidades.</w:t>
      </w:r>
    </w:p>
    <w:p w14:paraId="0DA1DCE7" w14:textId="734D5C98" w:rsidR="003C72EC" w:rsidRDefault="003C72EC"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Maven:</w:t>
      </w:r>
      <w:r w:rsidRPr="005A2382">
        <w:rPr>
          <w:rFonts w:ascii="Arial" w:hAnsi="Arial" w:cs="Arial"/>
          <w:sz w:val="22"/>
          <w:szCs w:val="22"/>
        </w:rPr>
        <w:t xml:space="preserve"> Herramienta de automatización utilizada en proyectos Java para gestionar dependencias, compilar código y ejecutar procesos de construcción mediante la configuración del archivo pom.xml.</w:t>
      </w:r>
    </w:p>
    <w:p w14:paraId="563BCB74" w14:textId="77777777" w:rsidR="003C72EC" w:rsidRPr="003C72EC" w:rsidRDefault="003C72EC" w:rsidP="003C72EC">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Merge:</w:t>
      </w:r>
      <w:r w:rsidRPr="003C72EC">
        <w:rPr>
          <w:rFonts w:ascii="Arial" w:hAnsi="Arial" w:cs="Arial"/>
          <w:sz w:val="22"/>
          <w:szCs w:val="22"/>
        </w:rPr>
        <w:t xml:space="preserve"> Operación de Git utilizada para integrar los cambios de una línea de desarrollo en otra. Dependiendo de la relación entre sus historiales, puede realizarse mediante avance rápido o requerir un commit de fusión.</w:t>
      </w:r>
    </w:p>
    <w:p w14:paraId="5BC43641" w14:textId="3084972C" w:rsidR="003C72EC" w:rsidRDefault="003C72EC"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Spring Boot:</w:t>
      </w:r>
      <w:r w:rsidRPr="005A2382">
        <w:rPr>
          <w:rFonts w:ascii="Arial" w:hAnsi="Arial" w:cs="Arial"/>
          <w:sz w:val="22"/>
          <w:szCs w:val="22"/>
        </w:rPr>
        <w:t xml:space="preserve"> Herramienta del ecosistema Spring que simplifica la configuración y ejecución de aplicaciones Java. Facilita el desarrollo de sistemas web mediante configuraciones automáticas y dependencias integradas.</w:t>
      </w:r>
    </w:p>
    <w:p w14:paraId="6C1952F0" w14:textId="228FBB2C" w:rsidR="003C72EC" w:rsidRDefault="003C72EC"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Spring Data JPA:</w:t>
      </w:r>
      <w:r w:rsidRPr="005A2382">
        <w:rPr>
          <w:rFonts w:ascii="Arial" w:hAnsi="Arial" w:cs="Arial"/>
          <w:sz w:val="22"/>
          <w:szCs w:val="22"/>
        </w:rPr>
        <w:t xml:space="preserve"> Módulo de Spring que facilita la implementación de operaciones de persistencia mediante repositorios, reduciendo la necesidad de escribir manualmente consultas para operaciones comunes.</w:t>
      </w:r>
    </w:p>
    <w:p w14:paraId="376E68CD" w14:textId="2323633D" w:rsidR="003C72EC" w:rsidRPr="0030638A" w:rsidRDefault="003C72EC" w:rsidP="0030638A">
      <w:pPr>
        <w:pStyle w:val="Prrafodelista"/>
        <w:numPr>
          <w:ilvl w:val="0"/>
          <w:numId w:val="35"/>
        </w:numPr>
        <w:spacing w:before="0" w:line="360" w:lineRule="auto"/>
        <w:jc w:val="both"/>
        <w:rPr>
          <w:rFonts w:ascii="Arial" w:hAnsi="Arial" w:cs="Arial"/>
          <w:sz w:val="22"/>
          <w:szCs w:val="22"/>
        </w:rPr>
      </w:pPr>
      <w:r w:rsidRPr="003C72EC">
        <w:rPr>
          <w:rFonts w:ascii="Arial" w:hAnsi="Arial" w:cs="Arial"/>
          <w:b/>
          <w:bCs/>
          <w:sz w:val="22"/>
          <w:szCs w:val="22"/>
        </w:rPr>
        <w:t>Thymeleaf:</w:t>
      </w:r>
      <w:r w:rsidRPr="005A2382">
        <w:rPr>
          <w:rFonts w:ascii="Arial" w:hAnsi="Arial" w:cs="Arial"/>
          <w:sz w:val="22"/>
          <w:szCs w:val="22"/>
        </w:rPr>
        <w:t xml:space="preserve"> Motor de plantillas utilizado en aplicaciones Java para generar páginas HTML dinámicas mediante la incorporación de datos provenientes del servidor.</w:t>
      </w:r>
    </w:p>
    <w:p w14:paraId="138AA6D9" w14:textId="77777777" w:rsidR="0030638A" w:rsidRDefault="0030638A" w:rsidP="0030638A">
      <w:pPr>
        <w:spacing w:before="0" w:line="360" w:lineRule="auto"/>
        <w:jc w:val="both"/>
        <w:rPr>
          <w:rFonts w:ascii="Arial" w:hAnsi="Arial" w:cs="Arial"/>
          <w:sz w:val="22"/>
          <w:szCs w:val="22"/>
        </w:rPr>
      </w:pPr>
    </w:p>
    <w:p w14:paraId="3EBEAA14" w14:textId="1189B531" w:rsidR="0030638A" w:rsidRPr="0030638A" w:rsidRDefault="0030638A" w:rsidP="0030638A">
      <w:pPr>
        <w:pStyle w:val="Prrafodelista"/>
        <w:numPr>
          <w:ilvl w:val="0"/>
          <w:numId w:val="35"/>
        </w:numPr>
        <w:spacing w:before="0" w:line="360" w:lineRule="auto"/>
        <w:jc w:val="both"/>
        <w:rPr>
          <w:rFonts w:ascii="Arial" w:hAnsi="Arial" w:cs="Arial"/>
          <w:sz w:val="22"/>
          <w:szCs w:val="22"/>
        </w:rPr>
        <w:sectPr w:rsidR="0030638A" w:rsidRPr="0030638A">
          <w:footerReference w:type="even" r:id="rId168"/>
          <w:footerReference w:type="default" r:id="rId169"/>
          <w:footerReference w:type="first" r:id="rId170"/>
          <w:pgSz w:w="11906" w:h="16838"/>
          <w:pgMar w:top="1701" w:right="1418" w:bottom="1701" w:left="1418" w:header="0" w:footer="709" w:gutter="0"/>
          <w:cols w:space="720"/>
          <w:formProt w:val="0"/>
          <w:docGrid w:linePitch="360"/>
        </w:sectPr>
      </w:pPr>
    </w:p>
    <w:p w14:paraId="338F86BA" w14:textId="77777777" w:rsidR="0027304A"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30" w:name="_Toc230189291"/>
      <w:r>
        <w:rPr>
          <w:rFonts w:ascii="Arial" w:hAnsi="Arial" w:cs="Arial"/>
          <w:b/>
          <w:bCs/>
          <w:sz w:val="22"/>
          <w:szCs w:val="22"/>
        </w:rPr>
        <w:lastRenderedPageBreak/>
        <w:t>Bibliografía</w:t>
      </w:r>
      <w:bookmarkEnd w:id="30"/>
    </w:p>
    <w:sdt>
      <w:sdtPr>
        <w:rPr>
          <w:lang w:val="es-ES"/>
        </w:rPr>
        <w:id w:val="760570655"/>
        <w:docPartObj>
          <w:docPartGallery w:val="Bibliographies"/>
          <w:docPartUnique/>
        </w:docPartObj>
      </w:sdtPr>
      <w:sdtEndPr>
        <w:rPr>
          <w:rFonts w:ascii="Times New Roman" w:eastAsiaTheme="minorHAnsi" w:hAnsi="Times New Roman" w:cstheme="minorBidi"/>
          <w:color w:val="auto"/>
          <w:sz w:val="24"/>
          <w:szCs w:val="24"/>
          <w:lang w:val="es-PE"/>
        </w:rPr>
      </w:sdtEndPr>
      <w:sdtContent>
        <w:sdt>
          <w:sdtPr>
            <w:id w:val="111145805"/>
            <w:bibliography/>
          </w:sdtPr>
          <w:sdtEndPr>
            <w:rPr>
              <w:rFonts w:ascii="Times New Roman" w:eastAsiaTheme="minorHAnsi" w:hAnsi="Times New Roman" w:cstheme="minorBidi"/>
              <w:color w:val="auto"/>
              <w:sz w:val="24"/>
              <w:szCs w:val="24"/>
            </w:rPr>
          </w:sdtEndPr>
          <w:sdtContent>
            <w:p w14:paraId="3C564477" w14:textId="47083085" w:rsidR="00F00DC8" w:rsidRPr="00386692" w:rsidRDefault="00F00DC8" w:rsidP="00F00DC8">
              <w:pPr>
                <w:pStyle w:val="Ttulo1"/>
                <w:rPr>
                  <w:rFonts w:ascii="Arial" w:hAnsi="Arial" w:cs="Arial"/>
                  <w:noProof/>
                  <w:color w:val="auto"/>
                  <w:sz w:val="22"/>
                  <w:szCs w:val="22"/>
                  <w:lang w:val="es-ES"/>
                </w:rPr>
              </w:pPr>
              <w:r w:rsidRPr="00F00DC8">
                <w:rPr>
                  <w:rFonts w:ascii="Arial" w:hAnsi="Arial" w:cs="Arial"/>
                  <w:sz w:val="22"/>
                  <w:szCs w:val="22"/>
                </w:rPr>
                <w:fldChar w:fldCharType="begin"/>
              </w:r>
              <w:r w:rsidRPr="00F00DC8">
                <w:rPr>
                  <w:rFonts w:ascii="Arial" w:hAnsi="Arial" w:cs="Arial"/>
                  <w:sz w:val="22"/>
                  <w:szCs w:val="22"/>
                </w:rPr>
                <w:instrText>BIBLIOGRAPHY</w:instrText>
              </w:r>
              <w:r w:rsidRPr="00F00DC8">
                <w:rPr>
                  <w:rFonts w:ascii="Arial" w:hAnsi="Arial" w:cs="Arial"/>
                  <w:sz w:val="22"/>
                  <w:szCs w:val="22"/>
                </w:rPr>
                <w:fldChar w:fldCharType="separate"/>
              </w:r>
              <w:r w:rsidRPr="00386692">
                <w:rPr>
                  <w:rFonts w:ascii="Arial" w:hAnsi="Arial" w:cs="Arial"/>
                  <w:noProof/>
                  <w:color w:val="auto"/>
                  <w:sz w:val="22"/>
                  <w:szCs w:val="22"/>
                  <w:lang w:val="es-ES"/>
                </w:rPr>
                <w:t xml:space="preserve">Chacon, S. &amp;. (2014). </w:t>
              </w:r>
              <w:r w:rsidRPr="00386692">
                <w:rPr>
                  <w:rFonts w:ascii="Arial" w:hAnsi="Arial" w:cs="Arial"/>
                  <w:i/>
                  <w:iCs/>
                  <w:noProof/>
                  <w:color w:val="auto"/>
                  <w:sz w:val="22"/>
                  <w:szCs w:val="22"/>
                  <w:lang w:val="es-ES"/>
                </w:rPr>
                <w:t>Apress.</w:t>
              </w:r>
              <w:r w:rsidRPr="00386692">
                <w:rPr>
                  <w:rFonts w:ascii="Arial" w:hAnsi="Arial" w:cs="Arial"/>
                  <w:noProof/>
                  <w:color w:val="auto"/>
                  <w:sz w:val="22"/>
                  <w:szCs w:val="22"/>
                  <w:lang w:val="es-ES"/>
                </w:rPr>
                <w:t xml:space="preserve"> Obtenido de Pro Git (2.ª ed.).: https://git-scm.com/book/es/v2</w:t>
              </w:r>
            </w:p>
            <w:p w14:paraId="548D6158" w14:textId="77777777" w:rsidR="00F00DC8" w:rsidRPr="00F00DC8" w:rsidRDefault="00F00DC8" w:rsidP="00F00DC8">
              <w:pPr>
                <w:pStyle w:val="Bibliografa"/>
                <w:ind w:left="720" w:hanging="720"/>
                <w:rPr>
                  <w:rFonts w:ascii="Arial" w:hAnsi="Arial" w:cs="Arial"/>
                  <w:noProof/>
                  <w:sz w:val="22"/>
                  <w:szCs w:val="22"/>
                  <w:lang w:val="es-ES"/>
                </w:rPr>
              </w:pPr>
              <w:r w:rsidRPr="00F00DC8">
                <w:rPr>
                  <w:rFonts w:ascii="Arial" w:hAnsi="Arial" w:cs="Arial"/>
                  <w:noProof/>
                  <w:sz w:val="22"/>
                  <w:szCs w:val="22"/>
                  <w:lang w:val="es-ES"/>
                </w:rPr>
                <w:t xml:space="preserve">Consortium., W. W. (23 de septiembre de 2026). </w:t>
              </w:r>
              <w:r w:rsidRPr="00F00DC8">
                <w:rPr>
                  <w:rFonts w:ascii="Arial" w:hAnsi="Arial" w:cs="Arial"/>
                  <w:i/>
                  <w:iCs/>
                  <w:noProof/>
                  <w:sz w:val="22"/>
                  <w:szCs w:val="22"/>
                  <w:lang w:val="es-ES"/>
                </w:rPr>
                <w:t xml:space="preserve">Web sustainability guidelines (WSG) </w:t>
              </w:r>
              <w:r w:rsidRPr="00F00DC8">
                <w:rPr>
                  <w:rFonts w:ascii="Arial" w:hAnsi="Arial" w:cs="Arial"/>
                  <w:noProof/>
                  <w:sz w:val="22"/>
                  <w:szCs w:val="22"/>
                  <w:lang w:val="es-ES"/>
                </w:rPr>
                <w:t>. Obtenido de ttps://www.w3.org/TR/web-sustainability-guidelines/</w:t>
              </w:r>
            </w:p>
            <w:p w14:paraId="4EDC5E2F" w14:textId="77777777" w:rsidR="00F00DC8" w:rsidRPr="00F00DC8" w:rsidRDefault="00F00DC8" w:rsidP="00F00DC8">
              <w:pPr>
                <w:pStyle w:val="Bibliografa"/>
                <w:ind w:left="720" w:hanging="720"/>
                <w:rPr>
                  <w:rFonts w:ascii="Arial" w:hAnsi="Arial" w:cs="Arial"/>
                  <w:noProof/>
                  <w:sz w:val="22"/>
                  <w:szCs w:val="22"/>
                  <w:lang w:val="es-ES"/>
                </w:rPr>
              </w:pPr>
              <w:r w:rsidRPr="00F00DC8">
                <w:rPr>
                  <w:rFonts w:ascii="Arial" w:hAnsi="Arial" w:cs="Arial"/>
                  <w:noProof/>
                  <w:sz w:val="22"/>
                  <w:szCs w:val="22"/>
                  <w:lang w:val="en-US"/>
                </w:rPr>
                <w:t xml:space="preserve">Docs., G. (. (s.f.). </w:t>
              </w:r>
              <w:r w:rsidRPr="00F00DC8">
                <w:rPr>
                  <w:rFonts w:ascii="Arial" w:hAnsi="Arial" w:cs="Arial"/>
                  <w:i/>
                  <w:iCs/>
                  <w:noProof/>
                  <w:sz w:val="22"/>
                  <w:szCs w:val="22"/>
                  <w:lang w:val="en-US"/>
                </w:rPr>
                <w:t>GitHub</w:t>
              </w:r>
              <w:r w:rsidRPr="00F00DC8">
                <w:rPr>
                  <w:rFonts w:ascii="Arial" w:hAnsi="Arial" w:cs="Arial"/>
                  <w:noProof/>
                  <w:sz w:val="22"/>
                  <w:szCs w:val="22"/>
                  <w:lang w:val="en-US"/>
                </w:rPr>
                <w:t xml:space="preserve">. </w:t>
              </w:r>
              <w:r w:rsidRPr="00F00DC8">
                <w:rPr>
                  <w:rFonts w:ascii="Arial" w:hAnsi="Arial" w:cs="Arial"/>
                  <w:noProof/>
                  <w:sz w:val="22"/>
                  <w:szCs w:val="22"/>
                  <w:lang w:val="es-ES"/>
                </w:rPr>
                <w:t>Obtenido de https://docs.github.com/en/repositories/creating-and-managing-repositories/about-repositories</w:t>
              </w:r>
            </w:p>
            <w:p w14:paraId="77161C85" w14:textId="77777777" w:rsidR="00F00DC8" w:rsidRPr="00F00DC8" w:rsidRDefault="00F00DC8" w:rsidP="00F00DC8">
              <w:pPr>
                <w:pStyle w:val="Bibliografa"/>
                <w:ind w:left="720" w:hanging="720"/>
                <w:rPr>
                  <w:rFonts w:ascii="Arial" w:hAnsi="Arial" w:cs="Arial"/>
                  <w:noProof/>
                  <w:sz w:val="22"/>
                  <w:szCs w:val="22"/>
                  <w:lang w:val="es-ES"/>
                </w:rPr>
              </w:pPr>
              <w:r w:rsidRPr="00F00DC8">
                <w:rPr>
                  <w:rFonts w:ascii="Arial" w:hAnsi="Arial" w:cs="Arial"/>
                  <w:noProof/>
                  <w:sz w:val="22"/>
                  <w:szCs w:val="22"/>
                  <w:lang w:val="es-ES"/>
                </w:rPr>
                <w:t xml:space="preserve">Informática, I. N. (2026). </w:t>
              </w:r>
              <w:r w:rsidRPr="00F00DC8">
                <w:rPr>
                  <w:rFonts w:ascii="Arial" w:hAnsi="Arial" w:cs="Arial"/>
                  <w:i/>
                  <w:iCs/>
                  <w:noProof/>
                  <w:sz w:val="22"/>
                  <w:szCs w:val="22"/>
                  <w:lang w:val="es-ES"/>
                </w:rPr>
                <w:t xml:space="preserve">Estadísticas de las tecnologías de información y comunicación en los hogares: IV trimestre 2025 (Informe técnico N.º 01, marzo de 2026). </w:t>
              </w:r>
              <w:r w:rsidRPr="00F00DC8">
                <w:rPr>
                  <w:rFonts w:ascii="Arial" w:hAnsi="Arial" w:cs="Arial"/>
                  <w:noProof/>
                  <w:sz w:val="22"/>
                  <w:szCs w:val="22"/>
                  <w:lang w:val="es-ES"/>
                </w:rPr>
                <w:t>. Obtenido de https://www.inei.gob.pe/media/MenuRecursivo/boletines/boletin-tic-oct_dic2025.pdf</w:t>
              </w:r>
            </w:p>
            <w:p w14:paraId="2651064A" w14:textId="77777777" w:rsidR="00F00DC8" w:rsidRPr="00F00DC8" w:rsidRDefault="00F00DC8" w:rsidP="00F00DC8">
              <w:pPr>
                <w:pStyle w:val="Bibliografa"/>
                <w:ind w:left="720" w:hanging="720"/>
                <w:rPr>
                  <w:rFonts w:ascii="Arial" w:hAnsi="Arial" w:cs="Arial"/>
                  <w:noProof/>
                  <w:sz w:val="22"/>
                  <w:szCs w:val="22"/>
                  <w:lang w:val="es-ES"/>
                </w:rPr>
              </w:pPr>
              <w:r w:rsidRPr="00F00DC8">
                <w:rPr>
                  <w:rFonts w:ascii="Arial" w:hAnsi="Arial" w:cs="Arial"/>
                  <w:noProof/>
                  <w:sz w:val="22"/>
                  <w:szCs w:val="22"/>
                  <w:lang w:val="es-ES"/>
                </w:rPr>
                <w:t xml:space="preserve">Ministros., P. d. (2021). </w:t>
              </w:r>
              <w:r w:rsidRPr="00F00DC8">
                <w:rPr>
                  <w:rFonts w:ascii="Arial" w:hAnsi="Arial" w:cs="Arial"/>
                  <w:i/>
                  <w:iCs/>
                  <w:noProof/>
                  <w:sz w:val="22"/>
                  <w:szCs w:val="22"/>
                  <w:lang w:val="es-ES"/>
                </w:rPr>
                <w:t>Decreto Legislativo N.º 822: Ley sobre el Derecho de Autor. Plataforma Digital Única del Estado Peruano</w:t>
              </w:r>
              <w:r w:rsidRPr="00F00DC8">
                <w:rPr>
                  <w:rFonts w:ascii="Arial" w:hAnsi="Arial" w:cs="Arial"/>
                  <w:noProof/>
                  <w:sz w:val="22"/>
                  <w:szCs w:val="22"/>
                  <w:lang w:val="es-ES"/>
                </w:rPr>
                <w:t>. Obtenido de https://www.gob.pe/institucion/pcm/normas-legales/1670023-822</w:t>
              </w:r>
            </w:p>
            <w:p w14:paraId="0D6B14FC" w14:textId="77777777" w:rsidR="00F00DC8" w:rsidRPr="00F00DC8" w:rsidRDefault="00F00DC8" w:rsidP="00F00DC8">
              <w:pPr>
                <w:pStyle w:val="Bibliografa"/>
                <w:ind w:left="720" w:hanging="720"/>
                <w:rPr>
                  <w:rFonts w:ascii="Arial" w:hAnsi="Arial" w:cs="Arial"/>
                  <w:noProof/>
                  <w:sz w:val="22"/>
                  <w:szCs w:val="22"/>
                  <w:lang w:val="es-ES"/>
                </w:rPr>
              </w:pPr>
              <w:r w:rsidRPr="00F00DC8">
                <w:rPr>
                  <w:rFonts w:ascii="Arial" w:hAnsi="Arial" w:cs="Arial"/>
                  <w:noProof/>
                  <w:sz w:val="22"/>
                  <w:szCs w:val="22"/>
                  <w:lang w:val="es-ES"/>
                </w:rPr>
                <w:t xml:space="preserve">Ministros., P. d. (2023). </w:t>
              </w:r>
              <w:r w:rsidRPr="00F00DC8">
                <w:rPr>
                  <w:rFonts w:ascii="Arial" w:hAnsi="Arial" w:cs="Arial"/>
                  <w:i/>
                  <w:iCs/>
                  <w:noProof/>
                  <w:sz w:val="22"/>
                  <w:szCs w:val="22"/>
                  <w:lang w:val="es-ES"/>
                </w:rPr>
                <w:t xml:space="preserve">Decreto Supremo N.º 085-2023-PCM: Decreto Supremo que aprueba la Política Nacional de Transformación Digital al 2030. </w:t>
              </w:r>
              <w:r w:rsidRPr="00F00DC8">
                <w:rPr>
                  <w:rFonts w:ascii="Arial" w:hAnsi="Arial" w:cs="Arial"/>
                  <w:noProof/>
                  <w:sz w:val="22"/>
                  <w:szCs w:val="22"/>
                  <w:lang w:val="es-ES"/>
                </w:rPr>
                <w:t>. Obtenido de https://www.gob.pe/institucion/pcm/normas-legales/4471543-085-2023-pcm</w:t>
              </w:r>
            </w:p>
            <w:p w14:paraId="6010C1B1" w14:textId="77777777" w:rsidR="00F00DC8" w:rsidRPr="00F00DC8" w:rsidRDefault="00F00DC8" w:rsidP="00F00DC8">
              <w:pPr>
                <w:pStyle w:val="Bibliografa"/>
                <w:ind w:left="720" w:hanging="720"/>
                <w:rPr>
                  <w:rFonts w:ascii="Arial" w:hAnsi="Arial" w:cs="Arial"/>
                  <w:noProof/>
                  <w:sz w:val="22"/>
                  <w:szCs w:val="22"/>
                  <w:lang w:val="es-ES"/>
                </w:rPr>
              </w:pPr>
              <w:r w:rsidRPr="00F00DC8">
                <w:rPr>
                  <w:rFonts w:ascii="Arial" w:hAnsi="Arial" w:cs="Arial"/>
                  <w:noProof/>
                  <w:sz w:val="22"/>
                  <w:szCs w:val="22"/>
                  <w:lang w:val="es-ES"/>
                </w:rPr>
                <w:t xml:space="preserve">Oracle. (s.f.). </w:t>
              </w:r>
              <w:r w:rsidRPr="00F00DC8">
                <w:rPr>
                  <w:rFonts w:ascii="Arial" w:hAnsi="Arial" w:cs="Arial"/>
                  <w:i/>
                  <w:iCs/>
                  <w:noProof/>
                  <w:sz w:val="22"/>
                  <w:szCs w:val="22"/>
                  <w:lang w:val="es-ES"/>
                </w:rPr>
                <w:t>MySQL 8.4 reference manual.</w:t>
              </w:r>
              <w:r w:rsidRPr="00F00DC8">
                <w:rPr>
                  <w:rFonts w:ascii="Arial" w:hAnsi="Arial" w:cs="Arial"/>
                  <w:noProof/>
                  <w:sz w:val="22"/>
                  <w:szCs w:val="22"/>
                  <w:lang w:val="es-ES"/>
                </w:rPr>
                <w:t xml:space="preserve"> Obtenido de https://dev.mysql.com/doc/refman/8.4/en/</w:t>
              </w:r>
            </w:p>
            <w:p w14:paraId="7DE37B57" w14:textId="77777777" w:rsidR="00F00DC8" w:rsidRPr="00F00DC8" w:rsidRDefault="00F00DC8" w:rsidP="00F00DC8">
              <w:pPr>
                <w:pStyle w:val="Bibliografa"/>
                <w:ind w:left="720" w:hanging="720"/>
                <w:rPr>
                  <w:rFonts w:ascii="Arial" w:hAnsi="Arial" w:cs="Arial"/>
                  <w:noProof/>
                  <w:sz w:val="22"/>
                  <w:szCs w:val="22"/>
                  <w:lang w:val="es-ES"/>
                </w:rPr>
              </w:pPr>
              <w:r w:rsidRPr="00F00DC8">
                <w:rPr>
                  <w:rFonts w:ascii="Arial" w:hAnsi="Arial" w:cs="Arial"/>
                  <w:noProof/>
                  <w:sz w:val="22"/>
                  <w:szCs w:val="22"/>
                  <w:lang w:val="es-ES"/>
                </w:rPr>
                <w:t xml:space="preserve">Organización de las Naciones Unidas para la Educación, l. C. (2022). </w:t>
              </w:r>
              <w:r w:rsidRPr="00F00DC8">
                <w:rPr>
                  <w:rFonts w:ascii="Arial" w:hAnsi="Arial" w:cs="Arial"/>
                  <w:i/>
                  <w:iCs/>
                  <w:noProof/>
                  <w:sz w:val="22"/>
                  <w:szCs w:val="22"/>
                  <w:lang w:val="es-ES"/>
                </w:rPr>
                <w:t>Nuevas oportunidades y retos para unas industrias culturales y creativas inclusivas en el entorno digital</w:t>
              </w:r>
              <w:r w:rsidRPr="00F00DC8">
                <w:rPr>
                  <w:rFonts w:ascii="Arial" w:hAnsi="Arial" w:cs="Arial"/>
                  <w:noProof/>
                  <w:sz w:val="22"/>
                  <w:szCs w:val="22"/>
                  <w:lang w:val="es-ES"/>
                </w:rPr>
                <w:t>. Obtenido de https://www.unesco.org/reports/reshaping-creativity/2022/es/nuevas-oportunidades-retos-para-industrias-culturales-creativas-inclusivas-entorno-digital</w:t>
              </w:r>
            </w:p>
            <w:p w14:paraId="5283ECBD" w14:textId="68171A38" w:rsidR="00F00DC8" w:rsidRDefault="00F00DC8" w:rsidP="00386692">
              <w:pPr>
                <w:pStyle w:val="Bibliografa"/>
                <w:ind w:left="720" w:hanging="720"/>
              </w:pPr>
              <w:r w:rsidRPr="00F00DC8">
                <w:rPr>
                  <w:rFonts w:ascii="Arial" w:hAnsi="Arial" w:cs="Arial"/>
                  <w:noProof/>
                  <w:sz w:val="22"/>
                  <w:szCs w:val="22"/>
                  <w:lang w:val="en-US"/>
                </w:rPr>
                <w:t xml:space="preserve">Spring. (s.f.). </w:t>
              </w:r>
              <w:r w:rsidRPr="00F00DC8">
                <w:rPr>
                  <w:rFonts w:ascii="Arial" w:hAnsi="Arial" w:cs="Arial"/>
                  <w:i/>
                  <w:iCs/>
                  <w:noProof/>
                  <w:sz w:val="22"/>
                  <w:szCs w:val="22"/>
                  <w:lang w:val="en-US"/>
                </w:rPr>
                <w:t>Spring Boot reference documentation.</w:t>
              </w:r>
              <w:r w:rsidRPr="00F00DC8">
                <w:rPr>
                  <w:rFonts w:ascii="Arial" w:hAnsi="Arial" w:cs="Arial"/>
                  <w:noProof/>
                  <w:sz w:val="22"/>
                  <w:szCs w:val="22"/>
                  <w:lang w:val="en-US"/>
                </w:rPr>
                <w:t xml:space="preserve"> </w:t>
              </w:r>
              <w:r w:rsidRPr="00F00DC8">
                <w:rPr>
                  <w:rFonts w:ascii="Arial" w:hAnsi="Arial" w:cs="Arial"/>
                  <w:noProof/>
                  <w:sz w:val="22"/>
                  <w:szCs w:val="22"/>
                  <w:lang w:val="es-ES"/>
                </w:rPr>
                <w:t>Obtenido de https://docs.spring.io/spring-boot/reference/</w:t>
              </w:r>
              <w:r w:rsidRPr="00F00DC8">
                <w:rPr>
                  <w:rFonts w:ascii="Arial" w:hAnsi="Arial" w:cs="Arial"/>
                  <w:b/>
                  <w:bCs/>
                  <w:sz w:val="22"/>
                  <w:szCs w:val="22"/>
                </w:rPr>
                <w:fldChar w:fldCharType="end"/>
              </w:r>
            </w:p>
          </w:sdtContent>
        </w:sdt>
      </w:sdtContent>
    </w:sdt>
    <w:p w14:paraId="2824D5D4" w14:textId="65FD11D9" w:rsidR="00F00DC8" w:rsidRDefault="00F00DC8" w:rsidP="00F00DC8"/>
    <w:p w14:paraId="6C6CC1CF" w14:textId="7A98D9BF" w:rsidR="0027304A" w:rsidRPr="00386692" w:rsidRDefault="0027304A">
      <w:pPr>
        <w:spacing w:before="0" w:line="360" w:lineRule="auto"/>
        <w:ind w:firstLine="720"/>
        <w:jc w:val="both"/>
        <w:rPr>
          <w:rFonts w:ascii="Arial" w:hAnsi="Arial" w:cs="Arial"/>
          <w:sz w:val="22"/>
          <w:szCs w:val="22"/>
        </w:rPr>
      </w:pPr>
    </w:p>
    <w:p w14:paraId="56FF546A" w14:textId="77777777" w:rsidR="007432E4" w:rsidRPr="00386692" w:rsidRDefault="007432E4" w:rsidP="007432E4">
      <w:pPr>
        <w:spacing w:before="0" w:line="360" w:lineRule="auto"/>
        <w:ind w:firstLine="720"/>
        <w:jc w:val="both"/>
        <w:rPr>
          <w:rFonts w:ascii="Arial" w:hAnsi="Arial" w:cs="Arial"/>
          <w:sz w:val="22"/>
          <w:szCs w:val="22"/>
        </w:rPr>
      </w:pPr>
    </w:p>
    <w:p w14:paraId="718FC37C" w14:textId="77777777" w:rsidR="00F00DC8" w:rsidRPr="00386692" w:rsidRDefault="00F00DC8" w:rsidP="007432E4">
      <w:pPr>
        <w:spacing w:before="0" w:line="360" w:lineRule="auto"/>
        <w:ind w:firstLine="720"/>
        <w:jc w:val="both"/>
        <w:rPr>
          <w:rFonts w:ascii="Arial" w:hAnsi="Arial" w:cs="Arial"/>
          <w:sz w:val="22"/>
          <w:szCs w:val="22"/>
        </w:rPr>
      </w:pPr>
    </w:p>
    <w:p w14:paraId="6AECF9F7" w14:textId="77777777" w:rsidR="00F00DC8" w:rsidRPr="00386692" w:rsidRDefault="00F00DC8" w:rsidP="007432E4">
      <w:pPr>
        <w:spacing w:before="0" w:line="360" w:lineRule="auto"/>
        <w:ind w:firstLine="720"/>
        <w:jc w:val="both"/>
        <w:rPr>
          <w:rFonts w:ascii="Arial" w:hAnsi="Arial" w:cs="Arial"/>
          <w:sz w:val="22"/>
          <w:szCs w:val="22"/>
        </w:rPr>
      </w:pPr>
    </w:p>
    <w:p w14:paraId="139909DA" w14:textId="77777777" w:rsidR="00F00DC8" w:rsidRPr="00386692" w:rsidRDefault="00F00DC8" w:rsidP="007432E4">
      <w:pPr>
        <w:spacing w:before="0" w:line="360" w:lineRule="auto"/>
        <w:ind w:firstLine="720"/>
        <w:jc w:val="both"/>
        <w:rPr>
          <w:rFonts w:ascii="Arial" w:hAnsi="Arial" w:cs="Arial"/>
          <w:sz w:val="22"/>
          <w:szCs w:val="22"/>
        </w:rPr>
      </w:pPr>
    </w:p>
    <w:p w14:paraId="4F9BCA0A" w14:textId="77777777" w:rsidR="00F00DC8" w:rsidRPr="00386692" w:rsidRDefault="00F00DC8" w:rsidP="007432E4">
      <w:pPr>
        <w:spacing w:before="0" w:line="360" w:lineRule="auto"/>
        <w:ind w:firstLine="720"/>
        <w:jc w:val="both"/>
        <w:rPr>
          <w:rFonts w:ascii="Arial" w:hAnsi="Arial" w:cs="Arial"/>
          <w:sz w:val="22"/>
          <w:szCs w:val="22"/>
        </w:rPr>
      </w:pPr>
    </w:p>
    <w:p w14:paraId="342CB4EA" w14:textId="77777777" w:rsidR="007432E4" w:rsidRPr="00386692" w:rsidRDefault="007432E4">
      <w:pPr>
        <w:spacing w:before="0" w:line="360" w:lineRule="auto"/>
        <w:ind w:firstLine="720"/>
        <w:jc w:val="both"/>
        <w:rPr>
          <w:rFonts w:ascii="Arial" w:hAnsi="Arial" w:cs="Arial"/>
          <w:sz w:val="22"/>
          <w:szCs w:val="22"/>
        </w:rPr>
      </w:pPr>
    </w:p>
    <w:p w14:paraId="4810FB52" w14:textId="77777777" w:rsidR="00F00DC8" w:rsidRPr="00386692" w:rsidRDefault="00F00DC8">
      <w:pPr>
        <w:spacing w:before="0" w:line="360" w:lineRule="auto"/>
        <w:ind w:firstLine="720"/>
        <w:jc w:val="both"/>
        <w:rPr>
          <w:rFonts w:ascii="Arial" w:hAnsi="Arial" w:cs="Arial"/>
          <w:sz w:val="22"/>
          <w:szCs w:val="22"/>
        </w:rPr>
      </w:pPr>
    </w:p>
    <w:p w14:paraId="6DF4F85F" w14:textId="77777777" w:rsidR="0027304A" w:rsidRDefault="00000000">
      <w:pPr>
        <w:pStyle w:val="Prrafodelista"/>
        <w:numPr>
          <w:ilvl w:val="0"/>
          <w:numId w:val="3"/>
        </w:numPr>
        <w:spacing w:before="0" w:line="360" w:lineRule="auto"/>
        <w:ind w:hanging="720"/>
        <w:jc w:val="both"/>
        <w:outlineLvl w:val="0"/>
        <w:rPr>
          <w:rFonts w:ascii="Arial" w:hAnsi="Arial" w:cs="Arial"/>
          <w:b/>
          <w:bCs/>
          <w:sz w:val="22"/>
          <w:szCs w:val="22"/>
        </w:rPr>
      </w:pPr>
      <w:bookmarkStart w:id="31" w:name="_Toc230189292"/>
      <w:r>
        <w:rPr>
          <w:rFonts w:ascii="Arial" w:hAnsi="Arial" w:cs="Arial"/>
          <w:b/>
          <w:bCs/>
          <w:sz w:val="22"/>
          <w:szCs w:val="22"/>
        </w:rPr>
        <w:t>Anexos</w:t>
      </w:r>
      <w:bookmarkEnd w:id="31"/>
    </w:p>
    <w:p w14:paraId="69E94A72"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Diagramas originales (Bizagi u otro si lo considera prudente).</w:t>
      </w:r>
    </w:p>
    <w:p w14:paraId="35D9F405"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Tablas, listas, actas de reuniones, capturas de sistemas, etc.</w:t>
      </w:r>
    </w:p>
    <w:p w14:paraId="05734048" w14:textId="77777777" w:rsidR="0027304A" w:rsidRDefault="00000000">
      <w:pPr>
        <w:spacing w:before="0" w:line="360" w:lineRule="auto"/>
        <w:ind w:firstLine="720"/>
        <w:jc w:val="both"/>
        <w:rPr>
          <w:rFonts w:ascii="Arial" w:hAnsi="Arial" w:cs="Arial"/>
          <w:sz w:val="22"/>
          <w:szCs w:val="22"/>
        </w:rPr>
      </w:pPr>
      <w:r>
        <w:rPr>
          <w:rFonts w:ascii="Arial" w:hAnsi="Arial" w:cs="Arial"/>
          <w:sz w:val="22"/>
          <w:szCs w:val="22"/>
        </w:rPr>
        <w:t>Otro que considere pertinente.</w:t>
      </w:r>
    </w:p>
    <w:p w14:paraId="3175C32E" w14:textId="77777777" w:rsidR="0027304A" w:rsidRDefault="0027304A">
      <w:pPr>
        <w:spacing w:before="0" w:line="360" w:lineRule="auto"/>
        <w:ind w:firstLine="720"/>
        <w:jc w:val="both"/>
        <w:rPr>
          <w:rFonts w:ascii="Arial" w:hAnsi="Arial" w:cs="Arial"/>
          <w:sz w:val="22"/>
          <w:szCs w:val="22"/>
        </w:rPr>
      </w:pPr>
    </w:p>
    <w:sectPr w:rsidR="0027304A">
      <w:footerReference w:type="even" r:id="rId171"/>
      <w:footerReference w:type="default" r:id="rId172"/>
      <w:footerReference w:type="first" r:id="rId173"/>
      <w:pgSz w:w="11906" w:h="16838"/>
      <w:pgMar w:top="1701" w:right="1418" w:bottom="1701" w:left="1418" w:header="0"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D7BB9" w14:textId="77777777" w:rsidR="000E2B4A" w:rsidRDefault="000E2B4A">
      <w:pPr>
        <w:spacing w:before="0" w:after="0" w:line="240" w:lineRule="auto"/>
      </w:pPr>
      <w:r>
        <w:separator/>
      </w:r>
    </w:p>
  </w:endnote>
  <w:endnote w:type="continuationSeparator" w:id="0">
    <w:p w14:paraId="13C5D32D" w14:textId="77777777" w:rsidR="000E2B4A" w:rsidRDefault="000E2B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1"/>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Cambria"/>
    <w:charset w:val="01"/>
    <w:family w:val="auto"/>
    <w:pitch w:val="variable"/>
  </w:font>
  <w:font w:name="Calibri Light">
    <w:panose1 w:val="020F0302020204030204"/>
    <w:charset w:val="00"/>
    <w:family w:val="swiss"/>
    <w:pitch w:val="variable"/>
    <w:sig w:usb0="E4002EFF" w:usb1="C200247B" w:usb2="00000009" w:usb3="00000000" w:csb0="000001FF" w:csb1="00000000"/>
  </w:font>
  <w:font w:name="Liberation Mono">
    <w:altName w:val="Courier New"/>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imes-Bold">
    <w:altName w:val="Times New Roman"/>
    <w:charset w:val="01"/>
    <w:family w:val="roman"/>
    <w:pitch w:val="variable"/>
  </w:font>
  <w:font w:name="TimesNewRoman">
    <w:altName w:val="Times New Roman"/>
    <w:charset w:val="01"/>
    <w:family w:val="roman"/>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1C5" w14:textId="77777777" w:rsidR="007432E4" w:rsidRDefault="007432E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1123415"/>
      <w:docPartObj>
        <w:docPartGallery w:val="Page Numbers (Bottom of Page)"/>
        <w:docPartUnique/>
      </w:docPartObj>
    </w:sdtPr>
    <w:sdtContent>
      <w:p w14:paraId="68A42CBC" w14:textId="77777777" w:rsidR="0027304A"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0</w:t>
        </w:r>
        <w:r>
          <w:rPr>
            <w:rFonts w:ascii="Arial" w:hAnsi="Arial" w:cs="Arial"/>
            <w:sz w:val="22"/>
            <w:szCs w:val="22"/>
          </w:rPr>
          <w:fldChar w:fldCharType="end"/>
        </w:r>
      </w:p>
    </w:sdtContent>
  </w:sdt>
  <w:p w14:paraId="7D550B33" w14:textId="77777777" w:rsidR="0027304A" w:rsidRDefault="0027304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0581"/>
      <w:docPartObj>
        <w:docPartGallery w:val="Page Numbers (Bottom of Page)"/>
        <w:docPartUnique/>
      </w:docPartObj>
    </w:sdtPr>
    <w:sdtContent>
      <w:p w14:paraId="668C1E33" w14:textId="77777777" w:rsidR="0027304A"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i</w:t>
        </w:r>
        <w:r>
          <w:rPr>
            <w:rFonts w:ascii="Arial" w:hAnsi="Arial" w:cs="Arial"/>
            <w:sz w:val="22"/>
            <w:szCs w:val="22"/>
          </w:rPr>
          <w:fldChar w:fldCharType="end"/>
        </w:r>
      </w:p>
    </w:sdtContent>
  </w:sdt>
  <w:p w14:paraId="286F66B1" w14:textId="77777777" w:rsidR="0027304A" w:rsidRDefault="0027304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C934A" w14:textId="77777777" w:rsidR="0027304A" w:rsidRDefault="0027304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3587554"/>
      <w:docPartObj>
        <w:docPartGallery w:val="Page Numbers (Bottom of Page)"/>
        <w:docPartUnique/>
      </w:docPartObj>
    </w:sdtPr>
    <w:sdtContent>
      <w:p w14:paraId="4CE125E1" w14:textId="77777777" w:rsidR="0027304A"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0</w:t>
        </w:r>
        <w:r>
          <w:rPr>
            <w:rFonts w:ascii="Arial" w:hAnsi="Arial" w:cs="Arial"/>
            <w:sz w:val="22"/>
            <w:szCs w:val="22"/>
          </w:rPr>
          <w:fldChar w:fldCharType="end"/>
        </w:r>
      </w:p>
    </w:sdtContent>
  </w:sdt>
  <w:p w14:paraId="74770220" w14:textId="77777777" w:rsidR="0027304A" w:rsidRDefault="0027304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160800"/>
      <w:docPartObj>
        <w:docPartGallery w:val="Page Numbers (Bottom of Page)"/>
        <w:docPartUnique/>
      </w:docPartObj>
    </w:sdtPr>
    <w:sdtContent>
      <w:p w14:paraId="5EF25BBB" w14:textId="77777777" w:rsidR="0027304A"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ii</w:t>
        </w:r>
        <w:r>
          <w:rPr>
            <w:rFonts w:ascii="Arial" w:hAnsi="Arial" w:cs="Arial"/>
            <w:sz w:val="22"/>
            <w:szCs w:val="22"/>
          </w:rPr>
          <w:fldChar w:fldCharType="end"/>
        </w:r>
      </w:p>
    </w:sdtContent>
  </w:sdt>
  <w:p w14:paraId="12B60747" w14:textId="77777777" w:rsidR="0027304A" w:rsidRDefault="0027304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07695" w14:textId="77777777" w:rsidR="0027304A" w:rsidRDefault="0027304A">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0518885"/>
      <w:docPartObj>
        <w:docPartGallery w:val="Page Numbers (Bottom of Page)"/>
        <w:docPartUnique/>
      </w:docPartObj>
    </w:sdtPr>
    <w:sdtContent>
      <w:p w14:paraId="5D210202" w14:textId="77777777" w:rsidR="0027304A"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3</w:t>
        </w:r>
        <w:r>
          <w:rPr>
            <w:rFonts w:ascii="Arial" w:hAnsi="Arial" w:cs="Arial"/>
            <w:sz w:val="22"/>
            <w:szCs w:val="22"/>
          </w:rPr>
          <w:fldChar w:fldCharType="end"/>
        </w:r>
      </w:p>
    </w:sdtContent>
  </w:sdt>
  <w:p w14:paraId="5656E0B7" w14:textId="77777777" w:rsidR="0027304A" w:rsidRDefault="0027304A">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226064"/>
      <w:docPartObj>
        <w:docPartGallery w:val="Page Numbers (Bottom of Page)"/>
        <w:docPartUnique/>
      </w:docPartObj>
    </w:sdtPr>
    <w:sdtContent>
      <w:p w14:paraId="0191BF82" w14:textId="77777777" w:rsidR="0027304A"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3</w:t>
        </w:r>
        <w:r>
          <w:rPr>
            <w:rFonts w:ascii="Arial" w:hAnsi="Arial" w:cs="Arial"/>
            <w:sz w:val="22"/>
            <w:szCs w:val="22"/>
          </w:rPr>
          <w:fldChar w:fldCharType="end"/>
        </w:r>
      </w:p>
    </w:sdtContent>
  </w:sdt>
  <w:p w14:paraId="4F6C86D6" w14:textId="77777777" w:rsidR="0027304A" w:rsidRDefault="0027304A">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EE886" w14:textId="77777777" w:rsidR="0027304A" w:rsidRDefault="0027304A">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7648426"/>
      <w:docPartObj>
        <w:docPartGallery w:val="Page Numbers (Bottom of Page)"/>
        <w:docPartUnique/>
      </w:docPartObj>
    </w:sdtPr>
    <w:sdtContent>
      <w:p w14:paraId="3E11FB6B" w14:textId="77777777" w:rsidR="0027304A"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4</w:t>
        </w:r>
        <w:r>
          <w:rPr>
            <w:rFonts w:ascii="Arial" w:hAnsi="Arial" w:cs="Arial"/>
            <w:sz w:val="22"/>
            <w:szCs w:val="22"/>
          </w:rPr>
          <w:fldChar w:fldCharType="end"/>
        </w:r>
      </w:p>
    </w:sdtContent>
  </w:sdt>
  <w:p w14:paraId="52E7123C" w14:textId="77777777" w:rsidR="0027304A" w:rsidRDefault="0027304A">
    <w:pPr>
      <w:pStyle w:val="Piedep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219332"/>
      <w:docPartObj>
        <w:docPartGallery w:val="Page Numbers (Bottom of Page)"/>
        <w:docPartUnique/>
      </w:docPartObj>
    </w:sdtPr>
    <w:sdtContent>
      <w:p w14:paraId="4E0BB802" w14:textId="77777777" w:rsidR="0027304A"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4</w:t>
        </w:r>
        <w:r>
          <w:rPr>
            <w:rFonts w:ascii="Arial" w:hAnsi="Arial" w:cs="Arial"/>
            <w:sz w:val="22"/>
            <w:szCs w:val="22"/>
          </w:rPr>
          <w:fldChar w:fldCharType="end"/>
        </w:r>
      </w:p>
    </w:sdtContent>
  </w:sdt>
  <w:p w14:paraId="329EF593" w14:textId="77777777" w:rsidR="0027304A" w:rsidRDefault="0027304A">
    <w:pPr>
      <w:pStyle w:val="Piedep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8D6D8" w14:textId="77777777" w:rsidR="0027304A" w:rsidRDefault="0027304A">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5949025"/>
      <w:docPartObj>
        <w:docPartGallery w:val="Page Numbers (Bottom of Page)"/>
        <w:docPartUnique/>
      </w:docPartObj>
    </w:sdtPr>
    <w:sdtContent>
      <w:p w14:paraId="03C985CD" w14:textId="77777777" w:rsidR="0027304A" w:rsidRDefault="0027304A">
        <w:pPr>
          <w:pStyle w:val="Piedepgina"/>
          <w:jc w:val="right"/>
          <w:rPr>
            <w:rFonts w:ascii="Arial" w:hAnsi="Arial" w:cs="Arial"/>
            <w:sz w:val="22"/>
            <w:szCs w:val="22"/>
          </w:rPr>
        </w:pPr>
      </w:p>
      <w:p w14:paraId="651EC078" w14:textId="77777777" w:rsidR="0027304A"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189</w:t>
        </w:r>
        <w:r>
          <w:rPr>
            <w:rFonts w:ascii="Arial" w:hAnsi="Arial" w:cs="Arial"/>
            <w:sz w:val="22"/>
            <w:szCs w:val="22"/>
          </w:rPr>
          <w:fldChar w:fldCharType="end"/>
        </w:r>
      </w:p>
    </w:sdtContent>
  </w:sdt>
  <w:p w14:paraId="67CAA1DE" w14:textId="77777777" w:rsidR="0027304A" w:rsidRDefault="0027304A">
    <w:pPr>
      <w:pStyle w:val="Piedepgin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5700"/>
      <w:docPartObj>
        <w:docPartGallery w:val="Page Numbers (Bottom of Page)"/>
        <w:docPartUnique/>
      </w:docPartObj>
    </w:sdtPr>
    <w:sdtContent>
      <w:p w14:paraId="0EB07DE1" w14:textId="77777777" w:rsidR="0027304A" w:rsidRDefault="0027304A">
        <w:pPr>
          <w:pStyle w:val="Piedepgina"/>
          <w:jc w:val="right"/>
          <w:rPr>
            <w:rFonts w:ascii="Arial" w:hAnsi="Arial" w:cs="Arial"/>
            <w:sz w:val="22"/>
            <w:szCs w:val="22"/>
          </w:rPr>
        </w:pPr>
      </w:p>
      <w:p w14:paraId="23D9E06E" w14:textId="77777777" w:rsidR="0027304A"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189</w:t>
        </w:r>
        <w:r>
          <w:rPr>
            <w:rFonts w:ascii="Arial" w:hAnsi="Arial" w:cs="Arial"/>
            <w:sz w:val="22"/>
            <w:szCs w:val="22"/>
          </w:rPr>
          <w:fldChar w:fldCharType="end"/>
        </w:r>
      </w:p>
    </w:sdtContent>
  </w:sdt>
  <w:p w14:paraId="78839E92" w14:textId="77777777" w:rsidR="0027304A" w:rsidRDefault="0027304A">
    <w:pPr>
      <w:pStyle w:val="Piedepgin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569BA" w14:textId="77777777" w:rsidR="0027304A" w:rsidRDefault="0027304A">
    <w:pPr>
      <w:pStyle w:val="Piedepgin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8941673"/>
      <w:docPartObj>
        <w:docPartGallery w:val="Page Numbers (Bottom of Page)"/>
        <w:docPartUnique/>
      </w:docPartObj>
    </w:sdtPr>
    <w:sdtContent>
      <w:p w14:paraId="535F498B" w14:textId="77777777" w:rsidR="0027304A"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190</w:t>
        </w:r>
        <w:r>
          <w:rPr>
            <w:rFonts w:ascii="Arial" w:hAnsi="Arial" w:cs="Arial"/>
            <w:sz w:val="22"/>
            <w:szCs w:val="22"/>
          </w:rPr>
          <w:fldChar w:fldCharType="end"/>
        </w:r>
      </w:p>
    </w:sdtContent>
  </w:sdt>
  <w:p w14:paraId="099534B0" w14:textId="77777777" w:rsidR="0027304A" w:rsidRDefault="0027304A">
    <w:pPr>
      <w:pStyle w:val="Piedepgina"/>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134637"/>
      <w:docPartObj>
        <w:docPartGallery w:val="Page Numbers (Bottom of Page)"/>
        <w:docPartUnique/>
      </w:docPartObj>
    </w:sdtPr>
    <w:sdtContent>
      <w:p w14:paraId="3EFDCB6E" w14:textId="77777777" w:rsidR="0027304A"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190</w:t>
        </w:r>
        <w:r>
          <w:rPr>
            <w:rFonts w:ascii="Arial" w:hAnsi="Arial" w:cs="Arial"/>
            <w:sz w:val="22"/>
            <w:szCs w:val="22"/>
          </w:rPr>
          <w:fldChar w:fldCharType="end"/>
        </w:r>
      </w:p>
    </w:sdtContent>
  </w:sdt>
  <w:p w14:paraId="29720FEE" w14:textId="77777777" w:rsidR="0027304A" w:rsidRDefault="0027304A">
    <w:pPr>
      <w:pStyle w:val="Piedepgina"/>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457F1" w14:textId="77777777" w:rsidR="0027304A" w:rsidRDefault="0027304A">
    <w:pPr>
      <w:pStyle w:val="Piedepgina"/>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6819964"/>
      <w:docPartObj>
        <w:docPartGallery w:val="Page Numbers (Bottom of Page)"/>
        <w:docPartUnique/>
      </w:docPartObj>
    </w:sdtPr>
    <w:sdtContent>
      <w:p w14:paraId="661F1613" w14:textId="77777777" w:rsidR="0027304A"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191</w:t>
        </w:r>
        <w:r>
          <w:rPr>
            <w:rFonts w:ascii="Arial" w:hAnsi="Arial" w:cs="Arial"/>
            <w:sz w:val="22"/>
            <w:szCs w:val="22"/>
          </w:rPr>
          <w:fldChar w:fldCharType="end"/>
        </w:r>
      </w:p>
    </w:sdtContent>
  </w:sdt>
  <w:p w14:paraId="519EC5DF" w14:textId="77777777" w:rsidR="0027304A" w:rsidRDefault="0027304A">
    <w:pPr>
      <w:pStyle w:val="Piedepgina"/>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9396820"/>
      <w:docPartObj>
        <w:docPartGallery w:val="Page Numbers (Bottom of Page)"/>
        <w:docPartUnique/>
      </w:docPartObj>
    </w:sdtPr>
    <w:sdtContent>
      <w:p w14:paraId="213C3D39" w14:textId="77777777" w:rsidR="0027304A"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191</w:t>
        </w:r>
        <w:r>
          <w:rPr>
            <w:rFonts w:ascii="Arial" w:hAnsi="Arial" w:cs="Arial"/>
            <w:sz w:val="22"/>
            <w:szCs w:val="22"/>
          </w:rPr>
          <w:fldChar w:fldCharType="end"/>
        </w:r>
      </w:p>
    </w:sdtContent>
  </w:sdt>
  <w:p w14:paraId="1F05787E" w14:textId="77777777" w:rsidR="0027304A" w:rsidRDefault="0027304A">
    <w:pPr>
      <w:pStyle w:val="Piedepgina"/>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AD086" w14:textId="77777777" w:rsidR="0027304A" w:rsidRDefault="0027304A">
    <w:pPr>
      <w:pStyle w:val="Piedepgina"/>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826276"/>
      <w:docPartObj>
        <w:docPartGallery w:val="Page Numbers (Bottom of Page)"/>
        <w:docPartUnique/>
      </w:docPartObj>
    </w:sdtPr>
    <w:sdtContent>
      <w:p w14:paraId="00C3CB50" w14:textId="77777777" w:rsidR="0027304A"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192</w:t>
        </w:r>
        <w:r>
          <w:rPr>
            <w:rFonts w:ascii="Arial" w:hAnsi="Arial" w:cs="Arial"/>
            <w:sz w:val="22"/>
            <w:szCs w:val="22"/>
          </w:rPr>
          <w:fldChar w:fldCharType="end"/>
        </w:r>
      </w:p>
    </w:sdtContent>
  </w:sdt>
  <w:p w14:paraId="725B5EE7" w14:textId="77777777" w:rsidR="0027304A" w:rsidRDefault="0027304A">
    <w:pPr>
      <w:pStyle w:val="Piedepgina"/>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3556062"/>
      <w:docPartObj>
        <w:docPartGallery w:val="Page Numbers (Bottom of Page)"/>
        <w:docPartUnique/>
      </w:docPartObj>
    </w:sdtPr>
    <w:sdtContent>
      <w:p w14:paraId="69DE3A09" w14:textId="77777777" w:rsidR="0027304A"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192</w:t>
        </w:r>
        <w:r>
          <w:rPr>
            <w:rFonts w:ascii="Arial" w:hAnsi="Arial" w:cs="Arial"/>
            <w:sz w:val="22"/>
            <w:szCs w:val="22"/>
          </w:rPr>
          <w:fldChar w:fldCharType="end"/>
        </w:r>
      </w:p>
    </w:sdtContent>
  </w:sdt>
  <w:p w14:paraId="0D65585E" w14:textId="77777777" w:rsidR="0027304A" w:rsidRDefault="0027304A">
    <w:pPr>
      <w:pStyle w:val="Piedepgina"/>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425D6" w14:textId="77777777" w:rsidR="0027304A" w:rsidRDefault="0027304A">
    <w:pPr>
      <w:pStyle w:val="Piedepgina"/>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2451227"/>
      <w:docPartObj>
        <w:docPartGallery w:val="Page Numbers (Bottom of Page)"/>
        <w:docPartUnique/>
      </w:docPartObj>
    </w:sdtPr>
    <w:sdtContent>
      <w:p w14:paraId="1CB98029" w14:textId="77777777" w:rsidR="0027304A"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194</w:t>
        </w:r>
        <w:r>
          <w:rPr>
            <w:rFonts w:ascii="Arial" w:hAnsi="Arial" w:cs="Arial"/>
            <w:sz w:val="22"/>
            <w:szCs w:val="22"/>
          </w:rPr>
          <w:fldChar w:fldCharType="end"/>
        </w:r>
      </w:p>
    </w:sdtContent>
  </w:sdt>
  <w:p w14:paraId="13765500" w14:textId="77777777" w:rsidR="0027304A" w:rsidRDefault="0027304A">
    <w:pPr>
      <w:pStyle w:val="Piedepgina"/>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3086945"/>
      <w:docPartObj>
        <w:docPartGallery w:val="Page Numbers (Bottom of Page)"/>
        <w:docPartUnique/>
      </w:docPartObj>
    </w:sdtPr>
    <w:sdtContent>
      <w:p w14:paraId="647E7562" w14:textId="77777777" w:rsidR="0027304A" w:rsidRDefault="00000000">
        <w:pPr>
          <w:pStyle w:val="Piedepgina"/>
          <w:jc w:val="right"/>
          <w:rPr>
            <w:rFonts w:ascii="Arial" w:hAnsi="Arial" w:cs="Arial"/>
            <w:sz w:val="22"/>
            <w:szCs w:val="22"/>
          </w:rPr>
        </w:pPr>
        <w:r>
          <w:rPr>
            <w:rFonts w:ascii="Arial" w:hAnsi="Arial" w:cs="Arial"/>
            <w:sz w:val="22"/>
            <w:szCs w:val="22"/>
          </w:rPr>
          <w:fldChar w:fldCharType="begin"/>
        </w:r>
        <w:r>
          <w:rPr>
            <w:rFonts w:ascii="Arial" w:hAnsi="Arial" w:cs="Arial"/>
            <w:sz w:val="22"/>
            <w:szCs w:val="22"/>
          </w:rPr>
          <w:instrText xml:space="preserve"> PAGE </w:instrText>
        </w:r>
        <w:r>
          <w:rPr>
            <w:rFonts w:ascii="Arial" w:hAnsi="Arial" w:cs="Arial"/>
            <w:sz w:val="22"/>
            <w:szCs w:val="22"/>
          </w:rPr>
          <w:fldChar w:fldCharType="separate"/>
        </w:r>
        <w:r>
          <w:rPr>
            <w:rFonts w:ascii="Arial" w:hAnsi="Arial" w:cs="Arial"/>
            <w:sz w:val="22"/>
            <w:szCs w:val="22"/>
          </w:rPr>
          <w:t>194</w:t>
        </w:r>
        <w:r>
          <w:rPr>
            <w:rFonts w:ascii="Arial" w:hAnsi="Arial" w:cs="Arial"/>
            <w:sz w:val="22"/>
            <w:szCs w:val="22"/>
          </w:rPr>
          <w:fldChar w:fldCharType="end"/>
        </w:r>
      </w:p>
    </w:sdtContent>
  </w:sdt>
  <w:p w14:paraId="626A1454" w14:textId="77777777" w:rsidR="0027304A" w:rsidRDefault="0027304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08FAD" w14:textId="77777777" w:rsidR="000E2B4A" w:rsidRDefault="000E2B4A">
      <w:pPr>
        <w:spacing w:before="0" w:after="0" w:line="240" w:lineRule="auto"/>
      </w:pPr>
      <w:r>
        <w:separator/>
      </w:r>
    </w:p>
  </w:footnote>
  <w:footnote w:type="continuationSeparator" w:id="0">
    <w:p w14:paraId="66CE13C8" w14:textId="77777777" w:rsidR="000E2B4A" w:rsidRDefault="000E2B4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CE2AB" w14:textId="77777777" w:rsidR="007432E4" w:rsidRDefault="007432E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1F5F7" w14:textId="77777777" w:rsidR="007432E4" w:rsidRDefault="007432E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8D26F" w14:textId="77777777" w:rsidR="007432E4" w:rsidRDefault="007432E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535BD"/>
    <w:multiLevelType w:val="multilevel"/>
    <w:tmpl w:val="9A9A6ECC"/>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0350411B"/>
    <w:multiLevelType w:val="hybridMultilevel"/>
    <w:tmpl w:val="6BA62BEC"/>
    <w:lvl w:ilvl="0" w:tplc="A74ED77C">
      <w:start w:val="1"/>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41259EE"/>
    <w:multiLevelType w:val="hybridMultilevel"/>
    <w:tmpl w:val="5288C14A"/>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B561C0A"/>
    <w:multiLevelType w:val="hybridMultilevel"/>
    <w:tmpl w:val="C324D142"/>
    <w:lvl w:ilvl="0" w:tplc="32065A7C">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4" w15:restartNumberingAfterBreak="0">
    <w:nsid w:val="132F38F5"/>
    <w:multiLevelType w:val="multilevel"/>
    <w:tmpl w:val="7D06C292"/>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5" w15:restartNumberingAfterBreak="0">
    <w:nsid w:val="13D5032C"/>
    <w:multiLevelType w:val="multilevel"/>
    <w:tmpl w:val="C3F668B4"/>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6980129"/>
    <w:multiLevelType w:val="multilevel"/>
    <w:tmpl w:val="4B60FB90"/>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17A54020"/>
    <w:multiLevelType w:val="multilevel"/>
    <w:tmpl w:val="83F23938"/>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1C257AFD"/>
    <w:multiLevelType w:val="multilevel"/>
    <w:tmpl w:val="259080B0"/>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3AC30FE7"/>
    <w:multiLevelType w:val="multilevel"/>
    <w:tmpl w:val="726E50C8"/>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0" w15:restartNumberingAfterBreak="0">
    <w:nsid w:val="3B5D0DF0"/>
    <w:multiLevelType w:val="multilevel"/>
    <w:tmpl w:val="E15E65C8"/>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BB7204A"/>
    <w:multiLevelType w:val="multilevel"/>
    <w:tmpl w:val="D160F524"/>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3CA54A23"/>
    <w:multiLevelType w:val="multilevel"/>
    <w:tmpl w:val="E41A76B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decimal"/>
      <w:pStyle w:val="Ttulo3"/>
      <w:lvlText w:val="%1%2%3"/>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43136AD7"/>
    <w:multiLevelType w:val="multilevel"/>
    <w:tmpl w:val="0A00EE00"/>
    <w:lvl w:ilvl="0">
      <w:start w:val="1"/>
      <w:numFmt w:val="decimal"/>
      <w:pStyle w:val="SubtituloTesis"/>
      <w:lvlText w:val="%1"/>
      <w:lvlJc w:val="left"/>
      <w:pPr>
        <w:tabs>
          <w:tab w:val="num" w:pos="0"/>
        </w:tabs>
        <w:ind w:left="432" w:hanging="432"/>
      </w:pPr>
      <w:rPr>
        <w:b/>
        <w:sz w:val="24"/>
      </w:rPr>
    </w:lvl>
    <w:lvl w:ilvl="1">
      <w:start w:val="1"/>
      <w:numFmt w:val="decimal"/>
      <w:pStyle w:val="Ttulo2"/>
      <w:lvlText w:val="%1.%2"/>
      <w:lvlJc w:val="left"/>
      <w:pPr>
        <w:tabs>
          <w:tab w:val="num" w:pos="0"/>
        </w:tabs>
        <w:ind w:left="576" w:hanging="576"/>
      </w:pPr>
      <w:rPr>
        <w:b/>
        <w:sz w:val="24"/>
      </w:rPr>
    </w:lvl>
    <w:lvl w:ilvl="2">
      <w:start w:val="1"/>
      <w:numFmt w:val="decimal"/>
      <w:lvlText w:val="%1.%2.%3"/>
      <w:lvlJc w:val="left"/>
      <w:pPr>
        <w:tabs>
          <w:tab w:val="num" w:pos="0"/>
        </w:tabs>
        <w:ind w:left="720" w:hanging="720"/>
      </w:pPr>
      <w:rPr>
        <w:b/>
        <w:sz w:val="24"/>
      </w:rPr>
    </w:lvl>
    <w:lvl w:ilvl="3">
      <w:start w:val="1"/>
      <w:numFmt w:val="decimal"/>
      <w:pStyle w:val="Ttulo4"/>
      <w:lvlText w:val="%1.%2.%3.%4"/>
      <w:lvlJc w:val="left"/>
      <w:pPr>
        <w:tabs>
          <w:tab w:val="num" w:pos="0"/>
        </w:tabs>
        <w:ind w:left="864" w:hanging="864"/>
      </w:pPr>
      <w:rPr>
        <w:b/>
        <w:sz w:val="24"/>
      </w:rPr>
    </w:lvl>
    <w:lvl w:ilvl="4">
      <w:start w:val="1"/>
      <w:numFmt w:val="decimal"/>
      <w:lvlText w:val="%1.%2.%3.%4.%5"/>
      <w:lvlJc w:val="left"/>
      <w:pPr>
        <w:tabs>
          <w:tab w:val="num" w:pos="0"/>
        </w:tabs>
        <w:ind w:left="1008" w:hanging="1008"/>
      </w:pPr>
      <w:rPr>
        <w:b/>
        <w:sz w:val="24"/>
      </w:rPr>
    </w:lvl>
    <w:lvl w:ilvl="5">
      <w:start w:val="1"/>
      <w:numFmt w:val="decimal"/>
      <w:pStyle w:val="Ttulo6"/>
      <w:lvlText w:val="%1.%2.%3.%4.%5.%6"/>
      <w:lvlJc w:val="left"/>
      <w:pPr>
        <w:tabs>
          <w:tab w:val="num" w:pos="0"/>
        </w:tabs>
        <w:ind w:left="1152" w:hanging="1152"/>
      </w:pPr>
      <w:rPr>
        <w:b/>
        <w:sz w:val="24"/>
      </w:rPr>
    </w:lvl>
    <w:lvl w:ilvl="6">
      <w:start w:val="1"/>
      <w:numFmt w:val="decimal"/>
      <w:pStyle w:val="Ttulo7"/>
      <w:lvlText w:val="%1.%2.%3.%4.%5.%6.%7"/>
      <w:lvlJc w:val="left"/>
      <w:pPr>
        <w:tabs>
          <w:tab w:val="num" w:pos="0"/>
        </w:tabs>
        <w:ind w:left="1296" w:hanging="1296"/>
      </w:pPr>
      <w:rPr>
        <w:b/>
        <w:sz w:val="24"/>
      </w:rPr>
    </w:lvl>
    <w:lvl w:ilvl="7">
      <w:start w:val="1"/>
      <w:numFmt w:val="decimal"/>
      <w:pStyle w:val="Ttulo8"/>
      <w:lvlText w:val="%1.%2.%3.%4.%5.%6.%7.%8"/>
      <w:lvlJc w:val="left"/>
      <w:pPr>
        <w:tabs>
          <w:tab w:val="num" w:pos="0"/>
        </w:tabs>
        <w:ind w:left="1440" w:hanging="1440"/>
      </w:pPr>
      <w:rPr>
        <w:b/>
        <w:sz w:val="24"/>
      </w:rPr>
    </w:lvl>
    <w:lvl w:ilvl="8">
      <w:start w:val="1"/>
      <w:numFmt w:val="decimal"/>
      <w:pStyle w:val="Ttulo9"/>
      <w:lvlText w:val="%1.%2.%3.%4.%5.%6.%7.%8.%9"/>
      <w:lvlJc w:val="left"/>
      <w:pPr>
        <w:tabs>
          <w:tab w:val="num" w:pos="0"/>
        </w:tabs>
        <w:ind w:left="1584" w:hanging="1584"/>
      </w:pPr>
      <w:rPr>
        <w:b/>
        <w:sz w:val="24"/>
      </w:rPr>
    </w:lvl>
  </w:abstractNum>
  <w:abstractNum w:abstractNumId="14" w15:restartNumberingAfterBreak="0">
    <w:nsid w:val="47444095"/>
    <w:multiLevelType w:val="multilevel"/>
    <w:tmpl w:val="8DB25C3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15:restartNumberingAfterBreak="0">
    <w:nsid w:val="4D190523"/>
    <w:multiLevelType w:val="hybridMultilevel"/>
    <w:tmpl w:val="3572D898"/>
    <w:lvl w:ilvl="0" w:tplc="FA58A692">
      <w:start w:val="1"/>
      <w:numFmt w:val="lowerLetter"/>
      <w:lvlText w:val="%1)"/>
      <w:lvlJc w:val="left"/>
      <w:pPr>
        <w:ind w:left="720" w:hanging="360"/>
      </w:pPr>
      <w:rPr>
        <w:rFonts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53C74EFA"/>
    <w:multiLevelType w:val="multilevel"/>
    <w:tmpl w:val="28F81B48"/>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440" w:hanging="720"/>
      </w:pPr>
    </w:lvl>
    <w:lvl w:ilvl="2">
      <w:start w:val="1"/>
      <w:numFmt w:val="decimal"/>
      <w:isLgl/>
      <w:lvlText w:val="%1.%2.%3."/>
      <w:lvlJc w:val="left"/>
      <w:pPr>
        <w:tabs>
          <w:tab w:val="num" w:pos="0"/>
        </w:tabs>
        <w:ind w:left="1800" w:hanging="720"/>
      </w:pPr>
      <w:rPr>
        <w:rFonts w:ascii="Arial" w:hAnsi="Arial"/>
        <w:sz w:val="26"/>
        <w:szCs w:val="26"/>
      </w:rPr>
    </w:lvl>
    <w:lvl w:ilvl="3">
      <w:start w:val="1"/>
      <w:numFmt w:val="decimal"/>
      <w:isLgl/>
      <w:lvlText w:val="%1.%2.%3.%4."/>
      <w:lvlJc w:val="left"/>
      <w:pPr>
        <w:tabs>
          <w:tab w:val="num" w:pos="0"/>
        </w:tabs>
        <w:ind w:left="2520" w:hanging="1080"/>
      </w:pPr>
    </w:lvl>
    <w:lvl w:ilvl="4">
      <w:start w:val="1"/>
      <w:numFmt w:val="decimal"/>
      <w:isLgl/>
      <w:lvlText w:val="%1.%2.%3.%4.%5."/>
      <w:lvlJc w:val="left"/>
      <w:pPr>
        <w:tabs>
          <w:tab w:val="num" w:pos="0"/>
        </w:tabs>
        <w:ind w:left="2880" w:hanging="1080"/>
      </w:pPr>
    </w:lvl>
    <w:lvl w:ilvl="5">
      <w:start w:val="1"/>
      <w:numFmt w:val="decimal"/>
      <w:isLgl/>
      <w:lvlText w:val="%1.%2.%3.%4.%5.%6."/>
      <w:lvlJc w:val="left"/>
      <w:pPr>
        <w:tabs>
          <w:tab w:val="num" w:pos="0"/>
        </w:tabs>
        <w:ind w:left="3600" w:hanging="1440"/>
      </w:pPr>
    </w:lvl>
    <w:lvl w:ilvl="6">
      <w:start w:val="1"/>
      <w:numFmt w:val="decimal"/>
      <w:isLgl/>
      <w:lvlText w:val="%1.%2.%3.%4.%5.%6.%7."/>
      <w:lvlJc w:val="left"/>
      <w:pPr>
        <w:tabs>
          <w:tab w:val="num" w:pos="0"/>
        </w:tabs>
        <w:ind w:left="3960" w:hanging="1440"/>
      </w:pPr>
    </w:lvl>
    <w:lvl w:ilvl="7">
      <w:start w:val="1"/>
      <w:numFmt w:val="decimal"/>
      <w:isLgl/>
      <w:lvlText w:val="%1.%2.%3.%4.%5.%6.%7.%8."/>
      <w:lvlJc w:val="left"/>
      <w:pPr>
        <w:tabs>
          <w:tab w:val="num" w:pos="0"/>
        </w:tabs>
        <w:ind w:left="4680" w:hanging="1800"/>
      </w:pPr>
    </w:lvl>
    <w:lvl w:ilvl="8">
      <w:start w:val="1"/>
      <w:numFmt w:val="decimal"/>
      <w:isLgl/>
      <w:lvlText w:val="%1.%2.%3.%4.%5.%6.%7.%8.%9."/>
      <w:lvlJc w:val="left"/>
      <w:pPr>
        <w:tabs>
          <w:tab w:val="num" w:pos="0"/>
        </w:tabs>
        <w:ind w:left="5040" w:hanging="1800"/>
      </w:pPr>
    </w:lvl>
  </w:abstractNum>
  <w:abstractNum w:abstractNumId="17" w15:restartNumberingAfterBreak="0">
    <w:nsid w:val="5409310A"/>
    <w:multiLevelType w:val="multilevel"/>
    <w:tmpl w:val="2DF8C8BA"/>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18" w15:restartNumberingAfterBreak="0">
    <w:nsid w:val="605C695E"/>
    <w:multiLevelType w:val="hybridMultilevel"/>
    <w:tmpl w:val="8B12AF0A"/>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60E33D5A"/>
    <w:multiLevelType w:val="multilevel"/>
    <w:tmpl w:val="A9083E96"/>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61845B21"/>
    <w:multiLevelType w:val="multilevel"/>
    <w:tmpl w:val="8B5CC758"/>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6BC95C72"/>
    <w:multiLevelType w:val="multilevel"/>
    <w:tmpl w:val="957C50F0"/>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abstractNum w:abstractNumId="22" w15:restartNumberingAfterBreak="0">
    <w:nsid w:val="6E300420"/>
    <w:multiLevelType w:val="multilevel"/>
    <w:tmpl w:val="F37A50C2"/>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741C2F21"/>
    <w:multiLevelType w:val="multilevel"/>
    <w:tmpl w:val="69F68306"/>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7D4B7AA4"/>
    <w:multiLevelType w:val="multilevel"/>
    <w:tmpl w:val="7E54C76C"/>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223441483">
    <w:abstractNumId w:val="12"/>
  </w:num>
  <w:num w:numId="2" w16cid:durableId="1187332432">
    <w:abstractNumId w:val="13"/>
  </w:num>
  <w:num w:numId="3" w16cid:durableId="988556587">
    <w:abstractNumId w:val="16"/>
  </w:num>
  <w:num w:numId="4" w16cid:durableId="308242279">
    <w:abstractNumId w:val="0"/>
  </w:num>
  <w:num w:numId="5" w16cid:durableId="841239116">
    <w:abstractNumId w:val="14"/>
  </w:num>
  <w:num w:numId="6" w16cid:durableId="596524503">
    <w:abstractNumId w:val="4"/>
  </w:num>
  <w:num w:numId="7" w16cid:durableId="221138869">
    <w:abstractNumId w:val="17"/>
  </w:num>
  <w:num w:numId="8" w16cid:durableId="405491179">
    <w:abstractNumId w:val="11"/>
  </w:num>
  <w:num w:numId="9" w16cid:durableId="2016884105">
    <w:abstractNumId w:val="21"/>
  </w:num>
  <w:num w:numId="10" w16cid:durableId="541359023">
    <w:abstractNumId w:val="8"/>
  </w:num>
  <w:num w:numId="11" w16cid:durableId="886263747">
    <w:abstractNumId w:val="24"/>
  </w:num>
  <w:num w:numId="12" w16cid:durableId="255093177">
    <w:abstractNumId w:val="10"/>
  </w:num>
  <w:num w:numId="13" w16cid:durableId="617567399">
    <w:abstractNumId w:val="20"/>
  </w:num>
  <w:num w:numId="14" w16cid:durableId="1247692178">
    <w:abstractNumId w:val="5"/>
  </w:num>
  <w:num w:numId="15" w16cid:durableId="117376800">
    <w:abstractNumId w:val="19"/>
  </w:num>
  <w:num w:numId="16" w16cid:durableId="2017727770">
    <w:abstractNumId w:val="22"/>
  </w:num>
  <w:num w:numId="17" w16cid:durableId="72513008">
    <w:abstractNumId w:val="23"/>
  </w:num>
  <w:num w:numId="18" w16cid:durableId="726077139">
    <w:abstractNumId w:val="6"/>
  </w:num>
  <w:num w:numId="19" w16cid:durableId="1527719677">
    <w:abstractNumId w:val="7"/>
  </w:num>
  <w:num w:numId="20" w16cid:durableId="1516505083">
    <w:abstractNumId w:val="9"/>
  </w:num>
  <w:num w:numId="21" w16cid:durableId="135807317">
    <w:abstractNumId w:val="17"/>
    <w:lvlOverride w:ilvl="0">
      <w:startOverride w:val="1"/>
    </w:lvlOverride>
  </w:num>
  <w:num w:numId="22" w16cid:durableId="789400677">
    <w:abstractNumId w:val="13"/>
  </w:num>
  <w:num w:numId="23" w16cid:durableId="812715048">
    <w:abstractNumId w:val="13"/>
  </w:num>
  <w:num w:numId="24" w16cid:durableId="55905913">
    <w:abstractNumId w:val="13"/>
  </w:num>
  <w:num w:numId="25" w16cid:durableId="748960492">
    <w:abstractNumId w:val="13"/>
  </w:num>
  <w:num w:numId="26" w16cid:durableId="936906754">
    <w:abstractNumId w:val="13"/>
  </w:num>
  <w:num w:numId="27" w16cid:durableId="464735411">
    <w:abstractNumId w:val="13"/>
  </w:num>
  <w:num w:numId="28" w16cid:durableId="667173356">
    <w:abstractNumId w:val="13"/>
  </w:num>
  <w:num w:numId="29" w16cid:durableId="95366765">
    <w:abstractNumId w:val="18"/>
  </w:num>
  <w:num w:numId="30" w16cid:durableId="2132698986">
    <w:abstractNumId w:val="3"/>
  </w:num>
  <w:num w:numId="31" w16cid:durableId="1526599247">
    <w:abstractNumId w:val="2"/>
  </w:num>
  <w:num w:numId="32" w16cid:durableId="982586720">
    <w:abstractNumId w:val="13"/>
  </w:num>
  <w:num w:numId="33" w16cid:durableId="1556165829">
    <w:abstractNumId w:val="13"/>
  </w:num>
  <w:num w:numId="34" w16cid:durableId="1355618313">
    <w:abstractNumId w:val="1"/>
  </w:num>
  <w:num w:numId="35" w16cid:durableId="174209622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04A"/>
    <w:rsid w:val="000718EE"/>
    <w:rsid w:val="000973FF"/>
    <w:rsid w:val="000E0C5D"/>
    <w:rsid w:val="000E2B4A"/>
    <w:rsid w:val="00201D7F"/>
    <w:rsid w:val="0027304A"/>
    <w:rsid w:val="002A2554"/>
    <w:rsid w:val="0030638A"/>
    <w:rsid w:val="00350A01"/>
    <w:rsid w:val="00386692"/>
    <w:rsid w:val="003C72EC"/>
    <w:rsid w:val="007432E4"/>
    <w:rsid w:val="007B5101"/>
    <w:rsid w:val="009C6941"/>
    <w:rsid w:val="009D0D6B"/>
    <w:rsid w:val="00A55895"/>
    <w:rsid w:val="00E34681"/>
    <w:rsid w:val="00EF3DBF"/>
    <w:rsid w:val="00F00DC8"/>
    <w:rsid w:val="00FE548C"/>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92B75"/>
  <w15:docId w15:val="{5DE5AD3B-C2CB-46B2-B19F-8939D66C6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s-P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2554"/>
    <w:pPr>
      <w:spacing w:before="160" w:after="160" w:line="480" w:lineRule="auto"/>
    </w:pPr>
  </w:style>
  <w:style w:type="paragraph" w:styleId="Ttulo1">
    <w:name w:val="heading 1"/>
    <w:basedOn w:val="Normal"/>
    <w:next w:val="Normal"/>
    <w:link w:val="Ttulo1Car"/>
    <w:uiPriority w:val="9"/>
    <w:qFormat/>
    <w:rsid w:val="00AB437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AB4374"/>
    <w:pPr>
      <w:keepNext/>
      <w:keepLines/>
      <w:numPr>
        <w:ilvl w:val="1"/>
        <w:numId w:val="2"/>
      </w:numPr>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AB4374"/>
    <w:pPr>
      <w:keepNext/>
      <w:keepLines/>
      <w:numPr>
        <w:ilvl w:val="2"/>
        <w:numId w:val="1"/>
      </w:numPr>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AB4374"/>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AB4374"/>
    <w:pPr>
      <w:keepNext/>
      <w:keepLines/>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AB4374"/>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AB4374"/>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AB4374"/>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B4374"/>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AB4374"/>
    <w:rPr>
      <w:rFonts w:asciiTheme="majorHAnsi" w:eastAsiaTheme="majorEastAsia" w:hAnsiTheme="majorHAnsi" w:cstheme="majorBidi"/>
      <w:color w:val="2F5496" w:themeColor="accent1" w:themeShade="BF"/>
      <w:sz w:val="32"/>
      <w:szCs w:val="32"/>
    </w:rPr>
  </w:style>
  <w:style w:type="character" w:customStyle="1" w:styleId="TituloTesisCar">
    <w:name w:val="TituloTesis Car"/>
    <w:basedOn w:val="Ttulo1Car"/>
    <w:link w:val="TituloTesis"/>
    <w:qFormat/>
    <w:rsid w:val="00AB4374"/>
    <w:rPr>
      <w:rFonts w:asciiTheme="majorHAnsi" w:eastAsiaTheme="majorEastAsia" w:hAnsiTheme="majorHAnsi" w:cs="Times New Roman"/>
      <w:b/>
      <w:bCs/>
      <w:color w:val="2F5496" w:themeColor="accent1" w:themeShade="BF"/>
      <w:sz w:val="32"/>
      <w:szCs w:val="32"/>
    </w:rPr>
  </w:style>
  <w:style w:type="character" w:customStyle="1" w:styleId="Ttulo2Car">
    <w:name w:val="Título 2 Car"/>
    <w:basedOn w:val="Fuentedeprrafopredeter"/>
    <w:link w:val="Ttulo2"/>
    <w:uiPriority w:val="9"/>
    <w:qFormat/>
    <w:rsid w:val="00AB4374"/>
    <w:rPr>
      <w:rFonts w:asciiTheme="majorHAnsi" w:eastAsiaTheme="majorEastAsia" w:hAnsiTheme="majorHAnsi" w:cstheme="majorBidi"/>
      <w:color w:val="2F5496" w:themeColor="accent1" w:themeShade="BF"/>
      <w:sz w:val="26"/>
      <w:szCs w:val="26"/>
    </w:rPr>
  </w:style>
  <w:style w:type="character" w:customStyle="1" w:styleId="SubtituloTesisCar">
    <w:name w:val="SubtituloTesis Car"/>
    <w:basedOn w:val="TituloTesisCar"/>
    <w:link w:val="SubtituloTesis"/>
    <w:qFormat/>
    <w:rsid w:val="00AB4374"/>
    <w:rPr>
      <w:rFonts w:asciiTheme="majorHAnsi" w:eastAsiaTheme="majorEastAsia" w:hAnsiTheme="majorHAnsi" w:cs="Times New Roman"/>
      <w:b/>
      <w:bCs/>
      <w:color w:val="2F5496" w:themeColor="accent1" w:themeShade="BF"/>
      <w:sz w:val="32"/>
      <w:szCs w:val="32"/>
    </w:rPr>
  </w:style>
  <w:style w:type="character" w:customStyle="1" w:styleId="Ttulo3Car">
    <w:name w:val="Título 3 Car"/>
    <w:basedOn w:val="Fuentedeprrafopredeter"/>
    <w:link w:val="Ttulo3"/>
    <w:uiPriority w:val="9"/>
    <w:qFormat/>
    <w:rsid w:val="00AB4374"/>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semiHidden/>
    <w:qFormat/>
    <w:rsid w:val="00AB4374"/>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semiHidden/>
    <w:qFormat/>
    <w:rsid w:val="00AB4374"/>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qFormat/>
    <w:rsid w:val="00AB4374"/>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qFormat/>
    <w:rsid w:val="00AB4374"/>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qFormat/>
    <w:rsid w:val="00AB4374"/>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qFormat/>
    <w:rsid w:val="00AB4374"/>
    <w:rPr>
      <w:rFonts w:asciiTheme="majorHAnsi" w:eastAsiaTheme="majorEastAsia" w:hAnsiTheme="majorHAnsi" w:cstheme="majorBidi"/>
      <w:i/>
      <w:iCs/>
      <w:color w:val="272727" w:themeColor="text1" w:themeTint="D8"/>
      <w:sz w:val="21"/>
      <w:szCs w:val="21"/>
    </w:rPr>
  </w:style>
  <w:style w:type="character" w:styleId="Hipervnculo">
    <w:name w:val="Hyperlink"/>
    <w:basedOn w:val="Fuentedeprrafopredeter"/>
    <w:uiPriority w:val="99"/>
    <w:unhideWhenUsed/>
    <w:rsid w:val="001347B3"/>
    <w:rPr>
      <w:color w:val="0563C1" w:themeColor="hyperlink"/>
      <w:u w:val="single"/>
    </w:rPr>
  </w:style>
  <w:style w:type="character" w:customStyle="1" w:styleId="EncabezadoCar">
    <w:name w:val="Encabezado Car"/>
    <w:basedOn w:val="Fuentedeprrafopredeter"/>
    <w:link w:val="Encabezado"/>
    <w:uiPriority w:val="99"/>
    <w:qFormat/>
    <w:rsid w:val="0036000F"/>
  </w:style>
  <w:style w:type="character" w:customStyle="1" w:styleId="PiedepginaCar">
    <w:name w:val="Pie de página Car"/>
    <w:basedOn w:val="Fuentedeprrafopredeter"/>
    <w:link w:val="Piedepgina"/>
    <w:uiPriority w:val="99"/>
    <w:qFormat/>
    <w:rsid w:val="0036000F"/>
  </w:style>
  <w:style w:type="character" w:styleId="Textodelmarcadordeposicin">
    <w:name w:val="Placeholder Text"/>
    <w:basedOn w:val="Fuentedeprrafopredeter"/>
    <w:uiPriority w:val="99"/>
    <w:semiHidden/>
    <w:qFormat/>
    <w:rsid w:val="00C910C8"/>
    <w:rPr>
      <w:color w:val="808080"/>
    </w:rPr>
  </w:style>
  <w:style w:type="character" w:styleId="Refdecomentario">
    <w:name w:val="annotation reference"/>
    <w:basedOn w:val="Fuentedeprrafopredeter"/>
    <w:uiPriority w:val="99"/>
    <w:semiHidden/>
    <w:unhideWhenUsed/>
    <w:qFormat/>
    <w:rsid w:val="00E848D3"/>
    <w:rPr>
      <w:sz w:val="16"/>
      <w:szCs w:val="16"/>
    </w:rPr>
  </w:style>
  <w:style w:type="character" w:customStyle="1" w:styleId="TextocomentarioCar">
    <w:name w:val="Texto comentario Car"/>
    <w:basedOn w:val="Fuentedeprrafopredeter"/>
    <w:link w:val="Textocomentario"/>
    <w:uiPriority w:val="99"/>
    <w:semiHidden/>
    <w:qFormat/>
    <w:rsid w:val="00E848D3"/>
    <w:rPr>
      <w:sz w:val="20"/>
      <w:szCs w:val="20"/>
    </w:rPr>
  </w:style>
  <w:style w:type="character" w:customStyle="1" w:styleId="AsuntodelcomentarioCar">
    <w:name w:val="Asunto del comentario Car"/>
    <w:basedOn w:val="TextocomentarioCar"/>
    <w:link w:val="Asuntodelcomentario"/>
    <w:uiPriority w:val="99"/>
    <w:semiHidden/>
    <w:qFormat/>
    <w:rsid w:val="00E848D3"/>
    <w:rPr>
      <w:b/>
      <w:bCs/>
      <w:sz w:val="20"/>
      <w:szCs w:val="20"/>
    </w:rPr>
  </w:style>
  <w:style w:type="character" w:styleId="Fuerte">
    <w:name w:val="Strong"/>
    <w:basedOn w:val="Fuentedeprrafopredeter"/>
    <w:uiPriority w:val="22"/>
    <w:qFormat/>
    <w:rsid w:val="00F66EED"/>
    <w:rPr>
      <w:b/>
      <w:bCs/>
    </w:rPr>
  </w:style>
  <w:style w:type="character" w:styleId="nfasis">
    <w:name w:val="Emphasis"/>
    <w:basedOn w:val="Fuentedeprrafopredeter"/>
    <w:uiPriority w:val="20"/>
    <w:qFormat/>
    <w:rsid w:val="00E25D53"/>
    <w:rPr>
      <w:i/>
      <w:iCs/>
    </w:rPr>
  </w:style>
  <w:style w:type="character" w:customStyle="1" w:styleId="Enlacedelndice">
    <w:name w:val="Enlace del índice"/>
    <w:qFormat/>
  </w:style>
  <w:style w:type="character" w:customStyle="1" w:styleId="Smbolosdenumeracin">
    <w:name w:val="Símbolos de numeración"/>
    <w:qFormat/>
  </w:style>
  <w:style w:type="character" w:customStyle="1" w:styleId="Enlacedelndiceuser">
    <w:name w:val="Enlace del índice (user)"/>
    <w:qFormat/>
  </w:style>
  <w:style w:type="character" w:styleId="Nmerodelnea">
    <w:name w:val="line number"/>
  </w:style>
  <w:style w:type="character" w:customStyle="1" w:styleId="Smbolosdenumeracinuser">
    <w:name w:val="Símbolos de numeración (user)"/>
    <w:qFormat/>
  </w:style>
  <w:style w:type="character" w:customStyle="1" w:styleId="Bolosuser">
    <w:name w:val="Bolos (user)"/>
    <w:qFormat/>
    <w:rPr>
      <w:rFonts w:ascii="OpenSymbol" w:eastAsia="OpenSymbol" w:hAnsi="OpenSymbol" w:cs="OpenSymbol"/>
    </w:rPr>
  </w:style>
  <w:style w:type="character" w:customStyle="1" w:styleId="Textooriginal">
    <w:name w:val="Texto original"/>
    <w:qFormat/>
    <w:rPr>
      <w:rFonts w:ascii="Liberation Mono" w:eastAsia="Liberation Mono" w:hAnsi="Liberation Mono" w:cs="Liberation Mono"/>
    </w:rPr>
  </w:style>
  <w:style w:type="character" w:customStyle="1" w:styleId="Textooriginaluser">
    <w:name w:val="Texto original (user)"/>
    <w:qFormat/>
    <w:rPr>
      <w:rFonts w:ascii="Liberation Mono" w:eastAsia="Liberation Mono" w:hAnsi="Liberation Mono" w:cs="Liberation Mono"/>
    </w:rPr>
  </w:style>
  <w:style w:type="paragraph" w:styleId="Ttulo">
    <w:name w:val="Title"/>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before="0" w:after="140" w:line="276" w:lineRule="auto"/>
    </w:pPr>
  </w:style>
  <w:style w:type="paragraph" w:styleId="Lista">
    <w:name w:val="List"/>
    <w:basedOn w:val="Textoindependiente"/>
    <w:rPr>
      <w:rFonts w:cs="Noto Sans Devanagari"/>
    </w:rPr>
  </w:style>
  <w:style w:type="paragraph" w:styleId="Descripcin">
    <w:name w:val="caption"/>
    <w:basedOn w:val="Normal"/>
    <w:next w:val="Normal"/>
    <w:uiPriority w:val="35"/>
    <w:unhideWhenUsed/>
    <w:qFormat/>
    <w:rsid w:val="00767318"/>
    <w:pPr>
      <w:spacing w:after="200" w:line="240" w:lineRule="auto"/>
    </w:pPr>
    <w:rPr>
      <w:i/>
      <w:iCs/>
      <w:color w:val="44546A" w:themeColor="text2"/>
      <w:sz w:val="18"/>
      <w:szCs w:val="18"/>
    </w:rPr>
  </w:style>
  <w:style w:type="paragraph" w:customStyle="1" w:styleId="ndice">
    <w:name w:val="Índice"/>
    <w:basedOn w:val="Normal"/>
    <w:qFormat/>
    <w:pPr>
      <w:suppressLineNumbers/>
    </w:pPr>
    <w:rPr>
      <w:rFonts w:cs="Noto Sans Devanagari"/>
    </w:rPr>
  </w:style>
  <w:style w:type="paragraph" w:customStyle="1" w:styleId="Ttulouser">
    <w:name w:val="Título (user)"/>
    <w:basedOn w:val="Normal"/>
    <w:next w:val="Textoindependiente"/>
    <w:qFormat/>
    <w:pPr>
      <w:keepNext/>
      <w:spacing w:before="240" w:after="120"/>
    </w:pPr>
    <w:rPr>
      <w:rFonts w:ascii="Liberation Sans" w:eastAsia="Noto Sans CJK SC" w:hAnsi="Liberation Sans" w:cs="Noto Sans Devanagari"/>
      <w:sz w:val="28"/>
      <w:szCs w:val="28"/>
    </w:rPr>
  </w:style>
  <w:style w:type="paragraph" w:customStyle="1" w:styleId="ndiceuser">
    <w:name w:val="Índice (user)"/>
    <w:basedOn w:val="Normal"/>
    <w:qFormat/>
    <w:pPr>
      <w:suppressLineNumbers/>
    </w:pPr>
    <w:rPr>
      <w:rFonts w:cs="Noto Sans Devanagari"/>
    </w:rPr>
  </w:style>
  <w:style w:type="paragraph" w:styleId="Prrafodelista">
    <w:name w:val="List Paragraph"/>
    <w:basedOn w:val="Normal"/>
    <w:uiPriority w:val="34"/>
    <w:qFormat/>
    <w:rsid w:val="000109AC"/>
    <w:pPr>
      <w:ind w:left="720"/>
      <w:contextualSpacing/>
    </w:pPr>
  </w:style>
  <w:style w:type="paragraph" w:customStyle="1" w:styleId="TituloTesis">
    <w:name w:val="TituloTesis"/>
    <w:basedOn w:val="Ttulo1"/>
    <w:link w:val="TituloTesisCar"/>
    <w:qFormat/>
    <w:rsid w:val="00AB4374"/>
    <w:rPr>
      <w:rFonts w:ascii="Times New Roman" w:hAnsi="Times New Roman" w:cs="Times New Roman"/>
      <w:b/>
      <w:bCs/>
      <w:color w:val="auto"/>
      <w:sz w:val="24"/>
    </w:rPr>
  </w:style>
  <w:style w:type="paragraph" w:customStyle="1" w:styleId="SubtituloTesis">
    <w:name w:val="SubtituloTesis"/>
    <w:basedOn w:val="TituloTesis"/>
    <w:link w:val="SubtituloTesisCar"/>
    <w:qFormat/>
    <w:rsid w:val="00AB4374"/>
    <w:pPr>
      <w:numPr>
        <w:numId w:val="2"/>
      </w:numPr>
    </w:pPr>
  </w:style>
  <w:style w:type="paragraph" w:styleId="Ttulodendice">
    <w:name w:val="index heading"/>
    <w:basedOn w:val="Ttulo"/>
  </w:style>
  <w:style w:type="paragraph" w:styleId="TtuloTDC">
    <w:name w:val="TOC Heading"/>
    <w:basedOn w:val="Ttulo1"/>
    <w:next w:val="Normal"/>
    <w:uiPriority w:val="39"/>
    <w:unhideWhenUsed/>
    <w:qFormat/>
    <w:rsid w:val="001347B3"/>
    <w:pPr>
      <w:spacing w:line="259" w:lineRule="auto"/>
      <w:outlineLvl w:val="9"/>
    </w:pPr>
    <w:rPr>
      <w:lang w:eastAsia="es-PE"/>
    </w:rPr>
  </w:style>
  <w:style w:type="paragraph" w:styleId="TDC1">
    <w:name w:val="toc 1"/>
    <w:basedOn w:val="Normal"/>
    <w:next w:val="Normal"/>
    <w:autoRedefine/>
    <w:uiPriority w:val="39"/>
    <w:unhideWhenUsed/>
    <w:rsid w:val="007D2F2B"/>
    <w:pPr>
      <w:tabs>
        <w:tab w:val="left" w:pos="660"/>
        <w:tab w:val="right" w:leader="dot" w:pos="9060"/>
      </w:tabs>
      <w:spacing w:before="0" w:after="0" w:line="276" w:lineRule="auto"/>
      <w:jc w:val="both"/>
    </w:pPr>
  </w:style>
  <w:style w:type="paragraph" w:styleId="TDC2">
    <w:name w:val="toc 2"/>
    <w:basedOn w:val="Normal"/>
    <w:next w:val="Normal"/>
    <w:autoRedefine/>
    <w:uiPriority w:val="39"/>
    <w:unhideWhenUsed/>
    <w:rsid w:val="001347B3"/>
    <w:pPr>
      <w:spacing w:after="100"/>
      <w:ind w:left="240"/>
    </w:pPr>
  </w:style>
  <w:style w:type="paragraph" w:styleId="TDC3">
    <w:name w:val="toc 3"/>
    <w:basedOn w:val="Normal"/>
    <w:next w:val="Normal"/>
    <w:autoRedefine/>
    <w:uiPriority w:val="39"/>
    <w:unhideWhenUsed/>
    <w:rsid w:val="001347B3"/>
    <w:pPr>
      <w:spacing w:after="100"/>
      <w:ind w:left="480"/>
    </w:pPr>
  </w:style>
  <w:style w:type="paragraph" w:styleId="Bibliografa">
    <w:name w:val="Bibliography"/>
    <w:basedOn w:val="Normal"/>
    <w:next w:val="Normal"/>
    <w:uiPriority w:val="37"/>
    <w:unhideWhenUsed/>
    <w:qFormat/>
    <w:rsid w:val="00767318"/>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Normal"/>
    <w:link w:val="EncabezadoCar"/>
    <w:uiPriority w:val="99"/>
    <w:unhideWhenUsed/>
    <w:rsid w:val="0036000F"/>
    <w:pPr>
      <w:tabs>
        <w:tab w:val="center" w:pos="4252"/>
        <w:tab w:val="right" w:pos="8504"/>
      </w:tabs>
      <w:spacing w:line="240" w:lineRule="auto"/>
    </w:pPr>
  </w:style>
  <w:style w:type="paragraph" w:styleId="Piedepgina">
    <w:name w:val="footer"/>
    <w:basedOn w:val="Normal"/>
    <w:link w:val="PiedepginaCar"/>
    <w:uiPriority w:val="99"/>
    <w:unhideWhenUsed/>
    <w:rsid w:val="0036000F"/>
    <w:pPr>
      <w:tabs>
        <w:tab w:val="center" w:pos="4252"/>
        <w:tab w:val="right" w:pos="8504"/>
      </w:tabs>
      <w:spacing w:line="240" w:lineRule="auto"/>
    </w:pPr>
  </w:style>
  <w:style w:type="paragraph" w:styleId="NormalWeb">
    <w:name w:val="Normal (Web)"/>
    <w:basedOn w:val="Normal"/>
    <w:uiPriority w:val="99"/>
    <w:semiHidden/>
    <w:unhideWhenUsed/>
    <w:qFormat/>
    <w:rsid w:val="00C937DE"/>
    <w:pPr>
      <w:spacing w:beforeAutospacing="1" w:afterAutospacing="1" w:line="240" w:lineRule="auto"/>
    </w:pPr>
    <w:rPr>
      <w:rFonts w:eastAsia="Times New Roman" w:cs="Times New Roman"/>
      <w:lang w:eastAsia="es-PE"/>
    </w:rPr>
  </w:style>
  <w:style w:type="paragraph" w:styleId="Textocomentario">
    <w:name w:val="annotation text"/>
    <w:basedOn w:val="Normal"/>
    <w:link w:val="TextocomentarioCar"/>
    <w:uiPriority w:val="99"/>
    <w:semiHidden/>
    <w:unhideWhenUsed/>
    <w:rsid w:val="00E848D3"/>
    <w:pPr>
      <w:spacing w:line="240" w:lineRule="auto"/>
    </w:pPr>
    <w:rPr>
      <w:sz w:val="20"/>
      <w:szCs w:val="20"/>
    </w:rPr>
  </w:style>
  <w:style w:type="paragraph" w:styleId="Asuntodelcomentario">
    <w:name w:val="annotation subject"/>
    <w:basedOn w:val="Textocomentario"/>
    <w:next w:val="Textocomentario"/>
    <w:link w:val="AsuntodelcomentarioCar"/>
    <w:uiPriority w:val="99"/>
    <w:semiHidden/>
    <w:unhideWhenUsed/>
    <w:qFormat/>
    <w:rsid w:val="00E848D3"/>
    <w:rPr>
      <w:b/>
      <w:bCs/>
    </w:r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paragraph" w:customStyle="1" w:styleId="Diagrama">
    <w:name w:val="Diagrama"/>
    <w:basedOn w:val="Descripcin"/>
    <w:next w:val="Figurauser"/>
    <w:qFormat/>
    <w:pPr>
      <w:keepNext/>
      <w:spacing w:before="227" w:after="113"/>
    </w:pPr>
    <w:rPr>
      <w:rFonts w:ascii="Arial" w:hAnsi="Arial"/>
      <w:color w:val="000000"/>
    </w:rPr>
  </w:style>
  <w:style w:type="paragraph" w:customStyle="1" w:styleId="Contenidodelmarcouser">
    <w:name w:val="Contenido del marco (user)"/>
    <w:basedOn w:val="Normal"/>
    <w:qFormat/>
  </w:style>
  <w:style w:type="paragraph" w:customStyle="1" w:styleId="Contenidodelatablauser">
    <w:name w:val="Contenido de la tabla (user)"/>
    <w:basedOn w:val="Normal"/>
    <w:qFormat/>
    <w:pPr>
      <w:widowControl w:val="0"/>
      <w:suppressLineNumbers/>
    </w:pPr>
  </w:style>
  <w:style w:type="paragraph" w:customStyle="1" w:styleId="Ttulodelatablauser">
    <w:name w:val="Título de la tabla (user)"/>
    <w:basedOn w:val="Contenidodelatablauser"/>
    <w:qFormat/>
    <w:pPr>
      <w:jc w:val="center"/>
    </w:pPr>
    <w:rPr>
      <w:b/>
      <w:bCs/>
    </w:rPr>
  </w:style>
  <w:style w:type="paragraph" w:customStyle="1" w:styleId="Figurauser">
    <w:name w:val="Figura (user)"/>
    <w:basedOn w:val="Descripcin"/>
    <w:qFormat/>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numbering" w:customStyle="1" w:styleId="ProyectoTesis">
    <w:name w:val="ProyectoTesis"/>
    <w:uiPriority w:val="99"/>
    <w:qFormat/>
    <w:rsid w:val="002B1230"/>
  </w:style>
  <w:style w:type="numbering" w:customStyle="1" w:styleId="Bolo">
    <w:name w:val="Bolo •"/>
    <w:qFormat/>
  </w:style>
  <w:style w:type="numbering" w:customStyle="1" w:styleId="Bolouser">
    <w:name w:val="Bolo • (user)"/>
    <w:qFormat/>
  </w:style>
  <w:style w:type="numbering" w:customStyle="1" w:styleId="Numeracin123user">
    <w:name w:val="Numeración 123 (user)"/>
    <w:qFormat/>
  </w:style>
  <w:style w:type="table" w:styleId="Tablaconcuadrcula">
    <w:name w:val="Table Grid"/>
    <w:basedOn w:val="Tablanormal"/>
    <w:uiPriority w:val="39"/>
    <w:rsid w:val="00B166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FE548C"/>
    <w:rPr>
      <w:color w:val="605E5C"/>
      <w:shd w:val="clear" w:color="auto" w:fill="E1DFDD"/>
    </w:rPr>
  </w:style>
  <w:style w:type="numbering" w:customStyle="1" w:styleId="Ningunalistauser">
    <w:name w:val="Ninguna lista (user)"/>
    <w:uiPriority w:val="99"/>
    <w:semiHidden/>
    <w:unhideWhenUsed/>
    <w:qFormat/>
    <w:rsid w:val="00E346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0698">
      <w:bodyDiv w:val="1"/>
      <w:marLeft w:val="0"/>
      <w:marRight w:val="0"/>
      <w:marTop w:val="0"/>
      <w:marBottom w:val="0"/>
      <w:divBdr>
        <w:top w:val="none" w:sz="0" w:space="0" w:color="auto"/>
        <w:left w:val="none" w:sz="0" w:space="0" w:color="auto"/>
        <w:bottom w:val="none" w:sz="0" w:space="0" w:color="auto"/>
        <w:right w:val="none" w:sz="0" w:space="0" w:color="auto"/>
      </w:divBdr>
    </w:div>
    <w:div w:id="43455409">
      <w:bodyDiv w:val="1"/>
      <w:marLeft w:val="0"/>
      <w:marRight w:val="0"/>
      <w:marTop w:val="0"/>
      <w:marBottom w:val="0"/>
      <w:divBdr>
        <w:top w:val="none" w:sz="0" w:space="0" w:color="auto"/>
        <w:left w:val="none" w:sz="0" w:space="0" w:color="auto"/>
        <w:bottom w:val="none" w:sz="0" w:space="0" w:color="auto"/>
        <w:right w:val="none" w:sz="0" w:space="0" w:color="auto"/>
      </w:divBdr>
    </w:div>
    <w:div w:id="54011442">
      <w:bodyDiv w:val="1"/>
      <w:marLeft w:val="0"/>
      <w:marRight w:val="0"/>
      <w:marTop w:val="0"/>
      <w:marBottom w:val="0"/>
      <w:divBdr>
        <w:top w:val="none" w:sz="0" w:space="0" w:color="auto"/>
        <w:left w:val="none" w:sz="0" w:space="0" w:color="auto"/>
        <w:bottom w:val="none" w:sz="0" w:space="0" w:color="auto"/>
        <w:right w:val="none" w:sz="0" w:space="0" w:color="auto"/>
      </w:divBdr>
    </w:div>
    <w:div w:id="54931976">
      <w:bodyDiv w:val="1"/>
      <w:marLeft w:val="0"/>
      <w:marRight w:val="0"/>
      <w:marTop w:val="0"/>
      <w:marBottom w:val="0"/>
      <w:divBdr>
        <w:top w:val="none" w:sz="0" w:space="0" w:color="auto"/>
        <w:left w:val="none" w:sz="0" w:space="0" w:color="auto"/>
        <w:bottom w:val="none" w:sz="0" w:space="0" w:color="auto"/>
        <w:right w:val="none" w:sz="0" w:space="0" w:color="auto"/>
      </w:divBdr>
    </w:div>
    <w:div w:id="96339339">
      <w:bodyDiv w:val="1"/>
      <w:marLeft w:val="0"/>
      <w:marRight w:val="0"/>
      <w:marTop w:val="0"/>
      <w:marBottom w:val="0"/>
      <w:divBdr>
        <w:top w:val="none" w:sz="0" w:space="0" w:color="auto"/>
        <w:left w:val="none" w:sz="0" w:space="0" w:color="auto"/>
        <w:bottom w:val="none" w:sz="0" w:space="0" w:color="auto"/>
        <w:right w:val="none" w:sz="0" w:space="0" w:color="auto"/>
      </w:divBdr>
    </w:div>
    <w:div w:id="96874621">
      <w:bodyDiv w:val="1"/>
      <w:marLeft w:val="0"/>
      <w:marRight w:val="0"/>
      <w:marTop w:val="0"/>
      <w:marBottom w:val="0"/>
      <w:divBdr>
        <w:top w:val="none" w:sz="0" w:space="0" w:color="auto"/>
        <w:left w:val="none" w:sz="0" w:space="0" w:color="auto"/>
        <w:bottom w:val="none" w:sz="0" w:space="0" w:color="auto"/>
        <w:right w:val="none" w:sz="0" w:space="0" w:color="auto"/>
      </w:divBdr>
    </w:div>
    <w:div w:id="104888829">
      <w:bodyDiv w:val="1"/>
      <w:marLeft w:val="0"/>
      <w:marRight w:val="0"/>
      <w:marTop w:val="0"/>
      <w:marBottom w:val="0"/>
      <w:divBdr>
        <w:top w:val="none" w:sz="0" w:space="0" w:color="auto"/>
        <w:left w:val="none" w:sz="0" w:space="0" w:color="auto"/>
        <w:bottom w:val="none" w:sz="0" w:space="0" w:color="auto"/>
        <w:right w:val="none" w:sz="0" w:space="0" w:color="auto"/>
      </w:divBdr>
    </w:div>
    <w:div w:id="109592271">
      <w:bodyDiv w:val="1"/>
      <w:marLeft w:val="0"/>
      <w:marRight w:val="0"/>
      <w:marTop w:val="0"/>
      <w:marBottom w:val="0"/>
      <w:divBdr>
        <w:top w:val="none" w:sz="0" w:space="0" w:color="auto"/>
        <w:left w:val="none" w:sz="0" w:space="0" w:color="auto"/>
        <w:bottom w:val="none" w:sz="0" w:space="0" w:color="auto"/>
        <w:right w:val="none" w:sz="0" w:space="0" w:color="auto"/>
      </w:divBdr>
    </w:div>
    <w:div w:id="134490866">
      <w:bodyDiv w:val="1"/>
      <w:marLeft w:val="0"/>
      <w:marRight w:val="0"/>
      <w:marTop w:val="0"/>
      <w:marBottom w:val="0"/>
      <w:divBdr>
        <w:top w:val="none" w:sz="0" w:space="0" w:color="auto"/>
        <w:left w:val="none" w:sz="0" w:space="0" w:color="auto"/>
        <w:bottom w:val="none" w:sz="0" w:space="0" w:color="auto"/>
        <w:right w:val="none" w:sz="0" w:space="0" w:color="auto"/>
      </w:divBdr>
    </w:div>
    <w:div w:id="141577931">
      <w:bodyDiv w:val="1"/>
      <w:marLeft w:val="0"/>
      <w:marRight w:val="0"/>
      <w:marTop w:val="0"/>
      <w:marBottom w:val="0"/>
      <w:divBdr>
        <w:top w:val="none" w:sz="0" w:space="0" w:color="auto"/>
        <w:left w:val="none" w:sz="0" w:space="0" w:color="auto"/>
        <w:bottom w:val="none" w:sz="0" w:space="0" w:color="auto"/>
        <w:right w:val="none" w:sz="0" w:space="0" w:color="auto"/>
      </w:divBdr>
    </w:div>
    <w:div w:id="154030093">
      <w:bodyDiv w:val="1"/>
      <w:marLeft w:val="0"/>
      <w:marRight w:val="0"/>
      <w:marTop w:val="0"/>
      <w:marBottom w:val="0"/>
      <w:divBdr>
        <w:top w:val="none" w:sz="0" w:space="0" w:color="auto"/>
        <w:left w:val="none" w:sz="0" w:space="0" w:color="auto"/>
        <w:bottom w:val="none" w:sz="0" w:space="0" w:color="auto"/>
        <w:right w:val="none" w:sz="0" w:space="0" w:color="auto"/>
      </w:divBdr>
    </w:div>
    <w:div w:id="163132978">
      <w:bodyDiv w:val="1"/>
      <w:marLeft w:val="0"/>
      <w:marRight w:val="0"/>
      <w:marTop w:val="0"/>
      <w:marBottom w:val="0"/>
      <w:divBdr>
        <w:top w:val="none" w:sz="0" w:space="0" w:color="auto"/>
        <w:left w:val="none" w:sz="0" w:space="0" w:color="auto"/>
        <w:bottom w:val="none" w:sz="0" w:space="0" w:color="auto"/>
        <w:right w:val="none" w:sz="0" w:space="0" w:color="auto"/>
      </w:divBdr>
    </w:div>
    <w:div w:id="168838536">
      <w:bodyDiv w:val="1"/>
      <w:marLeft w:val="0"/>
      <w:marRight w:val="0"/>
      <w:marTop w:val="0"/>
      <w:marBottom w:val="0"/>
      <w:divBdr>
        <w:top w:val="none" w:sz="0" w:space="0" w:color="auto"/>
        <w:left w:val="none" w:sz="0" w:space="0" w:color="auto"/>
        <w:bottom w:val="none" w:sz="0" w:space="0" w:color="auto"/>
        <w:right w:val="none" w:sz="0" w:space="0" w:color="auto"/>
      </w:divBdr>
    </w:div>
    <w:div w:id="194003251">
      <w:bodyDiv w:val="1"/>
      <w:marLeft w:val="0"/>
      <w:marRight w:val="0"/>
      <w:marTop w:val="0"/>
      <w:marBottom w:val="0"/>
      <w:divBdr>
        <w:top w:val="none" w:sz="0" w:space="0" w:color="auto"/>
        <w:left w:val="none" w:sz="0" w:space="0" w:color="auto"/>
        <w:bottom w:val="none" w:sz="0" w:space="0" w:color="auto"/>
        <w:right w:val="none" w:sz="0" w:space="0" w:color="auto"/>
      </w:divBdr>
    </w:div>
    <w:div w:id="202786612">
      <w:bodyDiv w:val="1"/>
      <w:marLeft w:val="0"/>
      <w:marRight w:val="0"/>
      <w:marTop w:val="0"/>
      <w:marBottom w:val="0"/>
      <w:divBdr>
        <w:top w:val="none" w:sz="0" w:space="0" w:color="auto"/>
        <w:left w:val="none" w:sz="0" w:space="0" w:color="auto"/>
        <w:bottom w:val="none" w:sz="0" w:space="0" w:color="auto"/>
        <w:right w:val="none" w:sz="0" w:space="0" w:color="auto"/>
      </w:divBdr>
    </w:div>
    <w:div w:id="217983169">
      <w:bodyDiv w:val="1"/>
      <w:marLeft w:val="0"/>
      <w:marRight w:val="0"/>
      <w:marTop w:val="0"/>
      <w:marBottom w:val="0"/>
      <w:divBdr>
        <w:top w:val="none" w:sz="0" w:space="0" w:color="auto"/>
        <w:left w:val="none" w:sz="0" w:space="0" w:color="auto"/>
        <w:bottom w:val="none" w:sz="0" w:space="0" w:color="auto"/>
        <w:right w:val="none" w:sz="0" w:space="0" w:color="auto"/>
      </w:divBdr>
    </w:div>
    <w:div w:id="225459168">
      <w:bodyDiv w:val="1"/>
      <w:marLeft w:val="0"/>
      <w:marRight w:val="0"/>
      <w:marTop w:val="0"/>
      <w:marBottom w:val="0"/>
      <w:divBdr>
        <w:top w:val="none" w:sz="0" w:space="0" w:color="auto"/>
        <w:left w:val="none" w:sz="0" w:space="0" w:color="auto"/>
        <w:bottom w:val="none" w:sz="0" w:space="0" w:color="auto"/>
        <w:right w:val="none" w:sz="0" w:space="0" w:color="auto"/>
      </w:divBdr>
    </w:div>
    <w:div w:id="231042424">
      <w:bodyDiv w:val="1"/>
      <w:marLeft w:val="0"/>
      <w:marRight w:val="0"/>
      <w:marTop w:val="0"/>
      <w:marBottom w:val="0"/>
      <w:divBdr>
        <w:top w:val="none" w:sz="0" w:space="0" w:color="auto"/>
        <w:left w:val="none" w:sz="0" w:space="0" w:color="auto"/>
        <w:bottom w:val="none" w:sz="0" w:space="0" w:color="auto"/>
        <w:right w:val="none" w:sz="0" w:space="0" w:color="auto"/>
      </w:divBdr>
    </w:div>
    <w:div w:id="246153372">
      <w:bodyDiv w:val="1"/>
      <w:marLeft w:val="0"/>
      <w:marRight w:val="0"/>
      <w:marTop w:val="0"/>
      <w:marBottom w:val="0"/>
      <w:divBdr>
        <w:top w:val="none" w:sz="0" w:space="0" w:color="auto"/>
        <w:left w:val="none" w:sz="0" w:space="0" w:color="auto"/>
        <w:bottom w:val="none" w:sz="0" w:space="0" w:color="auto"/>
        <w:right w:val="none" w:sz="0" w:space="0" w:color="auto"/>
      </w:divBdr>
    </w:div>
    <w:div w:id="251085030">
      <w:bodyDiv w:val="1"/>
      <w:marLeft w:val="0"/>
      <w:marRight w:val="0"/>
      <w:marTop w:val="0"/>
      <w:marBottom w:val="0"/>
      <w:divBdr>
        <w:top w:val="none" w:sz="0" w:space="0" w:color="auto"/>
        <w:left w:val="none" w:sz="0" w:space="0" w:color="auto"/>
        <w:bottom w:val="none" w:sz="0" w:space="0" w:color="auto"/>
        <w:right w:val="none" w:sz="0" w:space="0" w:color="auto"/>
      </w:divBdr>
    </w:div>
    <w:div w:id="265117091">
      <w:bodyDiv w:val="1"/>
      <w:marLeft w:val="0"/>
      <w:marRight w:val="0"/>
      <w:marTop w:val="0"/>
      <w:marBottom w:val="0"/>
      <w:divBdr>
        <w:top w:val="none" w:sz="0" w:space="0" w:color="auto"/>
        <w:left w:val="none" w:sz="0" w:space="0" w:color="auto"/>
        <w:bottom w:val="none" w:sz="0" w:space="0" w:color="auto"/>
        <w:right w:val="none" w:sz="0" w:space="0" w:color="auto"/>
      </w:divBdr>
    </w:div>
    <w:div w:id="273295604">
      <w:bodyDiv w:val="1"/>
      <w:marLeft w:val="0"/>
      <w:marRight w:val="0"/>
      <w:marTop w:val="0"/>
      <w:marBottom w:val="0"/>
      <w:divBdr>
        <w:top w:val="none" w:sz="0" w:space="0" w:color="auto"/>
        <w:left w:val="none" w:sz="0" w:space="0" w:color="auto"/>
        <w:bottom w:val="none" w:sz="0" w:space="0" w:color="auto"/>
        <w:right w:val="none" w:sz="0" w:space="0" w:color="auto"/>
      </w:divBdr>
    </w:div>
    <w:div w:id="286008436">
      <w:bodyDiv w:val="1"/>
      <w:marLeft w:val="0"/>
      <w:marRight w:val="0"/>
      <w:marTop w:val="0"/>
      <w:marBottom w:val="0"/>
      <w:divBdr>
        <w:top w:val="none" w:sz="0" w:space="0" w:color="auto"/>
        <w:left w:val="none" w:sz="0" w:space="0" w:color="auto"/>
        <w:bottom w:val="none" w:sz="0" w:space="0" w:color="auto"/>
        <w:right w:val="none" w:sz="0" w:space="0" w:color="auto"/>
      </w:divBdr>
    </w:div>
    <w:div w:id="286663207">
      <w:bodyDiv w:val="1"/>
      <w:marLeft w:val="0"/>
      <w:marRight w:val="0"/>
      <w:marTop w:val="0"/>
      <w:marBottom w:val="0"/>
      <w:divBdr>
        <w:top w:val="none" w:sz="0" w:space="0" w:color="auto"/>
        <w:left w:val="none" w:sz="0" w:space="0" w:color="auto"/>
        <w:bottom w:val="none" w:sz="0" w:space="0" w:color="auto"/>
        <w:right w:val="none" w:sz="0" w:space="0" w:color="auto"/>
      </w:divBdr>
    </w:div>
    <w:div w:id="289213420">
      <w:bodyDiv w:val="1"/>
      <w:marLeft w:val="0"/>
      <w:marRight w:val="0"/>
      <w:marTop w:val="0"/>
      <w:marBottom w:val="0"/>
      <w:divBdr>
        <w:top w:val="none" w:sz="0" w:space="0" w:color="auto"/>
        <w:left w:val="none" w:sz="0" w:space="0" w:color="auto"/>
        <w:bottom w:val="none" w:sz="0" w:space="0" w:color="auto"/>
        <w:right w:val="none" w:sz="0" w:space="0" w:color="auto"/>
      </w:divBdr>
    </w:div>
    <w:div w:id="290022086">
      <w:bodyDiv w:val="1"/>
      <w:marLeft w:val="0"/>
      <w:marRight w:val="0"/>
      <w:marTop w:val="0"/>
      <w:marBottom w:val="0"/>
      <w:divBdr>
        <w:top w:val="none" w:sz="0" w:space="0" w:color="auto"/>
        <w:left w:val="none" w:sz="0" w:space="0" w:color="auto"/>
        <w:bottom w:val="none" w:sz="0" w:space="0" w:color="auto"/>
        <w:right w:val="none" w:sz="0" w:space="0" w:color="auto"/>
      </w:divBdr>
    </w:div>
    <w:div w:id="294339259">
      <w:bodyDiv w:val="1"/>
      <w:marLeft w:val="0"/>
      <w:marRight w:val="0"/>
      <w:marTop w:val="0"/>
      <w:marBottom w:val="0"/>
      <w:divBdr>
        <w:top w:val="none" w:sz="0" w:space="0" w:color="auto"/>
        <w:left w:val="none" w:sz="0" w:space="0" w:color="auto"/>
        <w:bottom w:val="none" w:sz="0" w:space="0" w:color="auto"/>
        <w:right w:val="none" w:sz="0" w:space="0" w:color="auto"/>
      </w:divBdr>
    </w:div>
    <w:div w:id="304701392">
      <w:bodyDiv w:val="1"/>
      <w:marLeft w:val="0"/>
      <w:marRight w:val="0"/>
      <w:marTop w:val="0"/>
      <w:marBottom w:val="0"/>
      <w:divBdr>
        <w:top w:val="none" w:sz="0" w:space="0" w:color="auto"/>
        <w:left w:val="none" w:sz="0" w:space="0" w:color="auto"/>
        <w:bottom w:val="none" w:sz="0" w:space="0" w:color="auto"/>
        <w:right w:val="none" w:sz="0" w:space="0" w:color="auto"/>
      </w:divBdr>
    </w:div>
    <w:div w:id="318465808">
      <w:bodyDiv w:val="1"/>
      <w:marLeft w:val="0"/>
      <w:marRight w:val="0"/>
      <w:marTop w:val="0"/>
      <w:marBottom w:val="0"/>
      <w:divBdr>
        <w:top w:val="none" w:sz="0" w:space="0" w:color="auto"/>
        <w:left w:val="none" w:sz="0" w:space="0" w:color="auto"/>
        <w:bottom w:val="none" w:sz="0" w:space="0" w:color="auto"/>
        <w:right w:val="none" w:sz="0" w:space="0" w:color="auto"/>
      </w:divBdr>
    </w:div>
    <w:div w:id="322902200">
      <w:bodyDiv w:val="1"/>
      <w:marLeft w:val="0"/>
      <w:marRight w:val="0"/>
      <w:marTop w:val="0"/>
      <w:marBottom w:val="0"/>
      <w:divBdr>
        <w:top w:val="none" w:sz="0" w:space="0" w:color="auto"/>
        <w:left w:val="none" w:sz="0" w:space="0" w:color="auto"/>
        <w:bottom w:val="none" w:sz="0" w:space="0" w:color="auto"/>
        <w:right w:val="none" w:sz="0" w:space="0" w:color="auto"/>
      </w:divBdr>
    </w:div>
    <w:div w:id="325476295">
      <w:bodyDiv w:val="1"/>
      <w:marLeft w:val="0"/>
      <w:marRight w:val="0"/>
      <w:marTop w:val="0"/>
      <w:marBottom w:val="0"/>
      <w:divBdr>
        <w:top w:val="none" w:sz="0" w:space="0" w:color="auto"/>
        <w:left w:val="none" w:sz="0" w:space="0" w:color="auto"/>
        <w:bottom w:val="none" w:sz="0" w:space="0" w:color="auto"/>
        <w:right w:val="none" w:sz="0" w:space="0" w:color="auto"/>
      </w:divBdr>
    </w:div>
    <w:div w:id="333607516">
      <w:bodyDiv w:val="1"/>
      <w:marLeft w:val="0"/>
      <w:marRight w:val="0"/>
      <w:marTop w:val="0"/>
      <w:marBottom w:val="0"/>
      <w:divBdr>
        <w:top w:val="none" w:sz="0" w:space="0" w:color="auto"/>
        <w:left w:val="none" w:sz="0" w:space="0" w:color="auto"/>
        <w:bottom w:val="none" w:sz="0" w:space="0" w:color="auto"/>
        <w:right w:val="none" w:sz="0" w:space="0" w:color="auto"/>
      </w:divBdr>
    </w:div>
    <w:div w:id="352999765">
      <w:bodyDiv w:val="1"/>
      <w:marLeft w:val="0"/>
      <w:marRight w:val="0"/>
      <w:marTop w:val="0"/>
      <w:marBottom w:val="0"/>
      <w:divBdr>
        <w:top w:val="none" w:sz="0" w:space="0" w:color="auto"/>
        <w:left w:val="none" w:sz="0" w:space="0" w:color="auto"/>
        <w:bottom w:val="none" w:sz="0" w:space="0" w:color="auto"/>
        <w:right w:val="none" w:sz="0" w:space="0" w:color="auto"/>
      </w:divBdr>
    </w:div>
    <w:div w:id="371542110">
      <w:bodyDiv w:val="1"/>
      <w:marLeft w:val="0"/>
      <w:marRight w:val="0"/>
      <w:marTop w:val="0"/>
      <w:marBottom w:val="0"/>
      <w:divBdr>
        <w:top w:val="none" w:sz="0" w:space="0" w:color="auto"/>
        <w:left w:val="none" w:sz="0" w:space="0" w:color="auto"/>
        <w:bottom w:val="none" w:sz="0" w:space="0" w:color="auto"/>
        <w:right w:val="none" w:sz="0" w:space="0" w:color="auto"/>
      </w:divBdr>
    </w:div>
    <w:div w:id="388966270">
      <w:bodyDiv w:val="1"/>
      <w:marLeft w:val="0"/>
      <w:marRight w:val="0"/>
      <w:marTop w:val="0"/>
      <w:marBottom w:val="0"/>
      <w:divBdr>
        <w:top w:val="none" w:sz="0" w:space="0" w:color="auto"/>
        <w:left w:val="none" w:sz="0" w:space="0" w:color="auto"/>
        <w:bottom w:val="none" w:sz="0" w:space="0" w:color="auto"/>
        <w:right w:val="none" w:sz="0" w:space="0" w:color="auto"/>
      </w:divBdr>
    </w:div>
    <w:div w:id="394935612">
      <w:bodyDiv w:val="1"/>
      <w:marLeft w:val="0"/>
      <w:marRight w:val="0"/>
      <w:marTop w:val="0"/>
      <w:marBottom w:val="0"/>
      <w:divBdr>
        <w:top w:val="none" w:sz="0" w:space="0" w:color="auto"/>
        <w:left w:val="none" w:sz="0" w:space="0" w:color="auto"/>
        <w:bottom w:val="none" w:sz="0" w:space="0" w:color="auto"/>
        <w:right w:val="none" w:sz="0" w:space="0" w:color="auto"/>
      </w:divBdr>
    </w:div>
    <w:div w:id="402878166">
      <w:bodyDiv w:val="1"/>
      <w:marLeft w:val="0"/>
      <w:marRight w:val="0"/>
      <w:marTop w:val="0"/>
      <w:marBottom w:val="0"/>
      <w:divBdr>
        <w:top w:val="none" w:sz="0" w:space="0" w:color="auto"/>
        <w:left w:val="none" w:sz="0" w:space="0" w:color="auto"/>
        <w:bottom w:val="none" w:sz="0" w:space="0" w:color="auto"/>
        <w:right w:val="none" w:sz="0" w:space="0" w:color="auto"/>
      </w:divBdr>
    </w:div>
    <w:div w:id="404030895">
      <w:bodyDiv w:val="1"/>
      <w:marLeft w:val="0"/>
      <w:marRight w:val="0"/>
      <w:marTop w:val="0"/>
      <w:marBottom w:val="0"/>
      <w:divBdr>
        <w:top w:val="none" w:sz="0" w:space="0" w:color="auto"/>
        <w:left w:val="none" w:sz="0" w:space="0" w:color="auto"/>
        <w:bottom w:val="none" w:sz="0" w:space="0" w:color="auto"/>
        <w:right w:val="none" w:sz="0" w:space="0" w:color="auto"/>
      </w:divBdr>
    </w:div>
    <w:div w:id="407769445">
      <w:bodyDiv w:val="1"/>
      <w:marLeft w:val="0"/>
      <w:marRight w:val="0"/>
      <w:marTop w:val="0"/>
      <w:marBottom w:val="0"/>
      <w:divBdr>
        <w:top w:val="none" w:sz="0" w:space="0" w:color="auto"/>
        <w:left w:val="none" w:sz="0" w:space="0" w:color="auto"/>
        <w:bottom w:val="none" w:sz="0" w:space="0" w:color="auto"/>
        <w:right w:val="none" w:sz="0" w:space="0" w:color="auto"/>
      </w:divBdr>
    </w:div>
    <w:div w:id="412825923">
      <w:bodyDiv w:val="1"/>
      <w:marLeft w:val="0"/>
      <w:marRight w:val="0"/>
      <w:marTop w:val="0"/>
      <w:marBottom w:val="0"/>
      <w:divBdr>
        <w:top w:val="none" w:sz="0" w:space="0" w:color="auto"/>
        <w:left w:val="none" w:sz="0" w:space="0" w:color="auto"/>
        <w:bottom w:val="none" w:sz="0" w:space="0" w:color="auto"/>
        <w:right w:val="none" w:sz="0" w:space="0" w:color="auto"/>
      </w:divBdr>
    </w:div>
    <w:div w:id="417098061">
      <w:bodyDiv w:val="1"/>
      <w:marLeft w:val="0"/>
      <w:marRight w:val="0"/>
      <w:marTop w:val="0"/>
      <w:marBottom w:val="0"/>
      <w:divBdr>
        <w:top w:val="none" w:sz="0" w:space="0" w:color="auto"/>
        <w:left w:val="none" w:sz="0" w:space="0" w:color="auto"/>
        <w:bottom w:val="none" w:sz="0" w:space="0" w:color="auto"/>
        <w:right w:val="none" w:sz="0" w:space="0" w:color="auto"/>
      </w:divBdr>
    </w:div>
    <w:div w:id="420296515">
      <w:bodyDiv w:val="1"/>
      <w:marLeft w:val="0"/>
      <w:marRight w:val="0"/>
      <w:marTop w:val="0"/>
      <w:marBottom w:val="0"/>
      <w:divBdr>
        <w:top w:val="none" w:sz="0" w:space="0" w:color="auto"/>
        <w:left w:val="none" w:sz="0" w:space="0" w:color="auto"/>
        <w:bottom w:val="none" w:sz="0" w:space="0" w:color="auto"/>
        <w:right w:val="none" w:sz="0" w:space="0" w:color="auto"/>
      </w:divBdr>
    </w:div>
    <w:div w:id="421413244">
      <w:bodyDiv w:val="1"/>
      <w:marLeft w:val="0"/>
      <w:marRight w:val="0"/>
      <w:marTop w:val="0"/>
      <w:marBottom w:val="0"/>
      <w:divBdr>
        <w:top w:val="none" w:sz="0" w:space="0" w:color="auto"/>
        <w:left w:val="none" w:sz="0" w:space="0" w:color="auto"/>
        <w:bottom w:val="none" w:sz="0" w:space="0" w:color="auto"/>
        <w:right w:val="none" w:sz="0" w:space="0" w:color="auto"/>
      </w:divBdr>
    </w:div>
    <w:div w:id="435104375">
      <w:bodyDiv w:val="1"/>
      <w:marLeft w:val="0"/>
      <w:marRight w:val="0"/>
      <w:marTop w:val="0"/>
      <w:marBottom w:val="0"/>
      <w:divBdr>
        <w:top w:val="none" w:sz="0" w:space="0" w:color="auto"/>
        <w:left w:val="none" w:sz="0" w:space="0" w:color="auto"/>
        <w:bottom w:val="none" w:sz="0" w:space="0" w:color="auto"/>
        <w:right w:val="none" w:sz="0" w:space="0" w:color="auto"/>
      </w:divBdr>
    </w:div>
    <w:div w:id="440691068">
      <w:bodyDiv w:val="1"/>
      <w:marLeft w:val="0"/>
      <w:marRight w:val="0"/>
      <w:marTop w:val="0"/>
      <w:marBottom w:val="0"/>
      <w:divBdr>
        <w:top w:val="none" w:sz="0" w:space="0" w:color="auto"/>
        <w:left w:val="none" w:sz="0" w:space="0" w:color="auto"/>
        <w:bottom w:val="none" w:sz="0" w:space="0" w:color="auto"/>
        <w:right w:val="none" w:sz="0" w:space="0" w:color="auto"/>
      </w:divBdr>
    </w:div>
    <w:div w:id="473135430">
      <w:bodyDiv w:val="1"/>
      <w:marLeft w:val="0"/>
      <w:marRight w:val="0"/>
      <w:marTop w:val="0"/>
      <w:marBottom w:val="0"/>
      <w:divBdr>
        <w:top w:val="none" w:sz="0" w:space="0" w:color="auto"/>
        <w:left w:val="none" w:sz="0" w:space="0" w:color="auto"/>
        <w:bottom w:val="none" w:sz="0" w:space="0" w:color="auto"/>
        <w:right w:val="none" w:sz="0" w:space="0" w:color="auto"/>
      </w:divBdr>
    </w:div>
    <w:div w:id="498010157">
      <w:bodyDiv w:val="1"/>
      <w:marLeft w:val="0"/>
      <w:marRight w:val="0"/>
      <w:marTop w:val="0"/>
      <w:marBottom w:val="0"/>
      <w:divBdr>
        <w:top w:val="none" w:sz="0" w:space="0" w:color="auto"/>
        <w:left w:val="none" w:sz="0" w:space="0" w:color="auto"/>
        <w:bottom w:val="none" w:sz="0" w:space="0" w:color="auto"/>
        <w:right w:val="none" w:sz="0" w:space="0" w:color="auto"/>
      </w:divBdr>
    </w:div>
    <w:div w:id="511458833">
      <w:bodyDiv w:val="1"/>
      <w:marLeft w:val="0"/>
      <w:marRight w:val="0"/>
      <w:marTop w:val="0"/>
      <w:marBottom w:val="0"/>
      <w:divBdr>
        <w:top w:val="none" w:sz="0" w:space="0" w:color="auto"/>
        <w:left w:val="none" w:sz="0" w:space="0" w:color="auto"/>
        <w:bottom w:val="none" w:sz="0" w:space="0" w:color="auto"/>
        <w:right w:val="none" w:sz="0" w:space="0" w:color="auto"/>
      </w:divBdr>
    </w:div>
    <w:div w:id="527257599">
      <w:bodyDiv w:val="1"/>
      <w:marLeft w:val="0"/>
      <w:marRight w:val="0"/>
      <w:marTop w:val="0"/>
      <w:marBottom w:val="0"/>
      <w:divBdr>
        <w:top w:val="none" w:sz="0" w:space="0" w:color="auto"/>
        <w:left w:val="none" w:sz="0" w:space="0" w:color="auto"/>
        <w:bottom w:val="none" w:sz="0" w:space="0" w:color="auto"/>
        <w:right w:val="none" w:sz="0" w:space="0" w:color="auto"/>
      </w:divBdr>
    </w:div>
    <w:div w:id="532233804">
      <w:bodyDiv w:val="1"/>
      <w:marLeft w:val="0"/>
      <w:marRight w:val="0"/>
      <w:marTop w:val="0"/>
      <w:marBottom w:val="0"/>
      <w:divBdr>
        <w:top w:val="none" w:sz="0" w:space="0" w:color="auto"/>
        <w:left w:val="none" w:sz="0" w:space="0" w:color="auto"/>
        <w:bottom w:val="none" w:sz="0" w:space="0" w:color="auto"/>
        <w:right w:val="none" w:sz="0" w:space="0" w:color="auto"/>
      </w:divBdr>
    </w:div>
    <w:div w:id="547423697">
      <w:bodyDiv w:val="1"/>
      <w:marLeft w:val="0"/>
      <w:marRight w:val="0"/>
      <w:marTop w:val="0"/>
      <w:marBottom w:val="0"/>
      <w:divBdr>
        <w:top w:val="none" w:sz="0" w:space="0" w:color="auto"/>
        <w:left w:val="none" w:sz="0" w:space="0" w:color="auto"/>
        <w:bottom w:val="none" w:sz="0" w:space="0" w:color="auto"/>
        <w:right w:val="none" w:sz="0" w:space="0" w:color="auto"/>
      </w:divBdr>
    </w:div>
    <w:div w:id="547493290">
      <w:bodyDiv w:val="1"/>
      <w:marLeft w:val="0"/>
      <w:marRight w:val="0"/>
      <w:marTop w:val="0"/>
      <w:marBottom w:val="0"/>
      <w:divBdr>
        <w:top w:val="none" w:sz="0" w:space="0" w:color="auto"/>
        <w:left w:val="none" w:sz="0" w:space="0" w:color="auto"/>
        <w:bottom w:val="none" w:sz="0" w:space="0" w:color="auto"/>
        <w:right w:val="none" w:sz="0" w:space="0" w:color="auto"/>
      </w:divBdr>
    </w:div>
    <w:div w:id="552616427">
      <w:bodyDiv w:val="1"/>
      <w:marLeft w:val="0"/>
      <w:marRight w:val="0"/>
      <w:marTop w:val="0"/>
      <w:marBottom w:val="0"/>
      <w:divBdr>
        <w:top w:val="none" w:sz="0" w:space="0" w:color="auto"/>
        <w:left w:val="none" w:sz="0" w:space="0" w:color="auto"/>
        <w:bottom w:val="none" w:sz="0" w:space="0" w:color="auto"/>
        <w:right w:val="none" w:sz="0" w:space="0" w:color="auto"/>
      </w:divBdr>
    </w:div>
    <w:div w:id="568030845">
      <w:bodyDiv w:val="1"/>
      <w:marLeft w:val="0"/>
      <w:marRight w:val="0"/>
      <w:marTop w:val="0"/>
      <w:marBottom w:val="0"/>
      <w:divBdr>
        <w:top w:val="none" w:sz="0" w:space="0" w:color="auto"/>
        <w:left w:val="none" w:sz="0" w:space="0" w:color="auto"/>
        <w:bottom w:val="none" w:sz="0" w:space="0" w:color="auto"/>
        <w:right w:val="none" w:sz="0" w:space="0" w:color="auto"/>
      </w:divBdr>
    </w:div>
    <w:div w:id="574169862">
      <w:bodyDiv w:val="1"/>
      <w:marLeft w:val="0"/>
      <w:marRight w:val="0"/>
      <w:marTop w:val="0"/>
      <w:marBottom w:val="0"/>
      <w:divBdr>
        <w:top w:val="none" w:sz="0" w:space="0" w:color="auto"/>
        <w:left w:val="none" w:sz="0" w:space="0" w:color="auto"/>
        <w:bottom w:val="none" w:sz="0" w:space="0" w:color="auto"/>
        <w:right w:val="none" w:sz="0" w:space="0" w:color="auto"/>
      </w:divBdr>
    </w:div>
    <w:div w:id="593631122">
      <w:bodyDiv w:val="1"/>
      <w:marLeft w:val="0"/>
      <w:marRight w:val="0"/>
      <w:marTop w:val="0"/>
      <w:marBottom w:val="0"/>
      <w:divBdr>
        <w:top w:val="none" w:sz="0" w:space="0" w:color="auto"/>
        <w:left w:val="none" w:sz="0" w:space="0" w:color="auto"/>
        <w:bottom w:val="none" w:sz="0" w:space="0" w:color="auto"/>
        <w:right w:val="none" w:sz="0" w:space="0" w:color="auto"/>
      </w:divBdr>
    </w:div>
    <w:div w:id="599796491">
      <w:bodyDiv w:val="1"/>
      <w:marLeft w:val="0"/>
      <w:marRight w:val="0"/>
      <w:marTop w:val="0"/>
      <w:marBottom w:val="0"/>
      <w:divBdr>
        <w:top w:val="none" w:sz="0" w:space="0" w:color="auto"/>
        <w:left w:val="none" w:sz="0" w:space="0" w:color="auto"/>
        <w:bottom w:val="none" w:sz="0" w:space="0" w:color="auto"/>
        <w:right w:val="none" w:sz="0" w:space="0" w:color="auto"/>
      </w:divBdr>
    </w:div>
    <w:div w:id="601767726">
      <w:bodyDiv w:val="1"/>
      <w:marLeft w:val="0"/>
      <w:marRight w:val="0"/>
      <w:marTop w:val="0"/>
      <w:marBottom w:val="0"/>
      <w:divBdr>
        <w:top w:val="none" w:sz="0" w:space="0" w:color="auto"/>
        <w:left w:val="none" w:sz="0" w:space="0" w:color="auto"/>
        <w:bottom w:val="none" w:sz="0" w:space="0" w:color="auto"/>
        <w:right w:val="none" w:sz="0" w:space="0" w:color="auto"/>
      </w:divBdr>
    </w:div>
    <w:div w:id="611740622">
      <w:bodyDiv w:val="1"/>
      <w:marLeft w:val="0"/>
      <w:marRight w:val="0"/>
      <w:marTop w:val="0"/>
      <w:marBottom w:val="0"/>
      <w:divBdr>
        <w:top w:val="none" w:sz="0" w:space="0" w:color="auto"/>
        <w:left w:val="none" w:sz="0" w:space="0" w:color="auto"/>
        <w:bottom w:val="none" w:sz="0" w:space="0" w:color="auto"/>
        <w:right w:val="none" w:sz="0" w:space="0" w:color="auto"/>
      </w:divBdr>
    </w:div>
    <w:div w:id="637031417">
      <w:bodyDiv w:val="1"/>
      <w:marLeft w:val="0"/>
      <w:marRight w:val="0"/>
      <w:marTop w:val="0"/>
      <w:marBottom w:val="0"/>
      <w:divBdr>
        <w:top w:val="none" w:sz="0" w:space="0" w:color="auto"/>
        <w:left w:val="none" w:sz="0" w:space="0" w:color="auto"/>
        <w:bottom w:val="none" w:sz="0" w:space="0" w:color="auto"/>
        <w:right w:val="none" w:sz="0" w:space="0" w:color="auto"/>
      </w:divBdr>
    </w:div>
    <w:div w:id="653946713">
      <w:bodyDiv w:val="1"/>
      <w:marLeft w:val="0"/>
      <w:marRight w:val="0"/>
      <w:marTop w:val="0"/>
      <w:marBottom w:val="0"/>
      <w:divBdr>
        <w:top w:val="none" w:sz="0" w:space="0" w:color="auto"/>
        <w:left w:val="none" w:sz="0" w:space="0" w:color="auto"/>
        <w:bottom w:val="none" w:sz="0" w:space="0" w:color="auto"/>
        <w:right w:val="none" w:sz="0" w:space="0" w:color="auto"/>
      </w:divBdr>
    </w:div>
    <w:div w:id="666399289">
      <w:bodyDiv w:val="1"/>
      <w:marLeft w:val="0"/>
      <w:marRight w:val="0"/>
      <w:marTop w:val="0"/>
      <w:marBottom w:val="0"/>
      <w:divBdr>
        <w:top w:val="none" w:sz="0" w:space="0" w:color="auto"/>
        <w:left w:val="none" w:sz="0" w:space="0" w:color="auto"/>
        <w:bottom w:val="none" w:sz="0" w:space="0" w:color="auto"/>
        <w:right w:val="none" w:sz="0" w:space="0" w:color="auto"/>
      </w:divBdr>
    </w:div>
    <w:div w:id="668751952">
      <w:bodyDiv w:val="1"/>
      <w:marLeft w:val="0"/>
      <w:marRight w:val="0"/>
      <w:marTop w:val="0"/>
      <w:marBottom w:val="0"/>
      <w:divBdr>
        <w:top w:val="none" w:sz="0" w:space="0" w:color="auto"/>
        <w:left w:val="none" w:sz="0" w:space="0" w:color="auto"/>
        <w:bottom w:val="none" w:sz="0" w:space="0" w:color="auto"/>
        <w:right w:val="none" w:sz="0" w:space="0" w:color="auto"/>
      </w:divBdr>
    </w:div>
    <w:div w:id="670989411">
      <w:bodyDiv w:val="1"/>
      <w:marLeft w:val="0"/>
      <w:marRight w:val="0"/>
      <w:marTop w:val="0"/>
      <w:marBottom w:val="0"/>
      <w:divBdr>
        <w:top w:val="none" w:sz="0" w:space="0" w:color="auto"/>
        <w:left w:val="none" w:sz="0" w:space="0" w:color="auto"/>
        <w:bottom w:val="none" w:sz="0" w:space="0" w:color="auto"/>
        <w:right w:val="none" w:sz="0" w:space="0" w:color="auto"/>
      </w:divBdr>
    </w:div>
    <w:div w:id="679813699">
      <w:bodyDiv w:val="1"/>
      <w:marLeft w:val="0"/>
      <w:marRight w:val="0"/>
      <w:marTop w:val="0"/>
      <w:marBottom w:val="0"/>
      <w:divBdr>
        <w:top w:val="none" w:sz="0" w:space="0" w:color="auto"/>
        <w:left w:val="none" w:sz="0" w:space="0" w:color="auto"/>
        <w:bottom w:val="none" w:sz="0" w:space="0" w:color="auto"/>
        <w:right w:val="none" w:sz="0" w:space="0" w:color="auto"/>
      </w:divBdr>
    </w:div>
    <w:div w:id="685979352">
      <w:bodyDiv w:val="1"/>
      <w:marLeft w:val="0"/>
      <w:marRight w:val="0"/>
      <w:marTop w:val="0"/>
      <w:marBottom w:val="0"/>
      <w:divBdr>
        <w:top w:val="none" w:sz="0" w:space="0" w:color="auto"/>
        <w:left w:val="none" w:sz="0" w:space="0" w:color="auto"/>
        <w:bottom w:val="none" w:sz="0" w:space="0" w:color="auto"/>
        <w:right w:val="none" w:sz="0" w:space="0" w:color="auto"/>
      </w:divBdr>
    </w:div>
    <w:div w:id="689724439">
      <w:bodyDiv w:val="1"/>
      <w:marLeft w:val="0"/>
      <w:marRight w:val="0"/>
      <w:marTop w:val="0"/>
      <w:marBottom w:val="0"/>
      <w:divBdr>
        <w:top w:val="none" w:sz="0" w:space="0" w:color="auto"/>
        <w:left w:val="none" w:sz="0" w:space="0" w:color="auto"/>
        <w:bottom w:val="none" w:sz="0" w:space="0" w:color="auto"/>
        <w:right w:val="none" w:sz="0" w:space="0" w:color="auto"/>
      </w:divBdr>
    </w:div>
    <w:div w:id="690685664">
      <w:bodyDiv w:val="1"/>
      <w:marLeft w:val="0"/>
      <w:marRight w:val="0"/>
      <w:marTop w:val="0"/>
      <w:marBottom w:val="0"/>
      <w:divBdr>
        <w:top w:val="none" w:sz="0" w:space="0" w:color="auto"/>
        <w:left w:val="none" w:sz="0" w:space="0" w:color="auto"/>
        <w:bottom w:val="none" w:sz="0" w:space="0" w:color="auto"/>
        <w:right w:val="none" w:sz="0" w:space="0" w:color="auto"/>
      </w:divBdr>
    </w:div>
    <w:div w:id="692611469">
      <w:bodyDiv w:val="1"/>
      <w:marLeft w:val="0"/>
      <w:marRight w:val="0"/>
      <w:marTop w:val="0"/>
      <w:marBottom w:val="0"/>
      <w:divBdr>
        <w:top w:val="none" w:sz="0" w:space="0" w:color="auto"/>
        <w:left w:val="none" w:sz="0" w:space="0" w:color="auto"/>
        <w:bottom w:val="none" w:sz="0" w:space="0" w:color="auto"/>
        <w:right w:val="none" w:sz="0" w:space="0" w:color="auto"/>
      </w:divBdr>
    </w:div>
    <w:div w:id="692613201">
      <w:bodyDiv w:val="1"/>
      <w:marLeft w:val="0"/>
      <w:marRight w:val="0"/>
      <w:marTop w:val="0"/>
      <w:marBottom w:val="0"/>
      <w:divBdr>
        <w:top w:val="none" w:sz="0" w:space="0" w:color="auto"/>
        <w:left w:val="none" w:sz="0" w:space="0" w:color="auto"/>
        <w:bottom w:val="none" w:sz="0" w:space="0" w:color="auto"/>
        <w:right w:val="none" w:sz="0" w:space="0" w:color="auto"/>
      </w:divBdr>
    </w:div>
    <w:div w:id="706756723">
      <w:bodyDiv w:val="1"/>
      <w:marLeft w:val="0"/>
      <w:marRight w:val="0"/>
      <w:marTop w:val="0"/>
      <w:marBottom w:val="0"/>
      <w:divBdr>
        <w:top w:val="none" w:sz="0" w:space="0" w:color="auto"/>
        <w:left w:val="none" w:sz="0" w:space="0" w:color="auto"/>
        <w:bottom w:val="none" w:sz="0" w:space="0" w:color="auto"/>
        <w:right w:val="none" w:sz="0" w:space="0" w:color="auto"/>
      </w:divBdr>
    </w:div>
    <w:div w:id="712461419">
      <w:bodyDiv w:val="1"/>
      <w:marLeft w:val="0"/>
      <w:marRight w:val="0"/>
      <w:marTop w:val="0"/>
      <w:marBottom w:val="0"/>
      <w:divBdr>
        <w:top w:val="none" w:sz="0" w:space="0" w:color="auto"/>
        <w:left w:val="none" w:sz="0" w:space="0" w:color="auto"/>
        <w:bottom w:val="none" w:sz="0" w:space="0" w:color="auto"/>
        <w:right w:val="none" w:sz="0" w:space="0" w:color="auto"/>
      </w:divBdr>
    </w:div>
    <w:div w:id="725953052">
      <w:bodyDiv w:val="1"/>
      <w:marLeft w:val="0"/>
      <w:marRight w:val="0"/>
      <w:marTop w:val="0"/>
      <w:marBottom w:val="0"/>
      <w:divBdr>
        <w:top w:val="none" w:sz="0" w:space="0" w:color="auto"/>
        <w:left w:val="none" w:sz="0" w:space="0" w:color="auto"/>
        <w:bottom w:val="none" w:sz="0" w:space="0" w:color="auto"/>
        <w:right w:val="none" w:sz="0" w:space="0" w:color="auto"/>
      </w:divBdr>
    </w:div>
    <w:div w:id="735860890">
      <w:bodyDiv w:val="1"/>
      <w:marLeft w:val="0"/>
      <w:marRight w:val="0"/>
      <w:marTop w:val="0"/>
      <w:marBottom w:val="0"/>
      <w:divBdr>
        <w:top w:val="none" w:sz="0" w:space="0" w:color="auto"/>
        <w:left w:val="none" w:sz="0" w:space="0" w:color="auto"/>
        <w:bottom w:val="none" w:sz="0" w:space="0" w:color="auto"/>
        <w:right w:val="none" w:sz="0" w:space="0" w:color="auto"/>
      </w:divBdr>
    </w:div>
    <w:div w:id="736979484">
      <w:bodyDiv w:val="1"/>
      <w:marLeft w:val="0"/>
      <w:marRight w:val="0"/>
      <w:marTop w:val="0"/>
      <w:marBottom w:val="0"/>
      <w:divBdr>
        <w:top w:val="none" w:sz="0" w:space="0" w:color="auto"/>
        <w:left w:val="none" w:sz="0" w:space="0" w:color="auto"/>
        <w:bottom w:val="none" w:sz="0" w:space="0" w:color="auto"/>
        <w:right w:val="none" w:sz="0" w:space="0" w:color="auto"/>
      </w:divBdr>
    </w:div>
    <w:div w:id="769006726">
      <w:bodyDiv w:val="1"/>
      <w:marLeft w:val="0"/>
      <w:marRight w:val="0"/>
      <w:marTop w:val="0"/>
      <w:marBottom w:val="0"/>
      <w:divBdr>
        <w:top w:val="none" w:sz="0" w:space="0" w:color="auto"/>
        <w:left w:val="none" w:sz="0" w:space="0" w:color="auto"/>
        <w:bottom w:val="none" w:sz="0" w:space="0" w:color="auto"/>
        <w:right w:val="none" w:sz="0" w:space="0" w:color="auto"/>
      </w:divBdr>
    </w:div>
    <w:div w:id="774833739">
      <w:bodyDiv w:val="1"/>
      <w:marLeft w:val="0"/>
      <w:marRight w:val="0"/>
      <w:marTop w:val="0"/>
      <w:marBottom w:val="0"/>
      <w:divBdr>
        <w:top w:val="none" w:sz="0" w:space="0" w:color="auto"/>
        <w:left w:val="none" w:sz="0" w:space="0" w:color="auto"/>
        <w:bottom w:val="none" w:sz="0" w:space="0" w:color="auto"/>
        <w:right w:val="none" w:sz="0" w:space="0" w:color="auto"/>
      </w:divBdr>
    </w:div>
    <w:div w:id="804272323">
      <w:bodyDiv w:val="1"/>
      <w:marLeft w:val="0"/>
      <w:marRight w:val="0"/>
      <w:marTop w:val="0"/>
      <w:marBottom w:val="0"/>
      <w:divBdr>
        <w:top w:val="none" w:sz="0" w:space="0" w:color="auto"/>
        <w:left w:val="none" w:sz="0" w:space="0" w:color="auto"/>
        <w:bottom w:val="none" w:sz="0" w:space="0" w:color="auto"/>
        <w:right w:val="none" w:sz="0" w:space="0" w:color="auto"/>
      </w:divBdr>
    </w:div>
    <w:div w:id="821770848">
      <w:bodyDiv w:val="1"/>
      <w:marLeft w:val="0"/>
      <w:marRight w:val="0"/>
      <w:marTop w:val="0"/>
      <w:marBottom w:val="0"/>
      <w:divBdr>
        <w:top w:val="none" w:sz="0" w:space="0" w:color="auto"/>
        <w:left w:val="none" w:sz="0" w:space="0" w:color="auto"/>
        <w:bottom w:val="none" w:sz="0" w:space="0" w:color="auto"/>
        <w:right w:val="none" w:sz="0" w:space="0" w:color="auto"/>
      </w:divBdr>
    </w:div>
    <w:div w:id="822160037">
      <w:bodyDiv w:val="1"/>
      <w:marLeft w:val="0"/>
      <w:marRight w:val="0"/>
      <w:marTop w:val="0"/>
      <w:marBottom w:val="0"/>
      <w:divBdr>
        <w:top w:val="none" w:sz="0" w:space="0" w:color="auto"/>
        <w:left w:val="none" w:sz="0" w:space="0" w:color="auto"/>
        <w:bottom w:val="none" w:sz="0" w:space="0" w:color="auto"/>
        <w:right w:val="none" w:sz="0" w:space="0" w:color="auto"/>
      </w:divBdr>
    </w:div>
    <w:div w:id="823475784">
      <w:bodyDiv w:val="1"/>
      <w:marLeft w:val="0"/>
      <w:marRight w:val="0"/>
      <w:marTop w:val="0"/>
      <w:marBottom w:val="0"/>
      <w:divBdr>
        <w:top w:val="none" w:sz="0" w:space="0" w:color="auto"/>
        <w:left w:val="none" w:sz="0" w:space="0" w:color="auto"/>
        <w:bottom w:val="none" w:sz="0" w:space="0" w:color="auto"/>
        <w:right w:val="none" w:sz="0" w:space="0" w:color="auto"/>
      </w:divBdr>
    </w:div>
    <w:div w:id="842671283">
      <w:bodyDiv w:val="1"/>
      <w:marLeft w:val="0"/>
      <w:marRight w:val="0"/>
      <w:marTop w:val="0"/>
      <w:marBottom w:val="0"/>
      <w:divBdr>
        <w:top w:val="none" w:sz="0" w:space="0" w:color="auto"/>
        <w:left w:val="none" w:sz="0" w:space="0" w:color="auto"/>
        <w:bottom w:val="none" w:sz="0" w:space="0" w:color="auto"/>
        <w:right w:val="none" w:sz="0" w:space="0" w:color="auto"/>
      </w:divBdr>
    </w:div>
    <w:div w:id="846287525">
      <w:bodyDiv w:val="1"/>
      <w:marLeft w:val="0"/>
      <w:marRight w:val="0"/>
      <w:marTop w:val="0"/>
      <w:marBottom w:val="0"/>
      <w:divBdr>
        <w:top w:val="none" w:sz="0" w:space="0" w:color="auto"/>
        <w:left w:val="none" w:sz="0" w:space="0" w:color="auto"/>
        <w:bottom w:val="none" w:sz="0" w:space="0" w:color="auto"/>
        <w:right w:val="none" w:sz="0" w:space="0" w:color="auto"/>
      </w:divBdr>
    </w:div>
    <w:div w:id="871112751">
      <w:bodyDiv w:val="1"/>
      <w:marLeft w:val="0"/>
      <w:marRight w:val="0"/>
      <w:marTop w:val="0"/>
      <w:marBottom w:val="0"/>
      <w:divBdr>
        <w:top w:val="none" w:sz="0" w:space="0" w:color="auto"/>
        <w:left w:val="none" w:sz="0" w:space="0" w:color="auto"/>
        <w:bottom w:val="none" w:sz="0" w:space="0" w:color="auto"/>
        <w:right w:val="none" w:sz="0" w:space="0" w:color="auto"/>
      </w:divBdr>
    </w:div>
    <w:div w:id="874317514">
      <w:bodyDiv w:val="1"/>
      <w:marLeft w:val="0"/>
      <w:marRight w:val="0"/>
      <w:marTop w:val="0"/>
      <w:marBottom w:val="0"/>
      <w:divBdr>
        <w:top w:val="none" w:sz="0" w:space="0" w:color="auto"/>
        <w:left w:val="none" w:sz="0" w:space="0" w:color="auto"/>
        <w:bottom w:val="none" w:sz="0" w:space="0" w:color="auto"/>
        <w:right w:val="none" w:sz="0" w:space="0" w:color="auto"/>
      </w:divBdr>
    </w:div>
    <w:div w:id="877278665">
      <w:bodyDiv w:val="1"/>
      <w:marLeft w:val="0"/>
      <w:marRight w:val="0"/>
      <w:marTop w:val="0"/>
      <w:marBottom w:val="0"/>
      <w:divBdr>
        <w:top w:val="none" w:sz="0" w:space="0" w:color="auto"/>
        <w:left w:val="none" w:sz="0" w:space="0" w:color="auto"/>
        <w:bottom w:val="none" w:sz="0" w:space="0" w:color="auto"/>
        <w:right w:val="none" w:sz="0" w:space="0" w:color="auto"/>
      </w:divBdr>
    </w:div>
    <w:div w:id="932128563">
      <w:bodyDiv w:val="1"/>
      <w:marLeft w:val="0"/>
      <w:marRight w:val="0"/>
      <w:marTop w:val="0"/>
      <w:marBottom w:val="0"/>
      <w:divBdr>
        <w:top w:val="none" w:sz="0" w:space="0" w:color="auto"/>
        <w:left w:val="none" w:sz="0" w:space="0" w:color="auto"/>
        <w:bottom w:val="none" w:sz="0" w:space="0" w:color="auto"/>
        <w:right w:val="none" w:sz="0" w:space="0" w:color="auto"/>
      </w:divBdr>
    </w:div>
    <w:div w:id="936795362">
      <w:bodyDiv w:val="1"/>
      <w:marLeft w:val="0"/>
      <w:marRight w:val="0"/>
      <w:marTop w:val="0"/>
      <w:marBottom w:val="0"/>
      <w:divBdr>
        <w:top w:val="none" w:sz="0" w:space="0" w:color="auto"/>
        <w:left w:val="none" w:sz="0" w:space="0" w:color="auto"/>
        <w:bottom w:val="none" w:sz="0" w:space="0" w:color="auto"/>
        <w:right w:val="none" w:sz="0" w:space="0" w:color="auto"/>
      </w:divBdr>
    </w:div>
    <w:div w:id="948972127">
      <w:bodyDiv w:val="1"/>
      <w:marLeft w:val="0"/>
      <w:marRight w:val="0"/>
      <w:marTop w:val="0"/>
      <w:marBottom w:val="0"/>
      <w:divBdr>
        <w:top w:val="none" w:sz="0" w:space="0" w:color="auto"/>
        <w:left w:val="none" w:sz="0" w:space="0" w:color="auto"/>
        <w:bottom w:val="none" w:sz="0" w:space="0" w:color="auto"/>
        <w:right w:val="none" w:sz="0" w:space="0" w:color="auto"/>
      </w:divBdr>
    </w:div>
    <w:div w:id="949119828">
      <w:bodyDiv w:val="1"/>
      <w:marLeft w:val="0"/>
      <w:marRight w:val="0"/>
      <w:marTop w:val="0"/>
      <w:marBottom w:val="0"/>
      <w:divBdr>
        <w:top w:val="none" w:sz="0" w:space="0" w:color="auto"/>
        <w:left w:val="none" w:sz="0" w:space="0" w:color="auto"/>
        <w:bottom w:val="none" w:sz="0" w:space="0" w:color="auto"/>
        <w:right w:val="none" w:sz="0" w:space="0" w:color="auto"/>
      </w:divBdr>
    </w:div>
    <w:div w:id="955716256">
      <w:bodyDiv w:val="1"/>
      <w:marLeft w:val="0"/>
      <w:marRight w:val="0"/>
      <w:marTop w:val="0"/>
      <w:marBottom w:val="0"/>
      <w:divBdr>
        <w:top w:val="none" w:sz="0" w:space="0" w:color="auto"/>
        <w:left w:val="none" w:sz="0" w:space="0" w:color="auto"/>
        <w:bottom w:val="none" w:sz="0" w:space="0" w:color="auto"/>
        <w:right w:val="none" w:sz="0" w:space="0" w:color="auto"/>
      </w:divBdr>
    </w:div>
    <w:div w:id="956838913">
      <w:bodyDiv w:val="1"/>
      <w:marLeft w:val="0"/>
      <w:marRight w:val="0"/>
      <w:marTop w:val="0"/>
      <w:marBottom w:val="0"/>
      <w:divBdr>
        <w:top w:val="none" w:sz="0" w:space="0" w:color="auto"/>
        <w:left w:val="none" w:sz="0" w:space="0" w:color="auto"/>
        <w:bottom w:val="none" w:sz="0" w:space="0" w:color="auto"/>
        <w:right w:val="none" w:sz="0" w:space="0" w:color="auto"/>
      </w:divBdr>
    </w:div>
    <w:div w:id="968629262">
      <w:bodyDiv w:val="1"/>
      <w:marLeft w:val="0"/>
      <w:marRight w:val="0"/>
      <w:marTop w:val="0"/>
      <w:marBottom w:val="0"/>
      <w:divBdr>
        <w:top w:val="none" w:sz="0" w:space="0" w:color="auto"/>
        <w:left w:val="none" w:sz="0" w:space="0" w:color="auto"/>
        <w:bottom w:val="none" w:sz="0" w:space="0" w:color="auto"/>
        <w:right w:val="none" w:sz="0" w:space="0" w:color="auto"/>
      </w:divBdr>
    </w:div>
    <w:div w:id="974216991">
      <w:bodyDiv w:val="1"/>
      <w:marLeft w:val="0"/>
      <w:marRight w:val="0"/>
      <w:marTop w:val="0"/>
      <w:marBottom w:val="0"/>
      <w:divBdr>
        <w:top w:val="none" w:sz="0" w:space="0" w:color="auto"/>
        <w:left w:val="none" w:sz="0" w:space="0" w:color="auto"/>
        <w:bottom w:val="none" w:sz="0" w:space="0" w:color="auto"/>
        <w:right w:val="none" w:sz="0" w:space="0" w:color="auto"/>
      </w:divBdr>
    </w:div>
    <w:div w:id="978607388">
      <w:bodyDiv w:val="1"/>
      <w:marLeft w:val="0"/>
      <w:marRight w:val="0"/>
      <w:marTop w:val="0"/>
      <w:marBottom w:val="0"/>
      <w:divBdr>
        <w:top w:val="none" w:sz="0" w:space="0" w:color="auto"/>
        <w:left w:val="none" w:sz="0" w:space="0" w:color="auto"/>
        <w:bottom w:val="none" w:sz="0" w:space="0" w:color="auto"/>
        <w:right w:val="none" w:sz="0" w:space="0" w:color="auto"/>
      </w:divBdr>
    </w:div>
    <w:div w:id="984554088">
      <w:bodyDiv w:val="1"/>
      <w:marLeft w:val="0"/>
      <w:marRight w:val="0"/>
      <w:marTop w:val="0"/>
      <w:marBottom w:val="0"/>
      <w:divBdr>
        <w:top w:val="none" w:sz="0" w:space="0" w:color="auto"/>
        <w:left w:val="none" w:sz="0" w:space="0" w:color="auto"/>
        <w:bottom w:val="none" w:sz="0" w:space="0" w:color="auto"/>
        <w:right w:val="none" w:sz="0" w:space="0" w:color="auto"/>
      </w:divBdr>
    </w:div>
    <w:div w:id="986276796">
      <w:bodyDiv w:val="1"/>
      <w:marLeft w:val="0"/>
      <w:marRight w:val="0"/>
      <w:marTop w:val="0"/>
      <w:marBottom w:val="0"/>
      <w:divBdr>
        <w:top w:val="none" w:sz="0" w:space="0" w:color="auto"/>
        <w:left w:val="none" w:sz="0" w:space="0" w:color="auto"/>
        <w:bottom w:val="none" w:sz="0" w:space="0" w:color="auto"/>
        <w:right w:val="none" w:sz="0" w:space="0" w:color="auto"/>
      </w:divBdr>
    </w:div>
    <w:div w:id="992374665">
      <w:bodyDiv w:val="1"/>
      <w:marLeft w:val="0"/>
      <w:marRight w:val="0"/>
      <w:marTop w:val="0"/>
      <w:marBottom w:val="0"/>
      <w:divBdr>
        <w:top w:val="none" w:sz="0" w:space="0" w:color="auto"/>
        <w:left w:val="none" w:sz="0" w:space="0" w:color="auto"/>
        <w:bottom w:val="none" w:sz="0" w:space="0" w:color="auto"/>
        <w:right w:val="none" w:sz="0" w:space="0" w:color="auto"/>
      </w:divBdr>
    </w:div>
    <w:div w:id="1013727585">
      <w:bodyDiv w:val="1"/>
      <w:marLeft w:val="0"/>
      <w:marRight w:val="0"/>
      <w:marTop w:val="0"/>
      <w:marBottom w:val="0"/>
      <w:divBdr>
        <w:top w:val="none" w:sz="0" w:space="0" w:color="auto"/>
        <w:left w:val="none" w:sz="0" w:space="0" w:color="auto"/>
        <w:bottom w:val="none" w:sz="0" w:space="0" w:color="auto"/>
        <w:right w:val="none" w:sz="0" w:space="0" w:color="auto"/>
      </w:divBdr>
    </w:div>
    <w:div w:id="1053771713">
      <w:bodyDiv w:val="1"/>
      <w:marLeft w:val="0"/>
      <w:marRight w:val="0"/>
      <w:marTop w:val="0"/>
      <w:marBottom w:val="0"/>
      <w:divBdr>
        <w:top w:val="none" w:sz="0" w:space="0" w:color="auto"/>
        <w:left w:val="none" w:sz="0" w:space="0" w:color="auto"/>
        <w:bottom w:val="none" w:sz="0" w:space="0" w:color="auto"/>
        <w:right w:val="none" w:sz="0" w:space="0" w:color="auto"/>
      </w:divBdr>
    </w:div>
    <w:div w:id="1079476165">
      <w:bodyDiv w:val="1"/>
      <w:marLeft w:val="0"/>
      <w:marRight w:val="0"/>
      <w:marTop w:val="0"/>
      <w:marBottom w:val="0"/>
      <w:divBdr>
        <w:top w:val="none" w:sz="0" w:space="0" w:color="auto"/>
        <w:left w:val="none" w:sz="0" w:space="0" w:color="auto"/>
        <w:bottom w:val="none" w:sz="0" w:space="0" w:color="auto"/>
        <w:right w:val="none" w:sz="0" w:space="0" w:color="auto"/>
      </w:divBdr>
    </w:div>
    <w:div w:id="1081293580">
      <w:bodyDiv w:val="1"/>
      <w:marLeft w:val="0"/>
      <w:marRight w:val="0"/>
      <w:marTop w:val="0"/>
      <w:marBottom w:val="0"/>
      <w:divBdr>
        <w:top w:val="none" w:sz="0" w:space="0" w:color="auto"/>
        <w:left w:val="none" w:sz="0" w:space="0" w:color="auto"/>
        <w:bottom w:val="none" w:sz="0" w:space="0" w:color="auto"/>
        <w:right w:val="none" w:sz="0" w:space="0" w:color="auto"/>
      </w:divBdr>
    </w:div>
    <w:div w:id="1089349257">
      <w:bodyDiv w:val="1"/>
      <w:marLeft w:val="0"/>
      <w:marRight w:val="0"/>
      <w:marTop w:val="0"/>
      <w:marBottom w:val="0"/>
      <w:divBdr>
        <w:top w:val="none" w:sz="0" w:space="0" w:color="auto"/>
        <w:left w:val="none" w:sz="0" w:space="0" w:color="auto"/>
        <w:bottom w:val="none" w:sz="0" w:space="0" w:color="auto"/>
        <w:right w:val="none" w:sz="0" w:space="0" w:color="auto"/>
      </w:divBdr>
    </w:div>
    <w:div w:id="1134834802">
      <w:bodyDiv w:val="1"/>
      <w:marLeft w:val="0"/>
      <w:marRight w:val="0"/>
      <w:marTop w:val="0"/>
      <w:marBottom w:val="0"/>
      <w:divBdr>
        <w:top w:val="none" w:sz="0" w:space="0" w:color="auto"/>
        <w:left w:val="none" w:sz="0" w:space="0" w:color="auto"/>
        <w:bottom w:val="none" w:sz="0" w:space="0" w:color="auto"/>
        <w:right w:val="none" w:sz="0" w:space="0" w:color="auto"/>
      </w:divBdr>
    </w:div>
    <w:div w:id="1139768429">
      <w:bodyDiv w:val="1"/>
      <w:marLeft w:val="0"/>
      <w:marRight w:val="0"/>
      <w:marTop w:val="0"/>
      <w:marBottom w:val="0"/>
      <w:divBdr>
        <w:top w:val="none" w:sz="0" w:space="0" w:color="auto"/>
        <w:left w:val="none" w:sz="0" w:space="0" w:color="auto"/>
        <w:bottom w:val="none" w:sz="0" w:space="0" w:color="auto"/>
        <w:right w:val="none" w:sz="0" w:space="0" w:color="auto"/>
      </w:divBdr>
    </w:div>
    <w:div w:id="1140684807">
      <w:bodyDiv w:val="1"/>
      <w:marLeft w:val="0"/>
      <w:marRight w:val="0"/>
      <w:marTop w:val="0"/>
      <w:marBottom w:val="0"/>
      <w:divBdr>
        <w:top w:val="none" w:sz="0" w:space="0" w:color="auto"/>
        <w:left w:val="none" w:sz="0" w:space="0" w:color="auto"/>
        <w:bottom w:val="none" w:sz="0" w:space="0" w:color="auto"/>
        <w:right w:val="none" w:sz="0" w:space="0" w:color="auto"/>
      </w:divBdr>
    </w:div>
    <w:div w:id="1189563728">
      <w:bodyDiv w:val="1"/>
      <w:marLeft w:val="0"/>
      <w:marRight w:val="0"/>
      <w:marTop w:val="0"/>
      <w:marBottom w:val="0"/>
      <w:divBdr>
        <w:top w:val="none" w:sz="0" w:space="0" w:color="auto"/>
        <w:left w:val="none" w:sz="0" w:space="0" w:color="auto"/>
        <w:bottom w:val="none" w:sz="0" w:space="0" w:color="auto"/>
        <w:right w:val="none" w:sz="0" w:space="0" w:color="auto"/>
      </w:divBdr>
    </w:div>
    <w:div w:id="1189831943">
      <w:bodyDiv w:val="1"/>
      <w:marLeft w:val="0"/>
      <w:marRight w:val="0"/>
      <w:marTop w:val="0"/>
      <w:marBottom w:val="0"/>
      <w:divBdr>
        <w:top w:val="none" w:sz="0" w:space="0" w:color="auto"/>
        <w:left w:val="none" w:sz="0" w:space="0" w:color="auto"/>
        <w:bottom w:val="none" w:sz="0" w:space="0" w:color="auto"/>
        <w:right w:val="none" w:sz="0" w:space="0" w:color="auto"/>
      </w:divBdr>
    </w:div>
    <w:div w:id="1191920052">
      <w:bodyDiv w:val="1"/>
      <w:marLeft w:val="0"/>
      <w:marRight w:val="0"/>
      <w:marTop w:val="0"/>
      <w:marBottom w:val="0"/>
      <w:divBdr>
        <w:top w:val="none" w:sz="0" w:space="0" w:color="auto"/>
        <w:left w:val="none" w:sz="0" w:space="0" w:color="auto"/>
        <w:bottom w:val="none" w:sz="0" w:space="0" w:color="auto"/>
        <w:right w:val="none" w:sz="0" w:space="0" w:color="auto"/>
      </w:divBdr>
    </w:div>
    <w:div w:id="1203514694">
      <w:bodyDiv w:val="1"/>
      <w:marLeft w:val="0"/>
      <w:marRight w:val="0"/>
      <w:marTop w:val="0"/>
      <w:marBottom w:val="0"/>
      <w:divBdr>
        <w:top w:val="none" w:sz="0" w:space="0" w:color="auto"/>
        <w:left w:val="none" w:sz="0" w:space="0" w:color="auto"/>
        <w:bottom w:val="none" w:sz="0" w:space="0" w:color="auto"/>
        <w:right w:val="none" w:sz="0" w:space="0" w:color="auto"/>
      </w:divBdr>
    </w:div>
    <w:div w:id="1205290865">
      <w:bodyDiv w:val="1"/>
      <w:marLeft w:val="0"/>
      <w:marRight w:val="0"/>
      <w:marTop w:val="0"/>
      <w:marBottom w:val="0"/>
      <w:divBdr>
        <w:top w:val="none" w:sz="0" w:space="0" w:color="auto"/>
        <w:left w:val="none" w:sz="0" w:space="0" w:color="auto"/>
        <w:bottom w:val="none" w:sz="0" w:space="0" w:color="auto"/>
        <w:right w:val="none" w:sz="0" w:space="0" w:color="auto"/>
      </w:divBdr>
    </w:div>
    <w:div w:id="1224681571">
      <w:bodyDiv w:val="1"/>
      <w:marLeft w:val="0"/>
      <w:marRight w:val="0"/>
      <w:marTop w:val="0"/>
      <w:marBottom w:val="0"/>
      <w:divBdr>
        <w:top w:val="none" w:sz="0" w:space="0" w:color="auto"/>
        <w:left w:val="none" w:sz="0" w:space="0" w:color="auto"/>
        <w:bottom w:val="none" w:sz="0" w:space="0" w:color="auto"/>
        <w:right w:val="none" w:sz="0" w:space="0" w:color="auto"/>
      </w:divBdr>
    </w:div>
    <w:div w:id="1225141542">
      <w:bodyDiv w:val="1"/>
      <w:marLeft w:val="0"/>
      <w:marRight w:val="0"/>
      <w:marTop w:val="0"/>
      <w:marBottom w:val="0"/>
      <w:divBdr>
        <w:top w:val="none" w:sz="0" w:space="0" w:color="auto"/>
        <w:left w:val="none" w:sz="0" w:space="0" w:color="auto"/>
        <w:bottom w:val="none" w:sz="0" w:space="0" w:color="auto"/>
        <w:right w:val="none" w:sz="0" w:space="0" w:color="auto"/>
      </w:divBdr>
    </w:div>
    <w:div w:id="1227301323">
      <w:bodyDiv w:val="1"/>
      <w:marLeft w:val="0"/>
      <w:marRight w:val="0"/>
      <w:marTop w:val="0"/>
      <w:marBottom w:val="0"/>
      <w:divBdr>
        <w:top w:val="none" w:sz="0" w:space="0" w:color="auto"/>
        <w:left w:val="none" w:sz="0" w:space="0" w:color="auto"/>
        <w:bottom w:val="none" w:sz="0" w:space="0" w:color="auto"/>
        <w:right w:val="none" w:sz="0" w:space="0" w:color="auto"/>
      </w:divBdr>
    </w:div>
    <w:div w:id="1231699631">
      <w:bodyDiv w:val="1"/>
      <w:marLeft w:val="0"/>
      <w:marRight w:val="0"/>
      <w:marTop w:val="0"/>
      <w:marBottom w:val="0"/>
      <w:divBdr>
        <w:top w:val="none" w:sz="0" w:space="0" w:color="auto"/>
        <w:left w:val="none" w:sz="0" w:space="0" w:color="auto"/>
        <w:bottom w:val="none" w:sz="0" w:space="0" w:color="auto"/>
        <w:right w:val="none" w:sz="0" w:space="0" w:color="auto"/>
      </w:divBdr>
    </w:div>
    <w:div w:id="1234201827">
      <w:bodyDiv w:val="1"/>
      <w:marLeft w:val="0"/>
      <w:marRight w:val="0"/>
      <w:marTop w:val="0"/>
      <w:marBottom w:val="0"/>
      <w:divBdr>
        <w:top w:val="none" w:sz="0" w:space="0" w:color="auto"/>
        <w:left w:val="none" w:sz="0" w:space="0" w:color="auto"/>
        <w:bottom w:val="none" w:sz="0" w:space="0" w:color="auto"/>
        <w:right w:val="none" w:sz="0" w:space="0" w:color="auto"/>
      </w:divBdr>
    </w:div>
    <w:div w:id="1242759541">
      <w:bodyDiv w:val="1"/>
      <w:marLeft w:val="0"/>
      <w:marRight w:val="0"/>
      <w:marTop w:val="0"/>
      <w:marBottom w:val="0"/>
      <w:divBdr>
        <w:top w:val="none" w:sz="0" w:space="0" w:color="auto"/>
        <w:left w:val="none" w:sz="0" w:space="0" w:color="auto"/>
        <w:bottom w:val="none" w:sz="0" w:space="0" w:color="auto"/>
        <w:right w:val="none" w:sz="0" w:space="0" w:color="auto"/>
      </w:divBdr>
    </w:div>
    <w:div w:id="1276207626">
      <w:bodyDiv w:val="1"/>
      <w:marLeft w:val="0"/>
      <w:marRight w:val="0"/>
      <w:marTop w:val="0"/>
      <w:marBottom w:val="0"/>
      <w:divBdr>
        <w:top w:val="none" w:sz="0" w:space="0" w:color="auto"/>
        <w:left w:val="none" w:sz="0" w:space="0" w:color="auto"/>
        <w:bottom w:val="none" w:sz="0" w:space="0" w:color="auto"/>
        <w:right w:val="none" w:sz="0" w:space="0" w:color="auto"/>
      </w:divBdr>
    </w:div>
    <w:div w:id="1298073050">
      <w:bodyDiv w:val="1"/>
      <w:marLeft w:val="0"/>
      <w:marRight w:val="0"/>
      <w:marTop w:val="0"/>
      <w:marBottom w:val="0"/>
      <w:divBdr>
        <w:top w:val="none" w:sz="0" w:space="0" w:color="auto"/>
        <w:left w:val="none" w:sz="0" w:space="0" w:color="auto"/>
        <w:bottom w:val="none" w:sz="0" w:space="0" w:color="auto"/>
        <w:right w:val="none" w:sz="0" w:space="0" w:color="auto"/>
      </w:divBdr>
    </w:div>
    <w:div w:id="1315835509">
      <w:bodyDiv w:val="1"/>
      <w:marLeft w:val="0"/>
      <w:marRight w:val="0"/>
      <w:marTop w:val="0"/>
      <w:marBottom w:val="0"/>
      <w:divBdr>
        <w:top w:val="none" w:sz="0" w:space="0" w:color="auto"/>
        <w:left w:val="none" w:sz="0" w:space="0" w:color="auto"/>
        <w:bottom w:val="none" w:sz="0" w:space="0" w:color="auto"/>
        <w:right w:val="none" w:sz="0" w:space="0" w:color="auto"/>
      </w:divBdr>
    </w:div>
    <w:div w:id="1318919701">
      <w:bodyDiv w:val="1"/>
      <w:marLeft w:val="0"/>
      <w:marRight w:val="0"/>
      <w:marTop w:val="0"/>
      <w:marBottom w:val="0"/>
      <w:divBdr>
        <w:top w:val="none" w:sz="0" w:space="0" w:color="auto"/>
        <w:left w:val="none" w:sz="0" w:space="0" w:color="auto"/>
        <w:bottom w:val="none" w:sz="0" w:space="0" w:color="auto"/>
        <w:right w:val="none" w:sz="0" w:space="0" w:color="auto"/>
      </w:divBdr>
    </w:div>
    <w:div w:id="1319459284">
      <w:bodyDiv w:val="1"/>
      <w:marLeft w:val="0"/>
      <w:marRight w:val="0"/>
      <w:marTop w:val="0"/>
      <w:marBottom w:val="0"/>
      <w:divBdr>
        <w:top w:val="none" w:sz="0" w:space="0" w:color="auto"/>
        <w:left w:val="none" w:sz="0" w:space="0" w:color="auto"/>
        <w:bottom w:val="none" w:sz="0" w:space="0" w:color="auto"/>
        <w:right w:val="none" w:sz="0" w:space="0" w:color="auto"/>
      </w:divBdr>
    </w:div>
    <w:div w:id="1323899016">
      <w:bodyDiv w:val="1"/>
      <w:marLeft w:val="0"/>
      <w:marRight w:val="0"/>
      <w:marTop w:val="0"/>
      <w:marBottom w:val="0"/>
      <w:divBdr>
        <w:top w:val="none" w:sz="0" w:space="0" w:color="auto"/>
        <w:left w:val="none" w:sz="0" w:space="0" w:color="auto"/>
        <w:bottom w:val="none" w:sz="0" w:space="0" w:color="auto"/>
        <w:right w:val="none" w:sz="0" w:space="0" w:color="auto"/>
      </w:divBdr>
    </w:div>
    <w:div w:id="1335956012">
      <w:bodyDiv w:val="1"/>
      <w:marLeft w:val="0"/>
      <w:marRight w:val="0"/>
      <w:marTop w:val="0"/>
      <w:marBottom w:val="0"/>
      <w:divBdr>
        <w:top w:val="none" w:sz="0" w:space="0" w:color="auto"/>
        <w:left w:val="none" w:sz="0" w:space="0" w:color="auto"/>
        <w:bottom w:val="none" w:sz="0" w:space="0" w:color="auto"/>
        <w:right w:val="none" w:sz="0" w:space="0" w:color="auto"/>
      </w:divBdr>
    </w:div>
    <w:div w:id="1336423348">
      <w:bodyDiv w:val="1"/>
      <w:marLeft w:val="0"/>
      <w:marRight w:val="0"/>
      <w:marTop w:val="0"/>
      <w:marBottom w:val="0"/>
      <w:divBdr>
        <w:top w:val="none" w:sz="0" w:space="0" w:color="auto"/>
        <w:left w:val="none" w:sz="0" w:space="0" w:color="auto"/>
        <w:bottom w:val="none" w:sz="0" w:space="0" w:color="auto"/>
        <w:right w:val="none" w:sz="0" w:space="0" w:color="auto"/>
      </w:divBdr>
    </w:div>
    <w:div w:id="1339456678">
      <w:bodyDiv w:val="1"/>
      <w:marLeft w:val="0"/>
      <w:marRight w:val="0"/>
      <w:marTop w:val="0"/>
      <w:marBottom w:val="0"/>
      <w:divBdr>
        <w:top w:val="none" w:sz="0" w:space="0" w:color="auto"/>
        <w:left w:val="none" w:sz="0" w:space="0" w:color="auto"/>
        <w:bottom w:val="none" w:sz="0" w:space="0" w:color="auto"/>
        <w:right w:val="none" w:sz="0" w:space="0" w:color="auto"/>
      </w:divBdr>
    </w:div>
    <w:div w:id="1346517778">
      <w:bodyDiv w:val="1"/>
      <w:marLeft w:val="0"/>
      <w:marRight w:val="0"/>
      <w:marTop w:val="0"/>
      <w:marBottom w:val="0"/>
      <w:divBdr>
        <w:top w:val="none" w:sz="0" w:space="0" w:color="auto"/>
        <w:left w:val="none" w:sz="0" w:space="0" w:color="auto"/>
        <w:bottom w:val="none" w:sz="0" w:space="0" w:color="auto"/>
        <w:right w:val="none" w:sz="0" w:space="0" w:color="auto"/>
      </w:divBdr>
    </w:div>
    <w:div w:id="1384328209">
      <w:bodyDiv w:val="1"/>
      <w:marLeft w:val="0"/>
      <w:marRight w:val="0"/>
      <w:marTop w:val="0"/>
      <w:marBottom w:val="0"/>
      <w:divBdr>
        <w:top w:val="none" w:sz="0" w:space="0" w:color="auto"/>
        <w:left w:val="none" w:sz="0" w:space="0" w:color="auto"/>
        <w:bottom w:val="none" w:sz="0" w:space="0" w:color="auto"/>
        <w:right w:val="none" w:sz="0" w:space="0" w:color="auto"/>
      </w:divBdr>
    </w:div>
    <w:div w:id="1394887537">
      <w:bodyDiv w:val="1"/>
      <w:marLeft w:val="0"/>
      <w:marRight w:val="0"/>
      <w:marTop w:val="0"/>
      <w:marBottom w:val="0"/>
      <w:divBdr>
        <w:top w:val="none" w:sz="0" w:space="0" w:color="auto"/>
        <w:left w:val="none" w:sz="0" w:space="0" w:color="auto"/>
        <w:bottom w:val="none" w:sz="0" w:space="0" w:color="auto"/>
        <w:right w:val="none" w:sz="0" w:space="0" w:color="auto"/>
      </w:divBdr>
    </w:div>
    <w:div w:id="1399404863">
      <w:bodyDiv w:val="1"/>
      <w:marLeft w:val="0"/>
      <w:marRight w:val="0"/>
      <w:marTop w:val="0"/>
      <w:marBottom w:val="0"/>
      <w:divBdr>
        <w:top w:val="none" w:sz="0" w:space="0" w:color="auto"/>
        <w:left w:val="none" w:sz="0" w:space="0" w:color="auto"/>
        <w:bottom w:val="none" w:sz="0" w:space="0" w:color="auto"/>
        <w:right w:val="none" w:sz="0" w:space="0" w:color="auto"/>
      </w:divBdr>
    </w:div>
    <w:div w:id="1402094785">
      <w:bodyDiv w:val="1"/>
      <w:marLeft w:val="0"/>
      <w:marRight w:val="0"/>
      <w:marTop w:val="0"/>
      <w:marBottom w:val="0"/>
      <w:divBdr>
        <w:top w:val="none" w:sz="0" w:space="0" w:color="auto"/>
        <w:left w:val="none" w:sz="0" w:space="0" w:color="auto"/>
        <w:bottom w:val="none" w:sz="0" w:space="0" w:color="auto"/>
        <w:right w:val="none" w:sz="0" w:space="0" w:color="auto"/>
      </w:divBdr>
    </w:div>
    <w:div w:id="1436898815">
      <w:bodyDiv w:val="1"/>
      <w:marLeft w:val="0"/>
      <w:marRight w:val="0"/>
      <w:marTop w:val="0"/>
      <w:marBottom w:val="0"/>
      <w:divBdr>
        <w:top w:val="none" w:sz="0" w:space="0" w:color="auto"/>
        <w:left w:val="none" w:sz="0" w:space="0" w:color="auto"/>
        <w:bottom w:val="none" w:sz="0" w:space="0" w:color="auto"/>
        <w:right w:val="none" w:sz="0" w:space="0" w:color="auto"/>
      </w:divBdr>
    </w:div>
    <w:div w:id="1446847113">
      <w:bodyDiv w:val="1"/>
      <w:marLeft w:val="0"/>
      <w:marRight w:val="0"/>
      <w:marTop w:val="0"/>
      <w:marBottom w:val="0"/>
      <w:divBdr>
        <w:top w:val="none" w:sz="0" w:space="0" w:color="auto"/>
        <w:left w:val="none" w:sz="0" w:space="0" w:color="auto"/>
        <w:bottom w:val="none" w:sz="0" w:space="0" w:color="auto"/>
        <w:right w:val="none" w:sz="0" w:space="0" w:color="auto"/>
      </w:divBdr>
    </w:div>
    <w:div w:id="1457487434">
      <w:bodyDiv w:val="1"/>
      <w:marLeft w:val="0"/>
      <w:marRight w:val="0"/>
      <w:marTop w:val="0"/>
      <w:marBottom w:val="0"/>
      <w:divBdr>
        <w:top w:val="none" w:sz="0" w:space="0" w:color="auto"/>
        <w:left w:val="none" w:sz="0" w:space="0" w:color="auto"/>
        <w:bottom w:val="none" w:sz="0" w:space="0" w:color="auto"/>
        <w:right w:val="none" w:sz="0" w:space="0" w:color="auto"/>
      </w:divBdr>
    </w:div>
    <w:div w:id="1466118192">
      <w:bodyDiv w:val="1"/>
      <w:marLeft w:val="0"/>
      <w:marRight w:val="0"/>
      <w:marTop w:val="0"/>
      <w:marBottom w:val="0"/>
      <w:divBdr>
        <w:top w:val="none" w:sz="0" w:space="0" w:color="auto"/>
        <w:left w:val="none" w:sz="0" w:space="0" w:color="auto"/>
        <w:bottom w:val="none" w:sz="0" w:space="0" w:color="auto"/>
        <w:right w:val="none" w:sz="0" w:space="0" w:color="auto"/>
      </w:divBdr>
    </w:div>
    <w:div w:id="1478105662">
      <w:bodyDiv w:val="1"/>
      <w:marLeft w:val="0"/>
      <w:marRight w:val="0"/>
      <w:marTop w:val="0"/>
      <w:marBottom w:val="0"/>
      <w:divBdr>
        <w:top w:val="none" w:sz="0" w:space="0" w:color="auto"/>
        <w:left w:val="none" w:sz="0" w:space="0" w:color="auto"/>
        <w:bottom w:val="none" w:sz="0" w:space="0" w:color="auto"/>
        <w:right w:val="none" w:sz="0" w:space="0" w:color="auto"/>
      </w:divBdr>
    </w:div>
    <w:div w:id="1485469333">
      <w:bodyDiv w:val="1"/>
      <w:marLeft w:val="0"/>
      <w:marRight w:val="0"/>
      <w:marTop w:val="0"/>
      <w:marBottom w:val="0"/>
      <w:divBdr>
        <w:top w:val="none" w:sz="0" w:space="0" w:color="auto"/>
        <w:left w:val="none" w:sz="0" w:space="0" w:color="auto"/>
        <w:bottom w:val="none" w:sz="0" w:space="0" w:color="auto"/>
        <w:right w:val="none" w:sz="0" w:space="0" w:color="auto"/>
      </w:divBdr>
    </w:div>
    <w:div w:id="1504276864">
      <w:bodyDiv w:val="1"/>
      <w:marLeft w:val="0"/>
      <w:marRight w:val="0"/>
      <w:marTop w:val="0"/>
      <w:marBottom w:val="0"/>
      <w:divBdr>
        <w:top w:val="none" w:sz="0" w:space="0" w:color="auto"/>
        <w:left w:val="none" w:sz="0" w:space="0" w:color="auto"/>
        <w:bottom w:val="none" w:sz="0" w:space="0" w:color="auto"/>
        <w:right w:val="none" w:sz="0" w:space="0" w:color="auto"/>
      </w:divBdr>
    </w:div>
    <w:div w:id="1504861043">
      <w:bodyDiv w:val="1"/>
      <w:marLeft w:val="0"/>
      <w:marRight w:val="0"/>
      <w:marTop w:val="0"/>
      <w:marBottom w:val="0"/>
      <w:divBdr>
        <w:top w:val="none" w:sz="0" w:space="0" w:color="auto"/>
        <w:left w:val="none" w:sz="0" w:space="0" w:color="auto"/>
        <w:bottom w:val="none" w:sz="0" w:space="0" w:color="auto"/>
        <w:right w:val="none" w:sz="0" w:space="0" w:color="auto"/>
      </w:divBdr>
    </w:div>
    <w:div w:id="1511093508">
      <w:bodyDiv w:val="1"/>
      <w:marLeft w:val="0"/>
      <w:marRight w:val="0"/>
      <w:marTop w:val="0"/>
      <w:marBottom w:val="0"/>
      <w:divBdr>
        <w:top w:val="none" w:sz="0" w:space="0" w:color="auto"/>
        <w:left w:val="none" w:sz="0" w:space="0" w:color="auto"/>
        <w:bottom w:val="none" w:sz="0" w:space="0" w:color="auto"/>
        <w:right w:val="none" w:sz="0" w:space="0" w:color="auto"/>
      </w:divBdr>
    </w:div>
    <w:div w:id="1513841579">
      <w:bodyDiv w:val="1"/>
      <w:marLeft w:val="0"/>
      <w:marRight w:val="0"/>
      <w:marTop w:val="0"/>
      <w:marBottom w:val="0"/>
      <w:divBdr>
        <w:top w:val="none" w:sz="0" w:space="0" w:color="auto"/>
        <w:left w:val="none" w:sz="0" w:space="0" w:color="auto"/>
        <w:bottom w:val="none" w:sz="0" w:space="0" w:color="auto"/>
        <w:right w:val="none" w:sz="0" w:space="0" w:color="auto"/>
      </w:divBdr>
    </w:div>
    <w:div w:id="1515924817">
      <w:bodyDiv w:val="1"/>
      <w:marLeft w:val="0"/>
      <w:marRight w:val="0"/>
      <w:marTop w:val="0"/>
      <w:marBottom w:val="0"/>
      <w:divBdr>
        <w:top w:val="none" w:sz="0" w:space="0" w:color="auto"/>
        <w:left w:val="none" w:sz="0" w:space="0" w:color="auto"/>
        <w:bottom w:val="none" w:sz="0" w:space="0" w:color="auto"/>
        <w:right w:val="none" w:sz="0" w:space="0" w:color="auto"/>
      </w:divBdr>
    </w:div>
    <w:div w:id="1516841193">
      <w:bodyDiv w:val="1"/>
      <w:marLeft w:val="0"/>
      <w:marRight w:val="0"/>
      <w:marTop w:val="0"/>
      <w:marBottom w:val="0"/>
      <w:divBdr>
        <w:top w:val="none" w:sz="0" w:space="0" w:color="auto"/>
        <w:left w:val="none" w:sz="0" w:space="0" w:color="auto"/>
        <w:bottom w:val="none" w:sz="0" w:space="0" w:color="auto"/>
        <w:right w:val="none" w:sz="0" w:space="0" w:color="auto"/>
      </w:divBdr>
    </w:div>
    <w:div w:id="1518958690">
      <w:bodyDiv w:val="1"/>
      <w:marLeft w:val="0"/>
      <w:marRight w:val="0"/>
      <w:marTop w:val="0"/>
      <w:marBottom w:val="0"/>
      <w:divBdr>
        <w:top w:val="none" w:sz="0" w:space="0" w:color="auto"/>
        <w:left w:val="none" w:sz="0" w:space="0" w:color="auto"/>
        <w:bottom w:val="none" w:sz="0" w:space="0" w:color="auto"/>
        <w:right w:val="none" w:sz="0" w:space="0" w:color="auto"/>
      </w:divBdr>
    </w:div>
    <w:div w:id="1522553450">
      <w:bodyDiv w:val="1"/>
      <w:marLeft w:val="0"/>
      <w:marRight w:val="0"/>
      <w:marTop w:val="0"/>
      <w:marBottom w:val="0"/>
      <w:divBdr>
        <w:top w:val="none" w:sz="0" w:space="0" w:color="auto"/>
        <w:left w:val="none" w:sz="0" w:space="0" w:color="auto"/>
        <w:bottom w:val="none" w:sz="0" w:space="0" w:color="auto"/>
        <w:right w:val="none" w:sz="0" w:space="0" w:color="auto"/>
      </w:divBdr>
    </w:div>
    <w:div w:id="1541892773">
      <w:bodyDiv w:val="1"/>
      <w:marLeft w:val="0"/>
      <w:marRight w:val="0"/>
      <w:marTop w:val="0"/>
      <w:marBottom w:val="0"/>
      <w:divBdr>
        <w:top w:val="none" w:sz="0" w:space="0" w:color="auto"/>
        <w:left w:val="none" w:sz="0" w:space="0" w:color="auto"/>
        <w:bottom w:val="none" w:sz="0" w:space="0" w:color="auto"/>
        <w:right w:val="none" w:sz="0" w:space="0" w:color="auto"/>
      </w:divBdr>
    </w:div>
    <w:div w:id="1551115041">
      <w:bodyDiv w:val="1"/>
      <w:marLeft w:val="0"/>
      <w:marRight w:val="0"/>
      <w:marTop w:val="0"/>
      <w:marBottom w:val="0"/>
      <w:divBdr>
        <w:top w:val="none" w:sz="0" w:space="0" w:color="auto"/>
        <w:left w:val="none" w:sz="0" w:space="0" w:color="auto"/>
        <w:bottom w:val="none" w:sz="0" w:space="0" w:color="auto"/>
        <w:right w:val="none" w:sz="0" w:space="0" w:color="auto"/>
      </w:divBdr>
    </w:div>
    <w:div w:id="1563908072">
      <w:bodyDiv w:val="1"/>
      <w:marLeft w:val="0"/>
      <w:marRight w:val="0"/>
      <w:marTop w:val="0"/>
      <w:marBottom w:val="0"/>
      <w:divBdr>
        <w:top w:val="none" w:sz="0" w:space="0" w:color="auto"/>
        <w:left w:val="none" w:sz="0" w:space="0" w:color="auto"/>
        <w:bottom w:val="none" w:sz="0" w:space="0" w:color="auto"/>
        <w:right w:val="none" w:sz="0" w:space="0" w:color="auto"/>
      </w:divBdr>
    </w:div>
    <w:div w:id="1564948028">
      <w:bodyDiv w:val="1"/>
      <w:marLeft w:val="0"/>
      <w:marRight w:val="0"/>
      <w:marTop w:val="0"/>
      <w:marBottom w:val="0"/>
      <w:divBdr>
        <w:top w:val="none" w:sz="0" w:space="0" w:color="auto"/>
        <w:left w:val="none" w:sz="0" w:space="0" w:color="auto"/>
        <w:bottom w:val="none" w:sz="0" w:space="0" w:color="auto"/>
        <w:right w:val="none" w:sz="0" w:space="0" w:color="auto"/>
      </w:divBdr>
    </w:div>
    <w:div w:id="1567302892">
      <w:bodyDiv w:val="1"/>
      <w:marLeft w:val="0"/>
      <w:marRight w:val="0"/>
      <w:marTop w:val="0"/>
      <w:marBottom w:val="0"/>
      <w:divBdr>
        <w:top w:val="none" w:sz="0" w:space="0" w:color="auto"/>
        <w:left w:val="none" w:sz="0" w:space="0" w:color="auto"/>
        <w:bottom w:val="none" w:sz="0" w:space="0" w:color="auto"/>
        <w:right w:val="none" w:sz="0" w:space="0" w:color="auto"/>
      </w:divBdr>
    </w:div>
    <w:div w:id="1585260872">
      <w:bodyDiv w:val="1"/>
      <w:marLeft w:val="0"/>
      <w:marRight w:val="0"/>
      <w:marTop w:val="0"/>
      <w:marBottom w:val="0"/>
      <w:divBdr>
        <w:top w:val="none" w:sz="0" w:space="0" w:color="auto"/>
        <w:left w:val="none" w:sz="0" w:space="0" w:color="auto"/>
        <w:bottom w:val="none" w:sz="0" w:space="0" w:color="auto"/>
        <w:right w:val="none" w:sz="0" w:space="0" w:color="auto"/>
      </w:divBdr>
    </w:div>
    <w:div w:id="1607612248">
      <w:bodyDiv w:val="1"/>
      <w:marLeft w:val="0"/>
      <w:marRight w:val="0"/>
      <w:marTop w:val="0"/>
      <w:marBottom w:val="0"/>
      <w:divBdr>
        <w:top w:val="none" w:sz="0" w:space="0" w:color="auto"/>
        <w:left w:val="none" w:sz="0" w:space="0" w:color="auto"/>
        <w:bottom w:val="none" w:sz="0" w:space="0" w:color="auto"/>
        <w:right w:val="none" w:sz="0" w:space="0" w:color="auto"/>
      </w:divBdr>
    </w:div>
    <w:div w:id="1617984000">
      <w:bodyDiv w:val="1"/>
      <w:marLeft w:val="0"/>
      <w:marRight w:val="0"/>
      <w:marTop w:val="0"/>
      <w:marBottom w:val="0"/>
      <w:divBdr>
        <w:top w:val="none" w:sz="0" w:space="0" w:color="auto"/>
        <w:left w:val="none" w:sz="0" w:space="0" w:color="auto"/>
        <w:bottom w:val="none" w:sz="0" w:space="0" w:color="auto"/>
        <w:right w:val="none" w:sz="0" w:space="0" w:color="auto"/>
      </w:divBdr>
    </w:div>
    <w:div w:id="1636327438">
      <w:bodyDiv w:val="1"/>
      <w:marLeft w:val="0"/>
      <w:marRight w:val="0"/>
      <w:marTop w:val="0"/>
      <w:marBottom w:val="0"/>
      <w:divBdr>
        <w:top w:val="none" w:sz="0" w:space="0" w:color="auto"/>
        <w:left w:val="none" w:sz="0" w:space="0" w:color="auto"/>
        <w:bottom w:val="none" w:sz="0" w:space="0" w:color="auto"/>
        <w:right w:val="none" w:sz="0" w:space="0" w:color="auto"/>
      </w:divBdr>
    </w:div>
    <w:div w:id="1683316693">
      <w:bodyDiv w:val="1"/>
      <w:marLeft w:val="0"/>
      <w:marRight w:val="0"/>
      <w:marTop w:val="0"/>
      <w:marBottom w:val="0"/>
      <w:divBdr>
        <w:top w:val="none" w:sz="0" w:space="0" w:color="auto"/>
        <w:left w:val="none" w:sz="0" w:space="0" w:color="auto"/>
        <w:bottom w:val="none" w:sz="0" w:space="0" w:color="auto"/>
        <w:right w:val="none" w:sz="0" w:space="0" w:color="auto"/>
      </w:divBdr>
    </w:div>
    <w:div w:id="1688099989">
      <w:bodyDiv w:val="1"/>
      <w:marLeft w:val="0"/>
      <w:marRight w:val="0"/>
      <w:marTop w:val="0"/>
      <w:marBottom w:val="0"/>
      <w:divBdr>
        <w:top w:val="none" w:sz="0" w:space="0" w:color="auto"/>
        <w:left w:val="none" w:sz="0" w:space="0" w:color="auto"/>
        <w:bottom w:val="none" w:sz="0" w:space="0" w:color="auto"/>
        <w:right w:val="none" w:sz="0" w:space="0" w:color="auto"/>
      </w:divBdr>
    </w:div>
    <w:div w:id="1690370362">
      <w:bodyDiv w:val="1"/>
      <w:marLeft w:val="0"/>
      <w:marRight w:val="0"/>
      <w:marTop w:val="0"/>
      <w:marBottom w:val="0"/>
      <w:divBdr>
        <w:top w:val="none" w:sz="0" w:space="0" w:color="auto"/>
        <w:left w:val="none" w:sz="0" w:space="0" w:color="auto"/>
        <w:bottom w:val="none" w:sz="0" w:space="0" w:color="auto"/>
        <w:right w:val="none" w:sz="0" w:space="0" w:color="auto"/>
      </w:divBdr>
    </w:div>
    <w:div w:id="1735665551">
      <w:bodyDiv w:val="1"/>
      <w:marLeft w:val="0"/>
      <w:marRight w:val="0"/>
      <w:marTop w:val="0"/>
      <w:marBottom w:val="0"/>
      <w:divBdr>
        <w:top w:val="none" w:sz="0" w:space="0" w:color="auto"/>
        <w:left w:val="none" w:sz="0" w:space="0" w:color="auto"/>
        <w:bottom w:val="none" w:sz="0" w:space="0" w:color="auto"/>
        <w:right w:val="none" w:sz="0" w:space="0" w:color="auto"/>
      </w:divBdr>
    </w:div>
    <w:div w:id="1741830397">
      <w:bodyDiv w:val="1"/>
      <w:marLeft w:val="0"/>
      <w:marRight w:val="0"/>
      <w:marTop w:val="0"/>
      <w:marBottom w:val="0"/>
      <w:divBdr>
        <w:top w:val="none" w:sz="0" w:space="0" w:color="auto"/>
        <w:left w:val="none" w:sz="0" w:space="0" w:color="auto"/>
        <w:bottom w:val="none" w:sz="0" w:space="0" w:color="auto"/>
        <w:right w:val="none" w:sz="0" w:space="0" w:color="auto"/>
      </w:divBdr>
    </w:div>
    <w:div w:id="1756170395">
      <w:bodyDiv w:val="1"/>
      <w:marLeft w:val="0"/>
      <w:marRight w:val="0"/>
      <w:marTop w:val="0"/>
      <w:marBottom w:val="0"/>
      <w:divBdr>
        <w:top w:val="none" w:sz="0" w:space="0" w:color="auto"/>
        <w:left w:val="none" w:sz="0" w:space="0" w:color="auto"/>
        <w:bottom w:val="none" w:sz="0" w:space="0" w:color="auto"/>
        <w:right w:val="none" w:sz="0" w:space="0" w:color="auto"/>
      </w:divBdr>
    </w:div>
    <w:div w:id="1767459827">
      <w:bodyDiv w:val="1"/>
      <w:marLeft w:val="0"/>
      <w:marRight w:val="0"/>
      <w:marTop w:val="0"/>
      <w:marBottom w:val="0"/>
      <w:divBdr>
        <w:top w:val="none" w:sz="0" w:space="0" w:color="auto"/>
        <w:left w:val="none" w:sz="0" w:space="0" w:color="auto"/>
        <w:bottom w:val="none" w:sz="0" w:space="0" w:color="auto"/>
        <w:right w:val="none" w:sz="0" w:space="0" w:color="auto"/>
      </w:divBdr>
    </w:div>
    <w:div w:id="1774547364">
      <w:bodyDiv w:val="1"/>
      <w:marLeft w:val="0"/>
      <w:marRight w:val="0"/>
      <w:marTop w:val="0"/>
      <w:marBottom w:val="0"/>
      <w:divBdr>
        <w:top w:val="none" w:sz="0" w:space="0" w:color="auto"/>
        <w:left w:val="none" w:sz="0" w:space="0" w:color="auto"/>
        <w:bottom w:val="none" w:sz="0" w:space="0" w:color="auto"/>
        <w:right w:val="none" w:sz="0" w:space="0" w:color="auto"/>
      </w:divBdr>
    </w:div>
    <w:div w:id="1780028170">
      <w:bodyDiv w:val="1"/>
      <w:marLeft w:val="0"/>
      <w:marRight w:val="0"/>
      <w:marTop w:val="0"/>
      <w:marBottom w:val="0"/>
      <w:divBdr>
        <w:top w:val="none" w:sz="0" w:space="0" w:color="auto"/>
        <w:left w:val="none" w:sz="0" w:space="0" w:color="auto"/>
        <w:bottom w:val="none" w:sz="0" w:space="0" w:color="auto"/>
        <w:right w:val="none" w:sz="0" w:space="0" w:color="auto"/>
      </w:divBdr>
    </w:div>
    <w:div w:id="1786653842">
      <w:bodyDiv w:val="1"/>
      <w:marLeft w:val="0"/>
      <w:marRight w:val="0"/>
      <w:marTop w:val="0"/>
      <w:marBottom w:val="0"/>
      <w:divBdr>
        <w:top w:val="none" w:sz="0" w:space="0" w:color="auto"/>
        <w:left w:val="none" w:sz="0" w:space="0" w:color="auto"/>
        <w:bottom w:val="none" w:sz="0" w:space="0" w:color="auto"/>
        <w:right w:val="none" w:sz="0" w:space="0" w:color="auto"/>
      </w:divBdr>
    </w:div>
    <w:div w:id="1810706128">
      <w:bodyDiv w:val="1"/>
      <w:marLeft w:val="0"/>
      <w:marRight w:val="0"/>
      <w:marTop w:val="0"/>
      <w:marBottom w:val="0"/>
      <w:divBdr>
        <w:top w:val="none" w:sz="0" w:space="0" w:color="auto"/>
        <w:left w:val="none" w:sz="0" w:space="0" w:color="auto"/>
        <w:bottom w:val="none" w:sz="0" w:space="0" w:color="auto"/>
        <w:right w:val="none" w:sz="0" w:space="0" w:color="auto"/>
      </w:divBdr>
    </w:div>
    <w:div w:id="1825929353">
      <w:bodyDiv w:val="1"/>
      <w:marLeft w:val="0"/>
      <w:marRight w:val="0"/>
      <w:marTop w:val="0"/>
      <w:marBottom w:val="0"/>
      <w:divBdr>
        <w:top w:val="none" w:sz="0" w:space="0" w:color="auto"/>
        <w:left w:val="none" w:sz="0" w:space="0" w:color="auto"/>
        <w:bottom w:val="none" w:sz="0" w:space="0" w:color="auto"/>
        <w:right w:val="none" w:sz="0" w:space="0" w:color="auto"/>
      </w:divBdr>
    </w:div>
    <w:div w:id="1829781985">
      <w:bodyDiv w:val="1"/>
      <w:marLeft w:val="0"/>
      <w:marRight w:val="0"/>
      <w:marTop w:val="0"/>
      <w:marBottom w:val="0"/>
      <w:divBdr>
        <w:top w:val="none" w:sz="0" w:space="0" w:color="auto"/>
        <w:left w:val="none" w:sz="0" w:space="0" w:color="auto"/>
        <w:bottom w:val="none" w:sz="0" w:space="0" w:color="auto"/>
        <w:right w:val="none" w:sz="0" w:space="0" w:color="auto"/>
      </w:divBdr>
    </w:div>
    <w:div w:id="1829902674">
      <w:bodyDiv w:val="1"/>
      <w:marLeft w:val="0"/>
      <w:marRight w:val="0"/>
      <w:marTop w:val="0"/>
      <w:marBottom w:val="0"/>
      <w:divBdr>
        <w:top w:val="none" w:sz="0" w:space="0" w:color="auto"/>
        <w:left w:val="none" w:sz="0" w:space="0" w:color="auto"/>
        <w:bottom w:val="none" w:sz="0" w:space="0" w:color="auto"/>
        <w:right w:val="none" w:sz="0" w:space="0" w:color="auto"/>
      </w:divBdr>
    </w:div>
    <w:div w:id="1846823865">
      <w:bodyDiv w:val="1"/>
      <w:marLeft w:val="0"/>
      <w:marRight w:val="0"/>
      <w:marTop w:val="0"/>
      <w:marBottom w:val="0"/>
      <w:divBdr>
        <w:top w:val="none" w:sz="0" w:space="0" w:color="auto"/>
        <w:left w:val="none" w:sz="0" w:space="0" w:color="auto"/>
        <w:bottom w:val="none" w:sz="0" w:space="0" w:color="auto"/>
        <w:right w:val="none" w:sz="0" w:space="0" w:color="auto"/>
      </w:divBdr>
    </w:div>
    <w:div w:id="1868131811">
      <w:bodyDiv w:val="1"/>
      <w:marLeft w:val="0"/>
      <w:marRight w:val="0"/>
      <w:marTop w:val="0"/>
      <w:marBottom w:val="0"/>
      <w:divBdr>
        <w:top w:val="none" w:sz="0" w:space="0" w:color="auto"/>
        <w:left w:val="none" w:sz="0" w:space="0" w:color="auto"/>
        <w:bottom w:val="none" w:sz="0" w:space="0" w:color="auto"/>
        <w:right w:val="none" w:sz="0" w:space="0" w:color="auto"/>
      </w:divBdr>
    </w:div>
    <w:div w:id="1876111084">
      <w:bodyDiv w:val="1"/>
      <w:marLeft w:val="0"/>
      <w:marRight w:val="0"/>
      <w:marTop w:val="0"/>
      <w:marBottom w:val="0"/>
      <w:divBdr>
        <w:top w:val="none" w:sz="0" w:space="0" w:color="auto"/>
        <w:left w:val="none" w:sz="0" w:space="0" w:color="auto"/>
        <w:bottom w:val="none" w:sz="0" w:space="0" w:color="auto"/>
        <w:right w:val="none" w:sz="0" w:space="0" w:color="auto"/>
      </w:divBdr>
    </w:div>
    <w:div w:id="1891109057">
      <w:bodyDiv w:val="1"/>
      <w:marLeft w:val="0"/>
      <w:marRight w:val="0"/>
      <w:marTop w:val="0"/>
      <w:marBottom w:val="0"/>
      <w:divBdr>
        <w:top w:val="none" w:sz="0" w:space="0" w:color="auto"/>
        <w:left w:val="none" w:sz="0" w:space="0" w:color="auto"/>
        <w:bottom w:val="none" w:sz="0" w:space="0" w:color="auto"/>
        <w:right w:val="none" w:sz="0" w:space="0" w:color="auto"/>
      </w:divBdr>
    </w:div>
    <w:div w:id="1910069767">
      <w:bodyDiv w:val="1"/>
      <w:marLeft w:val="0"/>
      <w:marRight w:val="0"/>
      <w:marTop w:val="0"/>
      <w:marBottom w:val="0"/>
      <w:divBdr>
        <w:top w:val="none" w:sz="0" w:space="0" w:color="auto"/>
        <w:left w:val="none" w:sz="0" w:space="0" w:color="auto"/>
        <w:bottom w:val="none" w:sz="0" w:space="0" w:color="auto"/>
        <w:right w:val="none" w:sz="0" w:space="0" w:color="auto"/>
      </w:divBdr>
    </w:div>
    <w:div w:id="1912736512">
      <w:bodyDiv w:val="1"/>
      <w:marLeft w:val="0"/>
      <w:marRight w:val="0"/>
      <w:marTop w:val="0"/>
      <w:marBottom w:val="0"/>
      <w:divBdr>
        <w:top w:val="none" w:sz="0" w:space="0" w:color="auto"/>
        <w:left w:val="none" w:sz="0" w:space="0" w:color="auto"/>
        <w:bottom w:val="none" w:sz="0" w:space="0" w:color="auto"/>
        <w:right w:val="none" w:sz="0" w:space="0" w:color="auto"/>
      </w:divBdr>
    </w:div>
    <w:div w:id="1924492335">
      <w:bodyDiv w:val="1"/>
      <w:marLeft w:val="0"/>
      <w:marRight w:val="0"/>
      <w:marTop w:val="0"/>
      <w:marBottom w:val="0"/>
      <w:divBdr>
        <w:top w:val="none" w:sz="0" w:space="0" w:color="auto"/>
        <w:left w:val="none" w:sz="0" w:space="0" w:color="auto"/>
        <w:bottom w:val="none" w:sz="0" w:space="0" w:color="auto"/>
        <w:right w:val="none" w:sz="0" w:space="0" w:color="auto"/>
      </w:divBdr>
    </w:div>
    <w:div w:id="1928415966">
      <w:bodyDiv w:val="1"/>
      <w:marLeft w:val="0"/>
      <w:marRight w:val="0"/>
      <w:marTop w:val="0"/>
      <w:marBottom w:val="0"/>
      <w:divBdr>
        <w:top w:val="none" w:sz="0" w:space="0" w:color="auto"/>
        <w:left w:val="none" w:sz="0" w:space="0" w:color="auto"/>
        <w:bottom w:val="none" w:sz="0" w:space="0" w:color="auto"/>
        <w:right w:val="none" w:sz="0" w:space="0" w:color="auto"/>
      </w:divBdr>
    </w:div>
    <w:div w:id="1930457944">
      <w:bodyDiv w:val="1"/>
      <w:marLeft w:val="0"/>
      <w:marRight w:val="0"/>
      <w:marTop w:val="0"/>
      <w:marBottom w:val="0"/>
      <w:divBdr>
        <w:top w:val="none" w:sz="0" w:space="0" w:color="auto"/>
        <w:left w:val="none" w:sz="0" w:space="0" w:color="auto"/>
        <w:bottom w:val="none" w:sz="0" w:space="0" w:color="auto"/>
        <w:right w:val="none" w:sz="0" w:space="0" w:color="auto"/>
      </w:divBdr>
    </w:div>
    <w:div w:id="1936204040">
      <w:bodyDiv w:val="1"/>
      <w:marLeft w:val="0"/>
      <w:marRight w:val="0"/>
      <w:marTop w:val="0"/>
      <w:marBottom w:val="0"/>
      <w:divBdr>
        <w:top w:val="none" w:sz="0" w:space="0" w:color="auto"/>
        <w:left w:val="none" w:sz="0" w:space="0" w:color="auto"/>
        <w:bottom w:val="none" w:sz="0" w:space="0" w:color="auto"/>
        <w:right w:val="none" w:sz="0" w:space="0" w:color="auto"/>
      </w:divBdr>
    </w:div>
    <w:div w:id="1939285656">
      <w:bodyDiv w:val="1"/>
      <w:marLeft w:val="0"/>
      <w:marRight w:val="0"/>
      <w:marTop w:val="0"/>
      <w:marBottom w:val="0"/>
      <w:divBdr>
        <w:top w:val="none" w:sz="0" w:space="0" w:color="auto"/>
        <w:left w:val="none" w:sz="0" w:space="0" w:color="auto"/>
        <w:bottom w:val="none" w:sz="0" w:space="0" w:color="auto"/>
        <w:right w:val="none" w:sz="0" w:space="0" w:color="auto"/>
      </w:divBdr>
    </w:div>
    <w:div w:id="1940873478">
      <w:bodyDiv w:val="1"/>
      <w:marLeft w:val="0"/>
      <w:marRight w:val="0"/>
      <w:marTop w:val="0"/>
      <w:marBottom w:val="0"/>
      <w:divBdr>
        <w:top w:val="none" w:sz="0" w:space="0" w:color="auto"/>
        <w:left w:val="none" w:sz="0" w:space="0" w:color="auto"/>
        <w:bottom w:val="none" w:sz="0" w:space="0" w:color="auto"/>
        <w:right w:val="none" w:sz="0" w:space="0" w:color="auto"/>
      </w:divBdr>
    </w:div>
    <w:div w:id="1942688256">
      <w:bodyDiv w:val="1"/>
      <w:marLeft w:val="0"/>
      <w:marRight w:val="0"/>
      <w:marTop w:val="0"/>
      <w:marBottom w:val="0"/>
      <w:divBdr>
        <w:top w:val="none" w:sz="0" w:space="0" w:color="auto"/>
        <w:left w:val="none" w:sz="0" w:space="0" w:color="auto"/>
        <w:bottom w:val="none" w:sz="0" w:space="0" w:color="auto"/>
        <w:right w:val="none" w:sz="0" w:space="0" w:color="auto"/>
      </w:divBdr>
    </w:div>
    <w:div w:id="1942882181">
      <w:bodyDiv w:val="1"/>
      <w:marLeft w:val="0"/>
      <w:marRight w:val="0"/>
      <w:marTop w:val="0"/>
      <w:marBottom w:val="0"/>
      <w:divBdr>
        <w:top w:val="none" w:sz="0" w:space="0" w:color="auto"/>
        <w:left w:val="none" w:sz="0" w:space="0" w:color="auto"/>
        <w:bottom w:val="none" w:sz="0" w:space="0" w:color="auto"/>
        <w:right w:val="none" w:sz="0" w:space="0" w:color="auto"/>
      </w:divBdr>
    </w:div>
    <w:div w:id="1951739204">
      <w:bodyDiv w:val="1"/>
      <w:marLeft w:val="0"/>
      <w:marRight w:val="0"/>
      <w:marTop w:val="0"/>
      <w:marBottom w:val="0"/>
      <w:divBdr>
        <w:top w:val="none" w:sz="0" w:space="0" w:color="auto"/>
        <w:left w:val="none" w:sz="0" w:space="0" w:color="auto"/>
        <w:bottom w:val="none" w:sz="0" w:space="0" w:color="auto"/>
        <w:right w:val="none" w:sz="0" w:space="0" w:color="auto"/>
      </w:divBdr>
    </w:div>
    <w:div w:id="1954555775">
      <w:bodyDiv w:val="1"/>
      <w:marLeft w:val="0"/>
      <w:marRight w:val="0"/>
      <w:marTop w:val="0"/>
      <w:marBottom w:val="0"/>
      <w:divBdr>
        <w:top w:val="none" w:sz="0" w:space="0" w:color="auto"/>
        <w:left w:val="none" w:sz="0" w:space="0" w:color="auto"/>
        <w:bottom w:val="none" w:sz="0" w:space="0" w:color="auto"/>
        <w:right w:val="none" w:sz="0" w:space="0" w:color="auto"/>
      </w:divBdr>
    </w:div>
    <w:div w:id="1958558987">
      <w:bodyDiv w:val="1"/>
      <w:marLeft w:val="0"/>
      <w:marRight w:val="0"/>
      <w:marTop w:val="0"/>
      <w:marBottom w:val="0"/>
      <w:divBdr>
        <w:top w:val="none" w:sz="0" w:space="0" w:color="auto"/>
        <w:left w:val="none" w:sz="0" w:space="0" w:color="auto"/>
        <w:bottom w:val="none" w:sz="0" w:space="0" w:color="auto"/>
        <w:right w:val="none" w:sz="0" w:space="0" w:color="auto"/>
      </w:divBdr>
    </w:div>
    <w:div w:id="1960144647">
      <w:bodyDiv w:val="1"/>
      <w:marLeft w:val="0"/>
      <w:marRight w:val="0"/>
      <w:marTop w:val="0"/>
      <w:marBottom w:val="0"/>
      <w:divBdr>
        <w:top w:val="none" w:sz="0" w:space="0" w:color="auto"/>
        <w:left w:val="none" w:sz="0" w:space="0" w:color="auto"/>
        <w:bottom w:val="none" w:sz="0" w:space="0" w:color="auto"/>
        <w:right w:val="none" w:sz="0" w:space="0" w:color="auto"/>
      </w:divBdr>
    </w:div>
    <w:div w:id="1967158745">
      <w:bodyDiv w:val="1"/>
      <w:marLeft w:val="0"/>
      <w:marRight w:val="0"/>
      <w:marTop w:val="0"/>
      <w:marBottom w:val="0"/>
      <w:divBdr>
        <w:top w:val="none" w:sz="0" w:space="0" w:color="auto"/>
        <w:left w:val="none" w:sz="0" w:space="0" w:color="auto"/>
        <w:bottom w:val="none" w:sz="0" w:space="0" w:color="auto"/>
        <w:right w:val="none" w:sz="0" w:space="0" w:color="auto"/>
      </w:divBdr>
    </w:div>
    <w:div w:id="1968315829">
      <w:bodyDiv w:val="1"/>
      <w:marLeft w:val="0"/>
      <w:marRight w:val="0"/>
      <w:marTop w:val="0"/>
      <w:marBottom w:val="0"/>
      <w:divBdr>
        <w:top w:val="none" w:sz="0" w:space="0" w:color="auto"/>
        <w:left w:val="none" w:sz="0" w:space="0" w:color="auto"/>
        <w:bottom w:val="none" w:sz="0" w:space="0" w:color="auto"/>
        <w:right w:val="none" w:sz="0" w:space="0" w:color="auto"/>
      </w:divBdr>
    </w:div>
    <w:div w:id="1981879613">
      <w:bodyDiv w:val="1"/>
      <w:marLeft w:val="0"/>
      <w:marRight w:val="0"/>
      <w:marTop w:val="0"/>
      <w:marBottom w:val="0"/>
      <w:divBdr>
        <w:top w:val="none" w:sz="0" w:space="0" w:color="auto"/>
        <w:left w:val="none" w:sz="0" w:space="0" w:color="auto"/>
        <w:bottom w:val="none" w:sz="0" w:space="0" w:color="auto"/>
        <w:right w:val="none" w:sz="0" w:space="0" w:color="auto"/>
      </w:divBdr>
    </w:div>
    <w:div w:id="1997953766">
      <w:bodyDiv w:val="1"/>
      <w:marLeft w:val="0"/>
      <w:marRight w:val="0"/>
      <w:marTop w:val="0"/>
      <w:marBottom w:val="0"/>
      <w:divBdr>
        <w:top w:val="none" w:sz="0" w:space="0" w:color="auto"/>
        <w:left w:val="none" w:sz="0" w:space="0" w:color="auto"/>
        <w:bottom w:val="none" w:sz="0" w:space="0" w:color="auto"/>
        <w:right w:val="none" w:sz="0" w:space="0" w:color="auto"/>
      </w:divBdr>
    </w:div>
    <w:div w:id="2002003679">
      <w:bodyDiv w:val="1"/>
      <w:marLeft w:val="0"/>
      <w:marRight w:val="0"/>
      <w:marTop w:val="0"/>
      <w:marBottom w:val="0"/>
      <w:divBdr>
        <w:top w:val="none" w:sz="0" w:space="0" w:color="auto"/>
        <w:left w:val="none" w:sz="0" w:space="0" w:color="auto"/>
        <w:bottom w:val="none" w:sz="0" w:space="0" w:color="auto"/>
        <w:right w:val="none" w:sz="0" w:space="0" w:color="auto"/>
      </w:divBdr>
    </w:div>
    <w:div w:id="2012021763">
      <w:bodyDiv w:val="1"/>
      <w:marLeft w:val="0"/>
      <w:marRight w:val="0"/>
      <w:marTop w:val="0"/>
      <w:marBottom w:val="0"/>
      <w:divBdr>
        <w:top w:val="none" w:sz="0" w:space="0" w:color="auto"/>
        <w:left w:val="none" w:sz="0" w:space="0" w:color="auto"/>
        <w:bottom w:val="none" w:sz="0" w:space="0" w:color="auto"/>
        <w:right w:val="none" w:sz="0" w:space="0" w:color="auto"/>
      </w:divBdr>
    </w:div>
    <w:div w:id="2016417106">
      <w:bodyDiv w:val="1"/>
      <w:marLeft w:val="0"/>
      <w:marRight w:val="0"/>
      <w:marTop w:val="0"/>
      <w:marBottom w:val="0"/>
      <w:divBdr>
        <w:top w:val="none" w:sz="0" w:space="0" w:color="auto"/>
        <w:left w:val="none" w:sz="0" w:space="0" w:color="auto"/>
        <w:bottom w:val="none" w:sz="0" w:space="0" w:color="auto"/>
        <w:right w:val="none" w:sz="0" w:space="0" w:color="auto"/>
      </w:divBdr>
    </w:div>
    <w:div w:id="2020499038">
      <w:bodyDiv w:val="1"/>
      <w:marLeft w:val="0"/>
      <w:marRight w:val="0"/>
      <w:marTop w:val="0"/>
      <w:marBottom w:val="0"/>
      <w:divBdr>
        <w:top w:val="none" w:sz="0" w:space="0" w:color="auto"/>
        <w:left w:val="none" w:sz="0" w:space="0" w:color="auto"/>
        <w:bottom w:val="none" w:sz="0" w:space="0" w:color="auto"/>
        <w:right w:val="none" w:sz="0" w:space="0" w:color="auto"/>
      </w:divBdr>
    </w:div>
    <w:div w:id="2023164359">
      <w:bodyDiv w:val="1"/>
      <w:marLeft w:val="0"/>
      <w:marRight w:val="0"/>
      <w:marTop w:val="0"/>
      <w:marBottom w:val="0"/>
      <w:divBdr>
        <w:top w:val="none" w:sz="0" w:space="0" w:color="auto"/>
        <w:left w:val="none" w:sz="0" w:space="0" w:color="auto"/>
        <w:bottom w:val="none" w:sz="0" w:space="0" w:color="auto"/>
        <w:right w:val="none" w:sz="0" w:space="0" w:color="auto"/>
      </w:divBdr>
    </w:div>
    <w:div w:id="2041664084">
      <w:bodyDiv w:val="1"/>
      <w:marLeft w:val="0"/>
      <w:marRight w:val="0"/>
      <w:marTop w:val="0"/>
      <w:marBottom w:val="0"/>
      <w:divBdr>
        <w:top w:val="none" w:sz="0" w:space="0" w:color="auto"/>
        <w:left w:val="none" w:sz="0" w:space="0" w:color="auto"/>
        <w:bottom w:val="none" w:sz="0" w:space="0" w:color="auto"/>
        <w:right w:val="none" w:sz="0" w:space="0" w:color="auto"/>
      </w:divBdr>
    </w:div>
    <w:div w:id="2052226191">
      <w:bodyDiv w:val="1"/>
      <w:marLeft w:val="0"/>
      <w:marRight w:val="0"/>
      <w:marTop w:val="0"/>
      <w:marBottom w:val="0"/>
      <w:divBdr>
        <w:top w:val="none" w:sz="0" w:space="0" w:color="auto"/>
        <w:left w:val="none" w:sz="0" w:space="0" w:color="auto"/>
        <w:bottom w:val="none" w:sz="0" w:space="0" w:color="auto"/>
        <w:right w:val="none" w:sz="0" w:space="0" w:color="auto"/>
      </w:divBdr>
    </w:div>
    <w:div w:id="2057856127">
      <w:bodyDiv w:val="1"/>
      <w:marLeft w:val="0"/>
      <w:marRight w:val="0"/>
      <w:marTop w:val="0"/>
      <w:marBottom w:val="0"/>
      <w:divBdr>
        <w:top w:val="none" w:sz="0" w:space="0" w:color="auto"/>
        <w:left w:val="none" w:sz="0" w:space="0" w:color="auto"/>
        <w:bottom w:val="none" w:sz="0" w:space="0" w:color="auto"/>
        <w:right w:val="none" w:sz="0" w:space="0" w:color="auto"/>
      </w:divBdr>
    </w:div>
    <w:div w:id="2058553056">
      <w:bodyDiv w:val="1"/>
      <w:marLeft w:val="0"/>
      <w:marRight w:val="0"/>
      <w:marTop w:val="0"/>
      <w:marBottom w:val="0"/>
      <w:divBdr>
        <w:top w:val="none" w:sz="0" w:space="0" w:color="auto"/>
        <w:left w:val="none" w:sz="0" w:space="0" w:color="auto"/>
        <w:bottom w:val="none" w:sz="0" w:space="0" w:color="auto"/>
        <w:right w:val="none" w:sz="0" w:space="0" w:color="auto"/>
      </w:divBdr>
    </w:div>
    <w:div w:id="2077049050">
      <w:bodyDiv w:val="1"/>
      <w:marLeft w:val="0"/>
      <w:marRight w:val="0"/>
      <w:marTop w:val="0"/>
      <w:marBottom w:val="0"/>
      <w:divBdr>
        <w:top w:val="none" w:sz="0" w:space="0" w:color="auto"/>
        <w:left w:val="none" w:sz="0" w:space="0" w:color="auto"/>
        <w:bottom w:val="none" w:sz="0" w:space="0" w:color="auto"/>
        <w:right w:val="none" w:sz="0" w:space="0" w:color="auto"/>
      </w:divBdr>
    </w:div>
    <w:div w:id="2078435680">
      <w:bodyDiv w:val="1"/>
      <w:marLeft w:val="0"/>
      <w:marRight w:val="0"/>
      <w:marTop w:val="0"/>
      <w:marBottom w:val="0"/>
      <w:divBdr>
        <w:top w:val="none" w:sz="0" w:space="0" w:color="auto"/>
        <w:left w:val="none" w:sz="0" w:space="0" w:color="auto"/>
        <w:bottom w:val="none" w:sz="0" w:space="0" w:color="auto"/>
        <w:right w:val="none" w:sz="0" w:space="0" w:color="auto"/>
      </w:divBdr>
    </w:div>
    <w:div w:id="2081243500">
      <w:bodyDiv w:val="1"/>
      <w:marLeft w:val="0"/>
      <w:marRight w:val="0"/>
      <w:marTop w:val="0"/>
      <w:marBottom w:val="0"/>
      <w:divBdr>
        <w:top w:val="none" w:sz="0" w:space="0" w:color="auto"/>
        <w:left w:val="none" w:sz="0" w:space="0" w:color="auto"/>
        <w:bottom w:val="none" w:sz="0" w:space="0" w:color="auto"/>
        <w:right w:val="none" w:sz="0" w:space="0" w:color="auto"/>
      </w:divBdr>
    </w:div>
    <w:div w:id="2084714948">
      <w:bodyDiv w:val="1"/>
      <w:marLeft w:val="0"/>
      <w:marRight w:val="0"/>
      <w:marTop w:val="0"/>
      <w:marBottom w:val="0"/>
      <w:divBdr>
        <w:top w:val="none" w:sz="0" w:space="0" w:color="auto"/>
        <w:left w:val="none" w:sz="0" w:space="0" w:color="auto"/>
        <w:bottom w:val="none" w:sz="0" w:space="0" w:color="auto"/>
        <w:right w:val="none" w:sz="0" w:space="0" w:color="auto"/>
      </w:divBdr>
    </w:div>
    <w:div w:id="2086871892">
      <w:bodyDiv w:val="1"/>
      <w:marLeft w:val="0"/>
      <w:marRight w:val="0"/>
      <w:marTop w:val="0"/>
      <w:marBottom w:val="0"/>
      <w:divBdr>
        <w:top w:val="none" w:sz="0" w:space="0" w:color="auto"/>
        <w:left w:val="none" w:sz="0" w:space="0" w:color="auto"/>
        <w:bottom w:val="none" w:sz="0" w:space="0" w:color="auto"/>
        <w:right w:val="none" w:sz="0" w:space="0" w:color="auto"/>
      </w:divBdr>
    </w:div>
    <w:div w:id="2104061431">
      <w:bodyDiv w:val="1"/>
      <w:marLeft w:val="0"/>
      <w:marRight w:val="0"/>
      <w:marTop w:val="0"/>
      <w:marBottom w:val="0"/>
      <w:divBdr>
        <w:top w:val="none" w:sz="0" w:space="0" w:color="auto"/>
        <w:left w:val="none" w:sz="0" w:space="0" w:color="auto"/>
        <w:bottom w:val="none" w:sz="0" w:space="0" w:color="auto"/>
        <w:right w:val="none" w:sz="0" w:space="0" w:color="auto"/>
      </w:divBdr>
    </w:div>
    <w:div w:id="2104566438">
      <w:bodyDiv w:val="1"/>
      <w:marLeft w:val="0"/>
      <w:marRight w:val="0"/>
      <w:marTop w:val="0"/>
      <w:marBottom w:val="0"/>
      <w:divBdr>
        <w:top w:val="none" w:sz="0" w:space="0" w:color="auto"/>
        <w:left w:val="none" w:sz="0" w:space="0" w:color="auto"/>
        <w:bottom w:val="none" w:sz="0" w:space="0" w:color="auto"/>
        <w:right w:val="none" w:sz="0" w:space="0" w:color="auto"/>
      </w:divBdr>
    </w:div>
    <w:div w:id="2108189364">
      <w:bodyDiv w:val="1"/>
      <w:marLeft w:val="0"/>
      <w:marRight w:val="0"/>
      <w:marTop w:val="0"/>
      <w:marBottom w:val="0"/>
      <w:divBdr>
        <w:top w:val="none" w:sz="0" w:space="0" w:color="auto"/>
        <w:left w:val="none" w:sz="0" w:space="0" w:color="auto"/>
        <w:bottom w:val="none" w:sz="0" w:space="0" w:color="auto"/>
        <w:right w:val="none" w:sz="0" w:space="0" w:color="auto"/>
      </w:divBdr>
    </w:div>
    <w:div w:id="2109931802">
      <w:bodyDiv w:val="1"/>
      <w:marLeft w:val="0"/>
      <w:marRight w:val="0"/>
      <w:marTop w:val="0"/>
      <w:marBottom w:val="0"/>
      <w:divBdr>
        <w:top w:val="none" w:sz="0" w:space="0" w:color="auto"/>
        <w:left w:val="none" w:sz="0" w:space="0" w:color="auto"/>
        <w:bottom w:val="none" w:sz="0" w:space="0" w:color="auto"/>
        <w:right w:val="none" w:sz="0" w:space="0" w:color="auto"/>
      </w:divBdr>
    </w:div>
    <w:div w:id="2124036737">
      <w:bodyDiv w:val="1"/>
      <w:marLeft w:val="0"/>
      <w:marRight w:val="0"/>
      <w:marTop w:val="0"/>
      <w:marBottom w:val="0"/>
      <w:divBdr>
        <w:top w:val="none" w:sz="0" w:space="0" w:color="auto"/>
        <w:left w:val="none" w:sz="0" w:space="0" w:color="auto"/>
        <w:bottom w:val="none" w:sz="0" w:space="0" w:color="auto"/>
        <w:right w:val="none" w:sz="0" w:space="0" w:color="auto"/>
      </w:divBdr>
    </w:div>
    <w:div w:id="21397560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94.png"/><Relationship Id="rId21" Type="http://schemas.openxmlformats.org/officeDocument/2006/relationships/footer" Target="footer9.xml"/><Relationship Id="rId42" Type="http://schemas.openxmlformats.org/officeDocument/2006/relationships/image" Target="media/image20.png"/><Relationship Id="rId63" Type="http://schemas.openxmlformats.org/officeDocument/2006/relationships/image" Target="media/image41.png"/><Relationship Id="rId84" Type="http://schemas.openxmlformats.org/officeDocument/2006/relationships/image" Target="media/image61.png"/><Relationship Id="rId138" Type="http://schemas.openxmlformats.org/officeDocument/2006/relationships/image" Target="media/image115.png"/><Relationship Id="rId159" Type="http://schemas.openxmlformats.org/officeDocument/2006/relationships/footer" Target="footer13.xml"/><Relationship Id="rId170" Type="http://schemas.openxmlformats.org/officeDocument/2006/relationships/footer" Target="footer24.xml"/><Relationship Id="rId107" Type="http://schemas.openxmlformats.org/officeDocument/2006/relationships/image" Target="media/image84.png"/><Relationship Id="rId11" Type="http://schemas.openxmlformats.org/officeDocument/2006/relationships/footer" Target="footer1.xml"/><Relationship Id="rId32" Type="http://schemas.openxmlformats.org/officeDocument/2006/relationships/image" Target="media/image10.png"/><Relationship Id="rId53" Type="http://schemas.openxmlformats.org/officeDocument/2006/relationships/image" Target="media/image31.png"/><Relationship Id="rId74" Type="http://schemas.openxmlformats.org/officeDocument/2006/relationships/image" Target="media/image52.png"/><Relationship Id="rId128" Type="http://schemas.openxmlformats.org/officeDocument/2006/relationships/image" Target="media/image105.png"/><Relationship Id="rId149" Type="http://schemas.openxmlformats.org/officeDocument/2006/relationships/image" Target="media/image126.png"/><Relationship Id="rId5" Type="http://schemas.openxmlformats.org/officeDocument/2006/relationships/webSettings" Target="webSettings.xml"/><Relationship Id="rId95" Type="http://schemas.openxmlformats.org/officeDocument/2006/relationships/image" Target="media/image72.png"/><Relationship Id="rId160" Type="http://schemas.openxmlformats.org/officeDocument/2006/relationships/footer" Target="footer14.xml"/><Relationship Id="rId22" Type="http://schemas.openxmlformats.org/officeDocument/2006/relationships/footer" Target="footer10.xml"/><Relationship Id="rId43" Type="http://schemas.openxmlformats.org/officeDocument/2006/relationships/image" Target="media/image21.png"/><Relationship Id="rId64" Type="http://schemas.openxmlformats.org/officeDocument/2006/relationships/image" Target="media/image42.png"/><Relationship Id="rId118" Type="http://schemas.openxmlformats.org/officeDocument/2006/relationships/image" Target="media/image95.png"/><Relationship Id="rId139" Type="http://schemas.openxmlformats.org/officeDocument/2006/relationships/image" Target="media/image116.png"/><Relationship Id="rId85" Type="http://schemas.openxmlformats.org/officeDocument/2006/relationships/image" Target="media/image62.png"/><Relationship Id="rId150" Type="http://schemas.openxmlformats.org/officeDocument/2006/relationships/image" Target="media/image127.png"/><Relationship Id="rId171" Type="http://schemas.openxmlformats.org/officeDocument/2006/relationships/footer" Target="footer25.xml"/><Relationship Id="rId12" Type="http://schemas.openxmlformats.org/officeDocument/2006/relationships/footer" Target="footer2.xml"/><Relationship Id="rId33" Type="http://schemas.openxmlformats.org/officeDocument/2006/relationships/image" Target="media/image11.png"/><Relationship Id="rId108" Type="http://schemas.openxmlformats.org/officeDocument/2006/relationships/image" Target="media/image85.png"/><Relationship Id="rId129" Type="http://schemas.openxmlformats.org/officeDocument/2006/relationships/image" Target="media/image106.png"/><Relationship Id="rId54" Type="http://schemas.openxmlformats.org/officeDocument/2006/relationships/image" Target="media/image32.png"/><Relationship Id="rId75" Type="http://schemas.openxmlformats.org/officeDocument/2006/relationships/image" Target="media/image53.png"/><Relationship Id="rId96" Type="http://schemas.openxmlformats.org/officeDocument/2006/relationships/image" Target="media/image73.png"/><Relationship Id="rId140" Type="http://schemas.openxmlformats.org/officeDocument/2006/relationships/image" Target="media/image117.png"/><Relationship Id="rId161" Type="http://schemas.openxmlformats.org/officeDocument/2006/relationships/footer" Target="footer15.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footer" Target="footer11.xml"/><Relationship Id="rId28" Type="http://schemas.openxmlformats.org/officeDocument/2006/relationships/image" Target="media/image6.png"/><Relationship Id="rId49" Type="http://schemas.openxmlformats.org/officeDocument/2006/relationships/image" Target="media/image27.png"/><Relationship Id="rId114" Type="http://schemas.openxmlformats.org/officeDocument/2006/relationships/image" Target="media/image91.png"/><Relationship Id="rId119" Type="http://schemas.openxmlformats.org/officeDocument/2006/relationships/image" Target="media/image96.png"/><Relationship Id="rId44" Type="http://schemas.openxmlformats.org/officeDocument/2006/relationships/image" Target="media/image22.png"/><Relationship Id="rId60" Type="http://schemas.openxmlformats.org/officeDocument/2006/relationships/image" Target="media/image38.png"/><Relationship Id="rId65" Type="http://schemas.openxmlformats.org/officeDocument/2006/relationships/image" Target="media/image43.png"/><Relationship Id="rId81" Type="http://schemas.openxmlformats.org/officeDocument/2006/relationships/image" Target="media/image58.png"/><Relationship Id="rId86" Type="http://schemas.openxmlformats.org/officeDocument/2006/relationships/image" Target="media/image63.png"/><Relationship Id="rId130" Type="http://schemas.openxmlformats.org/officeDocument/2006/relationships/image" Target="media/image107.png"/><Relationship Id="rId135" Type="http://schemas.openxmlformats.org/officeDocument/2006/relationships/image" Target="media/image112.png"/><Relationship Id="rId151" Type="http://schemas.openxmlformats.org/officeDocument/2006/relationships/image" Target="media/image128.png"/><Relationship Id="rId156" Type="http://schemas.openxmlformats.org/officeDocument/2006/relationships/image" Target="media/image133.png"/><Relationship Id="rId172" Type="http://schemas.openxmlformats.org/officeDocument/2006/relationships/footer" Target="footer26.xml"/><Relationship Id="rId13" Type="http://schemas.openxmlformats.org/officeDocument/2006/relationships/header" Target="header3.xml"/><Relationship Id="rId18" Type="http://schemas.openxmlformats.org/officeDocument/2006/relationships/footer" Target="footer6.xml"/><Relationship Id="rId39" Type="http://schemas.openxmlformats.org/officeDocument/2006/relationships/image" Target="media/image17.png"/><Relationship Id="rId109" Type="http://schemas.openxmlformats.org/officeDocument/2006/relationships/image" Target="media/image86.png"/><Relationship Id="rId34" Type="http://schemas.openxmlformats.org/officeDocument/2006/relationships/image" Target="media/image12.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image" Target="media/image74.png"/><Relationship Id="rId104" Type="http://schemas.openxmlformats.org/officeDocument/2006/relationships/image" Target="media/image81.png"/><Relationship Id="rId120" Type="http://schemas.openxmlformats.org/officeDocument/2006/relationships/image" Target="media/image97.png"/><Relationship Id="rId125" Type="http://schemas.openxmlformats.org/officeDocument/2006/relationships/image" Target="media/image102.png"/><Relationship Id="rId141" Type="http://schemas.openxmlformats.org/officeDocument/2006/relationships/image" Target="media/image118.png"/><Relationship Id="rId146" Type="http://schemas.openxmlformats.org/officeDocument/2006/relationships/image" Target="media/image123.png"/><Relationship Id="rId167" Type="http://schemas.openxmlformats.org/officeDocument/2006/relationships/footer" Target="footer21.xml"/><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69.png"/><Relationship Id="rId162" Type="http://schemas.openxmlformats.org/officeDocument/2006/relationships/footer" Target="footer16.xml"/><Relationship Id="rId2" Type="http://schemas.openxmlformats.org/officeDocument/2006/relationships/numbering" Target="numbering.xml"/><Relationship Id="rId29" Type="http://schemas.openxmlformats.org/officeDocument/2006/relationships/image" Target="media/image7.png"/><Relationship Id="rId24" Type="http://schemas.openxmlformats.org/officeDocument/2006/relationships/footer" Target="footer12.xm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44.png"/><Relationship Id="rId87" Type="http://schemas.openxmlformats.org/officeDocument/2006/relationships/image" Target="media/image64.png"/><Relationship Id="rId110" Type="http://schemas.openxmlformats.org/officeDocument/2006/relationships/image" Target="media/image87.png"/><Relationship Id="rId115" Type="http://schemas.openxmlformats.org/officeDocument/2006/relationships/image" Target="media/image92.png"/><Relationship Id="rId131" Type="http://schemas.openxmlformats.org/officeDocument/2006/relationships/image" Target="media/image108.png"/><Relationship Id="rId136" Type="http://schemas.openxmlformats.org/officeDocument/2006/relationships/image" Target="media/image113.png"/><Relationship Id="rId157" Type="http://schemas.openxmlformats.org/officeDocument/2006/relationships/image" Target="media/image134.png"/><Relationship Id="rId61" Type="http://schemas.openxmlformats.org/officeDocument/2006/relationships/image" Target="media/image39.png"/><Relationship Id="rId82" Type="http://schemas.openxmlformats.org/officeDocument/2006/relationships/image" Target="media/image59.png"/><Relationship Id="rId152" Type="http://schemas.openxmlformats.org/officeDocument/2006/relationships/image" Target="media/image129.png"/><Relationship Id="rId173" Type="http://schemas.openxmlformats.org/officeDocument/2006/relationships/footer" Target="footer27.xml"/><Relationship Id="rId19" Type="http://schemas.openxmlformats.org/officeDocument/2006/relationships/footer" Target="footer7.xml"/><Relationship Id="rId14" Type="http://schemas.openxmlformats.org/officeDocument/2006/relationships/footer" Target="footer3.xml"/><Relationship Id="rId30" Type="http://schemas.openxmlformats.org/officeDocument/2006/relationships/image" Target="media/image8.png"/><Relationship Id="rId35" Type="http://schemas.openxmlformats.org/officeDocument/2006/relationships/image" Target="media/image13.png"/><Relationship Id="rId56" Type="http://schemas.openxmlformats.org/officeDocument/2006/relationships/image" Target="media/image34.png"/><Relationship Id="rId77" Type="http://schemas.openxmlformats.org/officeDocument/2006/relationships/hyperlink" Target="https://github.com/Garay-Dev/MelodicVault" TargetMode="External"/><Relationship Id="rId100" Type="http://schemas.openxmlformats.org/officeDocument/2006/relationships/image" Target="media/image77.png"/><Relationship Id="rId105" Type="http://schemas.openxmlformats.org/officeDocument/2006/relationships/image" Target="media/image82.png"/><Relationship Id="rId126" Type="http://schemas.openxmlformats.org/officeDocument/2006/relationships/image" Target="media/image103.png"/><Relationship Id="rId147" Type="http://schemas.openxmlformats.org/officeDocument/2006/relationships/image" Target="media/image124.png"/><Relationship Id="rId168" Type="http://schemas.openxmlformats.org/officeDocument/2006/relationships/footer" Target="footer22.xml"/><Relationship Id="rId8" Type="http://schemas.openxmlformats.org/officeDocument/2006/relationships/image" Target="media/image1.jpe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image" Target="media/image70.png"/><Relationship Id="rId98" Type="http://schemas.openxmlformats.org/officeDocument/2006/relationships/image" Target="media/image75.png"/><Relationship Id="rId121" Type="http://schemas.openxmlformats.org/officeDocument/2006/relationships/image" Target="media/image98.png"/><Relationship Id="rId142" Type="http://schemas.openxmlformats.org/officeDocument/2006/relationships/image" Target="media/image119.png"/><Relationship Id="rId163" Type="http://schemas.openxmlformats.org/officeDocument/2006/relationships/footer" Target="footer17.xml"/><Relationship Id="rId3" Type="http://schemas.openxmlformats.org/officeDocument/2006/relationships/styles" Target="styles.xml"/><Relationship Id="rId25" Type="http://schemas.openxmlformats.org/officeDocument/2006/relationships/image" Target="media/image3.png"/><Relationship Id="rId46" Type="http://schemas.openxmlformats.org/officeDocument/2006/relationships/image" Target="media/image24.png"/><Relationship Id="rId67" Type="http://schemas.openxmlformats.org/officeDocument/2006/relationships/image" Target="media/image45.png"/><Relationship Id="rId116" Type="http://schemas.openxmlformats.org/officeDocument/2006/relationships/image" Target="media/image93.png"/><Relationship Id="rId137" Type="http://schemas.openxmlformats.org/officeDocument/2006/relationships/image" Target="media/image114.png"/><Relationship Id="rId158" Type="http://schemas.openxmlformats.org/officeDocument/2006/relationships/image" Target="media/image135.png"/><Relationship Id="rId20" Type="http://schemas.openxmlformats.org/officeDocument/2006/relationships/footer" Target="footer8.xml"/><Relationship Id="rId41" Type="http://schemas.openxmlformats.org/officeDocument/2006/relationships/image" Target="media/image19.png"/><Relationship Id="rId62" Type="http://schemas.openxmlformats.org/officeDocument/2006/relationships/image" Target="media/image40.png"/><Relationship Id="rId83" Type="http://schemas.openxmlformats.org/officeDocument/2006/relationships/image" Target="media/image60.png"/><Relationship Id="rId88" Type="http://schemas.openxmlformats.org/officeDocument/2006/relationships/image" Target="media/image65.png"/><Relationship Id="rId111" Type="http://schemas.openxmlformats.org/officeDocument/2006/relationships/image" Target="media/image88.png"/><Relationship Id="rId132" Type="http://schemas.openxmlformats.org/officeDocument/2006/relationships/image" Target="media/image109.png"/><Relationship Id="rId153" Type="http://schemas.openxmlformats.org/officeDocument/2006/relationships/image" Target="media/image130.png"/><Relationship Id="rId174" Type="http://schemas.openxmlformats.org/officeDocument/2006/relationships/fontTable" Target="fontTable.xml"/><Relationship Id="rId15" Type="http://schemas.openxmlformats.org/officeDocument/2006/relationships/image" Target="media/image2.png"/><Relationship Id="rId36" Type="http://schemas.openxmlformats.org/officeDocument/2006/relationships/image" Target="media/image14.png"/><Relationship Id="rId57" Type="http://schemas.openxmlformats.org/officeDocument/2006/relationships/image" Target="media/image35.png"/><Relationship Id="rId106" Type="http://schemas.openxmlformats.org/officeDocument/2006/relationships/image" Target="media/image83.png"/><Relationship Id="rId127" Type="http://schemas.openxmlformats.org/officeDocument/2006/relationships/image" Target="media/image104.png"/><Relationship Id="rId10" Type="http://schemas.openxmlformats.org/officeDocument/2006/relationships/header" Target="header2.xml"/><Relationship Id="rId31" Type="http://schemas.openxmlformats.org/officeDocument/2006/relationships/image" Target="media/image9.png"/><Relationship Id="rId52" Type="http://schemas.openxmlformats.org/officeDocument/2006/relationships/image" Target="media/image30.png"/><Relationship Id="rId73" Type="http://schemas.openxmlformats.org/officeDocument/2006/relationships/image" Target="media/image51.png"/><Relationship Id="rId78" Type="http://schemas.openxmlformats.org/officeDocument/2006/relationships/image" Target="media/image55.png"/><Relationship Id="rId94" Type="http://schemas.openxmlformats.org/officeDocument/2006/relationships/image" Target="media/image71.png"/><Relationship Id="rId99" Type="http://schemas.openxmlformats.org/officeDocument/2006/relationships/image" Target="media/image76.png"/><Relationship Id="rId101" Type="http://schemas.openxmlformats.org/officeDocument/2006/relationships/image" Target="media/image78.png"/><Relationship Id="rId122" Type="http://schemas.openxmlformats.org/officeDocument/2006/relationships/image" Target="media/image99.png"/><Relationship Id="rId143" Type="http://schemas.openxmlformats.org/officeDocument/2006/relationships/image" Target="media/image120.png"/><Relationship Id="rId148" Type="http://schemas.openxmlformats.org/officeDocument/2006/relationships/image" Target="media/image125.png"/><Relationship Id="rId164" Type="http://schemas.openxmlformats.org/officeDocument/2006/relationships/footer" Target="footer18.xml"/><Relationship Id="rId169" Type="http://schemas.openxmlformats.org/officeDocument/2006/relationships/footer" Target="footer23.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4.png"/><Relationship Id="rId47" Type="http://schemas.openxmlformats.org/officeDocument/2006/relationships/image" Target="media/image25.png"/><Relationship Id="rId68" Type="http://schemas.openxmlformats.org/officeDocument/2006/relationships/image" Target="media/image46.png"/><Relationship Id="rId89" Type="http://schemas.openxmlformats.org/officeDocument/2006/relationships/image" Target="media/image66.png"/><Relationship Id="rId112" Type="http://schemas.openxmlformats.org/officeDocument/2006/relationships/image" Target="media/image89.png"/><Relationship Id="rId133" Type="http://schemas.openxmlformats.org/officeDocument/2006/relationships/image" Target="media/image110.png"/><Relationship Id="rId154" Type="http://schemas.openxmlformats.org/officeDocument/2006/relationships/image" Target="media/image131.png"/><Relationship Id="rId175" Type="http://schemas.openxmlformats.org/officeDocument/2006/relationships/theme" Target="theme/theme1.xml"/><Relationship Id="rId16" Type="http://schemas.openxmlformats.org/officeDocument/2006/relationships/footer" Target="footer4.xml"/><Relationship Id="rId37" Type="http://schemas.openxmlformats.org/officeDocument/2006/relationships/image" Target="media/image15.png"/><Relationship Id="rId58" Type="http://schemas.openxmlformats.org/officeDocument/2006/relationships/image" Target="media/image36.png"/><Relationship Id="rId79" Type="http://schemas.openxmlformats.org/officeDocument/2006/relationships/image" Target="media/image56.png"/><Relationship Id="rId102" Type="http://schemas.openxmlformats.org/officeDocument/2006/relationships/image" Target="media/image79.png"/><Relationship Id="rId123" Type="http://schemas.openxmlformats.org/officeDocument/2006/relationships/image" Target="media/image100.png"/><Relationship Id="rId144" Type="http://schemas.openxmlformats.org/officeDocument/2006/relationships/image" Target="media/image121.png"/><Relationship Id="rId90" Type="http://schemas.openxmlformats.org/officeDocument/2006/relationships/image" Target="media/image67.png"/><Relationship Id="rId165" Type="http://schemas.openxmlformats.org/officeDocument/2006/relationships/footer" Target="footer19.xml"/><Relationship Id="rId27" Type="http://schemas.openxmlformats.org/officeDocument/2006/relationships/image" Target="media/image5.png"/><Relationship Id="rId48" Type="http://schemas.openxmlformats.org/officeDocument/2006/relationships/image" Target="media/image26.png"/><Relationship Id="rId69" Type="http://schemas.openxmlformats.org/officeDocument/2006/relationships/image" Target="media/image47.png"/><Relationship Id="rId113" Type="http://schemas.openxmlformats.org/officeDocument/2006/relationships/image" Target="media/image90.png"/><Relationship Id="rId134" Type="http://schemas.openxmlformats.org/officeDocument/2006/relationships/image" Target="media/image111.png"/><Relationship Id="rId80" Type="http://schemas.openxmlformats.org/officeDocument/2006/relationships/image" Target="media/image57.png"/><Relationship Id="rId155" Type="http://schemas.openxmlformats.org/officeDocument/2006/relationships/image" Target="media/image132.png"/><Relationship Id="rId17" Type="http://schemas.openxmlformats.org/officeDocument/2006/relationships/footer" Target="footer5.xml"/><Relationship Id="rId38" Type="http://schemas.openxmlformats.org/officeDocument/2006/relationships/image" Target="media/image16.png"/><Relationship Id="rId59" Type="http://schemas.openxmlformats.org/officeDocument/2006/relationships/image" Target="media/image37.png"/><Relationship Id="rId103" Type="http://schemas.openxmlformats.org/officeDocument/2006/relationships/image" Target="media/image80.png"/><Relationship Id="rId124" Type="http://schemas.openxmlformats.org/officeDocument/2006/relationships/image" Target="media/image101.png"/><Relationship Id="rId70" Type="http://schemas.openxmlformats.org/officeDocument/2006/relationships/image" Target="media/image48.png"/><Relationship Id="rId91" Type="http://schemas.openxmlformats.org/officeDocument/2006/relationships/image" Target="media/image68.png"/><Relationship Id="rId145" Type="http://schemas.openxmlformats.org/officeDocument/2006/relationships/image" Target="media/image122.png"/><Relationship Id="rId166" Type="http://schemas.openxmlformats.org/officeDocument/2006/relationships/footer" Target="footer20.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USS21</b:Tag>
    <b:SourceType>Report</b:SourceType>
    <b:Guid>{44DA7FD3-F5B8-45FF-8479-548DE7D59375}</b:Guid>
    <b:Author>
      <b:Author>
        <b:Corporate>USS</b:Corporate>
      </b:Author>
    </b:Author>
    <b:Year>2021</b:Year>
    <b:Publisher>Universidad Señor de Sipán</b:Publisher>
    <b:City>Pimentel</b:City>
    <b:Title>Resolución de Directorio N° 258-2021/PD-USS</b:Title>
    <b:RefOrder>1</b:RefOrder>
  </b:Source>
  <b:Source>
    <b:Tag>Cha14</b:Tag>
    <b:SourceType>DocumentFromInternetSite</b:SourceType>
    <b:Guid>{1577D624-7E4E-40CB-8F70-C8C703BB17A8}</b:Guid>
    <b:Title>Apress</b:Title>
    <b:Year>2014</b:Year>
    <b:Author>
      <b:Author>
        <b:NameList>
          <b:Person>
            <b:Last>Chacon</b:Last>
            <b:First>S.,</b:First>
            <b:Middle>&amp; Straub, B.</b:Middle>
          </b:Person>
        </b:NameList>
      </b:Author>
    </b:Author>
    <b:InternetSiteTitle>Pro Git (2.ª ed.).</b:InternetSiteTitle>
    <b:URL>https://git-scm.com/book/es/v2</b:URL>
    <b:RefOrder>2</b:RefOrder>
  </b:Source>
  <b:Source>
    <b:Tag>Git</b:Tag>
    <b:SourceType>InternetSite</b:SourceType>
    <b:Guid>{B679E6F2-02F6-4948-A4B9-CFA983ADF426}</b:Guid>
    <b:Author>
      <b:Author>
        <b:NameList>
          <b:Person>
            <b:Last>Docs.</b:Last>
            <b:First>GitHub</b:First>
            <b:Middle>(s. f.). About repositories. GitHub</b:Middle>
          </b:Person>
        </b:NameList>
      </b:Author>
    </b:Author>
    <b:Title>GitHub</b:Title>
    <b:URL>https://docs.github.com/en/repositories/creating-and-managing-repositories/about-repositories</b:URL>
    <b:RefOrder>3</b:RefOrder>
  </b:Source>
  <b:Source>
    <b:Tag>Ins26</b:Tag>
    <b:SourceType>InternetSite</b:SourceType>
    <b:Guid>{34473425-8AC7-44F2-B480-535028655662}</b:Guid>
    <b:Author>
      <b:Author>
        <b:NameList>
          <b:Person>
            <b:Last>Informática</b:Last>
            <b:First>Instituto</b:First>
            <b:Middle>Nacional de Estadística e</b:Middle>
          </b:Person>
        </b:NameList>
      </b:Author>
    </b:Author>
    <b:Title>Estadísticas de las tecnologías de información y comunicación en los hogares: IV trimestre 2025 (Informe técnico N.º 01, marzo de 2026). </b:Title>
    <b:Year>2026</b:Year>
    <b:URL>https://www.inei.gob.pe/media/MenuRecursivo/boletines/boletin-tic-oct_dic2025.pdf</b:URL>
    <b:RefOrder>4</b:RefOrder>
  </b:Source>
  <b:Source>
    <b:Tag>Org22</b:Tag>
    <b:SourceType>InternetSite</b:SourceType>
    <b:Guid>{56389863-462B-476B-A634-9B7D336EA420}</b:Guid>
    <b:Author>
      <b:Author>
        <b:NameList>
          <b:Person>
            <b:Last>Organización de las Naciones Unidas para la Educación</b:Last>
            <b:First>la</b:First>
            <b:Middle>Ciencia y la Cultura.</b:Middle>
          </b:Person>
        </b:NameList>
      </b:Author>
    </b:Author>
    <b:Title>Nuevas oportunidades y retos para unas industrias culturales y creativas inclusivas en el entorno digital</b:Title>
    <b:Year>2022</b:Year>
    <b:URL>https://www.unesco.org/reports/reshaping-creativity/2022/es/nuevas-oportunidades-retos-para-industrias-culturales-creativas-inclusivas-entorno-digital</b:URL>
    <b:RefOrder>5</b:RefOrder>
  </b:Source>
  <b:Source>
    <b:Tag>Pre21</b:Tag>
    <b:SourceType>InternetSite</b:SourceType>
    <b:Guid>{1222E11F-3948-498D-967C-EDA5086E2793}</b:Guid>
    <b:Author>
      <b:Author>
        <b:NameList>
          <b:Person>
            <b:Last>Ministros.</b:Last>
            <b:First>Presidencia</b:First>
            <b:Middle>del Consejo de</b:Middle>
          </b:Person>
        </b:NameList>
      </b:Author>
    </b:Author>
    <b:Title>Decreto Legislativo N.º 822: Ley sobre el Derecho de Autor. Plataforma Digital Única del Estado Peruano</b:Title>
    <b:Year>2021</b:Year>
    <b:URL>https://www.gob.pe/institucion/pcm/normas-legales/1670023-822</b:URL>
    <b:RefOrder>6</b:RefOrder>
  </b:Source>
  <b:Source>
    <b:Tag>Pre23</b:Tag>
    <b:SourceType>InternetSite</b:SourceType>
    <b:Guid>{9C642C2C-CC51-4094-95B1-68EE66E9B51E}</b:Guid>
    <b:Author>
      <b:Author>
        <b:NameList>
          <b:Person>
            <b:Last>Ministros.</b:Last>
            <b:First>Presidencia</b:First>
            <b:Middle>del Consejo de</b:Middle>
          </b:Person>
        </b:NameList>
      </b:Author>
    </b:Author>
    <b:Title>Decreto Supremo N.º 085-2023-PCM: Decreto Supremo que aprueba la Política Nacional de Transformación Digital al 2030. </b:Title>
    <b:Year>2023</b:Year>
    <b:URL>https://www.gob.pe/institucion/pcm/normas-legales/4471543-085-2023-pcm</b:URL>
    <b:RefOrder>7</b:RefOrder>
  </b:Source>
  <b:Source>
    <b:Tag>Wor26</b:Tag>
    <b:SourceType>InternetSite</b:SourceType>
    <b:Guid>{0694A37E-DE25-424A-9927-C4BD0EBF563C}</b:Guid>
    <b:Author>
      <b:Author>
        <b:NameList>
          <b:Person>
            <b:Last>Consortium.</b:Last>
            <b:First>World</b:First>
            <b:Middle>Wide Web</b:Middle>
          </b:Person>
        </b:NameList>
      </b:Author>
    </b:Author>
    <b:Title>Web sustainability guidelines (WSG) </b:Title>
    <b:Year>2026</b:Year>
    <b:Month>septiembre</b:Month>
    <b:Day>23</b:Day>
    <b:URL>ttps://www.w3.org/TR/web-sustainability-guidelines/</b:URL>
    <b:RefOrder>8</b:RefOrder>
  </b:Source>
  <b:Source>
    <b:Tag>Spr</b:Tag>
    <b:SourceType>InternetSite</b:SourceType>
    <b:Guid>{E09329A0-5753-4CB4-A858-C42DB68D92EF}</b:Guid>
    <b:Author>
      <b:Author>
        <b:NameList>
          <b:Person>
            <b:Last>Spring</b:Last>
          </b:Person>
        </b:NameList>
      </b:Author>
    </b:Author>
    <b:Title>Spring Boot reference documentation.</b:Title>
    <b:URL>https://docs.spring.io/spring-boot/reference/</b:URL>
    <b:RefOrder>9</b:RefOrder>
  </b:Source>
  <b:Source>
    <b:Tag>Ora</b:Tag>
    <b:SourceType>InternetSite</b:SourceType>
    <b:Guid>{E07C5794-A4B7-4A46-B4BE-9FF5770B0523}</b:Guid>
    <b:Author>
      <b:Author>
        <b:NameList>
          <b:Person>
            <b:Last>Oracle</b:Last>
          </b:Person>
        </b:NameList>
      </b:Author>
    </b:Author>
    <b:Title>MySQL 8.4 reference manual.</b:Title>
    <b:URL>https://dev.mysql.com/doc/refman/8.4/en/</b:URL>
    <b:RefOrder>10</b:RefOrder>
  </b:Source>
  <b:Source>
    <b:Tag>Thy</b:Tag>
    <b:SourceType>InternetSite</b:SourceType>
    <b:Guid>{B1AB4C7B-AB23-4223-A8B7-7C143EC71197}</b:Guid>
    <b:Author>
      <b:Author>
        <b:NameList>
          <b:Person>
            <b:Last>Thymeleaf</b:Last>
          </b:Person>
        </b:NameList>
      </b:Author>
    </b:Author>
    <b:Title>Thymeleaf documentation.</b:Title>
    <b:URL>https://www.thymeleaf.org/documentation</b:URL>
    <b:RefOrder>11</b:RefOrder>
  </b:Source>
</b:Sources>
</file>

<file path=customXml/itemProps1.xml><?xml version="1.0" encoding="utf-8"?>
<ds:datastoreItem xmlns:ds="http://schemas.openxmlformats.org/officeDocument/2006/customXml" ds:itemID="{01558DB0-7FE2-4378-9CB8-5C094FD99D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1587</TotalTime>
  <Pages>253</Pages>
  <Words>25084</Words>
  <Characters>137967</Characters>
  <Application>Microsoft Office Word</Application>
  <DocSecurity>0</DocSecurity>
  <Lines>1149</Lines>
  <Paragraphs>325</Paragraphs>
  <ScaleCrop>false</ScaleCrop>
  <Company/>
  <LinksUpToDate>false</LinksUpToDate>
  <CharactersWithSpaces>162726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dc:creator>
  <dc:description/>
  <cp:lastModifiedBy>Carlos Vidal Merino</cp:lastModifiedBy>
  <cp:revision>304</cp:revision>
  <cp:lastPrinted>2021-01-26T21:03:00Z</cp:lastPrinted>
  <dcterms:created xsi:type="dcterms:W3CDTF">2022-09-08T00:03:00Z</dcterms:created>
  <dcterms:modified xsi:type="dcterms:W3CDTF">2026-10-18T06:32:00Z</dcterms:modified>
  <dc:language>es-ES</dc:language>
</cp:coreProperties>
</file>