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C4B35" w14:textId="77777777" w:rsidR="000749A6" w:rsidRDefault="00416CB0" w:rsidP="000749A6">
      <w:pPr>
        <w:jc w:val="center"/>
        <w:rPr>
          <w:rFonts w:ascii="Cambria" w:hAnsi="Cambria"/>
          <w:sz w:val="28"/>
        </w:rPr>
      </w:pPr>
      <w:r>
        <w:rPr>
          <w:noProof/>
          <w:lang w:val="es-ES" w:eastAsia="es-ES"/>
        </w:rPr>
        <mc:AlternateContent>
          <mc:Choice Requires="wpc">
            <w:drawing>
              <wp:anchor distT="0" distB="0" distL="114300" distR="114300" simplePos="0" relativeHeight="251640832" behindDoc="1" locked="0" layoutInCell="1" allowOverlap="1" wp14:anchorId="29D9AC17" wp14:editId="1EABB265">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Rectangle 3"/>
                        <wps:cNvSpPr/>
                        <wps:spPr>
                          <a:xfrm>
                            <a:off x="14747" y="44245"/>
                            <a:ext cx="7654413" cy="10692581"/>
                          </a:xfrm>
                          <a:prstGeom prst="rect">
                            <a:avLst/>
                          </a:prstGeom>
                          <a:pattFill prst="pct5">
                            <a:fgClr>
                              <a:schemeClr val="tx2">
                                <a:lumMod val="75000"/>
                              </a:schemeClr>
                            </a:fgClr>
                            <a:bgClr>
                              <a:schemeClr val="tx2"/>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4"/>
                        <wps:cNvSpPr txBox="1">
                          <a:spLocks noChangeArrowheads="1"/>
                        </wps:cNvSpPr>
                        <wps:spPr bwMode="auto">
                          <a:xfrm>
                            <a:off x="353347" y="3876183"/>
                            <a:ext cx="7067550" cy="887095"/>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FFFFFF" w:themeColor="background1"/>
                                  <w:sz w:val="72"/>
                                  <w:szCs w:val="96"/>
                                  <w14:shadow w14:blurRad="50800" w14:dist="38100" w14:dir="2700000" w14:sx="100000" w14:sy="100000" w14:kx="0" w14:ky="0" w14:algn="tl">
                                    <w14:schemeClr w14:val="bg1">
                                      <w14:alpha w14:val="60000"/>
                                      <w14:lumMod w14:val="85000"/>
                                    </w14:schemeClr>
                                  </w14:shadow>
                                </w:rPr>
                                <w:alias w:val="Título"/>
                                <w:id w:val="10371602"/>
                                <w:dataBinding w:prefixMappings="xmlns:ns0='http://purl.org/dc/elements/1.1/' xmlns:ns1='http://schemas.openxmlformats.org/package/2006/metadata/core-properties' " w:xpath="/ns1:coreProperties[1]/ns0:title[1]" w:storeItemID="{6C3C8BC8-F283-45AE-878A-BAB7291924A1}"/>
                                <w:text/>
                              </w:sdtPr>
                              <w:sdtEndPr/>
                              <w:sdtContent>
                                <w:p w14:paraId="4D0ADCB1" w14:textId="2CF5B846" w:rsidR="002A7E3D" w:rsidRPr="000D5C59" w:rsidRDefault="00FF0428" w:rsidP="00322595">
                                  <w:pPr>
                                    <w:jc w:val="center"/>
                                    <w:rPr>
                                      <w:color w:val="FFFFFF" w:themeColor="background1"/>
                                      <w:sz w:val="18"/>
                                      <w:szCs w:val="20"/>
                                      <w14:shadow w14:blurRad="50800" w14:dist="38100" w14:dir="2700000" w14:sx="100000" w14:sy="100000" w14:kx="0" w14:ky="0" w14:algn="tl">
                                        <w14:schemeClr w14:val="bg1">
                                          <w14:alpha w14:val="60000"/>
                                          <w14:lumMod w14:val="85000"/>
                                        </w14:schemeClr>
                                      </w14:shadow>
                                    </w:rPr>
                                  </w:pPr>
                                  <w:r w:rsidRPr="000D5C59">
                                    <w:rPr>
                                      <w:color w:val="FFFFFF" w:themeColor="background1"/>
                                      <w:sz w:val="72"/>
                                      <w:szCs w:val="96"/>
                                      <w14:shadow w14:blurRad="50800" w14:dist="38100" w14:dir="2700000" w14:sx="100000" w14:sy="100000" w14:kx="0" w14:ky="0" w14:algn="tl">
                                        <w14:schemeClr w14:val="bg1">
                                          <w14:alpha w14:val="60000"/>
                                          <w14:lumMod w14:val="85000"/>
                                        </w14:schemeClr>
                                      </w14:shadow>
                                    </w:rPr>
                                    <w:t>Fase 1, Proyecto de Catedra</w:t>
                                  </w:r>
                                </w:p>
                              </w:sdtContent>
                            </w:sdt>
                          </w:txbxContent>
                        </wps:txbx>
                        <wps:bodyPr rot="0" vert="horz" wrap="square" lIns="91440" tIns="45720" rIns="91440" bIns="45720" anchor="t" anchorCtr="0" upright="1">
                          <a:noAutofit/>
                        </wps:bodyPr>
                      </wps:wsp>
                      <wps:wsp>
                        <wps:cNvPr id="11" name="Text Box 15"/>
                        <wps:cNvSpPr txBox="1">
                          <a:spLocks noChangeArrowheads="1"/>
                        </wps:cNvSpPr>
                        <wps:spPr bwMode="auto">
                          <a:xfrm>
                            <a:off x="361951" y="4810125"/>
                            <a:ext cx="706755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99BCD" w14:textId="77777777" w:rsidR="002A7E3D" w:rsidRPr="00190BFA" w:rsidRDefault="002A7E3D" w:rsidP="002F5220">
                              <w:pPr>
                                <w:spacing w:before="80"/>
                                <w:rPr>
                                  <w:color w:val="D9D9D9" w:themeColor="background1" w:themeShade="D9"/>
                                  <w:sz w:val="28"/>
                                  <w:szCs w:val="28"/>
                                </w:rPr>
                              </w:pPr>
                            </w:p>
                          </w:txbxContent>
                        </wps:txbx>
                        <wps:bodyPr rot="0" vert="horz" wrap="square" lIns="91440" tIns="45720" rIns="91440" bIns="45720" anchor="t" anchorCtr="0" upright="1">
                          <a:noAutofit/>
                        </wps:bodyPr>
                      </wps:wsp>
                      <wps:wsp>
                        <wps:cNvPr id="15" name="15 Conector recto"/>
                        <wps:cNvCnPr/>
                        <wps:spPr>
                          <a:xfrm flipH="1">
                            <a:off x="361950" y="4729480"/>
                            <a:ext cx="69532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 Box 16"/>
                        <wps:cNvSpPr txBox="1">
                          <a:spLocks noChangeArrowheads="1"/>
                        </wps:cNvSpPr>
                        <wps:spPr bwMode="auto">
                          <a:xfrm>
                            <a:off x="371476" y="4763278"/>
                            <a:ext cx="7010400" cy="656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EndPr/>
                              <w:sdtContent>
                                <w:p w14:paraId="6C3DEA2F" w14:textId="609EA32E" w:rsidR="00CF6005" w:rsidRPr="00190BFA" w:rsidRDefault="00FF0428" w:rsidP="00322595">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Autor: BA</w:t>
                                  </w:r>
                                  <w:r w:rsidR="00241130">
                                    <w:rPr>
                                      <w:rFonts w:cstheme="minorHAnsi"/>
                                      <w:b/>
                                      <w:color w:val="BFBFBF" w:themeColor="background1" w:themeShade="BF"/>
                                      <w:sz w:val="24"/>
                                      <w:szCs w:val="28"/>
                                    </w:rPr>
                                    <w:t>1819, CG181933, GA</w:t>
                                  </w:r>
                                  <w:r w:rsidR="00241130">
                                    <w:rPr>
                                      <w:rFonts w:cstheme="minorHAnsi"/>
                                      <w:b/>
                                      <w:color w:val="BFBFBF" w:themeColor="background1" w:themeShade="BF"/>
                                      <w:sz w:val="24"/>
                                      <w:szCs w:val="28"/>
                                    </w:rPr>
                                    <w:t>181935, PG</w:t>
                                  </w:r>
                                  <w:r>
                                    <w:rPr>
                                      <w:rFonts w:cstheme="minorHAnsi"/>
                                      <w:b/>
                                      <w:color w:val="BFBFBF" w:themeColor="background1" w:themeShade="BF"/>
                                      <w:sz w:val="24"/>
                                      <w:szCs w:val="28"/>
                                    </w:rPr>
                                    <w:t>120321</w:t>
                                  </w:r>
                                </w:p>
                              </w:sdtContent>
                            </w:sdt>
                          </w:txbxContent>
                        </wps:txbx>
                        <wps:bodyPr rot="0" vert="horz" wrap="square" lIns="91440" tIns="45720" rIns="91440" bIns="45720" anchor="t" anchorCtr="0" upright="1">
                          <a:noAutofit/>
                        </wps:bodyPr>
                      </wps:wsp>
                      <wps:wsp>
                        <wps:cNvPr id="9" name="Rectangle 13" descr="Horizontal clara"/>
                        <wps:cNvSpPr>
                          <a:spLocks noChangeArrowheads="1"/>
                        </wps:cNvSpPr>
                        <wps:spPr bwMode="auto">
                          <a:xfrm>
                            <a:off x="361951" y="5068063"/>
                            <a:ext cx="7099082" cy="656590"/>
                          </a:xfrm>
                          <a:prstGeom prst="rect">
                            <a:avLst/>
                          </a:prstGeom>
                          <a:noFill/>
                          <a:ln>
                            <a:noFill/>
                          </a:ln>
                        </wps:spPr>
                        <wps:txbx>
                          <w:txbxContent>
                            <w:p w14:paraId="2F0200EC" w14:textId="687768B2" w:rsidR="002A7E3D" w:rsidRPr="00236439" w:rsidRDefault="002A7E3D" w:rsidP="00322595">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sidR="001C147F">
                                <w:rPr>
                                  <w:rFonts w:cstheme="minorHAnsi"/>
                                  <w:b/>
                                  <w:noProof/>
                                  <w:color w:val="A6A6A6" w:themeColor="background1" w:themeShade="A6"/>
                                  <w:sz w:val="24"/>
                                </w:rPr>
                                <w:t>2020</w:t>
                              </w:r>
                              <w:r w:rsidRPr="00236439">
                                <w:rPr>
                                  <w:rFonts w:cstheme="minorHAnsi"/>
                                  <w:b/>
                                  <w:color w:val="A6A6A6" w:themeColor="background1" w:themeShade="A6"/>
                                  <w:sz w:val="24"/>
                                </w:rPr>
                                <w:fldChar w:fldCharType="end"/>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9D9AC17" id="Lienzo 3" o:spid="_x0000_s1026" editas="canvas" style="position:absolute;left:0;text-align:left;margin-left:-85.9pt;margin-top:-74.1pt;width:769.4pt;height:927.25pt;z-index:-251675648"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EAUAABQTAAAOAAAAZHJzL2Uyb0RvYy54bWzsWFFv4zYMfh+w/yD4fY3t2I4T1D10OXQ3&#10;oLsr2g59VmQ5Nk6WPElp0vv1IyXbCdLuWnS3bsP24lgSTVHkx49UTt/tWkHuuTaNkkUQnYQB4ZKp&#10;spHrIvj19uKHPCDGUllSoSQvggdugndn3393uu0WPFa1EiXXBJRIs9h2RVBb2y0mE8Nq3lJzojou&#10;YbFSuqUWhno9KTXdgvZWTOIwzCZbpctOK8aNgdn3fjE4c/qrijP7qaoMt0QUAdhm3VO75wqfk7NT&#10;ulhr2tUN682gr7CipY2ETUdV76mlZKObR6rahmllVGVPmGonqqoaxt0Z4DRReHSaJZX31LjDMPDO&#10;YCC8fUO9qzXaLdVFIwR4YwLaFziHv1uID4fJbQfRMd0YJ/Pn9r+pacfdscyCfby/0qQpi2AaEElb&#10;wMg1RI3KteBkivHBzUHqprvS/cjAKxq9q3SLv+BGsgP0JbNkFpCHIkiSOEl9bPnOEgaLsyxNkgj2&#10;YLAehdk8TvMIRSZ7PZ029ieuWoIvRaDBDhdUen9prBcdRHDbjlqLXuvFO2ZTJ16tl8LZ51DMYUDu&#10;KeDP7mK3LjbtL6r0c7M0DB0KwYxR3Bk1all9RZ03qpcAFYNJaJ6Q+NwH1s9AfM3CO9C92QfBvfQ1&#10;ryAO4Cpv5WiNN5QyxqWN3AFMTUvup9H8p+0XEhSi5gpcNOruFWB67x0z6Pan6eXxU+4yePw49Lt/&#10;7ePxC7ezknb8uG2k0k8pEHCqfmcv75IAnORdg15aqfIBUKqV5w/TsYsGIHJJjb2iGggDqAVI0H6C&#10;RyXUtghU/xaQWukvT82jPKQRrAZkCwRUBOa3DdU8IOJnCQk2j5IEGcsNknQWw0AfrqwOV+SmXSrA&#10;WAR02zH3ivJWDK+VVu0dcOU57gpLVDLYuwiY1cNgaT0xAtsyfn7uxIClAFOX8gY5xwcPU+B2d0d1&#10;1wPfQo59VENS08VRunhZjIdU5xurqsbl0t6vvb+BYN6IaSI4v6eaW6SHH9WORAliAG3qqYbYHcwP&#10;ZzbdpWKfDZFqWQM18XOt1bbmtIRAefQcfOr1YI6R1RYyHSiNwrkd9o4oa5pOpz1nTfNZFuWO8QD4&#10;A2uF2SxNwVxkrTyfhXNHa6/nrJEO/ogfhqQDxsOQqY3l+qYut2QlNvqalkWQhjmkPCkb5MhpHvkB&#10;QCeeIRkgtsQamgErAIDK3jW2dthAPKFKxM/IiStB2Wc3TUVXU08qiVPjc7KXdpQ4GuNGPtWdnUek&#10;ZnerXR/No8z9tkk35JA9zqBNp5t1De7xGfOPwT2wwzHuHZ4OwPtGuM+ieQrWYK0GBEXxcbU+xP00&#10;gWI9FJkhgYZC/MJa/Szun4CQ60pcdu+5aqwB/3EkpQOSopQsobNnVkF9xJ8DHl3KJ1s2Uomm+zAk&#10;R9+8TRERwB2IiFk8T/K+Nx+YMJunU0SBY8JnwCAaie3lo0qEvR1O+87IKNGU2L/h1FG3s1r7zH1Z&#10;q3agCZgZtR+hqW8lcG3sR17QCT3dQr2gC3rrFsruXthCIadjMr1hrY8HpO5rfXaAUbxWvBHnzeCC&#10;kvUIz6bxLEczDmt9FELl8wjP0iydPwPz5+4nr+a8ePDP/9Xz4H46H4C0v5/ifbLkhkHz80Hp5gvc&#10;H6ggTMCdYHBh3046jvmrmsh9MU3DLA+zR03kfB7mkAfYRP6twBrv8/8WYAFZwb8gHXMNZ/83Ef63&#10;czh2lLb/M+vsdwAAAP//AwBQSwMEFAAGAAgAAAAhACG6r1LhAAAADwEAAA8AAABkcnMvZG93bnJl&#10;di54bWxMj0FPg0AQhe8m/ofNmHgx7QJVaJClaWo8GE9WvU9hBCI7i+y2RX+9w0lvbzIv732v2Ey2&#10;VycafefYQLyMQBFXru64MfD2+rhYg/IBucbeMRn4Jg+b8vKiwLx2Z36h0z40SkLY52igDWHItfZV&#10;Sxb90g3E8vtwo8Ug59joesSzhNteJ1GUaosdS0OLA+1aqj73RysldyHd4fb95qlDTp6/xp9+Tw/G&#10;XF9N23tQgabwZ4YZX9ChFKaDO3LtVW9gEWexsIdZ3a4TULNnlWYy8CAqi9IV6LLQ/3eUvwAAAP//&#10;AwBQSwECLQAUAAYACAAAACEAtoM4kv4AAADhAQAAEwAAAAAAAAAAAAAAAAAAAAAAW0NvbnRlbnRf&#10;VHlwZXNdLnhtbFBLAQItABQABgAIAAAAIQA4/SH/1gAAAJQBAAALAAAAAAAAAAAAAAAAAC8BAABf&#10;cmVscy8ucmVsc1BLAQItABQABgAIAAAAIQC+ue6+EAUAABQTAAAOAAAAAAAAAAAAAAAAAC4CAABk&#10;cnMvZTJvRG9jLnhtbFBLAQItABQABgAIAAAAIQAhuq9S4QAAAA8BAAAPAAAAAAAAAAAAAAAAAGoH&#10;AABkcnMvZG93bnJldi54bWxQSwUGAAAAAAQABADzAAAAeAgAAAAA&#10;">
                <v:shape id="_x0000_s1027" type="#_x0000_t75" style="position:absolute;width:97713;height:117760;visibility:visible;mso-wrap-style:square">
                  <v:fill o:detectmouseclick="t"/>
                  <v:path o:connecttype="none"/>
                </v:shape>
                <v:rect id="Rectangle 3" o:spid="_x0000_s1028" style="position:absolute;left:147;top:442;width:76544;height:106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ubwAAAANoAAAAPAAAAZHJzL2Rvd25yZXYueG1sRE9Na8JA&#10;EL0X/A/LCL3VTVsQSV1FBG09tNK0pT0O2Wk2NDsTsmuM/74rCB4f73u+HHyjeupCLWzgfpKBIi7F&#10;1lwZ+PzY3M1AhYhssREmAycKsFyMbuaYWznyO/VFrFQK4ZCjARdjm2sdSkcew0Ra4sT9SucxJthV&#10;2nZ4TOG+0Q9ZNtUea04NDltaOyr/ioNPM553jqT/2e+2slof3sR/vX57Y27Hw+oJVKQhXsUX94s1&#10;8AjnK8kPevEPAAD//wMAUEsBAi0AFAAGAAgAAAAhANvh9svuAAAAhQEAABMAAAAAAAAAAAAAAAAA&#10;AAAAAFtDb250ZW50X1R5cGVzXS54bWxQSwECLQAUAAYACAAAACEAWvQsW78AAAAVAQAACwAAAAAA&#10;AAAAAAAAAAAfAQAAX3JlbHMvLnJlbHNQSwECLQAUAAYACAAAACEAauh7m8AAAADaAAAADwAAAAAA&#10;AAAAAAAAAAAHAgAAZHJzL2Rvd25yZXYueG1sUEsFBgAAAAADAAMAtwAAAPQCAAAAAA==&#10;" fillcolor="#343437 [2415]" stroked="f" strokeweight="2pt">
                  <v:fill r:id="rId8" o:title="" color2="#46464a [3215]" type="pattern"/>
                </v:rect>
                <v:shapetype id="_x0000_t202" coordsize="21600,21600" o:spt="202" path="m,l,21600r21600,l21600,xe">
                  <v:stroke joinstyle="miter"/>
                  <v:path gradientshapeok="t" o:connecttype="rect"/>
                </v:shapetype>
                <v:shape id="Text Box 14" o:spid="_x0000_s1029" type="#_x0000_t202" style="position:absolute;left:3533;top:38761;width:70675;height:8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PsxwwAAANsAAAAPAAAAZHJzL2Rvd25yZXYueG1sRI9Ba8JA&#10;EIXvQv/DMoVepG4UqiV1lWKpiDc1oN6G7DQJzc6G3a3Gf985CN5meG/e+2a+7F2rLhRi49nAeJSB&#10;Ii69bbgyUBy+X99BxYRssfVMBm4UYbl4Gswxt/7KO7rsU6UkhGOOBuqUulzrWNbkMI58Ryzajw8O&#10;k6yh0jbgVcJdqydZNtUOG5aGGjta1VT+7v+cATe8zdbB44knttnS27E4D78KY16e+88PUIn69DDf&#10;rzdW8IVefpEB9OIfAAD//wMAUEsBAi0AFAAGAAgAAAAhANvh9svuAAAAhQEAABMAAAAAAAAAAAAA&#10;AAAAAAAAAFtDb250ZW50X1R5cGVzXS54bWxQSwECLQAUAAYACAAAACEAWvQsW78AAAAVAQAACwAA&#10;AAAAAAAAAAAAAAAfAQAAX3JlbHMvLnJlbHNQSwECLQAUAAYACAAAACEAMaD7McMAAADbAAAADwAA&#10;AAAAAAAAAAAAAAAHAgAAZHJzL2Rvd25yZXYueG1sUEsFBgAAAAADAAMAtwAAAPcCAAAAAA==&#10;" filled="f" stroked="f">
                  <v:shadow on="t" color="black" opacity="26214f" origin="-.5,-.5" offset=".74836mm,.74836mm"/>
                  <v:textbox>
                    <w:txbxContent>
                      <w:sdt>
                        <w:sdtPr>
                          <w:rPr>
                            <w:color w:val="FFFFFF" w:themeColor="background1"/>
                            <w:sz w:val="72"/>
                            <w:szCs w:val="96"/>
                            <w14:shadow w14:blurRad="50800" w14:dist="38100" w14:dir="2700000" w14:sx="100000" w14:sy="100000" w14:kx="0" w14:ky="0" w14:algn="tl">
                              <w14:schemeClr w14:val="bg1">
                                <w14:alpha w14:val="60000"/>
                                <w14:lumMod w14:val="85000"/>
                              </w14:schemeClr>
                            </w14:shadow>
                          </w:rPr>
                          <w:alias w:val="Título"/>
                          <w:id w:val="10371602"/>
                          <w:dataBinding w:prefixMappings="xmlns:ns0='http://purl.org/dc/elements/1.1/' xmlns:ns1='http://schemas.openxmlformats.org/package/2006/metadata/core-properties' " w:xpath="/ns1:coreProperties[1]/ns0:title[1]" w:storeItemID="{6C3C8BC8-F283-45AE-878A-BAB7291924A1}"/>
                          <w:text/>
                        </w:sdtPr>
                        <w:sdtEndPr/>
                        <w:sdtContent>
                          <w:p w14:paraId="4D0ADCB1" w14:textId="2CF5B846" w:rsidR="002A7E3D" w:rsidRPr="000D5C59" w:rsidRDefault="00FF0428" w:rsidP="00322595">
                            <w:pPr>
                              <w:jc w:val="center"/>
                              <w:rPr>
                                <w:color w:val="FFFFFF" w:themeColor="background1"/>
                                <w:sz w:val="18"/>
                                <w:szCs w:val="20"/>
                                <w14:shadow w14:blurRad="50800" w14:dist="38100" w14:dir="2700000" w14:sx="100000" w14:sy="100000" w14:kx="0" w14:ky="0" w14:algn="tl">
                                  <w14:schemeClr w14:val="bg1">
                                    <w14:alpha w14:val="60000"/>
                                    <w14:lumMod w14:val="85000"/>
                                  </w14:schemeClr>
                                </w14:shadow>
                              </w:rPr>
                            </w:pPr>
                            <w:r w:rsidRPr="000D5C59">
                              <w:rPr>
                                <w:color w:val="FFFFFF" w:themeColor="background1"/>
                                <w:sz w:val="72"/>
                                <w:szCs w:val="96"/>
                                <w14:shadow w14:blurRad="50800" w14:dist="38100" w14:dir="2700000" w14:sx="100000" w14:sy="100000" w14:kx="0" w14:ky="0" w14:algn="tl">
                                  <w14:schemeClr w14:val="bg1">
                                    <w14:alpha w14:val="60000"/>
                                    <w14:lumMod w14:val="85000"/>
                                  </w14:schemeClr>
                                </w14:shadow>
                              </w:rPr>
                              <w:t>Fase 1, Proyecto de Catedra</w:t>
                            </w:r>
                          </w:p>
                        </w:sdtContent>
                      </w:sdt>
                    </w:txbxContent>
                  </v:textbox>
                </v:shape>
                <v:shape id="Text Box 15" o:spid="_x0000_s1030" type="#_x0000_t202" style="position:absolute;left:3619;top:48101;width:70676;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5C99BCD" w14:textId="77777777" w:rsidR="002A7E3D" w:rsidRPr="00190BFA" w:rsidRDefault="002A7E3D" w:rsidP="002F5220">
                        <w:pPr>
                          <w:spacing w:before="80"/>
                          <w:rPr>
                            <w:color w:val="D9D9D9" w:themeColor="background1" w:themeShade="D9"/>
                            <w:sz w:val="28"/>
                            <w:szCs w:val="28"/>
                          </w:rPr>
                        </w:pPr>
                      </w:p>
                    </w:txbxContent>
                  </v:textbox>
                </v:shape>
                <v:line id="15 Conector recto" o:spid="_x0000_s1031" style="position:absolute;flip:x;visibility:visible;mso-wrap-style:square" from="3619,47294" to="73152,4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eC0wwAAANsAAAAPAAAAZHJzL2Rvd25yZXYueG1sRE/fa8Iw&#10;EH4X9j+EE/YyNJ0wJ9Uoo3MyBg6sIvh2NGdb1lyyJmr9781g4Nt9fD9vtuhMI87U+tqygudhAoK4&#10;sLrmUsFu+zGYgPABWWNjmRRcycNi/tCbYarthTd0zkMpYgj7FBVUIbhUSl9UZNAPrSOO3NG2BkOE&#10;bSl1i5cYbho5SpKxNFhzbKjQUVZR8ZOfjIJ1ln095WO33Ofu9XeV+O/y/UBKPfa7tymIQF24i//d&#10;nzrOf4G/X+IBcn4DAAD//wMAUEsBAi0AFAAGAAgAAAAhANvh9svuAAAAhQEAABMAAAAAAAAAAAAA&#10;AAAAAAAAAFtDb250ZW50X1R5cGVzXS54bWxQSwECLQAUAAYACAAAACEAWvQsW78AAAAVAQAACwAA&#10;AAAAAAAAAAAAAAAfAQAAX3JlbHMvLnJlbHNQSwECLQAUAAYACAAAACEA9QHgtMMAAADbAAAADwAA&#10;AAAAAAAAAAAAAAAHAgAAZHJzL2Rvd25yZXYueG1sUEsFBgAAAAADAAMAtwAAAPcCAAAAAA==&#10;" strokecolor="#bfbfbf [2412]"/>
                <v:shape id="Text Box 16" o:spid="_x0000_s1032" type="#_x0000_t202" style="position:absolute;left:3714;top:47632;width:70104;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EndPr/>
                        <w:sdtContent>
                          <w:p w14:paraId="6C3DEA2F" w14:textId="609EA32E" w:rsidR="00CF6005" w:rsidRPr="00190BFA" w:rsidRDefault="00FF0428" w:rsidP="00322595">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Autor: BA</w:t>
                            </w:r>
                            <w:r w:rsidR="00241130">
                              <w:rPr>
                                <w:rFonts w:cstheme="minorHAnsi"/>
                                <w:b/>
                                <w:color w:val="BFBFBF" w:themeColor="background1" w:themeShade="BF"/>
                                <w:sz w:val="24"/>
                                <w:szCs w:val="28"/>
                              </w:rPr>
                              <w:t>1819, CG181933, GA</w:t>
                            </w:r>
                            <w:r w:rsidR="00241130">
                              <w:rPr>
                                <w:rFonts w:cstheme="minorHAnsi"/>
                                <w:b/>
                                <w:color w:val="BFBFBF" w:themeColor="background1" w:themeShade="BF"/>
                                <w:sz w:val="24"/>
                                <w:szCs w:val="28"/>
                              </w:rPr>
                              <w:t>181935, PG</w:t>
                            </w:r>
                            <w:r>
                              <w:rPr>
                                <w:rFonts w:cstheme="minorHAnsi"/>
                                <w:b/>
                                <w:color w:val="BFBFBF" w:themeColor="background1" w:themeShade="BF"/>
                                <w:sz w:val="24"/>
                                <w:szCs w:val="28"/>
                              </w:rPr>
                              <w:t>120321</w:t>
                            </w:r>
                          </w:p>
                        </w:sdtContent>
                      </w:sdt>
                    </w:txbxContent>
                  </v:textbox>
                </v:shape>
                <v:rect id="Rectangle 13" o:spid="_x0000_s1033" alt="Horizontal clara" style="position:absolute;left:3619;top:50680;width:70991;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2F0200EC" w14:textId="687768B2" w:rsidR="002A7E3D" w:rsidRPr="00236439" w:rsidRDefault="002A7E3D" w:rsidP="00322595">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sidR="001C147F">
                          <w:rPr>
                            <w:rFonts w:cstheme="minorHAnsi"/>
                            <w:b/>
                            <w:noProof/>
                            <w:color w:val="A6A6A6" w:themeColor="background1" w:themeShade="A6"/>
                            <w:sz w:val="24"/>
                          </w:rPr>
                          <w:t>2020</w:t>
                        </w:r>
                        <w:r w:rsidRPr="00236439">
                          <w:rPr>
                            <w:rFonts w:cstheme="minorHAnsi"/>
                            <w:b/>
                            <w:color w:val="A6A6A6" w:themeColor="background1" w:themeShade="A6"/>
                            <w:sz w:val="24"/>
                          </w:rPr>
                          <w:fldChar w:fldCharType="end"/>
                        </w:r>
                      </w:p>
                    </w:txbxContent>
                  </v:textbox>
                </v:rect>
              </v:group>
            </w:pict>
          </mc:Fallback>
        </mc:AlternateContent>
      </w:r>
      <w:r w:rsidR="00AF1AB5">
        <w:br w:type="page"/>
      </w:r>
      <w:r w:rsidR="000749A6">
        <w:rPr>
          <w:rFonts w:ascii="Cambria" w:hAnsi="Cambria"/>
          <w:sz w:val="28"/>
        </w:rPr>
        <w:lastRenderedPageBreak/>
        <w:t>Universidad Don Bosco</w:t>
      </w:r>
    </w:p>
    <w:p w14:paraId="6CDE1C3A" w14:textId="77777777" w:rsidR="000749A6" w:rsidRDefault="000749A6" w:rsidP="000749A6">
      <w:pPr>
        <w:jc w:val="center"/>
        <w:rPr>
          <w:rFonts w:ascii="Cambria" w:hAnsi="Cambria"/>
          <w:sz w:val="28"/>
        </w:rPr>
      </w:pPr>
    </w:p>
    <w:p w14:paraId="1FEDC419" w14:textId="77777777" w:rsidR="000749A6" w:rsidRDefault="000749A6" w:rsidP="000749A6">
      <w:pPr>
        <w:jc w:val="center"/>
        <w:rPr>
          <w:rFonts w:ascii="Cambria" w:hAnsi="Cambria"/>
          <w:sz w:val="28"/>
        </w:rPr>
      </w:pPr>
      <w:r>
        <w:rPr>
          <w:rFonts w:ascii="Cambria" w:hAnsi="Cambria"/>
          <w:noProof/>
          <w:sz w:val="28"/>
          <w:lang w:val="es-ES" w:eastAsia="es-ES"/>
        </w:rPr>
        <w:drawing>
          <wp:inline distT="0" distB="0" distL="0" distR="0" wp14:anchorId="3BE77D78" wp14:editId="3AC547F3">
            <wp:extent cx="1000125" cy="1000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dad_don_bosc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p w14:paraId="7F88C3A0" w14:textId="77777777" w:rsidR="000749A6" w:rsidRDefault="000749A6" w:rsidP="000749A6">
      <w:pPr>
        <w:jc w:val="center"/>
        <w:rPr>
          <w:rFonts w:ascii="Cambria" w:hAnsi="Cambria"/>
          <w:sz w:val="28"/>
        </w:rPr>
      </w:pPr>
    </w:p>
    <w:p w14:paraId="3CC5DB71" w14:textId="4DB42112" w:rsidR="000749A6" w:rsidRDefault="00CA345C" w:rsidP="000749A6">
      <w:pPr>
        <w:jc w:val="center"/>
        <w:rPr>
          <w:rFonts w:ascii="Cambria" w:hAnsi="Cambria"/>
          <w:sz w:val="28"/>
        </w:rPr>
      </w:pPr>
      <w:r>
        <w:rPr>
          <w:rFonts w:ascii="Cambria" w:hAnsi="Cambria"/>
          <w:sz w:val="28"/>
        </w:rPr>
        <w:t>Datawarehouse y Minería de Datos</w:t>
      </w:r>
    </w:p>
    <w:p w14:paraId="0D8063E2" w14:textId="77777777" w:rsidR="000749A6" w:rsidRDefault="000749A6" w:rsidP="000749A6">
      <w:pPr>
        <w:jc w:val="center"/>
        <w:rPr>
          <w:rFonts w:ascii="Cambria" w:hAnsi="Cambria"/>
          <w:sz w:val="28"/>
        </w:rPr>
      </w:pPr>
    </w:p>
    <w:p w14:paraId="118482D0" w14:textId="2942187E" w:rsidR="000749A6" w:rsidRDefault="00825EE9" w:rsidP="000749A6">
      <w:pPr>
        <w:jc w:val="center"/>
        <w:rPr>
          <w:rFonts w:ascii="Cambria" w:hAnsi="Cambria"/>
          <w:sz w:val="28"/>
        </w:rPr>
      </w:pPr>
      <w:r>
        <w:rPr>
          <w:rFonts w:ascii="Cambria" w:hAnsi="Cambria"/>
          <w:sz w:val="28"/>
        </w:rPr>
        <w:t>Proyecto de catedra, fase 1</w:t>
      </w:r>
    </w:p>
    <w:p w14:paraId="239B1166" w14:textId="77777777" w:rsidR="000749A6" w:rsidRDefault="000749A6" w:rsidP="000749A6">
      <w:pPr>
        <w:jc w:val="center"/>
        <w:rPr>
          <w:rFonts w:ascii="Cambria" w:hAnsi="Cambria"/>
          <w:sz w:val="28"/>
        </w:rPr>
      </w:pPr>
    </w:p>
    <w:p w14:paraId="0EF73380" w14:textId="77777777" w:rsidR="000749A6" w:rsidRDefault="000749A6" w:rsidP="000749A6">
      <w:pPr>
        <w:jc w:val="center"/>
        <w:rPr>
          <w:rFonts w:ascii="Cambria" w:hAnsi="Cambria"/>
          <w:sz w:val="28"/>
        </w:rPr>
      </w:pPr>
      <w:r>
        <w:rPr>
          <w:rFonts w:ascii="Cambria" w:hAnsi="Cambria"/>
          <w:sz w:val="28"/>
        </w:rPr>
        <w:t>Integrantes:</w:t>
      </w:r>
    </w:p>
    <w:p w14:paraId="3C7F66E1" w14:textId="77777777" w:rsidR="000749A6" w:rsidRDefault="000749A6" w:rsidP="00825EE9">
      <w:pPr>
        <w:jc w:val="center"/>
        <w:rPr>
          <w:rFonts w:ascii="Cambria" w:hAnsi="Cambria"/>
          <w:sz w:val="28"/>
        </w:rPr>
      </w:pPr>
    </w:p>
    <w:p w14:paraId="7E9A941C" w14:textId="0A73B8BC" w:rsidR="000749A6" w:rsidRDefault="00CA345C" w:rsidP="00825EE9">
      <w:pPr>
        <w:jc w:val="center"/>
        <w:rPr>
          <w:rFonts w:ascii="Cambria" w:hAnsi="Cambria"/>
          <w:sz w:val="28"/>
        </w:rPr>
      </w:pPr>
      <w:r>
        <w:rPr>
          <w:rFonts w:ascii="Cambria" w:hAnsi="Cambria"/>
          <w:sz w:val="28"/>
        </w:rPr>
        <w:t>Bonilla Avilés, David Alejandro</w:t>
      </w:r>
      <w:r w:rsidR="00FF0428">
        <w:rPr>
          <w:rFonts w:ascii="Cambria" w:hAnsi="Cambria"/>
          <w:sz w:val="28"/>
        </w:rPr>
        <w:t>-</w:t>
      </w:r>
      <w:r>
        <w:rPr>
          <w:rFonts w:ascii="Cambria" w:hAnsi="Cambria"/>
          <w:sz w:val="28"/>
        </w:rPr>
        <w:t>BA1819</w:t>
      </w:r>
    </w:p>
    <w:p w14:paraId="3DF35655" w14:textId="77777777" w:rsidR="00825EE9" w:rsidRPr="00825EE9" w:rsidRDefault="00825EE9" w:rsidP="00825EE9">
      <w:pPr>
        <w:shd w:val="clear" w:color="auto" w:fill="FFFFFF"/>
        <w:spacing w:before="60" w:after="100" w:afterAutospacing="1" w:line="240" w:lineRule="auto"/>
        <w:ind w:left="360"/>
        <w:jc w:val="center"/>
        <w:rPr>
          <w:rFonts w:ascii="Cambria" w:hAnsi="Cambria"/>
          <w:sz w:val="28"/>
          <w:lang w:val="es-AR"/>
        </w:rPr>
      </w:pPr>
      <w:r w:rsidRPr="00825EE9">
        <w:rPr>
          <w:rFonts w:ascii="Cambria" w:hAnsi="Cambria"/>
          <w:sz w:val="28"/>
          <w:lang w:val="es-AR"/>
        </w:rPr>
        <w:t>Cruz González, José Roberto - CG181933</w:t>
      </w:r>
    </w:p>
    <w:p w14:paraId="3B43C6DB" w14:textId="77777777" w:rsidR="00825EE9" w:rsidRPr="00825EE9" w:rsidRDefault="00825EE9" w:rsidP="00825EE9">
      <w:pPr>
        <w:shd w:val="clear" w:color="auto" w:fill="FFFFFF"/>
        <w:spacing w:before="60" w:after="100" w:afterAutospacing="1" w:line="240" w:lineRule="auto"/>
        <w:ind w:left="360"/>
        <w:jc w:val="center"/>
        <w:rPr>
          <w:rFonts w:ascii="Cambria" w:hAnsi="Cambria"/>
          <w:sz w:val="28"/>
          <w:lang w:val="es-AR"/>
        </w:rPr>
      </w:pPr>
      <w:r w:rsidRPr="00825EE9">
        <w:rPr>
          <w:rFonts w:ascii="Cambria" w:hAnsi="Cambria"/>
          <w:sz w:val="28"/>
          <w:lang w:val="es-AR"/>
        </w:rPr>
        <w:t>Garay Alvarado, Bryan Walberto - GA181935</w:t>
      </w:r>
    </w:p>
    <w:p w14:paraId="3230A071" w14:textId="77777777" w:rsidR="00825EE9" w:rsidRPr="00825EE9" w:rsidRDefault="00825EE9" w:rsidP="00825EE9">
      <w:pPr>
        <w:shd w:val="clear" w:color="auto" w:fill="FFFFFF"/>
        <w:spacing w:before="60" w:after="100" w:afterAutospacing="1" w:line="240" w:lineRule="auto"/>
        <w:ind w:left="360"/>
        <w:jc w:val="center"/>
        <w:rPr>
          <w:rFonts w:ascii="Cambria" w:hAnsi="Cambria"/>
          <w:sz w:val="28"/>
          <w:lang w:val="es-AR"/>
        </w:rPr>
      </w:pPr>
      <w:r w:rsidRPr="00825EE9">
        <w:rPr>
          <w:rFonts w:ascii="Cambria" w:hAnsi="Cambria"/>
          <w:sz w:val="28"/>
          <w:lang w:val="es-AR"/>
        </w:rPr>
        <w:t>Portal Gómez, Roberto José - PG120321</w:t>
      </w:r>
    </w:p>
    <w:p w14:paraId="7062D2E1" w14:textId="77777777" w:rsidR="000749A6" w:rsidRDefault="000749A6" w:rsidP="000749A6">
      <w:pPr>
        <w:jc w:val="center"/>
        <w:rPr>
          <w:rFonts w:ascii="Cambria" w:hAnsi="Cambria"/>
          <w:sz w:val="28"/>
        </w:rPr>
      </w:pPr>
    </w:p>
    <w:p w14:paraId="1A40EA57" w14:textId="77777777" w:rsidR="000749A6" w:rsidRDefault="000749A6" w:rsidP="000749A6">
      <w:pPr>
        <w:jc w:val="center"/>
        <w:rPr>
          <w:rFonts w:ascii="Cambria" w:hAnsi="Cambria"/>
          <w:sz w:val="28"/>
        </w:rPr>
      </w:pPr>
    </w:p>
    <w:p w14:paraId="6878B489" w14:textId="4278FE3C" w:rsidR="000749A6" w:rsidRDefault="000749A6" w:rsidP="000749A6">
      <w:pPr>
        <w:jc w:val="center"/>
        <w:rPr>
          <w:rFonts w:ascii="Cambria" w:hAnsi="Cambria"/>
          <w:sz w:val="28"/>
        </w:rPr>
      </w:pPr>
      <w:r>
        <w:rPr>
          <w:rFonts w:ascii="Cambria" w:hAnsi="Cambria"/>
          <w:sz w:val="28"/>
        </w:rPr>
        <w:t>Catedrático:</w:t>
      </w:r>
      <w:r w:rsidR="003B236B">
        <w:rPr>
          <w:rFonts w:ascii="Cambria" w:hAnsi="Cambria"/>
          <w:sz w:val="28"/>
        </w:rPr>
        <w:t xml:space="preserve"> Ing.</w:t>
      </w:r>
      <w:r>
        <w:rPr>
          <w:rFonts w:ascii="Cambria" w:hAnsi="Cambria"/>
          <w:sz w:val="28"/>
        </w:rPr>
        <w:t xml:space="preserve"> </w:t>
      </w:r>
      <w:r w:rsidR="00825EE9" w:rsidRPr="00825EE9">
        <w:rPr>
          <w:rFonts w:ascii="Cambria" w:hAnsi="Cambria"/>
          <w:sz w:val="28"/>
        </w:rPr>
        <w:t>Carlos Filiberto Alfaro Castro</w:t>
      </w:r>
    </w:p>
    <w:p w14:paraId="79B2DD6F" w14:textId="77777777" w:rsidR="000749A6" w:rsidRDefault="000749A6" w:rsidP="000749A6">
      <w:pPr>
        <w:jc w:val="center"/>
        <w:rPr>
          <w:rFonts w:ascii="Cambria" w:hAnsi="Cambria"/>
          <w:sz w:val="28"/>
        </w:rPr>
      </w:pPr>
    </w:p>
    <w:p w14:paraId="5DE5DA37" w14:textId="77777777" w:rsidR="000749A6" w:rsidRDefault="000749A6" w:rsidP="000749A6">
      <w:pPr>
        <w:jc w:val="center"/>
        <w:rPr>
          <w:rFonts w:ascii="Cambria" w:hAnsi="Cambria"/>
          <w:sz w:val="28"/>
        </w:rPr>
      </w:pPr>
    </w:p>
    <w:p w14:paraId="55F16997" w14:textId="7DAD587A" w:rsidR="000749A6" w:rsidRDefault="000749A6" w:rsidP="000749A6">
      <w:pPr>
        <w:jc w:val="center"/>
        <w:rPr>
          <w:rFonts w:ascii="Cambria" w:hAnsi="Cambria"/>
          <w:sz w:val="28"/>
        </w:rPr>
      </w:pPr>
      <w:r>
        <w:rPr>
          <w:rFonts w:ascii="Cambria" w:hAnsi="Cambria"/>
          <w:sz w:val="28"/>
        </w:rPr>
        <w:t xml:space="preserve">Soyapango, </w:t>
      </w:r>
      <w:r w:rsidR="00FF0428">
        <w:rPr>
          <w:rFonts w:ascii="Cambria" w:hAnsi="Cambria"/>
          <w:sz w:val="28"/>
        </w:rPr>
        <w:t>7</w:t>
      </w:r>
      <w:r w:rsidR="00CA345C">
        <w:rPr>
          <w:rFonts w:ascii="Cambria" w:hAnsi="Cambria"/>
          <w:sz w:val="28"/>
        </w:rPr>
        <w:t xml:space="preserve"> de </w:t>
      </w:r>
      <w:r w:rsidR="00FF0428">
        <w:rPr>
          <w:rFonts w:ascii="Cambria" w:hAnsi="Cambria"/>
          <w:sz w:val="28"/>
        </w:rPr>
        <w:t>septiembre</w:t>
      </w:r>
      <w:r w:rsidR="00CA345C">
        <w:rPr>
          <w:rFonts w:ascii="Cambria" w:hAnsi="Cambria"/>
          <w:sz w:val="28"/>
        </w:rPr>
        <w:t xml:space="preserve"> del 2020</w:t>
      </w:r>
    </w:p>
    <w:p w14:paraId="296C9821" w14:textId="77777777" w:rsidR="0030609E" w:rsidRDefault="0030609E" w:rsidP="000749A6">
      <w:pPr>
        <w:jc w:val="center"/>
        <w:rPr>
          <w:rFonts w:ascii="Cambria" w:hAnsi="Cambria"/>
          <w:sz w:val="28"/>
        </w:rPr>
      </w:pPr>
    </w:p>
    <w:p w14:paraId="4614EE66" w14:textId="77777777" w:rsidR="000749A6" w:rsidRDefault="000749A6" w:rsidP="000749A6">
      <w:pPr>
        <w:rPr>
          <w:rFonts w:ascii="Cambria" w:hAnsi="Cambria"/>
          <w:sz w:val="28"/>
        </w:rPr>
      </w:pPr>
    </w:p>
    <w:sdt>
      <w:sdtPr>
        <w:rPr>
          <w:rFonts w:asciiTheme="minorHAnsi" w:eastAsiaTheme="minorEastAsia" w:hAnsiTheme="minorHAnsi" w:cstheme="minorBidi"/>
          <w:b w:val="0"/>
          <w:bCs w:val="0"/>
          <w:color w:val="auto"/>
          <w:sz w:val="22"/>
          <w:szCs w:val="22"/>
          <w:lang w:val="es-ES"/>
        </w:rPr>
        <w:id w:val="980727289"/>
        <w:docPartObj>
          <w:docPartGallery w:val="Table of Contents"/>
          <w:docPartUnique/>
        </w:docPartObj>
      </w:sdtPr>
      <w:sdtEndPr/>
      <w:sdtContent>
        <w:p w14:paraId="5353C46A" w14:textId="3F2D8766" w:rsidR="004510F3" w:rsidRDefault="004510F3">
          <w:pPr>
            <w:pStyle w:val="TtuloTDC"/>
          </w:pPr>
          <w:r>
            <w:rPr>
              <w:lang w:val="es-ES"/>
            </w:rPr>
            <w:t>Contenido</w:t>
          </w:r>
        </w:p>
        <w:p w14:paraId="708AC77E" w14:textId="33224C7E" w:rsidR="00A22146" w:rsidRDefault="004510F3">
          <w:pPr>
            <w:pStyle w:val="TDC1"/>
            <w:tabs>
              <w:tab w:val="right" w:leader="dot" w:pos="8495"/>
            </w:tabs>
            <w:rPr>
              <w:noProof/>
              <w:lang w:eastAsia="es-SV"/>
            </w:rPr>
          </w:pPr>
          <w:r>
            <w:rPr>
              <w:lang w:val="es-AR"/>
            </w:rPr>
            <w:fldChar w:fldCharType="begin"/>
          </w:r>
          <w:r>
            <w:instrText xml:space="preserve"> TOC \o "1-3" \h \z \u </w:instrText>
          </w:r>
          <w:r>
            <w:rPr>
              <w:lang w:val="es-AR"/>
            </w:rPr>
            <w:fldChar w:fldCharType="separate"/>
          </w:r>
          <w:hyperlink w:anchor="_Toc50408682" w:history="1">
            <w:r w:rsidR="00A22146" w:rsidRPr="00E11F4D">
              <w:rPr>
                <w:rStyle w:val="Hipervnculo"/>
                <w:noProof/>
              </w:rPr>
              <w:t>Descripción general</w:t>
            </w:r>
            <w:r w:rsidR="00A22146">
              <w:rPr>
                <w:noProof/>
                <w:webHidden/>
              </w:rPr>
              <w:tab/>
            </w:r>
            <w:r w:rsidR="00A22146">
              <w:rPr>
                <w:noProof/>
                <w:webHidden/>
              </w:rPr>
              <w:fldChar w:fldCharType="begin"/>
            </w:r>
            <w:r w:rsidR="00A22146">
              <w:rPr>
                <w:noProof/>
                <w:webHidden/>
              </w:rPr>
              <w:instrText xml:space="preserve"> PAGEREF _Toc50408682 \h </w:instrText>
            </w:r>
            <w:r w:rsidR="00A22146">
              <w:rPr>
                <w:noProof/>
                <w:webHidden/>
              </w:rPr>
            </w:r>
            <w:r w:rsidR="00A22146">
              <w:rPr>
                <w:noProof/>
                <w:webHidden/>
              </w:rPr>
              <w:fldChar w:fldCharType="separate"/>
            </w:r>
            <w:r w:rsidR="001C147F">
              <w:rPr>
                <w:noProof/>
                <w:webHidden/>
              </w:rPr>
              <w:t>4</w:t>
            </w:r>
            <w:r w:rsidR="00A22146">
              <w:rPr>
                <w:noProof/>
                <w:webHidden/>
              </w:rPr>
              <w:fldChar w:fldCharType="end"/>
            </w:r>
          </w:hyperlink>
        </w:p>
        <w:p w14:paraId="1714106E" w14:textId="41698C52" w:rsidR="00A22146" w:rsidRDefault="00A22146">
          <w:pPr>
            <w:pStyle w:val="TDC2"/>
            <w:tabs>
              <w:tab w:val="right" w:leader="dot" w:pos="8495"/>
            </w:tabs>
            <w:rPr>
              <w:noProof/>
              <w:lang w:eastAsia="es-SV"/>
            </w:rPr>
          </w:pPr>
          <w:hyperlink w:anchor="_Toc50408683" w:history="1">
            <w:r w:rsidRPr="00E11F4D">
              <w:rPr>
                <w:rStyle w:val="Hipervnculo"/>
                <w:noProof/>
              </w:rPr>
              <w:t>Extracción de datos:</w:t>
            </w:r>
            <w:r>
              <w:rPr>
                <w:noProof/>
                <w:webHidden/>
              </w:rPr>
              <w:tab/>
            </w:r>
            <w:r>
              <w:rPr>
                <w:noProof/>
                <w:webHidden/>
              </w:rPr>
              <w:fldChar w:fldCharType="begin"/>
            </w:r>
            <w:r>
              <w:rPr>
                <w:noProof/>
                <w:webHidden/>
              </w:rPr>
              <w:instrText xml:space="preserve"> PAGEREF _Toc50408683 \h </w:instrText>
            </w:r>
            <w:r>
              <w:rPr>
                <w:noProof/>
                <w:webHidden/>
              </w:rPr>
            </w:r>
            <w:r>
              <w:rPr>
                <w:noProof/>
                <w:webHidden/>
              </w:rPr>
              <w:fldChar w:fldCharType="separate"/>
            </w:r>
            <w:r w:rsidR="001C147F">
              <w:rPr>
                <w:noProof/>
                <w:webHidden/>
              </w:rPr>
              <w:t>4</w:t>
            </w:r>
            <w:r>
              <w:rPr>
                <w:noProof/>
                <w:webHidden/>
              </w:rPr>
              <w:fldChar w:fldCharType="end"/>
            </w:r>
          </w:hyperlink>
        </w:p>
        <w:p w14:paraId="77C715E9" w14:textId="6CD5BC96" w:rsidR="00A22146" w:rsidRDefault="00A22146">
          <w:pPr>
            <w:pStyle w:val="TDC2"/>
            <w:tabs>
              <w:tab w:val="right" w:leader="dot" w:pos="8495"/>
            </w:tabs>
            <w:rPr>
              <w:noProof/>
              <w:lang w:eastAsia="es-SV"/>
            </w:rPr>
          </w:pPr>
          <w:hyperlink w:anchor="_Toc50408684" w:history="1">
            <w:r w:rsidRPr="00E11F4D">
              <w:rPr>
                <w:rStyle w:val="Hipervnculo"/>
                <w:noProof/>
              </w:rPr>
              <w:t>Dimensión País</w:t>
            </w:r>
            <w:r>
              <w:rPr>
                <w:noProof/>
                <w:webHidden/>
              </w:rPr>
              <w:tab/>
            </w:r>
            <w:r>
              <w:rPr>
                <w:noProof/>
                <w:webHidden/>
              </w:rPr>
              <w:fldChar w:fldCharType="begin"/>
            </w:r>
            <w:r>
              <w:rPr>
                <w:noProof/>
                <w:webHidden/>
              </w:rPr>
              <w:instrText xml:space="preserve"> PAGEREF _Toc50408684 \h </w:instrText>
            </w:r>
            <w:r>
              <w:rPr>
                <w:noProof/>
                <w:webHidden/>
              </w:rPr>
            </w:r>
            <w:r>
              <w:rPr>
                <w:noProof/>
                <w:webHidden/>
              </w:rPr>
              <w:fldChar w:fldCharType="separate"/>
            </w:r>
            <w:r w:rsidR="001C147F">
              <w:rPr>
                <w:noProof/>
                <w:webHidden/>
              </w:rPr>
              <w:t>6</w:t>
            </w:r>
            <w:r>
              <w:rPr>
                <w:noProof/>
                <w:webHidden/>
              </w:rPr>
              <w:fldChar w:fldCharType="end"/>
            </w:r>
          </w:hyperlink>
        </w:p>
        <w:p w14:paraId="2BA09690" w14:textId="3C568859" w:rsidR="00A22146" w:rsidRDefault="00A22146">
          <w:pPr>
            <w:pStyle w:val="TDC2"/>
            <w:tabs>
              <w:tab w:val="right" w:leader="dot" w:pos="8495"/>
            </w:tabs>
            <w:rPr>
              <w:noProof/>
              <w:lang w:eastAsia="es-SV"/>
            </w:rPr>
          </w:pPr>
          <w:hyperlink w:anchor="_Toc50408685" w:history="1">
            <w:r w:rsidRPr="00E11F4D">
              <w:rPr>
                <w:rStyle w:val="Hipervnculo"/>
                <w:noProof/>
              </w:rPr>
              <w:t>Dimensión Códigos Arancelarios con descripción</w:t>
            </w:r>
            <w:r>
              <w:rPr>
                <w:noProof/>
                <w:webHidden/>
              </w:rPr>
              <w:tab/>
            </w:r>
            <w:r>
              <w:rPr>
                <w:noProof/>
                <w:webHidden/>
              </w:rPr>
              <w:fldChar w:fldCharType="begin"/>
            </w:r>
            <w:r>
              <w:rPr>
                <w:noProof/>
                <w:webHidden/>
              </w:rPr>
              <w:instrText xml:space="preserve"> PAGEREF _Toc50408685 \h </w:instrText>
            </w:r>
            <w:r>
              <w:rPr>
                <w:noProof/>
                <w:webHidden/>
              </w:rPr>
            </w:r>
            <w:r>
              <w:rPr>
                <w:noProof/>
                <w:webHidden/>
              </w:rPr>
              <w:fldChar w:fldCharType="separate"/>
            </w:r>
            <w:r w:rsidR="001C147F">
              <w:rPr>
                <w:noProof/>
                <w:webHidden/>
              </w:rPr>
              <w:t>7</w:t>
            </w:r>
            <w:r>
              <w:rPr>
                <w:noProof/>
                <w:webHidden/>
              </w:rPr>
              <w:fldChar w:fldCharType="end"/>
            </w:r>
          </w:hyperlink>
        </w:p>
        <w:p w14:paraId="4ABCE329" w14:textId="0D74EB2C" w:rsidR="00A22146" w:rsidRDefault="00A22146">
          <w:pPr>
            <w:pStyle w:val="TDC2"/>
            <w:tabs>
              <w:tab w:val="right" w:leader="dot" w:pos="8495"/>
            </w:tabs>
            <w:rPr>
              <w:noProof/>
              <w:lang w:eastAsia="es-SV"/>
            </w:rPr>
          </w:pPr>
          <w:hyperlink w:anchor="_Toc50408686" w:history="1">
            <w:r w:rsidRPr="00E11F4D">
              <w:rPr>
                <w:rStyle w:val="Hipervnculo"/>
                <w:noProof/>
              </w:rPr>
              <w:t>Tabla de Hechos</w:t>
            </w:r>
            <w:r>
              <w:rPr>
                <w:noProof/>
                <w:webHidden/>
              </w:rPr>
              <w:tab/>
            </w:r>
            <w:r>
              <w:rPr>
                <w:noProof/>
                <w:webHidden/>
              </w:rPr>
              <w:fldChar w:fldCharType="begin"/>
            </w:r>
            <w:r>
              <w:rPr>
                <w:noProof/>
                <w:webHidden/>
              </w:rPr>
              <w:instrText xml:space="preserve"> PAGEREF _Toc50408686 \h </w:instrText>
            </w:r>
            <w:r>
              <w:rPr>
                <w:noProof/>
                <w:webHidden/>
              </w:rPr>
            </w:r>
            <w:r>
              <w:rPr>
                <w:noProof/>
                <w:webHidden/>
              </w:rPr>
              <w:fldChar w:fldCharType="separate"/>
            </w:r>
            <w:r w:rsidR="001C147F">
              <w:rPr>
                <w:noProof/>
                <w:webHidden/>
              </w:rPr>
              <w:t>8</w:t>
            </w:r>
            <w:r>
              <w:rPr>
                <w:noProof/>
                <w:webHidden/>
              </w:rPr>
              <w:fldChar w:fldCharType="end"/>
            </w:r>
          </w:hyperlink>
        </w:p>
        <w:p w14:paraId="4FA2F06C" w14:textId="4B63755C" w:rsidR="004510F3" w:rsidRDefault="004510F3">
          <w:r>
            <w:rPr>
              <w:b/>
              <w:bCs/>
              <w:lang w:val="es-ES"/>
            </w:rPr>
            <w:fldChar w:fldCharType="end"/>
          </w:r>
        </w:p>
      </w:sdtContent>
    </w:sdt>
    <w:p w14:paraId="05FD2184" w14:textId="77777777" w:rsidR="00EA7082" w:rsidRDefault="00EA7082" w:rsidP="0030609E">
      <w:pPr>
        <w:pStyle w:val="Ttulo1"/>
      </w:pPr>
    </w:p>
    <w:p w14:paraId="5AFB791A" w14:textId="77777777" w:rsidR="00EA7082" w:rsidRDefault="00EA7082" w:rsidP="0030609E">
      <w:pPr>
        <w:pStyle w:val="Ttulo1"/>
      </w:pPr>
    </w:p>
    <w:p w14:paraId="7C61C477" w14:textId="77777777" w:rsidR="00EA7082" w:rsidRDefault="00EA7082" w:rsidP="0030609E">
      <w:pPr>
        <w:pStyle w:val="Ttulo1"/>
      </w:pPr>
    </w:p>
    <w:p w14:paraId="4DBB0A42" w14:textId="77777777" w:rsidR="00EA7082" w:rsidRDefault="00EA7082" w:rsidP="00EA7082"/>
    <w:p w14:paraId="1B8557BA" w14:textId="77777777" w:rsidR="00A31900" w:rsidRDefault="00A31900" w:rsidP="00EA7082"/>
    <w:p w14:paraId="65833490" w14:textId="77777777" w:rsidR="00A31900" w:rsidRDefault="00A31900" w:rsidP="00EA7082"/>
    <w:p w14:paraId="758468C7" w14:textId="77777777" w:rsidR="00A31900" w:rsidRDefault="00A31900" w:rsidP="00EA7082"/>
    <w:p w14:paraId="05F52D5B" w14:textId="74D2C2C0" w:rsidR="000749A6" w:rsidRDefault="000749A6" w:rsidP="000749A6"/>
    <w:p w14:paraId="548643D9" w14:textId="3DE5BEAA" w:rsidR="003B236B" w:rsidRDefault="003B236B" w:rsidP="000749A6"/>
    <w:p w14:paraId="31D049A3" w14:textId="1EA5CFCD" w:rsidR="003B236B" w:rsidRDefault="003B236B" w:rsidP="000749A6"/>
    <w:p w14:paraId="5A21C04A" w14:textId="5BDAC866" w:rsidR="003B236B" w:rsidRDefault="003B236B" w:rsidP="000749A6"/>
    <w:p w14:paraId="7346D202" w14:textId="7EF39893" w:rsidR="003B236B" w:rsidRDefault="003B236B" w:rsidP="000749A6"/>
    <w:p w14:paraId="6231375C" w14:textId="1525BD49" w:rsidR="003B236B" w:rsidRDefault="003B236B" w:rsidP="000749A6"/>
    <w:p w14:paraId="63DB4C78" w14:textId="6F118536" w:rsidR="003B236B" w:rsidRDefault="003B236B" w:rsidP="000749A6"/>
    <w:p w14:paraId="0E305EDB" w14:textId="70B3C34F" w:rsidR="003B236B" w:rsidRDefault="003B236B" w:rsidP="000749A6"/>
    <w:p w14:paraId="3B58A00A" w14:textId="520080AA" w:rsidR="003B236B" w:rsidRDefault="003B236B" w:rsidP="000749A6"/>
    <w:p w14:paraId="7854DC36" w14:textId="6A90F761" w:rsidR="003B236B" w:rsidRDefault="003B236B" w:rsidP="000749A6"/>
    <w:p w14:paraId="566F3681" w14:textId="038ACCC8" w:rsidR="003B236B" w:rsidRDefault="003B236B" w:rsidP="000749A6"/>
    <w:p w14:paraId="7EDEC6EE" w14:textId="43829418" w:rsidR="003B236B" w:rsidRDefault="003B236B" w:rsidP="000749A6"/>
    <w:p w14:paraId="1A3CB610" w14:textId="55304F81" w:rsidR="003B236B" w:rsidRDefault="00FF0428" w:rsidP="003B236B">
      <w:pPr>
        <w:pStyle w:val="Ttulo1"/>
      </w:pPr>
      <w:bookmarkStart w:id="0" w:name="_Toc50408682"/>
      <w:r>
        <w:t>Descripción general</w:t>
      </w:r>
      <w:bookmarkEnd w:id="0"/>
    </w:p>
    <w:p w14:paraId="4E07D23C" w14:textId="343DF41E" w:rsidR="00CA345C" w:rsidRDefault="00FF0428" w:rsidP="00CE4B2F">
      <w:pPr>
        <w:jc w:val="both"/>
        <w:rPr>
          <w:sz w:val="24"/>
          <w:szCs w:val="24"/>
        </w:rPr>
      </w:pPr>
      <w:r>
        <w:rPr>
          <w:sz w:val="24"/>
          <w:szCs w:val="24"/>
        </w:rPr>
        <w:t>Debido a la complejidad del problema, el ETL resultante del análisis y procesamiento del mismo resulto bastante largo, es por esto que como primera instancia damos una vista general de</w:t>
      </w:r>
      <w:r w:rsidR="00CE4B2F">
        <w:rPr>
          <w:sz w:val="24"/>
          <w:szCs w:val="24"/>
        </w:rPr>
        <w:t>l mismo para proceder a la explicación de cada una de sus partes:</w:t>
      </w:r>
    </w:p>
    <w:p w14:paraId="670CC8D1" w14:textId="38C8DA9D" w:rsidR="00CA345C" w:rsidRDefault="00AC46E9" w:rsidP="00CA345C">
      <w:pPr>
        <w:rPr>
          <w:sz w:val="24"/>
          <w:szCs w:val="24"/>
        </w:rPr>
      </w:pPr>
      <w:r>
        <w:rPr>
          <w:noProof/>
        </w:rPr>
        <w:drawing>
          <wp:inline distT="0" distB="0" distL="0" distR="0" wp14:anchorId="0C77883D" wp14:editId="7E9B7C90">
            <wp:extent cx="5400675" cy="2268855"/>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268855"/>
                    </a:xfrm>
                    <a:prstGeom prst="rect">
                      <a:avLst/>
                    </a:prstGeom>
                  </pic:spPr>
                </pic:pic>
              </a:graphicData>
            </a:graphic>
          </wp:inline>
        </w:drawing>
      </w:r>
    </w:p>
    <w:p w14:paraId="120FF1E8" w14:textId="7EEE0E77" w:rsidR="00AD634D" w:rsidRDefault="008B1FBF" w:rsidP="008B1FBF">
      <w:pPr>
        <w:pStyle w:val="Ttulo2"/>
        <w:rPr>
          <w:noProof/>
        </w:rPr>
      </w:pPr>
      <w:bookmarkStart w:id="1" w:name="_Toc50408683"/>
      <w:r>
        <w:t>Extracción de datos:</w:t>
      </w:r>
      <w:bookmarkEnd w:id="1"/>
      <w:r w:rsidRPr="008B1FBF">
        <w:rPr>
          <w:noProof/>
        </w:rPr>
        <w:t xml:space="preserve"> </w:t>
      </w:r>
    </w:p>
    <w:p w14:paraId="6117568F" w14:textId="57609A18" w:rsidR="00B21DBE" w:rsidRDefault="00B21DBE" w:rsidP="00B21DBE">
      <w:pPr>
        <w:ind w:left="708" w:hanging="708"/>
      </w:pPr>
      <w:r>
        <w:rPr>
          <w:noProof/>
        </w:rPr>
        <w:drawing>
          <wp:inline distT="0" distB="0" distL="0" distR="0" wp14:anchorId="30046502" wp14:editId="447C24D0">
            <wp:extent cx="5400675" cy="1302385"/>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302385"/>
                    </a:xfrm>
                    <a:prstGeom prst="rect">
                      <a:avLst/>
                    </a:prstGeom>
                  </pic:spPr>
                </pic:pic>
              </a:graphicData>
            </a:graphic>
          </wp:inline>
        </w:drawing>
      </w:r>
    </w:p>
    <w:p w14:paraId="67C96461" w14:textId="0DADD6D5" w:rsidR="008B1FBF" w:rsidRDefault="008B1FBF" w:rsidP="008B1FBF">
      <w:r>
        <w:t xml:space="preserve">Como primera parte se obtienen los datos del origen, que en este caso en particular es un documento en Excel con los registros solicitados, es importante recalcar que se realizó una consulta SQL dentro del Excel para indicar desde que columna y fila se obtendrían los datos ya que era necesario evadir la primera fila que contiene el título de la hoja, también se evita la </w:t>
      </w:r>
      <w:r w:rsidR="00241130">
        <w:t>última</w:t>
      </w:r>
      <w:r>
        <w:t xml:space="preserve"> fila que contiene el total por año (Este dato se puede obtener posteriormente con una consulta SQL dentro de la base de datos resultante).</w:t>
      </w:r>
    </w:p>
    <w:p w14:paraId="7D57E389" w14:textId="71A1181A" w:rsidR="008B1FBF" w:rsidRDefault="008B1FBF" w:rsidP="008B1FBF">
      <w:pPr>
        <w:jc w:val="center"/>
      </w:pPr>
      <w:r>
        <w:rPr>
          <w:noProof/>
        </w:rPr>
        <w:lastRenderedPageBreak/>
        <w:drawing>
          <wp:inline distT="0" distB="0" distL="0" distR="0" wp14:anchorId="5D28D824" wp14:editId="62FBD180">
            <wp:extent cx="3042920" cy="2088515"/>
            <wp:effectExtent l="0" t="0" r="5080"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2920" cy="2088515"/>
                    </a:xfrm>
                    <a:prstGeom prst="rect">
                      <a:avLst/>
                    </a:prstGeom>
                  </pic:spPr>
                </pic:pic>
              </a:graphicData>
            </a:graphic>
          </wp:inline>
        </w:drawing>
      </w:r>
    </w:p>
    <w:p w14:paraId="4C26A045" w14:textId="3819DB1E" w:rsidR="008B1FBF" w:rsidRDefault="00AC1935" w:rsidP="00AC1935">
      <w:r>
        <w:t xml:space="preserve">Dentro de la transformación de la columna derivada se procede a sustituir el valor de 1994_R por 1994, ya que es un año se desea procesar como un numero dentro del ETL, así como se realizan otros cambios necesarios. </w:t>
      </w:r>
    </w:p>
    <w:p w14:paraId="1B5DFC60" w14:textId="70B33BC4" w:rsidR="00AC1935" w:rsidRPr="00AC1935" w:rsidRDefault="00AC1935" w:rsidP="00AC1935">
      <w:r>
        <w:rPr>
          <w:noProof/>
        </w:rPr>
        <w:drawing>
          <wp:inline distT="0" distB="0" distL="0" distR="0" wp14:anchorId="2708AFD6" wp14:editId="588F9FF1">
            <wp:extent cx="5400675" cy="419989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4199890"/>
                    </a:xfrm>
                    <a:prstGeom prst="rect">
                      <a:avLst/>
                    </a:prstGeom>
                  </pic:spPr>
                </pic:pic>
              </a:graphicData>
            </a:graphic>
          </wp:inline>
        </w:drawing>
      </w:r>
    </w:p>
    <w:p w14:paraId="77179EF3" w14:textId="2C0D2FBD" w:rsidR="008B1FBF" w:rsidRPr="008B1FBF" w:rsidRDefault="008B1FBF" w:rsidP="008B1FBF"/>
    <w:p w14:paraId="08F57DB7" w14:textId="56740A54" w:rsidR="008B1FBF" w:rsidRDefault="00084457" w:rsidP="008B1FBF">
      <w:r>
        <w:t xml:space="preserve">En el paso siguiente se opta por hacer un pívot de los </w:t>
      </w:r>
      <w:r w:rsidR="00241130">
        <w:t>datos,</w:t>
      </w:r>
      <w:r>
        <w:t xml:space="preserve"> ya que se </w:t>
      </w:r>
      <w:r w:rsidR="00241130">
        <w:t>tenía</w:t>
      </w:r>
      <w:r>
        <w:t xml:space="preserve"> un formato de registro en filas por </w:t>
      </w:r>
      <w:r w:rsidR="00241130">
        <w:t>año,</w:t>
      </w:r>
      <w:r>
        <w:t xml:space="preserve"> lo que dificulta el procesamiento, entonces todas estas se les realiza un pívot para tener </w:t>
      </w:r>
      <w:r w:rsidR="00241130">
        <w:t>más</w:t>
      </w:r>
      <w:r>
        <w:t xml:space="preserve"> registros relacionados con </w:t>
      </w:r>
      <w:r w:rsidR="00504DD5">
        <w:t>cada importación</w:t>
      </w:r>
    </w:p>
    <w:p w14:paraId="09F032DF" w14:textId="26730AC6" w:rsidR="00084457" w:rsidRDefault="00084457" w:rsidP="00084457">
      <w:pPr>
        <w:jc w:val="center"/>
      </w:pPr>
      <w:r>
        <w:rPr>
          <w:noProof/>
        </w:rPr>
        <w:lastRenderedPageBreak/>
        <w:drawing>
          <wp:anchor distT="0" distB="0" distL="114300" distR="114300" simplePos="0" relativeHeight="251649024" behindDoc="0" locked="0" layoutInCell="1" allowOverlap="1" wp14:anchorId="38B17F86" wp14:editId="09BB0164">
            <wp:simplePos x="0" y="0"/>
            <wp:positionH relativeFrom="column">
              <wp:posOffset>1553940</wp:posOffset>
            </wp:positionH>
            <wp:positionV relativeFrom="paragraph">
              <wp:posOffset>61028</wp:posOffset>
            </wp:positionV>
            <wp:extent cx="2292824" cy="2197429"/>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2922"/>
                    <a:stretch/>
                  </pic:blipFill>
                  <pic:spPr bwMode="auto">
                    <a:xfrm>
                      <a:off x="0" y="0"/>
                      <a:ext cx="2292824" cy="2197429"/>
                    </a:xfrm>
                    <a:prstGeom prst="rect">
                      <a:avLst/>
                    </a:prstGeom>
                    <a:ln>
                      <a:noFill/>
                    </a:ln>
                    <a:extLst>
                      <a:ext uri="{53640926-AAD7-44D8-BBD7-CCE9431645EC}">
                        <a14:shadowObscured xmlns:a14="http://schemas.microsoft.com/office/drawing/2010/main"/>
                      </a:ext>
                    </a:extLst>
                  </pic:spPr>
                </pic:pic>
              </a:graphicData>
            </a:graphic>
          </wp:anchor>
        </w:drawing>
      </w:r>
    </w:p>
    <w:p w14:paraId="41603168" w14:textId="77777777" w:rsidR="00084457" w:rsidRDefault="00084457" w:rsidP="00084457">
      <w:pPr>
        <w:jc w:val="center"/>
      </w:pPr>
    </w:p>
    <w:p w14:paraId="2155FF0C" w14:textId="267120E1" w:rsidR="00084457" w:rsidRDefault="00084457" w:rsidP="00084457">
      <w:pPr>
        <w:jc w:val="center"/>
      </w:pPr>
    </w:p>
    <w:p w14:paraId="5D070E23" w14:textId="157866FE" w:rsidR="00084457" w:rsidRDefault="00084457" w:rsidP="00084457">
      <w:pPr>
        <w:jc w:val="center"/>
      </w:pPr>
    </w:p>
    <w:p w14:paraId="4713EC6C" w14:textId="6261D661" w:rsidR="00084457" w:rsidRDefault="00084457" w:rsidP="00084457">
      <w:pPr>
        <w:jc w:val="center"/>
      </w:pPr>
    </w:p>
    <w:p w14:paraId="5E6A3DB3" w14:textId="2CCDDC89" w:rsidR="00084457" w:rsidRDefault="00084457" w:rsidP="00084457">
      <w:pPr>
        <w:jc w:val="center"/>
      </w:pPr>
    </w:p>
    <w:p w14:paraId="70924BCF" w14:textId="37732E73" w:rsidR="00084457" w:rsidRDefault="00084457" w:rsidP="00084457">
      <w:pPr>
        <w:jc w:val="center"/>
      </w:pPr>
    </w:p>
    <w:p w14:paraId="58C9BB22" w14:textId="4E1CDA85" w:rsidR="00084457" w:rsidRDefault="00084457" w:rsidP="00084457">
      <w:pPr>
        <w:jc w:val="center"/>
      </w:pPr>
    </w:p>
    <w:p w14:paraId="43F811FC" w14:textId="050033EA" w:rsidR="00084457" w:rsidRDefault="009914AF" w:rsidP="00084457">
      <w:r>
        <w:t>En este punto no se cuenta con un id único para cada registro por</w:t>
      </w:r>
      <w:r w:rsidR="001365F7">
        <w:t xml:space="preserve"> este motivo,</w:t>
      </w:r>
      <w:r>
        <w:t xml:space="preserve"> dentro de un componente de script, se añade una nueva columna con un identificador único para cada registro</w:t>
      </w:r>
      <w:r w:rsidR="00190DF0">
        <w:t xml:space="preserve"> de importación</w:t>
      </w:r>
      <w:r>
        <w:t>:</w:t>
      </w:r>
    </w:p>
    <w:p w14:paraId="247CF41E" w14:textId="5EF79EF8" w:rsidR="009914AF" w:rsidRDefault="009914AF" w:rsidP="00084457">
      <w:r>
        <w:rPr>
          <w:noProof/>
        </w:rPr>
        <w:drawing>
          <wp:inline distT="0" distB="0" distL="0" distR="0" wp14:anchorId="523418B4" wp14:editId="2F2BB5F7">
            <wp:extent cx="5276850" cy="12477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850" cy="1247775"/>
                    </a:xfrm>
                    <a:prstGeom prst="rect">
                      <a:avLst/>
                    </a:prstGeom>
                  </pic:spPr>
                </pic:pic>
              </a:graphicData>
            </a:graphic>
          </wp:inline>
        </w:drawing>
      </w:r>
    </w:p>
    <w:p w14:paraId="3B8AB91E" w14:textId="248D6727" w:rsidR="00735E92" w:rsidRDefault="003A27DB" w:rsidP="00735E92">
      <w:pPr>
        <w:pStyle w:val="Ttulo2"/>
      </w:pPr>
      <w:bookmarkStart w:id="2" w:name="_Toc50408684"/>
      <w:r>
        <w:t>Dimensión</w:t>
      </w:r>
      <w:r w:rsidR="00735E92">
        <w:t xml:space="preserve"> País</w:t>
      </w:r>
      <w:bookmarkEnd w:id="2"/>
    </w:p>
    <w:p w14:paraId="69658C89" w14:textId="77777777" w:rsidR="00735E92" w:rsidRDefault="00735E92" w:rsidP="00735E92">
      <w:r>
        <w:rPr>
          <w:noProof/>
        </w:rPr>
        <w:drawing>
          <wp:anchor distT="0" distB="0" distL="114300" distR="114300" simplePos="0" relativeHeight="251655168" behindDoc="0" locked="0" layoutInCell="1" allowOverlap="1" wp14:anchorId="02E60658" wp14:editId="5EE93C90">
            <wp:simplePos x="0" y="0"/>
            <wp:positionH relativeFrom="column">
              <wp:posOffset>2816358</wp:posOffset>
            </wp:positionH>
            <wp:positionV relativeFrom="paragraph">
              <wp:posOffset>143302</wp:posOffset>
            </wp:positionV>
            <wp:extent cx="2552700" cy="3990975"/>
            <wp:effectExtent l="0" t="0" r="0"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52700" cy="3990975"/>
                    </a:xfrm>
                    <a:prstGeom prst="rect">
                      <a:avLst/>
                    </a:prstGeom>
                  </pic:spPr>
                </pic:pic>
              </a:graphicData>
            </a:graphic>
          </wp:anchor>
        </w:drawing>
      </w:r>
      <w:r>
        <w:t>Se debe obtener una tabla solo con los países para posteriormente relacionarlo con las importaciones, de eso se encarga este proceso.</w:t>
      </w:r>
    </w:p>
    <w:p w14:paraId="3442FB14" w14:textId="0E48CDFB" w:rsidR="00C91E9A" w:rsidRDefault="00C91E9A" w:rsidP="00735E92">
      <w:r>
        <w:rPr>
          <w:noProof/>
        </w:rPr>
        <w:drawing>
          <wp:anchor distT="0" distB="0" distL="114300" distR="114300" simplePos="0" relativeHeight="251663360" behindDoc="0" locked="0" layoutInCell="1" allowOverlap="1" wp14:anchorId="12CD9925" wp14:editId="3B6C619C">
            <wp:simplePos x="0" y="0"/>
            <wp:positionH relativeFrom="column">
              <wp:posOffset>-97440</wp:posOffset>
            </wp:positionH>
            <wp:positionV relativeFrom="paragraph">
              <wp:posOffset>1181820</wp:posOffset>
            </wp:positionV>
            <wp:extent cx="2756848" cy="683924"/>
            <wp:effectExtent l="0" t="0" r="5715" b="190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56848" cy="683924"/>
                    </a:xfrm>
                    <a:prstGeom prst="rect">
                      <a:avLst/>
                    </a:prstGeom>
                  </pic:spPr>
                </pic:pic>
              </a:graphicData>
            </a:graphic>
          </wp:anchor>
        </w:drawing>
      </w:r>
      <w:r w:rsidR="00735E92">
        <w:t xml:space="preserve">En primer </w:t>
      </w:r>
      <w:r w:rsidR="00E362D5">
        <w:t>lugar,</w:t>
      </w:r>
      <w:r w:rsidR="00735E92">
        <w:t xml:space="preserve"> se obtienen solo los países sin </w:t>
      </w:r>
      <w:r w:rsidR="008D1755">
        <w:t>repetición,</w:t>
      </w:r>
      <w:r w:rsidR="00735E92">
        <w:t xml:space="preserve"> para posteriormente agregarle un identificador único, dentro del componente de script también se hace una nueva columna con el nombre del país sin </w:t>
      </w:r>
      <w:r>
        <w:t>espacios en blanco.</w:t>
      </w:r>
    </w:p>
    <w:p w14:paraId="3B9C08BE" w14:textId="00170E07" w:rsidR="00735E92" w:rsidRDefault="00735E92" w:rsidP="00735E92"/>
    <w:p w14:paraId="0F81DA4B" w14:textId="2606EA42" w:rsidR="008D1755" w:rsidRDefault="008D1755" w:rsidP="00735E92">
      <w:r>
        <w:t xml:space="preserve">Después se obtienen dichos países, se realiza un multicast, en uno de los extremos se guarda dentro de la base de datos en la tabla </w:t>
      </w:r>
      <w:r>
        <w:lastRenderedPageBreak/>
        <w:t xml:space="preserve">dbo.DimCountry perteneciente a la dimensión del país. </w:t>
      </w:r>
    </w:p>
    <w:p w14:paraId="7255BC5E" w14:textId="5BC92FE9" w:rsidR="003A27DB" w:rsidRDefault="003A27DB" w:rsidP="00735E92"/>
    <w:p w14:paraId="503FEA84" w14:textId="3F14A0DF" w:rsidR="00E362D5" w:rsidRDefault="00E362D5" w:rsidP="00735E92"/>
    <w:p w14:paraId="156C5977" w14:textId="78B0E486" w:rsidR="00E362D5" w:rsidRDefault="00E362D5" w:rsidP="00735E92"/>
    <w:p w14:paraId="353BCEA8" w14:textId="5273E51D" w:rsidR="00E362D5" w:rsidRDefault="00E362D5" w:rsidP="00735E92"/>
    <w:p w14:paraId="43295A75" w14:textId="24801AF0" w:rsidR="00E362D5" w:rsidRDefault="00E362D5" w:rsidP="00735E92"/>
    <w:p w14:paraId="61963A42" w14:textId="5B45E458" w:rsidR="00E362D5" w:rsidRDefault="00E362D5" w:rsidP="00735E92"/>
    <w:p w14:paraId="2355F32A" w14:textId="335E5B04" w:rsidR="00E362D5" w:rsidRDefault="00E362D5" w:rsidP="00735E92"/>
    <w:p w14:paraId="45D66A3D" w14:textId="19035869" w:rsidR="00E362D5" w:rsidRDefault="000135D5" w:rsidP="00CE74B3">
      <w:pPr>
        <w:pStyle w:val="Ttulo2"/>
      </w:pPr>
      <w:bookmarkStart w:id="3" w:name="_Toc50408685"/>
      <w:r>
        <w:rPr>
          <w:noProof/>
        </w:rPr>
        <w:drawing>
          <wp:anchor distT="0" distB="0" distL="114300" distR="114300" simplePos="0" relativeHeight="251671552" behindDoc="0" locked="0" layoutInCell="1" allowOverlap="1" wp14:anchorId="28AE2B98" wp14:editId="33D6A48E">
            <wp:simplePos x="0" y="0"/>
            <wp:positionH relativeFrom="column">
              <wp:posOffset>-377010</wp:posOffset>
            </wp:positionH>
            <wp:positionV relativeFrom="paragraph">
              <wp:posOffset>287636</wp:posOffset>
            </wp:positionV>
            <wp:extent cx="2609850" cy="3362325"/>
            <wp:effectExtent l="0" t="0" r="0" b="952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09850" cy="3362325"/>
                    </a:xfrm>
                    <a:prstGeom prst="rect">
                      <a:avLst/>
                    </a:prstGeom>
                  </pic:spPr>
                </pic:pic>
              </a:graphicData>
            </a:graphic>
          </wp:anchor>
        </w:drawing>
      </w:r>
      <w:r w:rsidR="00CE74B3">
        <w:t>Dimensión Códigos Arancelarios con descripción</w:t>
      </w:r>
      <w:bookmarkEnd w:id="3"/>
      <w:r w:rsidR="00CE74B3">
        <w:t xml:space="preserve"> </w:t>
      </w:r>
    </w:p>
    <w:p w14:paraId="470D4AE9" w14:textId="5F5B2EF8" w:rsidR="000135D5" w:rsidRDefault="000135D5" w:rsidP="00CE74B3">
      <w:r>
        <w:t>Este proceso es bastante parecido al anterior, con la salvedad que en este caso se obtienen los códigos arancelarios junto a una descripción.</w:t>
      </w:r>
    </w:p>
    <w:p w14:paraId="3409ED97" w14:textId="24A05B9D" w:rsidR="000135D5" w:rsidRDefault="000135D5" w:rsidP="00CE74B3">
      <w:r>
        <w:t xml:space="preserve"> Como primer paso se filtran los códigos para que no estén repetidos, ya que como origen tenemos una serie de importaciones, en las cuales cada una tiene un código arancelario asignado, es decir el código se puede repetir en dos o más importaciones, ya que funciona como una categoría para cada importación. </w:t>
      </w:r>
    </w:p>
    <w:p w14:paraId="36E75760" w14:textId="5CD91DD5" w:rsidR="00395081" w:rsidRDefault="00395081" w:rsidP="00CE74B3">
      <w:r>
        <w:t>Se procede a agregar a cada código un identificador único para ser asignado a cada importación posteriormente.</w:t>
      </w:r>
    </w:p>
    <w:p w14:paraId="105A5BEF" w14:textId="0F91ACA5" w:rsidR="00395081" w:rsidRDefault="00F81736" w:rsidP="00395081">
      <w:pPr>
        <w:ind w:left="708" w:hanging="708"/>
      </w:pPr>
      <w:r>
        <w:rPr>
          <w:noProof/>
        </w:rPr>
        <w:drawing>
          <wp:inline distT="0" distB="0" distL="0" distR="0" wp14:anchorId="6298DE7A" wp14:editId="60DDF475">
            <wp:extent cx="3261815" cy="796921"/>
            <wp:effectExtent l="0" t="0" r="0" b="381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1076" cy="801627"/>
                    </a:xfrm>
                    <a:prstGeom prst="rect">
                      <a:avLst/>
                    </a:prstGeom>
                  </pic:spPr>
                </pic:pic>
              </a:graphicData>
            </a:graphic>
          </wp:inline>
        </w:drawing>
      </w:r>
    </w:p>
    <w:p w14:paraId="05D47A91" w14:textId="35CC971C" w:rsidR="001E3874" w:rsidRDefault="00241130" w:rsidP="00CE74B3">
      <w:r>
        <w:t xml:space="preserve">Como último paso la dimensión código arancelario se almacena dentro de la tabla </w:t>
      </w:r>
      <w:proofErr w:type="spellStart"/>
      <w:r w:rsidRPr="00241130">
        <w:t>dbo.DimTariff</w:t>
      </w:r>
      <w:proofErr w:type="spellEnd"/>
      <w:r>
        <w:t>.</w:t>
      </w:r>
    </w:p>
    <w:p w14:paraId="04CDE6CA" w14:textId="6A1B9026" w:rsidR="005B09C3" w:rsidRDefault="005B09C3" w:rsidP="00CE74B3"/>
    <w:p w14:paraId="3E75E78F" w14:textId="73783E0F" w:rsidR="005B09C3" w:rsidRDefault="005B09C3" w:rsidP="00CE74B3"/>
    <w:p w14:paraId="66F1C726" w14:textId="28323DCF" w:rsidR="005B09C3" w:rsidRDefault="005B09C3" w:rsidP="00CE74B3"/>
    <w:p w14:paraId="2A7A00A0" w14:textId="77777777" w:rsidR="005B09C3" w:rsidRDefault="005B09C3" w:rsidP="00CE74B3"/>
    <w:p w14:paraId="4D4B7EA6" w14:textId="040D2F23" w:rsidR="001E3874" w:rsidRDefault="001E3874" w:rsidP="001E3874">
      <w:pPr>
        <w:pStyle w:val="Ttulo2"/>
      </w:pPr>
      <w:bookmarkStart w:id="4" w:name="_Toc50408686"/>
      <w:r>
        <w:lastRenderedPageBreak/>
        <w:t>Tabla de Hechos</w:t>
      </w:r>
      <w:bookmarkEnd w:id="4"/>
      <w:r>
        <w:t xml:space="preserve"> </w:t>
      </w:r>
      <w:r w:rsidR="005B09C3">
        <w:rPr>
          <w:noProof/>
        </w:rPr>
        <w:drawing>
          <wp:inline distT="0" distB="0" distL="0" distR="0" wp14:anchorId="08D60E09" wp14:editId="57E88864">
            <wp:extent cx="5400675" cy="2931160"/>
            <wp:effectExtent l="0" t="0" r="9525" b="254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2931160"/>
                    </a:xfrm>
                    <a:prstGeom prst="rect">
                      <a:avLst/>
                    </a:prstGeom>
                  </pic:spPr>
                </pic:pic>
              </a:graphicData>
            </a:graphic>
          </wp:inline>
        </w:drawing>
      </w:r>
    </w:p>
    <w:p w14:paraId="077FB27F" w14:textId="54F8FF29" w:rsidR="005B09C3" w:rsidRDefault="005B09C3" w:rsidP="005B09C3">
      <w:r>
        <w:t xml:space="preserve">En esta tabla central, donde se recogen las relaciones entre todos los datos anteriormente procesados, se empieza por relacionar el país correspondiente con cada importación. Después se realiza la misma operación pero con el código de la importación (Código arancelario ), para posteriormente relacionar todo , convertir el año que hasta este momento es de tipo </w:t>
      </w:r>
      <w:proofErr w:type="spellStart"/>
      <w:r>
        <w:t>string</w:t>
      </w:r>
      <w:proofErr w:type="spellEnd"/>
      <w:r>
        <w:t xml:space="preserve"> a </w:t>
      </w:r>
      <w:proofErr w:type="spellStart"/>
      <w:r>
        <w:t>integer</w:t>
      </w:r>
      <w:proofErr w:type="spellEnd"/>
      <w:r>
        <w:t xml:space="preserve"> y posteriormente insertar todo en la tabla de hechos </w:t>
      </w:r>
      <w:proofErr w:type="spellStart"/>
      <w:r w:rsidRPr="005B09C3">
        <w:t>dbo.Fact_imports</w:t>
      </w:r>
      <w:proofErr w:type="spellEnd"/>
      <w:r>
        <w:t xml:space="preserve">. </w:t>
      </w:r>
      <w:bookmarkStart w:id="5" w:name="_GoBack"/>
      <w:bookmarkEnd w:id="5"/>
    </w:p>
    <w:p w14:paraId="62A5D6B2" w14:textId="77777777" w:rsidR="005B09C3" w:rsidRPr="005B09C3" w:rsidRDefault="005B09C3" w:rsidP="005B09C3"/>
    <w:p w14:paraId="67E776FC" w14:textId="77777777" w:rsidR="005B09C3" w:rsidRPr="005B09C3" w:rsidRDefault="005B09C3" w:rsidP="005B09C3"/>
    <w:p w14:paraId="7F3A9565" w14:textId="6D2FC715" w:rsidR="00F91DBF" w:rsidRPr="00F91DBF" w:rsidRDefault="00F91DBF" w:rsidP="00F91DBF"/>
    <w:p w14:paraId="0BA87FD2" w14:textId="49C8020C" w:rsidR="000135D5" w:rsidRDefault="000135D5" w:rsidP="00CE74B3"/>
    <w:p w14:paraId="6A6CAE80" w14:textId="76D98DA3" w:rsidR="00CE74B3" w:rsidRPr="00CE74B3" w:rsidRDefault="00CE74B3" w:rsidP="00CE74B3"/>
    <w:p w14:paraId="4B0D6E00" w14:textId="5D41D95A" w:rsidR="003A27DB" w:rsidRDefault="003A27DB" w:rsidP="00735E92"/>
    <w:p w14:paraId="423C4C5A" w14:textId="1E49FFCD" w:rsidR="003A27DB" w:rsidRDefault="003A27DB" w:rsidP="00735E92"/>
    <w:p w14:paraId="17E70C8E" w14:textId="15D95617" w:rsidR="003A27DB" w:rsidRDefault="003A27DB" w:rsidP="00735E92"/>
    <w:p w14:paraId="4DC8742A" w14:textId="1E1D57DC" w:rsidR="003A27DB" w:rsidRDefault="003A27DB" w:rsidP="00735E92"/>
    <w:p w14:paraId="66C05C46" w14:textId="77777777" w:rsidR="003A27DB" w:rsidRDefault="003A27DB" w:rsidP="00735E92"/>
    <w:p w14:paraId="1D71147B" w14:textId="77777777" w:rsidR="008D1755" w:rsidRDefault="008D1755" w:rsidP="00735E92"/>
    <w:p w14:paraId="6BCA0685" w14:textId="4B3F36F3" w:rsidR="00735E92" w:rsidRPr="00735E92" w:rsidRDefault="00735E92" w:rsidP="00735E92"/>
    <w:sectPr w:rsidR="00735E92" w:rsidRPr="00735E92" w:rsidSect="002F5220">
      <w:headerReference w:type="default" r:id="rId21"/>
      <w:footerReference w:type="default" r:id="rId22"/>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6BD86" w14:textId="77777777" w:rsidR="00772540" w:rsidRDefault="00772540" w:rsidP="009B6E8C">
      <w:pPr>
        <w:spacing w:after="0" w:line="240" w:lineRule="auto"/>
      </w:pPr>
      <w:r>
        <w:separator/>
      </w:r>
    </w:p>
  </w:endnote>
  <w:endnote w:type="continuationSeparator" w:id="0">
    <w:p w14:paraId="670D91AD" w14:textId="77777777" w:rsidR="00772540" w:rsidRDefault="00772540"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6E2F1" w14:textId="6AC10FEF" w:rsidR="009B6E8C" w:rsidRPr="003C2CC6" w:rsidRDefault="00416CB0" w:rsidP="008510B9">
    <w:pPr>
      <w:pStyle w:val="Piedepgina"/>
      <w:spacing w:after="240"/>
      <w:jc w:val="right"/>
      <w:rPr>
        <w:i/>
        <w:sz w:val="28"/>
      </w:rPr>
    </w:pPr>
    <w:r>
      <w:rPr>
        <w:noProof/>
        <w:lang w:val="es-ES" w:eastAsia="es-ES"/>
      </w:rPr>
      <mc:AlternateContent>
        <mc:Choice Requires="wps">
          <w:drawing>
            <wp:anchor distT="0" distB="0" distL="114300" distR="114300" simplePos="0" relativeHeight="251660288" behindDoc="0" locked="0" layoutInCell="1" allowOverlap="1" wp14:anchorId="15885E0C" wp14:editId="2B8CA10B">
              <wp:simplePos x="0" y="0"/>
              <wp:positionH relativeFrom="column">
                <wp:posOffset>5768340</wp:posOffset>
              </wp:positionH>
              <wp:positionV relativeFrom="paragraph">
                <wp:posOffset>-401320</wp:posOffset>
              </wp:positionV>
              <wp:extent cx="666115" cy="314960"/>
              <wp:effectExtent l="0" t="0" r="0" b="889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6149B" w14:textId="77777777" w:rsidR="003C2CC6" w:rsidRPr="008510B9" w:rsidRDefault="003C2CC6"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495698">
                            <w:rPr>
                              <w:i/>
                              <w:noProof/>
                              <w:color w:val="FFFFFF" w:themeColor="background1"/>
                              <w:sz w:val="32"/>
                            </w:rPr>
                            <w:t>3</w:t>
                          </w:r>
                          <w:r w:rsidRPr="008510B9">
                            <w:rPr>
                              <w:i/>
                              <w:color w:val="FFFFFF" w:themeColor="background1"/>
                              <w:sz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885E0C" id="_x0000_t202" coordsize="21600,21600" o:spt="202" path="m,l,21600r21600,l21600,xe">
              <v:stroke joinstyle="miter"/>
              <v:path gradientshapeok="t" o:connecttype="rect"/>
            </v:shapetype>
            <v:shape id="Text Box 3" o:spid="_x0000_s1034" type="#_x0000_t202" style="position:absolute;left:0;text-align:left;margin-left:454.2pt;margin-top:-31.6pt;width:52.45pt;height:2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b8gEAAMUDAAAOAAAAZHJzL2Uyb0RvYy54bWysU21v0zAQ/o7Ef7D8nabpusKiptPYNIQ0&#10;BtLGD7g4TmOR+MzZbVJ+PWenKwW+Ib5Yvhc/99xz5/X12Hdir8kbtKXMZ3MptFVYG7st5dfn+zfv&#10;pPABbA0dWl3Kg/byevP61XpwhV5gi12tSTCI9cXgStmG4Ios86rVPfgZOm052CD1ENikbVYTDIze&#10;d9liPl9lA1LtCJX2nr13U1BuEn7TaBU+N43XQXSlZG4hnZTOKp7ZZg3FlsC1Rh1pwD+w6MFYLnqC&#10;uoMAYkfmL6jeKEKPTZgp7DNsGqN06oG7yed/dPPUgtOpFxbHu5NM/v/Bqsf9FxKmLuVCCgs9j+hZ&#10;j0G8x1FcRHUG5wtOenKcFkZ285RTp949oPrmhcXbFuxW3xDh0GqomV0eX2ZnTyccH0Gq4RPWXAZ2&#10;ARPQ2FAfpWMxBKPzlA6nyUQqip2r1SrPL6VQHLrIl1erNLkMipfHjnz4oLEX8VJK4sEncNg/+BDJ&#10;QPGSEmtZvDddl4bf2d8cnBg9iXzkOzEPYzUexaiwPnAbhNMu8e7zpUX6IcXAe1RK/30HpKXoPlqW&#10;4ipfLuPiJWN5+XbBBp1HqvMIWMVQpQxSTNfbMC3rzpHZtlxpEt/iDcvXmNRa1HlideTNu5I6Pu51&#10;XMZzO2X9+n2bnwAAAP//AwBQSwMEFAAGAAgAAAAhAKXmnYDgAAAADAEAAA8AAABkcnMvZG93bnJl&#10;di54bWxMj01PwzAMhu9I/IfISNy2pOuotq7uhEBcQYwPabes8dqKxqmabC3/nuzEjrYfvX7eYjvZ&#10;Tpxp8K1jhGSuQBBXzrRcI3x+vMxWIHzQbHTnmBB+ycO2vL0pdG7cyO903oVaxBD2uUZoQuhzKX3V&#10;kNV+7nrieDu6weoQx6GWZtBjDLedXCiVSatbjh8a3dNTQ9XP7mQRvl6P+++lequf7UM/uklJtmuJ&#10;eH83PW5ABJrCPwwX/agOZXQ6uBMbLzqEtVotI4owy9IFiAuhkjQFcYirJM1AloW8LlH+AQAA//8D&#10;AFBLAQItABQABgAIAAAAIQC2gziS/gAAAOEBAAATAAAAAAAAAAAAAAAAAAAAAABbQ29udGVudF9U&#10;eXBlc10ueG1sUEsBAi0AFAAGAAgAAAAhADj9If/WAAAAlAEAAAsAAAAAAAAAAAAAAAAALwEAAF9y&#10;ZWxzLy5yZWxzUEsBAi0AFAAGAAgAAAAhAOH/WdvyAQAAxQMAAA4AAAAAAAAAAAAAAAAALgIAAGRy&#10;cy9lMm9Eb2MueG1sUEsBAi0AFAAGAAgAAAAhAKXmnYDgAAAADAEAAA8AAAAAAAAAAAAAAAAATAQA&#10;AGRycy9kb3ducmV2LnhtbFBLBQYAAAAABAAEAPMAAABZBQAAAAA=&#10;" filled="f" stroked="f">
              <v:textbox>
                <w:txbxContent>
                  <w:p w14:paraId="2DF6149B" w14:textId="77777777" w:rsidR="003C2CC6" w:rsidRPr="008510B9" w:rsidRDefault="003C2CC6"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495698">
                      <w:rPr>
                        <w:i/>
                        <w:noProof/>
                        <w:color w:val="FFFFFF" w:themeColor="background1"/>
                        <w:sz w:val="32"/>
                      </w:rPr>
                      <w:t>3</w:t>
                    </w:r>
                    <w:r w:rsidRPr="008510B9">
                      <w:rPr>
                        <w:i/>
                        <w:color w:val="FFFFFF" w:themeColor="background1"/>
                        <w:sz w:val="32"/>
                      </w:rPr>
                      <w:fldChar w:fldCharType="end"/>
                    </w:r>
                  </w:p>
                </w:txbxContent>
              </v:textbox>
            </v:shape>
          </w:pict>
        </mc:Fallback>
      </mc:AlternateContent>
    </w:r>
    <w:sdt>
      <w:sdtPr>
        <w:rPr>
          <w:i/>
          <w:sz w:val="24"/>
        </w:rPr>
        <w:alias w:val="Autor"/>
        <w:id w:val="10371660"/>
        <w:dataBinding w:prefixMappings="xmlns:ns0='http://purl.org/dc/elements/1.1/' xmlns:ns1='http://schemas.openxmlformats.org/package/2006/metadata/core-properties' " w:xpath="/ns1:coreProperties[1]/ns0:creator[1]" w:storeItemID="{6C3C8BC8-F283-45AE-878A-BAB7291924A1}"/>
        <w:text/>
      </w:sdtPr>
      <w:sdtEndPr/>
      <w:sdtContent>
        <w:r w:rsidR="00CA345C">
          <w:rPr>
            <w:i/>
            <w:sz w:val="24"/>
          </w:rPr>
          <w:t>Autor: BA</w:t>
        </w:r>
        <w:r w:rsidR="00241130">
          <w:rPr>
            <w:i/>
            <w:sz w:val="24"/>
          </w:rPr>
          <w:t>1819, CG181933, GA181935, PG</w:t>
        </w:r>
        <w:r w:rsidR="00FF0428">
          <w:rPr>
            <w:i/>
            <w:sz w:val="24"/>
          </w:rPr>
          <w:t>120321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17C54" w14:textId="77777777" w:rsidR="00772540" w:rsidRDefault="00772540" w:rsidP="009B6E8C">
      <w:pPr>
        <w:spacing w:after="0" w:line="240" w:lineRule="auto"/>
      </w:pPr>
      <w:r>
        <w:separator/>
      </w:r>
    </w:p>
  </w:footnote>
  <w:footnote w:type="continuationSeparator" w:id="0">
    <w:p w14:paraId="68A37779" w14:textId="77777777" w:rsidR="00772540" w:rsidRDefault="00772540" w:rsidP="009B6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Sombreadoclaro-nfasis3"/>
      <w:tblW w:w="0" w:type="auto"/>
      <w:tblLook w:val="04A0" w:firstRow="1" w:lastRow="0" w:firstColumn="1" w:lastColumn="0" w:noHBand="0" w:noVBand="1"/>
    </w:tblPr>
    <w:tblGrid>
      <w:gridCol w:w="8645"/>
    </w:tblGrid>
    <w:tr w:rsidR="008456AB" w14:paraId="5360F1F7" w14:textId="77777777" w:rsidTr="00851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14:paraId="37264CE6" w14:textId="7153049F" w:rsidR="008456AB" w:rsidRPr="008510B9" w:rsidRDefault="008510B9" w:rsidP="008510B9">
          <w:pPr>
            <w:pStyle w:val="Encabezado"/>
            <w:spacing w:before="120" w:after="120"/>
            <w:jc w:val="right"/>
            <w:rPr>
              <w:color w:val="7F7F7F" w:themeColor="text1" w:themeTint="80"/>
            </w:rPr>
          </w:pPr>
          <w:r w:rsidRPr="008510B9">
            <w:rPr>
              <w:noProof/>
              <w:color w:val="7F7F7F" w:themeColor="text1" w:themeTint="80"/>
              <w:sz w:val="28"/>
              <w:lang w:val="es-ES" w:eastAsia="es-ES"/>
            </w:rPr>
            <mc:AlternateContent>
              <mc:Choice Requires="wps">
                <w:drawing>
                  <wp:anchor distT="0" distB="0" distL="114300" distR="114300" simplePos="0" relativeHeight="251661312" behindDoc="0" locked="0" layoutInCell="1" allowOverlap="1" wp14:anchorId="36971088" wp14:editId="5C620626">
                    <wp:simplePos x="0" y="0"/>
                    <wp:positionH relativeFrom="column">
                      <wp:posOffset>-641985</wp:posOffset>
                    </wp:positionH>
                    <wp:positionV relativeFrom="paragraph">
                      <wp:posOffset>-462915</wp:posOffset>
                    </wp:positionV>
                    <wp:extent cx="0" cy="10727690"/>
                    <wp:effectExtent l="0" t="0" r="19050" b="16510"/>
                    <wp:wrapNone/>
                    <wp:docPr id="7" name="Straight Connector 7"/>
                    <wp:cNvGraphicFramePr/>
                    <a:graphic xmlns:a="http://schemas.openxmlformats.org/drawingml/2006/main">
                      <a:graphicData uri="http://schemas.microsoft.com/office/word/2010/wordprocessingShape">
                        <wps:wsp>
                          <wps:cNvCnPr/>
                          <wps:spPr>
                            <a:xfrm>
                              <a:off x="0" y="0"/>
                              <a:ext cx="0" cy="107276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D07C4"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mc:Fallback>
            </mc:AlternateContent>
          </w:r>
          <w:r w:rsidRPr="008510B9">
            <w:rPr>
              <w:noProof/>
              <w:color w:val="7F7F7F" w:themeColor="text1" w:themeTint="80"/>
              <w:sz w:val="28"/>
              <w:lang w:val="es-ES" w:eastAsia="es-ES"/>
            </w:rPr>
            <mc:AlternateContent>
              <mc:Choice Requires="wps">
                <w:drawing>
                  <wp:anchor distT="0" distB="0" distL="114300" distR="114300" simplePos="0" relativeHeight="251659263" behindDoc="0" locked="0" layoutInCell="1" allowOverlap="1" wp14:anchorId="3792CA5B" wp14:editId="1569C3C7">
                    <wp:simplePos x="0" y="0"/>
                    <wp:positionH relativeFrom="column">
                      <wp:posOffset>6063615</wp:posOffset>
                    </wp:positionH>
                    <wp:positionV relativeFrom="paragraph">
                      <wp:posOffset>-462915</wp:posOffset>
                    </wp:positionV>
                    <wp:extent cx="456565" cy="10727690"/>
                    <wp:effectExtent l="0" t="0" r="635" b="0"/>
                    <wp:wrapNone/>
                    <wp:docPr id="6" name="Rectangle 6"/>
                    <wp:cNvGraphicFramePr/>
                    <a:graphic xmlns:a="http://schemas.openxmlformats.org/drawingml/2006/main">
                      <a:graphicData uri="http://schemas.microsoft.com/office/word/2010/wordprocessingShape">
                        <wps:wsp>
                          <wps:cNvSpPr/>
                          <wps:spPr>
                            <a:xfrm>
                              <a:off x="0" y="0"/>
                              <a:ext cx="456565" cy="107276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3DEAEC" id="Rectangle 6" o:spid="_x0000_s1026" style="position:absolute;margin-left:477.45pt;margin-top:-36.45pt;width:35.95pt;height:844.7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mc:Fallback>
            </mc:AlternateConten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EndPr/>
            <w:sdtContent>
              <w:r w:rsidR="00FF0428">
                <w:rPr>
                  <w:color w:val="7F7F7F" w:themeColor="text1" w:themeTint="80"/>
                  <w:sz w:val="28"/>
                </w:rPr>
                <w:t>Fase 1, Proyecto de Catedra</w:t>
              </w:r>
            </w:sdtContent>
          </w:sdt>
        </w:p>
      </w:tc>
    </w:tr>
  </w:tbl>
  <w:p w14:paraId="492F6579" w14:textId="77777777" w:rsidR="009B6E8C" w:rsidRDefault="009B6E8C" w:rsidP="003C2CC6">
    <w:pPr>
      <w:pStyle w:val="Encabezado"/>
      <w:spacing w:before="24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58.05pt;height:58.05pt" o:bullet="t">
        <v:imagedata r:id="rId1" o:title="Universidad_don_bosco"/>
      </v:shape>
    </w:pict>
  </w:numPicBullet>
  <w:abstractNum w:abstractNumId="0" w15:restartNumberingAfterBreak="0">
    <w:nsid w:val="0ECA17AC"/>
    <w:multiLevelType w:val="hybridMultilevel"/>
    <w:tmpl w:val="B3BA6D28"/>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3A5331"/>
    <w:multiLevelType w:val="hybridMultilevel"/>
    <w:tmpl w:val="A04C249E"/>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6562C3"/>
    <w:multiLevelType w:val="hybridMultilevel"/>
    <w:tmpl w:val="5F0CEE3A"/>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FA1C38"/>
    <w:multiLevelType w:val="hybridMultilevel"/>
    <w:tmpl w:val="69E4EC80"/>
    <w:lvl w:ilvl="0" w:tplc="7248C0BC">
      <w:start w:val="1"/>
      <w:numFmt w:val="bullet"/>
      <w:lvlText w:val=""/>
      <w:lvlPicBulletId w:val="0"/>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B216E6"/>
    <w:multiLevelType w:val="multilevel"/>
    <w:tmpl w:val="589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D48AD"/>
    <w:multiLevelType w:val="hybridMultilevel"/>
    <w:tmpl w:val="A05A125E"/>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F1741A"/>
    <w:multiLevelType w:val="hybridMultilevel"/>
    <w:tmpl w:val="8F3C8AB0"/>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DD4895"/>
    <w:multiLevelType w:val="hybridMultilevel"/>
    <w:tmpl w:val="5A2CDEB4"/>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715C13"/>
    <w:multiLevelType w:val="hybridMultilevel"/>
    <w:tmpl w:val="622A5884"/>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2"/>
  </w:num>
  <w:num w:numId="6">
    <w:abstractNumId w:val="1"/>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1AB5"/>
    <w:rsid w:val="000008CE"/>
    <w:rsid w:val="00006841"/>
    <w:rsid w:val="000135D5"/>
    <w:rsid w:val="00031A03"/>
    <w:rsid w:val="000447D0"/>
    <w:rsid w:val="000749A6"/>
    <w:rsid w:val="00084457"/>
    <w:rsid w:val="000A3B8F"/>
    <w:rsid w:val="000A62BD"/>
    <w:rsid w:val="000B699E"/>
    <w:rsid w:val="000D5C59"/>
    <w:rsid w:val="000E69F2"/>
    <w:rsid w:val="000F47D0"/>
    <w:rsid w:val="00132A58"/>
    <w:rsid w:val="001365F7"/>
    <w:rsid w:val="00151124"/>
    <w:rsid w:val="0016683A"/>
    <w:rsid w:val="00190BFA"/>
    <w:rsid w:val="00190DF0"/>
    <w:rsid w:val="001A3DFE"/>
    <w:rsid w:val="001C147F"/>
    <w:rsid w:val="001E3874"/>
    <w:rsid w:val="00235735"/>
    <w:rsid w:val="00236439"/>
    <w:rsid w:val="00241130"/>
    <w:rsid w:val="002564AB"/>
    <w:rsid w:val="00295C9B"/>
    <w:rsid w:val="002A7E3D"/>
    <w:rsid w:val="002D1DDC"/>
    <w:rsid w:val="002F5220"/>
    <w:rsid w:val="002F5267"/>
    <w:rsid w:val="0030609E"/>
    <w:rsid w:val="00322595"/>
    <w:rsid w:val="00351E3A"/>
    <w:rsid w:val="00395081"/>
    <w:rsid w:val="003A27DB"/>
    <w:rsid w:val="003B02AD"/>
    <w:rsid w:val="003B236B"/>
    <w:rsid w:val="003C2CC6"/>
    <w:rsid w:val="003C3710"/>
    <w:rsid w:val="00412CFE"/>
    <w:rsid w:val="0041647D"/>
    <w:rsid w:val="00416CB0"/>
    <w:rsid w:val="00430224"/>
    <w:rsid w:val="004510F3"/>
    <w:rsid w:val="00495698"/>
    <w:rsid w:val="004A35A6"/>
    <w:rsid w:val="004B240A"/>
    <w:rsid w:val="004C0460"/>
    <w:rsid w:val="004E6BB8"/>
    <w:rsid w:val="004F434D"/>
    <w:rsid w:val="00504DD5"/>
    <w:rsid w:val="0059508F"/>
    <w:rsid w:val="005B09C3"/>
    <w:rsid w:val="005C68D6"/>
    <w:rsid w:val="005D08FA"/>
    <w:rsid w:val="0060678F"/>
    <w:rsid w:val="00642E7A"/>
    <w:rsid w:val="00701A22"/>
    <w:rsid w:val="0072095D"/>
    <w:rsid w:val="00735E92"/>
    <w:rsid w:val="00740DA6"/>
    <w:rsid w:val="00772540"/>
    <w:rsid w:val="00797FEC"/>
    <w:rsid w:val="00800134"/>
    <w:rsid w:val="008201C9"/>
    <w:rsid w:val="00825EE9"/>
    <w:rsid w:val="008456AB"/>
    <w:rsid w:val="008510B9"/>
    <w:rsid w:val="00852CE9"/>
    <w:rsid w:val="008700C7"/>
    <w:rsid w:val="008B1FBF"/>
    <w:rsid w:val="008D1755"/>
    <w:rsid w:val="008F26A0"/>
    <w:rsid w:val="008F508B"/>
    <w:rsid w:val="008F7F18"/>
    <w:rsid w:val="00923284"/>
    <w:rsid w:val="00930088"/>
    <w:rsid w:val="0094221A"/>
    <w:rsid w:val="00951B6D"/>
    <w:rsid w:val="00973703"/>
    <w:rsid w:val="009914AF"/>
    <w:rsid w:val="009B6E8C"/>
    <w:rsid w:val="009D6E3D"/>
    <w:rsid w:val="00A03479"/>
    <w:rsid w:val="00A0372A"/>
    <w:rsid w:val="00A22146"/>
    <w:rsid w:val="00A31900"/>
    <w:rsid w:val="00A31D50"/>
    <w:rsid w:val="00A65660"/>
    <w:rsid w:val="00AB47E6"/>
    <w:rsid w:val="00AC1935"/>
    <w:rsid w:val="00AC46E9"/>
    <w:rsid w:val="00AD634D"/>
    <w:rsid w:val="00AD78BA"/>
    <w:rsid w:val="00AF1AB5"/>
    <w:rsid w:val="00B102E0"/>
    <w:rsid w:val="00B21DBE"/>
    <w:rsid w:val="00B22150"/>
    <w:rsid w:val="00C91E9A"/>
    <w:rsid w:val="00CA345C"/>
    <w:rsid w:val="00CB5639"/>
    <w:rsid w:val="00CE4B2F"/>
    <w:rsid w:val="00CE74B3"/>
    <w:rsid w:val="00CF6005"/>
    <w:rsid w:val="00D04E92"/>
    <w:rsid w:val="00D21A71"/>
    <w:rsid w:val="00D3651F"/>
    <w:rsid w:val="00D46CAC"/>
    <w:rsid w:val="00DE6E7F"/>
    <w:rsid w:val="00DF1A11"/>
    <w:rsid w:val="00E12990"/>
    <w:rsid w:val="00E362D5"/>
    <w:rsid w:val="00E770DB"/>
    <w:rsid w:val="00EA7082"/>
    <w:rsid w:val="00F27BDB"/>
    <w:rsid w:val="00F76A49"/>
    <w:rsid w:val="00F81736"/>
    <w:rsid w:val="00F91DBF"/>
    <w:rsid w:val="00F96089"/>
    <w:rsid w:val="00FA52EF"/>
    <w:rsid w:val="00FB34CB"/>
    <w:rsid w:val="00FE3615"/>
    <w:rsid w:val="00FF04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B0817"/>
  <w15:docId w15:val="{636DF34D-3599-4C70-9B25-FDBE12E4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Borders>
        <w:top w:val="single" w:sz="8" w:space="0" w:color="BEAE98" w:themeColor="accent3"/>
        <w:bottom w:val="single" w:sz="8" w:space="0" w:color="BEAE98" w:themeColor="accent3"/>
      </w:tblBorders>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46464A" w:themeColor="text2"/>
    </w:rPr>
  </w:style>
  <w:style w:type="paragraph" w:styleId="Prrafodelista">
    <w:name w:val="List Paragraph"/>
    <w:basedOn w:val="Normal"/>
    <w:uiPriority w:val="34"/>
    <w:qFormat/>
    <w:rsid w:val="00B102E0"/>
    <w:pPr>
      <w:spacing w:after="160" w:line="259" w:lineRule="auto"/>
      <w:ind w:left="720"/>
      <w:contextualSpacing/>
    </w:pPr>
    <w:rPr>
      <w:rFonts w:eastAsiaTheme="minorHAnsi"/>
      <w:lang w:eastAsia="en-US"/>
    </w:rPr>
  </w:style>
  <w:style w:type="paragraph" w:styleId="Descripcin">
    <w:name w:val="caption"/>
    <w:basedOn w:val="Normal"/>
    <w:next w:val="Normal"/>
    <w:uiPriority w:val="35"/>
    <w:unhideWhenUsed/>
    <w:qFormat/>
    <w:rsid w:val="00B102E0"/>
    <w:pPr>
      <w:spacing w:line="240" w:lineRule="auto"/>
    </w:pPr>
    <w:rPr>
      <w:rFonts w:eastAsiaTheme="minorHAnsi"/>
      <w:i/>
      <w:iCs/>
      <w:color w:val="46464A" w:themeColor="text2"/>
      <w:sz w:val="18"/>
      <w:szCs w:val="18"/>
      <w:lang w:eastAsia="en-US"/>
    </w:rPr>
  </w:style>
  <w:style w:type="paragraph" w:styleId="Cita">
    <w:name w:val="Quote"/>
    <w:basedOn w:val="Normal"/>
    <w:next w:val="Normal"/>
    <w:link w:val="CitaCar"/>
    <w:uiPriority w:val="29"/>
    <w:qFormat/>
    <w:rsid w:val="00B102E0"/>
    <w:pPr>
      <w:spacing w:before="200" w:after="160" w:line="259" w:lineRule="auto"/>
      <w:ind w:left="864" w:right="864"/>
      <w:jc w:val="center"/>
    </w:pPr>
    <w:rPr>
      <w:rFonts w:eastAsiaTheme="minorHAnsi"/>
      <w:i/>
      <w:iCs/>
      <w:color w:val="404040" w:themeColor="text1" w:themeTint="BF"/>
      <w:lang w:eastAsia="en-US"/>
    </w:rPr>
  </w:style>
  <w:style w:type="character" w:customStyle="1" w:styleId="CitaCar">
    <w:name w:val="Cita Car"/>
    <w:basedOn w:val="Fuentedeprrafopredeter"/>
    <w:link w:val="Cita"/>
    <w:uiPriority w:val="29"/>
    <w:rsid w:val="00B102E0"/>
    <w:rPr>
      <w:rFonts w:eastAsiaTheme="minorHAnsi"/>
      <w:i/>
      <w:iCs/>
      <w:color w:val="404040" w:themeColor="text1" w:themeTint="BF"/>
      <w:lang w:val="es-SV"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80943">
      <w:bodyDiv w:val="1"/>
      <w:marLeft w:val="0"/>
      <w:marRight w:val="0"/>
      <w:marTop w:val="0"/>
      <w:marBottom w:val="0"/>
      <w:divBdr>
        <w:top w:val="none" w:sz="0" w:space="0" w:color="auto"/>
        <w:left w:val="none" w:sz="0" w:space="0" w:color="auto"/>
        <w:bottom w:val="none" w:sz="0" w:space="0" w:color="auto"/>
        <w:right w:val="none" w:sz="0" w:space="0" w:color="auto"/>
      </w:divBdr>
    </w:div>
    <w:div w:id="781152681">
      <w:bodyDiv w:val="1"/>
      <w:marLeft w:val="0"/>
      <w:marRight w:val="0"/>
      <w:marTop w:val="0"/>
      <w:marBottom w:val="0"/>
      <w:divBdr>
        <w:top w:val="none" w:sz="0" w:space="0" w:color="auto"/>
        <w:left w:val="none" w:sz="0" w:space="0" w:color="auto"/>
        <w:bottom w:val="none" w:sz="0" w:space="0" w:color="auto"/>
        <w:right w:val="none" w:sz="0" w:space="0" w:color="auto"/>
      </w:divBdr>
    </w:div>
    <w:div w:id="1811749220">
      <w:bodyDiv w:val="1"/>
      <w:marLeft w:val="0"/>
      <w:marRight w:val="0"/>
      <w:marTop w:val="0"/>
      <w:marBottom w:val="0"/>
      <w:divBdr>
        <w:top w:val="none" w:sz="0" w:space="0" w:color="auto"/>
        <w:left w:val="none" w:sz="0" w:space="0" w:color="auto"/>
        <w:bottom w:val="none" w:sz="0" w:space="0" w:color="auto"/>
        <w:right w:val="none" w:sz="0" w:space="0" w:color="auto"/>
      </w:divBdr>
    </w:div>
    <w:div w:id="1821463156">
      <w:bodyDiv w:val="1"/>
      <w:marLeft w:val="0"/>
      <w:marRight w:val="0"/>
      <w:marTop w:val="0"/>
      <w:marBottom w:val="0"/>
      <w:divBdr>
        <w:top w:val="none" w:sz="0" w:space="0" w:color="auto"/>
        <w:left w:val="none" w:sz="0" w:space="0" w:color="auto"/>
        <w:bottom w:val="none" w:sz="0" w:space="0" w:color="auto"/>
        <w:right w:val="none" w:sz="0" w:space="0" w:color="auto"/>
      </w:divBdr>
    </w:div>
    <w:div w:id="203673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Fer15</b:Tag>
    <b:SourceType>DocumentFromInternetSite</b:SourceType>
    <b:Guid>{108537EB-EE11-44E0-976F-B999832C1843}</b:Guid>
    <b:Author>
      <b:Author>
        <b:NameList>
          <b:Person>
            <b:Last>Ferman</b:Last>
            <b:First>Joel</b:First>
          </b:Person>
        </b:NameList>
      </b:Author>
    </b:Author>
    <b:Title>Hybrid Cloud without the Hassle, Simply Connect to Azure with Availability on Demand</b:Title>
    <b:Year>2015</b:Year>
    <b:Month>Marzo</b:Month>
    <b:Day>26</b:Day>
    <b:URL>https://azure.microsoft.com/en-us/blog/hybrid-cloud-without-the-hassle-simply-connect-to-azure-with-availability-on-demand/</b:URL>
    <b:RefOrder>4</b:RefOrder>
  </b:Source>
  <b:Source>
    <b:Tag>drm18</b:Tag>
    <b:SourceType>DocumentFromInternetSite</b:SourceType>
    <b:Guid>{8D8BDA68-B306-4739-BC94-C59D66CCA29F}</b:Guid>
    <b:Author>
      <b:Author>
        <b:Corporate>drmetrics</b:Corporate>
      </b:Author>
    </b:Author>
    <b:Title>¿QUÉ ES GOOGLE CLOUD PLATFORM?</b:Title>
    <b:Year>2018</b:Year>
    <b:Month>Julio</b:Month>
    <b:Day>2018</b:Day>
    <b:URL>https://www.doctormetrics.com/google-cloud-platform/</b:URL>
    <b:RefOrder>5</b:RefOrder>
  </b:Source>
  <b:Source>
    <b:Tag>Bri19</b:Tag>
    <b:SourceType>DocumentFromInternetSite</b:SourceType>
    <b:Guid>{29AA82F0-4705-41FA-9BE0-D8F4CDD03DD2}</b:Guid>
    <b:Author>
      <b:Author>
        <b:NameList>
          <b:Person>
            <b:Last>Jackson</b:Last>
            <b:First>Brian</b:First>
          </b:Person>
        </b:NameList>
      </b:Author>
    </b:Author>
    <b:Title>Las 7 Ventajas Principales de Escoger Google Cloud Hosting</b:Title>
    <b:Year>2019</b:Year>
    <b:Month>Septiembre</b:Month>
    <b:Day>30</b:Day>
    <b:URL>https://kinsta.com/es/blog/google-cloud-hosting/</b:URL>
    <b:RefOrder>6</b:RefOrder>
  </b:Source>
  <b:Source>
    <b:Tag>MarcadorDePosición1</b:Tag>
    <b:SourceType>InternetSite</b:SourceType>
    <b:Guid>{7E31901B-2D55-40C3-BF60-1C40E283D3B0}</b:Guid>
    <b:Author>
      <b:Author>
        <b:NameList>
          <b:Person>
            <b:Last>Ferman</b:Last>
            <b:First>Joel</b:First>
          </b:Person>
        </b:NameList>
      </b:Author>
    </b:Author>
    <b:Title>Hybrid Cloud without the Hassle, Simply Connect to Azure with Availability on Demand</b:Title>
    <b:Year>2015</b:Year>
    <b:Month>Marzo</b:Month>
    <b:Day>26</b:Day>
    <b:URL>https://azure.microsoft.com/en-us/blog/hybrid-cloud-without-the-hassle-simply-connect-to-azure-with-availability-on-demand/</b:URL>
    <b:RefOrder>1</b:RefOrder>
  </b:Source>
  <b:Source>
    <b:Tag>MarcadorDePosición2</b:Tag>
    <b:SourceType>InternetSite</b:SourceType>
    <b:Guid>{8B39C249-4702-43C4-976B-359C7290AB5E}</b:Guid>
    <b:Author>
      <b:Author>
        <b:Corporate>drmetrics</b:Corporate>
      </b:Author>
    </b:Author>
    <b:Title>¿QUÉ ES GOOGLE CLOUD PLATFORM?</b:Title>
    <b:Year>2018</b:Year>
    <b:Month>Julio</b:Month>
    <b:Day>2018</b:Day>
    <b:URL>https://www.doctormetrics.com/google-cloud-platform/</b:URL>
    <b:RefOrder>2</b:RefOrder>
  </b:Source>
  <b:Source>
    <b:Tag>MarcadorDePosición3</b:Tag>
    <b:SourceType>InternetSite</b:SourceType>
    <b:Guid>{BE40DBF9-BCFF-43D2-8BF2-F17CEA44509E}</b:Guid>
    <b:Author>
      <b:Author>
        <b:NameList>
          <b:Person>
            <b:Last>Jackson</b:Last>
            <b:First>Brian</b:First>
          </b:Person>
        </b:NameList>
      </b:Author>
    </b:Author>
    <b:Title>Las 7 Ventajas Principales de Escoger Google Cloud Hosting</b:Title>
    <b:Year>2019</b:Year>
    <b:Month>Septiembre</b:Month>
    <b:Day>30</b:Day>
    <b:URL>https://kinsta.com/es/blog/google-cloud-hosting/</b:URL>
    <b:RefOrder>3</b:RefOrder>
  </b:Source>
  <b:Source>
    <b:Tag>Ama</b:Tag>
    <b:SourceType>InternetSite</b:SourceType>
    <b:Guid>{EE9C3335-8390-4BBA-8DDB-E9CAAC79828F}</b:Guid>
    <b:Author>
      <b:Author>
        <b:Corporate>Amazon Web Services</b:Corporate>
      </b:Author>
    </b:Author>
    <b:Title>Precios de Amazon EC2</b:Title>
    <b:URL>https://aws.amazon.com/es/ec2/pricing/on-demand/</b:URL>
    <b:RefOrder>4</b:RefOrder>
  </b:Source>
  <b:Source>
    <b:Tag>Ama1</b:Tag>
    <b:SourceType>InternetSite</b:SourceType>
    <b:Guid>{915C8135-46EC-4C80-8751-9009A0BED489}</b:Guid>
    <b:Author>
      <b:Author>
        <b:Corporate>Amazon Web Services</b:Corporate>
      </b:Author>
    </b:Author>
    <b:Title>Precios de Amazon S3</b:Title>
    <b:URL>https://aws.amazon.com/es/s3/pricing/</b:URL>
    <b:RefOrder>5</b:RefOrder>
  </b:Source>
  <b:Source>
    <b:Tag>Cod</b:Tag>
    <b:SourceType>InternetSite</b:SourceType>
    <b:Guid>{E57FD2EB-FE3F-4514-A2B5-C411C881E97B}</b:Guid>
    <b:Author>
      <b:Author>
        <b:Corporate>Codigo Hosting</b:Corporate>
      </b:Author>
    </b:Author>
    <b:Title>DigitalOcean: Qué lo diferencia de los demás</b:Title>
    <b:URL>https://www.codigohosting.com/digitalocean/</b:URL>
    <b:RefOrder>6</b:RefOrder>
  </b:Source>
</b:Sources>
</file>

<file path=customXml/itemProps1.xml><?xml version="1.0" encoding="utf-8"?>
<ds:datastoreItem xmlns:ds="http://schemas.openxmlformats.org/officeDocument/2006/customXml" ds:itemID="{BE28F94D-CBE0-4BE2-8612-AF8C80AA3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634</Words>
  <Characters>3493</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Desafío Práctico DMD</vt:lpstr>
      <vt:lpstr>Valor Creativo</vt:lpstr>
    </vt:vector>
  </TitlesOfParts>
  <Company>Valor Creativo</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1, Proyecto de Catedra</dc:title>
  <dc:subject>ValorCreativo.blogspot.com</dc:subject>
  <dc:creator>Autor: BA1819, CG181933, GA181935, PG120321</dc:creator>
  <cp:lastModifiedBy>David Bonilla</cp:lastModifiedBy>
  <cp:revision>72</cp:revision>
  <cp:lastPrinted>2020-09-08T04:14:00Z</cp:lastPrinted>
  <dcterms:created xsi:type="dcterms:W3CDTF">2012-08-06T01:53:00Z</dcterms:created>
  <dcterms:modified xsi:type="dcterms:W3CDTF">2020-09-08T04:15:00Z</dcterms:modified>
</cp:coreProperties>
</file>