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D62C" w14:textId="70736B2F" w:rsidR="00C80C3F" w:rsidRPr="00C80C3F" w:rsidRDefault="00A73985" w:rsidP="00C80C3F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1. 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Your network contains an Active Directory forest named contoso.com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Your company plans to hire 500 temporary employees for a project that will last 90 days.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You create a new user account for each employee. An organizational unit (OU) named Temp contains the user accounts for the employees.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You need to prevent the new users from accessing any of the resources in the domain after 90 days.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What should you do?</w:t>
      </w:r>
    </w:p>
    <w:p w14:paraId="57C13DCA" w14:textId="77777777" w:rsidR="00C80C3F" w:rsidRDefault="00C80C3F" w:rsidP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  <w:highlight w:val="green"/>
        </w:rPr>
        <w:t>A. Run the Get-</w:t>
      </w:r>
      <w:proofErr w:type="spellStart"/>
      <w:r w:rsidRPr="00C80C3F">
        <w:rPr>
          <w:rFonts w:ascii="Times New Roman" w:hAnsi="Times New Roman" w:cs="Times New Roman"/>
          <w:sz w:val="18"/>
          <w:szCs w:val="18"/>
          <w:highlight w:val="green"/>
        </w:rPr>
        <w:t>ADUser</w:t>
      </w:r>
      <w:proofErr w:type="spellEnd"/>
      <w:r w:rsidRPr="00C80C3F">
        <w:rPr>
          <w:rFonts w:ascii="Times New Roman" w:hAnsi="Times New Roman" w:cs="Times New Roman"/>
          <w:sz w:val="18"/>
          <w:szCs w:val="18"/>
          <w:highlight w:val="green"/>
        </w:rPr>
        <w:t xml:space="preserve"> cmdlet and pipe the output to the Set-</w:t>
      </w:r>
      <w:proofErr w:type="spellStart"/>
      <w:r w:rsidRPr="00C80C3F">
        <w:rPr>
          <w:rFonts w:ascii="Times New Roman" w:hAnsi="Times New Roman" w:cs="Times New Roman"/>
          <w:sz w:val="18"/>
          <w:szCs w:val="18"/>
          <w:highlight w:val="green"/>
        </w:rPr>
        <w:t>ADUser</w:t>
      </w:r>
      <w:proofErr w:type="spellEnd"/>
      <w:r w:rsidRPr="00C80C3F">
        <w:rPr>
          <w:rFonts w:ascii="Times New Roman" w:hAnsi="Times New Roman" w:cs="Times New Roman"/>
          <w:sz w:val="18"/>
          <w:szCs w:val="18"/>
          <w:highlight w:val="green"/>
        </w:rPr>
        <w:t xml:space="preserve"> cmdlet.</w:t>
      </w:r>
    </w:p>
    <w:p w14:paraId="7332AEDA" w14:textId="77777777" w:rsidR="00C80C3F" w:rsidRDefault="00C80C3F" w:rsidP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 xml:space="preserve">B. Create a group that contains </w:t>
      </w:r>
      <w:proofErr w:type="gramStart"/>
      <w:r w:rsidRPr="00C80C3F">
        <w:rPr>
          <w:rFonts w:ascii="Times New Roman" w:hAnsi="Times New Roman" w:cs="Times New Roman"/>
          <w:sz w:val="18"/>
          <w:szCs w:val="18"/>
        </w:rPr>
        <w:t>all of</w:t>
      </w:r>
      <w:proofErr w:type="gramEnd"/>
      <w:r w:rsidRPr="00C80C3F">
        <w:rPr>
          <w:rFonts w:ascii="Times New Roman" w:hAnsi="Times New Roman" w:cs="Times New Roman"/>
          <w:sz w:val="18"/>
          <w:szCs w:val="18"/>
        </w:rPr>
        <w:t xml:space="preserve"> the users in the Temp OU. Create a Password Setting object (PSO) for the new group.</w:t>
      </w:r>
    </w:p>
    <w:p w14:paraId="6F8CCC49" w14:textId="77777777" w:rsidR="00C80C3F" w:rsidRDefault="00C80C3F" w:rsidP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C. Create a Group Policy object (GPO) and link the GPO to the Temp OU. Modify the Password Policy settings of the GPO.</w:t>
      </w:r>
    </w:p>
    <w:p w14:paraId="462825A2" w14:textId="7A6AD57B" w:rsidR="00C80C3F" w:rsidRDefault="00C80C3F" w:rsidP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D. Run the Get-</w:t>
      </w:r>
      <w:proofErr w:type="spellStart"/>
      <w:r w:rsidRPr="00C80C3F">
        <w:rPr>
          <w:rFonts w:ascii="Times New Roman" w:hAnsi="Times New Roman" w:cs="Times New Roman"/>
          <w:sz w:val="18"/>
          <w:szCs w:val="18"/>
        </w:rPr>
        <w:t>ADOrganizationalUnit</w:t>
      </w:r>
      <w:proofErr w:type="spellEnd"/>
      <w:r w:rsidRPr="00C80C3F">
        <w:rPr>
          <w:rFonts w:ascii="Times New Roman" w:hAnsi="Times New Roman" w:cs="Times New Roman"/>
          <w:sz w:val="18"/>
          <w:szCs w:val="18"/>
        </w:rPr>
        <w:t xml:space="preserve"> cmdlet and pipe the output to the Set-Date cmdlet.</w:t>
      </w:r>
    </w:p>
    <w:p w14:paraId="6857E70E" w14:textId="44A98E99" w:rsidR="00C80C3F" w:rsidRPr="00C80C3F" w:rsidRDefault="00A73985" w:rsidP="00C80C3F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2. 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Your network contains an Active Directory forest. The forest contains two domains named litwarenc.com and contoso.com. The contoso.com domain contains two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domains controllers named LON-DC01 and LON-DC02.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 xml:space="preserve">The domain controllers </w:t>
      </w:r>
      <w:proofErr w:type="gramStart"/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are located in</w:t>
      </w:r>
      <w:proofErr w:type="gramEnd"/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 xml:space="preserve"> a site named London that is associated </w:t>
      </w:r>
      <w:proofErr w:type="gramStart"/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to</w:t>
      </w:r>
      <w:proofErr w:type="gramEnd"/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 xml:space="preserve"> a subnet of 192.168.10.0/24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You discover that LON-DC02 is not a global catalog server. You need to configure LON-DC02 as a global catalog server.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br/>
        <w:t>What should you do?</w:t>
      </w:r>
    </w:p>
    <w:p w14:paraId="672DD120" w14:textId="49D7AD32" w:rsidR="00C80C3F" w:rsidRDefault="00C80C3F" w:rsidP="00C8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From Active Directory Sites and Services, modify the properties of the 192.168.10.0/24 IP subnet.</w:t>
      </w:r>
    </w:p>
    <w:p w14:paraId="334E2AC2" w14:textId="3022EEC7" w:rsidR="00C80C3F" w:rsidRDefault="00C80C3F" w:rsidP="00C8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From Windows PowerShell, run the Set-</w:t>
      </w:r>
      <w:proofErr w:type="spellStart"/>
      <w:r w:rsidRPr="00C80C3F">
        <w:rPr>
          <w:rFonts w:ascii="Times New Roman" w:hAnsi="Times New Roman" w:cs="Times New Roman"/>
          <w:sz w:val="18"/>
          <w:szCs w:val="18"/>
        </w:rPr>
        <w:t>NetNatGlobal</w:t>
      </w:r>
      <w:proofErr w:type="spellEnd"/>
      <w:r w:rsidRPr="00C80C3F">
        <w:rPr>
          <w:rFonts w:ascii="Times New Roman" w:hAnsi="Times New Roman" w:cs="Times New Roman"/>
          <w:sz w:val="18"/>
          <w:szCs w:val="18"/>
        </w:rPr>
        <w:t xml:space="preserve"> cmdlet.</w:t>
      </w:r>
    </w:p>
    <w:p w14:paraId="0666B331" w14:textId="1F43AA08" w:rsidR="00C80C3F" w:rsidRPr="00C80C3F" w:rsidRDefault="00C80C3F" w:rsidP="00C8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highlight w:val="green"/>
        </w:rPr>
      </w:pPr>
      <w:r w:rsidRPr="00C80C3F">
        <w:rPr>
          <w:rFonts w:ascii="Times New Roman" w:hAnsi="Times New Roman" w:cs="Times New Roman"/>
          <w:sz w:val="18"/>
          <w:szCs w:val="18"/>
          <w:highlight w:val="green"/>
        </w:rPr>
        <w:t>From Active Directory Sites and Services, modify the NTDS Settings object of LON-DC02.</w:t>
      </w:r>
    </w:p>
    <w:p w14:paraId="1E98009D" w14:textId="002776A4" w:rsidR="00C80C3F" w:rsidRDefault="00C80C3F" w:rsidP="00C8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From Windows PowerShell, run the Enable-</w:t>
      </w:r>
      <w:proofErr w:type="spellStart"/>
      <w:r w:rsidRPr="00C80C3F">
        <w:rPr>
          <w:rFonts w:ascii="Times New Roman" w:hAnsi="Times New Roman" w:cs="Times New Roman"/>
          <w:sz w:val="18"/>
          <w:szCs w:val="18"/>
        </w:rPr>
        <w:t>ADOptionalFeature</w:t>
      </w:r>
      <w:proofErr w:type="spellEnd"/>
      <w:r w:rsidRPr="00C80C3F">
        <w:rPr>
          <w:rFonts w:ascii="Times New Roman" w:hAnsi="Times New Roman" w:cs="Times New Roman"/>
          <w:sz w:val="18"/>
          <w:szCs w:val="18"/>
        </w:rPr>
        <w:t xml:space="preserve"> cmdlet.</w:t>
      </w:r>
    </w:p>
    <w:p w14:paraId="0B7D0951" w14:textId="77777777" w:rsidR="00C80C3F" w:rsidRDefault="00C80C3F" w:rsidP="00C80C3F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3056B0F3" w14:textId="39B77FD2" w:rsidR="00C80C3F" w:rsidRPr="00C80C3F" w:rsidRDefault="00A73985" w:rsidP="00C80C3F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You need to create a group that includes users from different domains in a single forest. You also need to enable the group to access resources in any domain in the forest. Which type of group should you create?</w:t>
      </w:r>
    </w:p>
    <w:p w14:paraId="45239E9A" w14:textId="77777777" w:rsidR="00C80C3F" w:rsidRDefault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 xml:space="preserve">A. Workgroup </w:t>
      </w:r>
    </w:p>
    <w:p w14:paraId="423FA07C" w14:textId="77777777" w:rsidR="00C80C3F" w:rsidRDefault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 xml:space="preserve">B. Local group </w:t>
      </w:r>
    </w:p>
    <w:p w14:paraId="7EB1AFBD" w14:textId="77777777" w:rsidR="00C80C3F" w:rsidRDefault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  <w:highlight w:val="green"/>
        </w:rPr>
        <w:t>C. Universal group</w:t>
      </w:r>
      <w:r w:rsidRPr="00C80C3F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1FE5908" w14:textId="77777777" w:rsidR="00C80C3F" w:rsidRDefault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 xml:space="preserve">D. Global group </w:t>
      </w:r>
    </w:p>
    <w:p w14:paraId="48481072" w14:textId="01AFD801" w:rsidR="00BA5B83" w:rsidRDefault="00C80C3F">
      <w:pPr>
        <w:rPr>
          <w:rFonts w:ascii="Times New Roman" w:hAnsi="Times New Roman" w:cs="Times New Roman"/>
          <w:sz w:val="18"/>
          <w:szCs w:val="18"/>
        </w:rPr>
      </w:pPr>
      <w:r w:rsidRPr="00C80C3F">
        <w:rPr>
          <w:rFonts w:ascii="Times New Roman" w:hAnsi="Times New Roman" w:cs="Times New Roman"/>
          <w:sz w:val="18"/>
          <w:szCs w:val="18"/>
        </w:rPr>
        <w:t>E. Domain Local group</w:t>
      </w:r>
    </w:p>
    <w:p w14:paraId="16A2C208" w14:textId="6D65A581" w:rsidR="00C80C3F" w:rsidRDefault="00A7398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4. </w:t>
      </w:r>
      <w:r w:rsidR="00C80C3F" w:rsidRPr="00C80C3F">
        <w:rPr>
          <w:rFonts w:ascii="Times New Roman" w:hAnsi="Times New Roman" w:cs="Times New Roman"/>
          <w:b/>
          <w:bCs/>
          <w:sz w:val="18"/>
          <w:szCs w:val="18"/>
        </w:rPr>
        <w:t>You need to access resources located in another forest. Which should you create?</w:t>
      </w:r>
    </w:p>
    <w:p w14:paraId="25CEE4B3" w14:textId="6AEFA5D6" w:rsidR="00C80C3F" w:rsidRPr="00A73985" w:rsidRDefault="00A73985" w:rsidP="00A739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Child domain</w:t>
      </w:r>
    </w:p>
    <w:p w14:paraId="24FF3E7B" w14:textId="25D7889E" w:rsidR="00A73985" w:rsidRPr="00A73985" w:rsidRDefault="00A73985" w:rsidP="00A739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Distribution group</w:t>
      </w:r>
    </w:p>
    <w:p w14:paraId="2F603BD8" w14:textId="4FB29E7F" w:rsidR="00A73985" w:rsidRPr="00A73985" w:rsidRDefault="00A73985" w:rsidP="00A739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Trust</w:t>
      </w:r>
    </w:p>
    <w:p w14:paraId="06F9BD83" w14:textId="1E7835F5" w:rsidR="00A73985" w:rsidRDefault="00A73985" w:rsidP="00A739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  <w:highlight w:val="green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OU</w:t>
      </w:r>
    </w:p>
    <w:p w14:paraId="26A34664" w14:textId="77777777" w:rsidR="00A73985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  <w:highlight w:val="green"/>
        </w:rPr>
      </w:pPr>
    </w:p>
    <w:p w14:paraId="4CC6CF07" w14:textId="21BD1382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5.</w:t>
      </w:r>
      <w:r w:rsidRPr="00A73985">
        <w:t xml:space="preserve"> </w:t>
      </w:r>
      <w:r w:rsidRPr="00A73985">
        <w:rPr>
          <w:rFonts w:ascii="Times New Roman" w:hAnsi="Times New Roman" w:cs="Times New Roman"/>
          <w:sz w:val="18"/>
          <w:szCs w:val="18"/>
        </w:rPr>
        <w:t>Users report that they are unable to print. You verify that the print spooler service is running. What should you do next?</w:t>
      </w:r>
    </w:p>
    <w:p w14:paraId="217A95DA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A. Purge the service </w:t>
      </w:r>
    </w:p>
    <w:p w14:paraId="2DA45AD4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B. Disable the service </w:t>
      </w:r>
    </w:p>
    <w:p w14:paraId="67576CA6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C. Pause the service</w:t>
      </w:r>
    </w:p>
    <w:p w14:paraId="06851285" w14:textId="153D2F9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 </w:t>
      </w:r>
      <w:r w:rsidRPr="00A73985">
        <w:rPr>
          <w:rFonts w:ascii="Times New Roman" w:hAnsi="Times New Roman" w:cs="Times New Roman"/>
          <w:sz w:val="18"/>
          <w:szCs w:val="18"/>
          <w:highlight w:val="green"/>
        </w:rPr>
        <w:t>D. Restart the service</w:t>
      </w:r>
    </w:p>
    <w:p w14:paraId="112DCA29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</w:p>
    <w:p w14:paraId="21EDF148" w14:textId="77777777" w:rsidR="00A73985" w:rsidRPr="00A73985" w:rsidRDefault="00A73985" w:rsidP="00A7398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6. </w:t>
      </w: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Which two locations can a Windows Server be backed up to? (Choose two) </w:t>
      </w:r>
    </w:p>
    <w:p w14:paraId="3D052C99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A. Network router </w:t>
      </w:r>
    </w:p>
    <w:p w14:paraId="56EC83FD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B. Local drive</w:t>
      </w:r>
      <w:r w:rsidRPr="00A73985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185ABF0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C. Local DFS root share </w:t>
      </w:r>
    </w:p>
    <w:p w14:paraId="57B0CDD9" w14:textId="4A906BD5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D. Remote share folder</w:t>
      </w:r>
    </w:p>
    <w:p w14:paraId="617E2C21" w14:textId="77777777" w:rsidR="00A73985" w:rsidRPr="00A73985" w:rsidRDefault="00A73985" w:rsidP="00A7398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7. </w:t>
      </w: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You need to centralize management of network printers. You also need to enable users to choose a printer based on location. What should you do? </w:t>
      </w:r>
    </w:p>
    <w:p w14:paraId="1D6E4960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A. Create multiple print servers </w:t>
      </w:r>
    </w:p>
    <w:p w14:paraId="7C40A8DC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B. Publish the printers in Active Directory</w:t>
      </w:r>
      <w:r w:rsidRPr="00A73985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CC8C6C1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 xml:space="preserve">C. Set up Web printing </w:t>
      </w:r>
    </w:p>
    <w:p w14:paraId="4E1C6F95" w14:textId="579AE825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sz w:val="18"/>
          <w:szCs w:val="18"/>
        </w:rPr>
        <w:t>D. Create a printer pool</w:t>
      </w:r>
    </w:p>
    <w:p w14:paraId="00AC0371" w14:textId="77777777" w:rsidR="00A73985" w:rsidRPr="00A73985" w:rsidRDefault="00A73985" w:rsidP="00A73985">
      <w:pPr>
        <w:rPr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8</w:t>
      </w: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r w:rsidRPr="00A73985">
        <w:rPr>
          <w:b/>
          <w:bCs/>
          <w:sz w:val="18"/>
          <w:szCs w:val="18"/>
        </w:rPr>
        <w:t>You are decommissioning domain controllers that hold all forest-wide operations master roles.</w:t>
      </w:r>
    </w:p>
    <w:p w14:paraId="620CB494" w14:textId="77777777" w:rsidR="00A73985" w:rsidRPr="00A73985" w:rsidRDefault="00A73985" w:rsidP="00A7398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t>You need to transfer all forest-wide operations master roles to another domain controller.</w:t>
      </w:r>
    </w:p>
    <w:p w14:paraId="1C788A41" w14:textId="77777777" w:rsidR="00A73985" w:rsidRPr="00A73985" w:rsidRDefault="00A73985" w:rsidP="00A7398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t>Which two roles should you transfer? (Each correct answer presents part of the solution.</w:t>
      </w:r>
    </w:p>
    <w:p w14:paraId="575CA18D" w14:textId="77777777" w:rsid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t>Choose two</w:t>
      </w:r>
      <w:r w:rsidRPr="00A73985">
        <w:rPr>
          <w:rFonts w:ascii="Times New Roman" w:hAnsi="Times New Roman" w:cs="Times New Roman"/>
          <w:sz w:val="18"/>
          <w:szCs w:val="18"/>
        </w:rPr>
        <w:t>.</w:t>
      </w:r>
    </w:p>
    <w:p w14:paraId="02FCFF1E" w14:textId="07EF7A0F" w:rsidR="00A73985" w:rsidRPr="00A73985" w:rsidRDefault="00A73985" w:rsidP="00A73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  <w:highlight w:val="green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Domain Naming</w:t>
      </w:r>
    </w:p>
    <w:p w14:paraId="3475375A" w14:textId="6E2634D5" w:rsidR="00A73985" w:rsidRDefault="00A73985" w:rsidP="00A73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Infrastructure</w:t>
      </w:r>
    </w:p>
    <w:p w14:paraId="1D978878" w14:textId="738E72C0" w:rsidR="00A73985" w:rsidRDefault="00A73985" w:rsidP="00A73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RID</w:t>
      </w:r>
    </w:p>
    <w:p w14:paraId="20C867F1" w14:textId="7BCF6F7A" w:rsidR="00A73985" w:rsidRDefault="00A73985" w:rsidP="00A73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PDC</w:t>
      </w:r>
    </w:p>
    <w:p w14:paraId="44334A1E" w14:textId="02944610" w:rsidR="00A73985" w:rsidRDefault="00A73985" w:rsidP="00A73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  <w:highlight w:val="green"/>
        </w:rPr>
      </w:pPr>
      <w:r w:rsidRPr="00A73985">
        <w:rPr>
          <w:rFonts w:ascii="Times New Roman" w:hAnsi="Times New Roman" w:cs="Times New Roman"/>
          <w:sz w:val="18"/>
          <w:szCs w:val="18"/>
          <w:highlight w:val="green"/>
        </w:rPr>
        <w:t>Schema</w:t>
      </w:r>
    </w:p>
    <w:p w14:paraId="658B31BF" w14:textId="77777777" w:rsidR="00A73985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  <w:highlight w:val="green"/>
        </w:rPr>
      </w:pPr>
    </w:p>
    <w:p w14:paraId="42B26CF4" w14:textId="77777777" w:rsidR="00910CDD" w:rsidRDefault="00A73985" w:rsidP="00A73985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9. </w:t>
      </w:r>
      <w:r w:rsidRPr="00A73985">
        <w:rPr>
          <w:rFonts w:ascii="Times New Roman" w:hAnsi="Times New Roman" w:cs="Times New Roman"/>
          <w:b/>
          <w:bCs/>
          <w:sz w:val="18"/>
          <w:szCs w:val="18"/>
        </w:rPr>
        <w:t xml:space="preserve">You need to see what effect the applied group policies are having on an individual user or computer. What should you use? </w:t>
      </w:r>
    </w:p>
    <w:p w14:paraId="5B72082D" w14:textId="5028A799" w:rsidR="00910CDD" w:rsidRPr="00910CDD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A. Local Users and Groups </w:t>
      </w:r>
    </w:p>
    <w:p w14:paraId="4EBC7CE7" w14:textId="77777777" w:rsidR="00910CDD" w:rsidRPr="00910CDD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B. Resultant Set of Policy </w:t>
      </w:r>
    </w:p>
    <w:p w14:paraId="03A44646" w14:textId="77777777" w:rsidR="00910CDD" w:rsidRPr="00910CDD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C. Local Security Policy </w:t>
      </w:r>
    </w:p>
    <w:p w14:paraId="2E0E2F2C" w14:textId="30107D51" w:rsidR="00A73985" w:rsidRPr="00910CDD" w:rsidRDefault="00A73985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  <w:highlight w:val="green"/>
        </w:rPr>
        <w:t>D. Effective Permissions</w:t>
      </w:r>
    </w:p>
    <w:p w14:paraId="0D8F6562" w14:textId="17AE7212" w:rsidR="00A73985" w:rsidRPr="00A73985" w:rsidRDefault="00A73985" w:rsidP="00A73985">
      <w:pPr>
        <w:rPr>
          <w:rFonts w:ascii="Times New Roman" w:hAnsi="Times New Roman" w:cs="Times New Roman"/>
          <w:sz w:val="18"/>
          <w:szCs w:val="18"/>
        </w:rPr>
      </w:pPr>
    </w:p>
    <w:p w14:paraId="3D9CC22A" w14:textId="77777777" w:rsidR="00910CDD" w:rsidRPr="00910CDD" w:rsidRDefault="00910CDD" w:rsidP="00A73985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  <w:r w:rsidRPr="00910CDD">
        <w:rPr>
          <w:rFonts w:ascii="Times New Roman" w:hAnsi="Times New Roman" w:cs="Times New Roman"/>
          <w:b/>
          <w:bCs/>
          <w:sz w:val="18"/>
          <w:szCs w:val="18"/>
        </w:rPr>
        <w:t>10.</w:t>
      </w:r>
      <w:r w:rsidRPr="00910CDD">
        <w:rPr>
          <w:b/>
          <w:bCs/>
        </w:rPr>
        <w:t xml:space="preserve"> </w:t>
      </w:r>
      <w:r w:rsidRPr="00910CDD">
        <w:rPr>
          <w:rFonts w:ascii="Times New Roman" w:hAnsi="Times New Roman" w:cs="Times New Roman"/>
          <w:b/>
          <w:bCs/>
          <w:sz w:val="18"/>
          <w:szCs w:val="18"/>
        </w:rPr>
        <w:t xml:space="preserve">What is the default location for a new user account in Active Directory? </w:t>
      </w:r>
    </w:p>
    <w:p w14:paraId="22724C84" w14:textId="77777777" w:rsidR="00910CDD" w:rsidRDefault="00910CDD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A. The Users Organizational Unit </w:t>
      </w:r>
    </w:p>
    <w:p w14:paraId="69DD6A71" w14:textId="77777777" w:rsidR="00910CDD" w:rsidRDefault="00910CDD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B. The Accounts container </w:t>
      </w:r>
    </w:p>
    <w:p w14:paraId="0F9F3DEA" w14:textId="77777777" w:rsidR="00910CDD" w:rsidRDefault="00910CDD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</w:rPr>
        <w:t xml:space="preserve">C. The Accounts Organizational Unit </w:t>
      </w:r>
    </w:p>
    <w:p w14:paraId="301BFF92" w14:textId="6E495DC5" w:rsidR="00A73985" w:rsidRPr="00910CDD" w:rsidRDefault="00910CDD" w:rsidP="00A73985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910CDD">
        <w:rPr>
          <w:rFonts w:ascii="Times New Roman" w:hAnsi="Times New Roman" w:cs="Times New Roman"/>
          <w:sz w:val="18"/>
          <w:szCs w:val="18"/>
          <w:highlight w:val="green"/>
        </w:rPr>
        <w:t>D. The Users container</w:t>
      </w:r>
    </w:p>
    <w:sectPr w:rsidR="00A73985" w:rsidRPr="00910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BA1"/>
    <w:multiLevelType w:val="hybridMultilevel"/>
    <w:tmpl w:val="4628F2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37280"/>
    <w:multiLevelType w:val="hybridMultilevel"/>
    <w:tmpl w:val="144E7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E5D10"/>
    <w:multiLevelType w:val="hybridMultilevel"/>
    <w:tmpl w:val="1D20BD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250761">
    <w:abstractNumId w:val="1"/>
  </w:num>
  <w:num w:numId="2" w16cid:durableId="483592786">
    <w:abstractNumId w:val="2"/>
  </w:num>
  <w:num w:numId="3" w16cid:durableId="59251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3F"/>
    <w:rsid w:val="00191262"/>
    <w:rsid w:val="00910CDD"/>
    <w:rsid w:val="00A73985"/>
    <w:rsid w:val="00BA5B83"/>
    <w:rsid w:val="00C80C3F"/>
    <w:rsid w:val="00E9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7F0E"/>
  <w15:chartTrackingRefBased/>
  <w15:docId w15:val="{E175C27E-BBEF-4055-A46C-8C86166A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C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9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603</Words>
  <Characters>2824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Mammadov</dc:creator>
  <cp:keywords/>
  <dc:description/>
  <cp:lastModifiedBy>Orkhan Mammadov</cp:lastModifiedBy>
  <cp:revision>1</cp:revision>
  <dcterms:created xsi:type="dcterms:W3CDTF">2026-03-05T05:26:00Z</dcterms:created>
  <dcterms:modified xsi:type="dcterms:W3CDTF">2026-03-05T05:48:00Z</dcterms:modified>
</cp:coreProperties>
</file>