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7A55" w14:textId="7B8E5487" w:rsidR="003E6BBF" w:rsidRDefault="007316E4">
      <w:r>
        <w:t>Week 3-14-22</w:t>
      </w:r>
    </w:p>
    <w:p w14:paraId="1E4DB069" w14:textId="73F9DD1C" w:rsidR="007316E4" w:rsidRDefault="007316E4" w:rsidP="007316E4">
      <w:pPr>
        <w:pStyle w:val="ListParagraph"/>
        <w:numPr>
          <w:ilvl w:val="0"/>
          <w:numId w:val="1"/>
        </w:numPr>
      </w:pPr>
      <w:r>
        <w:t xml:space="preserve">Complete and turn in essay answering the following prompt: </w:t>
      </w:r>
    </w:p>
    <w:p w14:paraId="53A461F9" w14:textId="0EC8DC3B" w:rsidR="007316E4" w:rsidRDefault="007316E4" w:rsidP="007316E4">
      <w:pPr>
        <w:pStyle w:val="ListParagraph"/>
        <w:rPr>
          <w:i/>
          <w:iCs/>
        </w:rPr>
      </w:pPr>
      <w:r>
        <w:rPr>
          <w:i/>
          <w:iCs/>
        </w:rPr>
        <w:t xml:space="preserve">Explain in a convincing but </w:t>
      </w:r>
      <w:r>
        <w:rPr>
          <w:i/>
          <w:iCs/>
          <w:u w:val="single"/>
        </w:rPr>
        <w:t>not</w:t>
      </w:r>
      <w:r>
        <w:rPr>
          <w:i/>
          <w:iCs/>
        </w:rPr>
        <w:t xml:space="preserve"> argumentative essay why the switch to a hybrid homeschool platform is best possible arrangement for your schooling, at this stage of your education. Including not less than three distinct points to support the change and without relying on the COVID circumstances as a primary reason.  </w:t>
      </w:r>
    </w:p>
    <w:p w14:paraId="68A75523" w14:textId="7BDD3859" w:rsidR="007316E4" w:rsidRDefault="007316E4" w:rsidP="007316E4">
      <w:pPr>
        <w:rPr>
          <w:i/>
          <w:iCs/>
        </w:rPr>
      </w:pPr>
    </w:p>
    <w:p w14:paraId="70C7A4CA" w14:textId="1142B7A2" w:rsidR="007316E4" w:rsidRDefault="007316E4" w:rsidP="007316E4">
      <w:pPr>
        <w:pStyle w:val="ListParagraph"/>
        <w:numPr>
          <w:ilvl w:val="0"/>
          <w:numId w:val="1"/>
        </w:numPr>
      </w:pPr>
      <w:r>
        <w:t xml:space="preserve">Math: complete chapter 6 work previously started using KHAN tutorials as needed.  Study with intra chapter </w:t>
      </w:r>
      <w:proofErr w:type="spellStart"/>
      <w:r>
        <w:t>quizlets</w:t>
      </w:r>
      <w:proofErr w:type="spellEnd"/>
      <w:r>
        <w:t xml:space="preserve">.  Arrange a chapter test for WEDS 3/16.  Thurs &amp; Fri begin next sub section of Chapter 7. </w:t>
      </w:r>
    </w:p>
    <w:p w14:paraId="478B8B6E" w14:textId="3A00F810" w:rsidR="007316E4" w:rsidRPr="007316E4" w:rsidRDefault="007316E4" w:rsidP="007316E4">
      <w:pPr>
        <w:pStyle w:val="ListParagraph"/>
        <w:numPr>
          <w:ilvl w:val="0"/>
          <w:numId w:val="1"/>
        </w:numPr>
      </w:pPr>
      <w:r>
        <w:t xml:space="preserve">Computer Science: Complete next section on the platform </w:t>
      </w:r>
      <w:r>
        <w:rPr>
          <w:b/>
          <w:bCs/>
        </w:rPr>
        <w:t xml:space="preserve">and be sure to save the completion screens in the drive. </w:t>
      </w:r>
    </w:p>
    <w:p w14:paraId="52396104" w14:textId="45AF258A" w:rsidR="007316E4" w:rsidRPr="009A1EA9" w:rsidRDefault="007316E4" w:rsidP="007316E4">
      <w:pPr>
        <w:pStyle w:val="ListParagraph"/>
        <w:numPr>
          <w:ilvl w:val="0"/>
          <w:numId w:val="1"/>
        </w:numPr>
      </w:pPr>
      <w:r>
        <w:t xml:space="preserve">Italian: </w:t>
      </w:r>
      <w:r w:rsidR="009A1EA9">
        <w:t xml:space="preserve">Complete 2-3 more “days” – </w:t>
      </w:r>
      <w:proofErr w:type="spellStart"/>
      <w:r w:rsidR="009A1EA9">
        <w:t>lmk</w:t>
      </w:r>
      <w:proofErr w:type="spellEnd"/>
      <w:r w:rsidR="009A1EA9">
        <w:t xml:space="preserve"> if moving beyond that measure for the week. </w:t>
      </w:r>
      <w:r w:rsidR="009A1EA9">
        <w:rPr>
          <w:b/>
          <w:bCs/>
        </w:rPr>
        <w:t xml:space="preserve">Be sure to confirm saving the completion in the drive. </w:t>
      </w:r>
    </w:p>
    <w:p w14:paraId="6B3FF586" w14:textId="1F0C9CE2" w:rsidR="009A1EA9" w:rsidRDefault="009A1EA9" w:rsidP="007316E4">
      <w:pPr>
        <w:pStyle w:val="ListParagraph"/>
        <w:numPr>
          <w:ilvl w:val="0"/>
          <w:numId w:val="1"/>
        </w:numPr>
      </w:pPr>
      <w:r>
        <w:t xml:space="preserve">History – 8 school days (till WEDS next week) – “Summary Sessions”.  As discussed, take the four primary topical sections – </w:t>
      </w:r>
      <w:r>
        <w:rPr>
          <w:b/>
          <w:bCs/>
        </w:rPr>
        <w:t>ECONOMIC REASONS, POLITICAL REASONS, PERSONALITIES &amp; MORAL ISSUES / REASONS</w:t>
      </w:r>
      <w:r>
        <w:t xml:space="preserve"> – and, using multiple outside sources </w:t>
      </w:r>
      <w:r>
        <w:rPr>
          <w:u w:val="single"/>
        </w:rPr>
        <w:t>both modern day and historical time frame</w:t>
      </w:r>
      <w:r>
        <w:t xml:space="preserve">, and from different mediums (speeches, newspaper articles, texts, etc.) provide FOUR pointed, concise, well-written discussion points for EACH area to describe the lead up to the CIVIL WAR.  Utilize the time frame from 1820-1860 ONLY.  Discussion points do NOT have to be in essay form HOWEVER they should be full-sentenced (not just fragmented) cogent, supported thoughts.  Sources do not have to be cited in text unless quoted but please provide LINKS to all sources for each document.  Take two days for each area to research &amp; write. Try to keep to the research area without too much overlap / repetition. </w:t>
      </w:r>
    </w:p>
    <w:p w14:paraId="41EB5CE6" w14:textId="601C2CDC" w:rsidR="009A1EA9" w:rsidRPr="007316E4" w:rsidRDefault="009A1EA9" w:rsidP="007316E4">
      <w:pPr>
        <w:pStyle w:val="ListParagraph"/>
        <w:numPr>
          <w:ilvl w:val="0"/>
          <w:numId w:val="1"/>
        </w:numPr>
      </w:pPr>
      <w:r>
        <w:t xml:space="preserve">ELA:  Creative Writing.  </w:t>
      </w:r>
      <w:r w:rsidR="005B359E">
        <w:t xml:space="preserve">Begin chapters 1-2 of your sci fi story.   </w:t>
      </w:r>
      <w:r w:rsidR="005B359E">
        <w:rPr>
          <w:b/>
          <w:bCs/>
        </w:rPr>
        <w:t xml:space="preserve">Prior to writing, create and </w:t>
      </w:r>
      <w:proofErr w:type="gramStart"/>
      <w:r w:rsidR="005B359E">
        <w:rPr>
          <w:b/>
          <w:bCs/>
        </w:rPr>
        <w:t xml:space="preserve">save </w:t>
      </w:r>
      <w:r w:rsidR="005B359E">
        <w:t xml:space="preserve"> a</w:t>
      </w:r>
      <w:proofErr w:type="gramEnd"/>
      <w:r w:rsidR="005B359E">
        <w:t xml:space="preserve"> lightly populated OUTLINE (in outline form) of the chapters.  Include a target / expected description of main structure points:  characterization / location-scene / themes / conflict.   This outline will likely change as you </w:t>
      </w:r>
      <w:proofErr w:type="gramStart"/>
      <w:r w:rsidR="005B359E">
        <w:t>write;</w:t>
      </w:r>
      <w:proofErr w:type="gramEnd"/>
      <w:r w:rsidR="005B359E">
        <w:t xml:space="preserve"> please </w:t>
      </w:r>
      <w:r w:rsidR="005B359E">
        <w:rPr>
          <w:b/>
          <w:bCs/>
        </w:rPr>
        <w:t xml:space="preserve">update it </w:t>
      </w:r>
      <w:r w:rsidR="005B359E">
        <w:t xml:space="preserve">with RED INKED notations next to the original outline so you can track progression.  1-2 chapters over the next 5-7 days. </w:t>
      </w:r>
    </w:p>
    <w:sectPr w:rsidR="009A1EA9" w:rsidRPr="00731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CC15B0"/>
    <w:multiLevelType w:val="hybridMultilevel"/>
    <w:tmpl w:val="D0886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E4"/>
    <w:rsid w:val="003E6BBF"/>
    <w:rsid w:val="005B359E"/>
    <w:rsid w:val="007316E4"/>
    <w:rsid w:val="009A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E239"/>
  <w15:chartTrackingRefBased/>
  <w15:docId w15:val="{AA0540EB-DBA1-463F-98E3-54DF5E5A1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6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Garber</dc:creator>
  <cp:keywords/>
  <dc:description/>
  <cp:lastModifiedBy>Emily Garber</cp:lastModifiedBy>
  <cp:revision>1</cp:revision>
  <dcterms:created xsi:type="dcterms:W3CDTF">2022-03-14T01:01:00Z</dcterms:created>
  <dcterms:modified xsi:type="dcterms:W3CDTF">2022-03-14T01:14:00Z</dcterms:modified>
</cp:coreProperties>
</file>