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EJERCICIOS DE FICHEROS DE TEXTO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1.-</w:t>
      </w:r>
      <w:r>
        <w:rPr>
          <w:rFonts w:cs="Times New Roman" w:ascii="Times New Roman" w:hAnsi="Times New Roman"/>
          <w:sz w:val="24"/>
          <w:szCs w:val="24"/>
        </w:rPr>
        <w:t xml:space="preserve"> Con un programa en java crea un fichero denominado parrafo.txt. Escribe en él las líneas que vaya introduciendo el usuario, terminando cuando escriba FIN.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2.-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Con un programa en java lee el fichero de texto anterior parrafo.txt, y genera otro fichero que sea el inicial pero sin las vocales. Muestra por pantalla ambos ficheros.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3.-</w:t>
      </w:r>
      <w:r>
        <w:rPr>
          <w:rFonts w:cs="Times New Roman" w:ascii="Times New Roman" w:hAnsi="Times New Roman"/>
          <w:sz w:val="24"/>
          <w:szCs w:val="24"/>
        </w:rPr>
        <w:t xml:space="preserve"> Crea manualmente dos ficheros f1.txt y f2.txt, que tendrán un solo carácter por línea y que estarán ordenados alfabéticamente, y escribe un programa en java que genere el fichero f3.txt que será la fusión de f1 y f2 manteniendo su ordenación. Escribir por pantalla el fichero resultante.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4.-</w:t>
      </w:r>
      <w:r>
        <w:rPr>
          <w:rFonts w:cs="Times New Roman" w:ascii="Times New Roman" w:hAnsi="Times New Roman"/>
          <w:sz w:val="24"/>
          <w:szCs w:val="24"/>
        </w:rPr>
        <w:t xml:space="preserve"> Haz programa en java que lea el fichero parrafo.txt y lo codifique sumándole a cada letra un valor que se pedirá por teclado, guardarlo en otro fichero denominado codificado.txt. Sacar por pantalla el nuevo fichero creado.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5.-</w:t>
      </w:r>
      <w:r>
        <w:rPr>
          <w:rFonts w:cs="Times New Roman" w:ascii="Times New Roman" w:hAnsi="Times New Roman"/>
          <w:sz w:val="24"/>
          <w:szCs w:val="24"/>
        </w:rPr>
        <w:t xml:space="preserve"> Genera un fichero llamado nombres.txt en el que hay una lista de personas, con su nombre y  apellidos (datos de cada persona en una línea diferente).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6.-</w:t>
      </w:r>
      <w:r>
        <w:rPr>
          <w:rFonts w:cs="Times New Roman" w:ascii="Times New Roman" w:hAnsi="Times New Roman"/>
          <w:sz w:val="24"/>
          <w:szCs w:val="24"/>
        </w:rPr>
        <w:t xml:space="preserve"> Lee el fichero nombres.txt,  generado en el ejercicio anterior,  y calcula la longitud media de los nombres </w:t>
      </w:r>
      <w:r>
        <w:rPr>
          <w:rFonts w:cs="Times New Roman" w:ascii="Times New Roman" w:hAnsi="Times New Roman"/>
          <w:sz w:val="24"/>
          <w:szCs w:val="24"/>
        </w:rPr>
        <w:t>completos (nombre + apellido)</w:t>
      </w:r>
      <w:r>
        <w:rPr>
          <w:rFonts w:cs="Times New Roman" w:ascii="Times New Roman" w:hAnsi="Times New Roman"/>
          <w:sz w:val="24"/>
          <w:szCs w:val="24"/>
        </w:rPr>
        <w:t>. Muestra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el contenido de dicho fichero por pantalla </w:t>
      </w:r>
      <w:r>
        <w:rPr>
          <w:rFonts w:cs="Times New Roman" w:ascii="Times New Roman" w:hAnsi="Times New Roman"/>
          <w:sz w:val="24"/>
          <w:szCs w:val="24"/>
        </w:rPr>
        <w:t>de forma que para cada pareja de nombre y apellido se muestre su longitud y al final la media de las longitudes de los nombres+apellido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20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7</w:t>
      </w:r>
      <w:r>
        <w:rPr>
          <w:rFonts w:cs="Times New Roman" w:ascii="Times New Roman" w:hAnsi="Times New Roman"/>
          <w:b/>
          <w:sz w:val="24"/>
          <w:szCs w:val="24"/>
        </w:rPr>
        <w:t>.-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Como el 6, pero ahora c</w:t>
      </w:r>
      <w:r>
        <w:rPr>
          <w:rFonts w:cs="Times New Roman" w:ascii="Times New Roman" w:hAnsi="Times New Roman"/>
          <w:sz w:val="24"/>
          <w:szCs w:val="24"/>
        </w:rPr>
        <w:t xml:space="preserve">alcula la longitud media de los nombres </w:t>
      </w:r>
      <w:r>
        <w:rPr>
          <w:rFonts w:cs="Times New Roman" w:ascii="Times New Roman" w:hAnsi="Times New Roman"/>
          <w:sz w:val="24"/>
          <w:szCs w:val="24"/>
        </w:rPr>
        <w:t>y apellidos por separado (se leen juntos en una línea y se separan usando el método split())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LibreOffice/5.1.6.2$Linux_X86_64 LibreOffice_project/10m0$Build-2</Application>
  <Pages>1</Pages>
  <Words>257</Words>
  <Characters>1270</Characters>
  <CharactersWithSpaces>1523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2017-01-15T13:14:00Z</dcterms:created>
  <dc:creator>Esther</dc:creator>
  <dc:description/>
  <dc:language>es-ES</dc:language>
  <cp:lastModifiedBy/>
  <dcterms:modified xsi:type="dcterms:W3CDTF">2018-04-17T18:56:58Z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