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B1A43"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69EB440B"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019E53AF"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PROYECTO DE VIABILIDAD TÉCNICA</w:t>
      </w:r>
    </w:p>
    <w:p w14:paraId="31FD1374"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IMPLEMENTACIÓN DE NUEVOS PROGRAMAS DE ARTICULACIÓN</w:t>
      </w:r>
    </w:p>
    <w:p w14:paraId="54E0096E"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SENA CON LA EDUCACIÓN MEDIA TÉCNICA</w:t>
      </w:r>
    </w:p>
    <w:p w14:paraId="31D6A075"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(la plantilla es útil para documentar programa nuevo en la Institución Educativa)</w:t>
      </w:r>
    </w:p>
    <w:p w14:paraId="11D6826C"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6D561B82"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1B6A45DC"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5706D7AC"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Elaborado por:</w:t>
      </w:r>
    </w:p>
    <w:p w14:paraId="3C8CB7A7"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(coloque nombre del Rector e integrantes del Consejo Directivo de la IE)</w:t>
      </w:r>
    </w:p>
    <w:p w14:paraId="7D6E5728"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0D12A367" w14:textId="77777777" w:rsidR="008945D3" w:rsidRPr="006C3C6A" w:rsidRDefault="008945D3" w:rsidP="0081081F">
      <w:pPr>
        <w:pBdr>
          <w:top w:val="nil"/>
          <w:left w:val="nil"/>
          <w:bottom w:val="nil"/>
          <w:right w:val="nil"/>
          <w:between w:val="nil"/>
        </w:pBdr>
        <w:spacing w:after="0" w:line="240" w:lineRule="auto"/>
        <w:jc w:val="center"/>
        <w:rPr>
          <w:b/>
          <w:color w:val="auto"/>
        </w:rPr>
      </w:pPr>
    </w:p>
    <w:p w14:paraId="1F13624A" w14:textId="77777777" w:rsidR="008945D3" w:rsidRPr="006C3C6A" w:rsidRDefault="008945D3" w:rsidP="0081081F">
      <w:pPr>
        <w:pBdr>
          <w:top w:val="nil"/>
          <w:left w:val="nil"/>
          <w:bottom w:val="nil"/>
          <w:right w:val="nil"/>
          <w:between w:val="nil"/>
        </w:pBdr>
        <w:spacing w:after="0" w:line="240" w:lineRule="auto"/>
        <w:jc w:val="center"/>
        <w:rPr>
          <w:b/>
          <w:color w:val="auto"/>
        </w:rPr>
      </w:pPr>
    </w:p>
    <w:p w14:paraId="45AE6961"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4F0D866E"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54EAFBC8"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Apoyo Técnico:</w:t>
      </w:r>
    </w:p>
    <w:p w14:paraId="55CA0EFB"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(coloque el nombre del profesional Secretaría de Educación)</w:t>
      </w:r>
    </w:p>
    <w:p w14:paraId="43AD9F88"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76CDF0E8" w14:textId="77777777" w:rsidR="008945D3" w:rsidRPr="006C3C6A" w:rsidRDefault="008945D3" w:rsidP="0081081F">
      <w:pPr>
        <w:pBdr>
          <w:top w:val="nil"/>
          <w:left w:val="nil"/>
          <w:bottom w:val="nil"/>
          <w:right w:val="nil"/>
          <w:between w:val="nil"/>
        </w:pBdr>
        <w:spacing w:after="0" w:line="240" w:lineRule="auto"/>
        <w:jc w:val="center"/>
        <w:rPr>
          <w:b/>
          <w:color w:val="auto"/>
        </w:rPr>
      </w:pPr>
    </w:p>
    <w:p w14:paraId="559FDF94"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71510ECC"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4DB1A6BD"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3356799A"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Aprobado por:</w:t>
      </w:r>
    </w:p>
    <w:p w14:paraId="1783D3BA"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(coloque el nombre del Líder de Articulación SENA del centro que atenderá el programa)</w:t>
      </w:r>
    </w:p>
    <w:p w14:paraId="375E44B0"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367DDDAB"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15ADB8C6"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44963AA1"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5253FCE4"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7B199ED3"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20EF095A"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0D468F8D"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66FDBD22" w14:textId="77777777" w:rsidR="0081081F" w:rsidRPr="006C3C6A" w:rsidRDefault="0081081F" w:rsidP="0081081F">
      <w:pPr>
        <w:pBdr>
          <w:top w:val="nil"/>
          <w:left w:val="nil"/>
          <w:bottom w:val="nil"/>
          <w:right w:val="nil"/>
          <w:between w:val="nil"/>
        </w:pBdr>
        <w:spacing w:after="0" w:line="240" w:lineRule="auto"/>
        <w:jc w:val="center"/>
        <w:rPr>
          <w:b/>
          <w:color w:val="auto"/>
        </w:rPr>
      </w:pPr>
    </w:p>
    <w:p w14:paraId="2F4DA1EF"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NOMBRE DEL PROGRAMA (coloque el nombre del programa a documentar)</w:t>
      </w:r>
    </w:p>
    <w:p w14:paraId="504A2CD5"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CENTRO (coloque el nombre del centro de lugar de desarrollo)</w:t>
      </w:r>
    </w:p>
    <w:p w14:paraId="48A6CD82"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REGIONAL (coloque el nombre de la regional)</w:t>
      </w:r>
    </w:p>
    <w:p w14:paraId="4226BDCE"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SERVICIO NACIONAL DE APRENDIZAJE SENA</w:t>
      </w:r>
    </w:p>
    <w:p w14:paraId="634C6FE9"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ciudad</w:t>
      </w:r>
    </w:p>
    <w:p w14:paraId="066E22F4" w14:textId="77777777" w:rsidR="006A27E3" w:rsidRPr="006C3C6A" w:rsidRDefault="006A27E3" w:rsidP="0081081F">
      <w:pPr>
        <w:pBdr>
          <w:top w:val="nil"/>
          <w:left w:val="nil"/>
          <w:bottom w:val="nil"/>
          <w:right w:val="nil"/>
          <w:between w:val="nil"/>
        </w:pBdr>
        <w:spacing w:after="0" w:line="240" w:lineRule="auto"/>
        <w:jc w:val="center"/>
        <w:rPr>
          <w:b/>
          <w:color w:val="auto"/>
        </w:rPr>
      </w:pPr>
      <w:r w:rsidRPr="006C3C6A">
        <w:rPr>
          <w:b/>
          <w:color w:val="auto"/>
        </w:rPr>
        <w:t>20XX</w:t>
      </w:r>
    </w:p>
    <w:p w14:paraId="4A3F8DEE"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0334D282"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1C7C800C" w14:textId="77777777" w:rsidR="006A27E3" w:rsidRPr="006C3C6A" w:rsidRDefault="006A27E3" w:rsidP="0081081F">
      <w:pPr>
        <w:pBdr>
          <w:top w:val="nil"/>
          <w:left w:val="nil"/>
          <w:bottom w:val="nil"/>
          <w:right w:val="nil"/>
          <w:between w:val="nil"/>
        </w:pBdr>
        <w:spacing w:after="0" w:line="240" w:lineRule="auto"/>
        <w:jc w:val="center"/>
        <w:rPr>
          <w:b/>
          <w:color w:val="auto"/>
        </w:rPr>
      </w:pPr>
    </w:p>
    <w:p w14:paraId="6F491663" w14:textId="77777777" w:rsidR="006A27E3" w:rsidRPr="006C3C6A" w:rsidRDefault="006A27E3" w:rsidP="0081081F">
      <w:pPr>
        <w:pBdr>
          <w:top w:val="nil"/>
          <w:left w:val="nil"/>
          <w:bottom w:val="nil"/>
          <w:right w:val="nil"/>
          <w:between w:val="nil"/>
        </w:pBdr>
        <w:spacing w:after="0" w:line="240" w:lineRule="auto"/>
        <w:jc w:val="both"/>
        <w:rPr>
          <w:b/>
          <w:color w:val="auto"/>
        </w:rPr>
      </w:pPr>
    </w:p>
    <w:p w14:paraId="61ECD67D" w14:textId="77777777" w:rsidR="002917A1" w:rsidRPr="006C3C6A" w:rsidRDefault="002917A1" w:rsidP="0081081F">
      <w:pPr>
        <w:spacing w:after="0" w:line="240" w:lineRule="auto"/>
        <w:jc w:val="both"/>
        <w:rPr>
          <w:color w:val="auto"/>
        </w:rPr>
      </w:pPr>
    </w:p>
    <w:p w14:paraId="3F05A619" w14:textId="77777777" w:rsidR="00A7752B" w:rsidRPr="006C3C6A" w:rsidRDefault="00A7752B" w:rsidP="00A7752B">
      <w:pPr>
        <w:pStyle w:val="Prrafodelista"/>
        <w:spacing w:after="0" w:line="240" w:lineRule="auto"/>
        <w:ind w:left="0"/>
        <w:jc w:val="both"/>
        <w:rPr>
          <w:b/>
          <w:color w:val="auto"/>
        </w:rPr>
      </w:pPr>
    </w:p>
    <w:p w14:paraId="0F0C73FE" w14:textId="5867165F" w:rsidR="006A27E3" w:rsidRPr="006C3C6A" w:rsidRDefault="006A27E3" w:rsidP="00A7752B">
      <w:pPr>
        <w:pStyle w:val="Prrafodelista"/>
        <w:spacing w:after="0" w:line="240" w:lineRule="auto"/>
        <w:ind w:left="0"/>
        <w:jc w:val="both"/>
        <w:rPr>
          <w:b/>
          <w:color w:val="auto"/>
        </w:rPr>
      </w:pPr>
      <w:r w:rsidRPr="006C3C6A">
        <w:rPr>
          <w:b/>
          <w:color w:val="auto"/>
        </w:rPr>
        <w:lastRenderedPageBreak/>
        <w:t>Presentación del documento:</w:t>
      </w:r>
      <w:r w:rsidR="004B0DD2" w:rsidRPr="006C3C6A">
        <w:rPr>
          <w:b/>
          <w:color w:val="auto"/>
        </w:rPr>
        <w:t xml:space="preserve"> </w:t>
      </w:r>
    </w:p>
    <w:p w14:paraId="6BCA8281" w14:textId="77777777" w:rsidR="002F2BFB" w:rsidRPr="006C3C6A" w:rsidRDefault="002F2BFB" w:rsidP="002F2BFB">
      <w:pPr>
        <w:pStyle w:val="Prrafodelista"/>
        <w:spacing w:after="0" w:line="240" w:lineRule="auto"/>
        <w:ind w:left="0"/>
        <w:jc w:val="both"/>
        <w:rPr>
          <w:b/>
          <w:color w:val="auto"/>
        </w:rPr>
      </w:pPr>
    </w:p>
    <w:p w14:paraId="2B78976D" w14:textId="77777777" w:rsidR="00883B2A" w:rsidRPr="006C3C6A" w:rsidRDefault="00F4281F" w:rsidP="0081081F">
      <w:pPr>
        <w:spacing w:after="0" w:line="240" w:lineRule="auto"/>
        <w:jc w:val="both"/>
        <w:rPr>
          <w:color w:val="auto"/>
        </w:rPr>
      </w:pPr>
      <w:r w:rsidRPr="006C3C6A">
        <w:rPr>
          <w:color w:val="auto"/>
        </w:rPr>
        <w:t>El presente documento contiene:</w:t>
      </w:r>
    </w:p>
    <w:p w14:paraId="1609246D" w14:textId="77777777" w:rsidR="00883B2A" w:rsidRPr="006C3C6A" w:rsidRDefault="00883B2A" w:rsidP="0081081F">
      <w:pPr>
        <w:spacing w:after="0" w:line="240" w:lineRule="auto"/>
        <w:jc w:val="both"/>
        <w:rPr>
          <w:color w:val="auto"/>
        </w:rPr>
      </w:pPr>
    </w:p>
    <w:p w14:paraId="6349BDA6" w14:textId="721CEBCC" w:rsidR="002F2BFB" w:rsidRPr="006C3C6A" w:rsidRDefault="00F4281F" w:rsidP="00A7752B">
      <w:pPr>
        <w:pStyle w:val="Prrafodelista"/>
        <w:numPr>
          <w:ilvl w:val="0"/>
          <w:numId w:val="11"/>
        </w:numPr>
        <w:spacing w:after="0" w:line="240" w:lineRule="auto"/>
        <w:jc w:val="both"/>
        <w:rPr>
          <w:color w:val="auto"/>
        </w:rPr>
      </w:pPr>
      <w:r w:rsidRPr="006C3C6A">
        <w:rPr>
          <w:color w:val="auto"/>
        </w:rPr>
        <w:t xml:space="preserve">Justificación del Programa a nivel local y Regional </w:t>
      </w:r>
    </w:p>
    <w:p w14:paraId="7763F6F3" w14:textId="3E1F0E1D" w:rsidR="00883B2A" w:rsidRPr="006C3C6A" w:rsidRDefault="00883B2A" w:rsidP="00A7752B">
      <w:pPr>
        <w:pStyle w:val="Prrafodelista"/>
        <w:numPr>
          <w:ilvl w:val="0"/>
          <w:numId w:val="11"/>
        </w:numPr>
        <w:spacing w:after="0" w:line="240" w:lineRule="auto"/>
        <w:jc w:val="both"/>
        <w:rPr>
          <w:color w:val="auto"/>
        </w:rPr>
      </w:pPr>
      <w:r w:rsidRPr="006C3C6A">
        <w:rPr>
          <w:color w:val="auto"/>
        </w:rPr>
        <w:t>El análisis de pertinencia</w:t>
      </w:r>
    </w:p>
    <w:p w14:paraId="636DA516" w14:textId="486D36EA" w:rsidR="00883B2A" w:rsidRPr="006C3C6A" w:rsidRDefault="00883B2A" w:rsidP="00A7752B">
      <w:pPr>
        <w:pStyle w:val="Prrafodelista"/>
        <w:numPr>
          <w:ilvl w:val="0"/>
          <w:numId w:val="11"/>
        </w:numPr>
        <w:spacing w:after="0" w:line="240" w:lineRule="auto"/>
        <w:jc w:val="both"/>
        <w:rPr>
          <w:color w:val="auto"/>
        </w:rPr>
      </w:pPr>
      <w:r w:rsidRPr="006C3C6A">
        <w:rPr>
          <w:color w:val="auto"/>
        </w:rPr>
        <w:t>Objetivo institucional del proyecto</w:t>
      </w:r>
    </w:p>
    <w:p w14:paraId="00631A5B" w14:textId="20E09AAF" w:rsidR="00883B2A" w:rsidRPr="006C3C6A" w:rsidRDefault="00883B2A" w:rsidP="00A7752B">
      <w:pPr>
        <w:pStyle w:val="Prrafodelista"/>
        <w:numPr>
          <w:ilvl w:val="0"/>
          <w:numId w:val="11"/>
        </w:numPr>
        <w:spacing w:after="0" w:line="240" w:lineRule="auto"/>
        <w:jc w:val="both"/>
        <w:rPr>
          <w:color w:val="auto"/>
        </w:rPr>
      </w:pPr>
      <w:r w:rsidRPr="006C3C6A">
        <w:rPr>
          <w:color w:val="auto"/>
        </w:rPr>
        <w:t>Alcances del proyecto</w:t>
      </w:r>
    </w:p>
    <w:p w14:paraId="74F6D4F8" w14:textId="639ADFB9" w:rsidR="00883B2A" w:rsidRPr="006C3C6A" w:rsidRDefault="00883B2A" w:rsidP="00A7752B">
      <w:pPr>
        <w:pStyle w:val="Prrafodelista"/>
        <w:numPr>
          <w:ilvl w:val="0"/>
          <w:numId w:val="11"/>
        </w:numPr>
        <w:spacing w:after="0" w:line="240" w:lineRule="auto"/>
        <w:jc w:val="both"/>
        <w:rPr>
          <w:color w:val="auto"/>
        </w:rPr>
      </w:pPr>
      <w:r w:rsidRPr="006C3C6A">
        <w:rPr>
          <w:color w:val="auto"/>
        </w:rPr>
        <w:t>Población objetivo del proyecto</w:t>
      </w:r>
    </w:p>
    <w:p w14:paraId="3C552BFA" w14:textId="4785A63B" w:rsidR="00883B2A" w:rsidRPr="006C3C6A" w:rsidRDefault="00883B2A" w:rsidP="00A7752B">
      <w:pPr>
        <w:pStyle w:val="Prrafodelista"/>
        <w:numPr>
          <w:ilvl w:val="0"/>
          <w:numId w:val="11"/>
        </w:numPr>
        <w:spacing w:after="0" w:line="240" w:lineRule="auto"/>
        <w:jc w:val="both"/>
        <w:rPr>
          <w:color w:val="auto"/>
        </w:rPr>
      </w:pPr>
      <w:r w:rsidRPr="006C3C6A">
        <w:rPr>
          <w:color w:val="auto"/>
        </w:rPr>
        <w:t>Estudio de Interés vocacional de los estudiantes</w:t>
      </w:r>
    </w:p>
    <w:p w14:paraId="2A84DDAE" w14:textId="6D470018" w:rsidR="00883B2A" w:rsidRPr="006C3C6A" w:rsidRDefault="00883B2A" w:rsidP="00A7752B">
      <w:pPr>
        <w:pStyle w:val="Prrafodelista"/>
        <w:numPr>
          <w:ilvl w:val="0"/>
          <w:numId w:val="11"/>
        </w:numPr>
        <w:spacing w:after="0" w:line="240" w:lineRule="auto"/>
        <w:jc w:val="both"/>
        <w:rPr>
          <w:color w:val="auto"/>
        </w:rPr>
      </w:pPr>
      <w:r w:rsidRPr="006C3C6A">
        <w:rPr>
          <w:color w:val="auto"/>
        </w:rPr>
        <w:t>Estudio de los programas solicitados</w:t>
      </w:r>
    </w:p>
    <w:p w14:paraId="4639171B" w14:textId="57DB90AE" w:rsidR="00883B2A" w:rsidRPr="006C3C6A" w:rsidRDefault="00883B2A" w:rsidP="00A7752B">
      <w:pPr>
        <w:pStyle w:val="Prrafodelista"/>
        <w:numPr>
          <w:ilvl w:val="0"/>
          <w:numId w:val="11"/>
        </w:numPr>
        <w:spacing w:after="0" w:line="240" w:lineRule="auto"/>
        <w:jc w:val="both"/>
        <w:rPr>
          <w:color w:val="auto"/>
        </w:rPr>
      </w:pPr>
      <w:r w:rsidRPr="006C3C6A">
        <w:rPr>
          <w:color w:val="auto"/>
        </w:rPr>
        <w:t>Docentes participantes del proyecto</w:t>
      </w:r>
    </w:p>
    <w:p w14:paraId="173837CF" w14:textId="1D4A35B6" w:rsidR="00883B2A" w:rsidRPr="006C3C6A" w:rsidRDefault="00883B2A" w:rsidP="00A7752B">
      <w:pPr>
        <w:pStyle w:val="Prrafodelista"/>
        <w:numPr>
          <w:ilvl w:val="0"/>
          <w:numId w:val="11"/>
        </w:numPr>
        <w:spacing w:after="0" w:line="240" w:lineRule="auto"/>
        <w:jc w:val="both"/>
        <w:rPr>
          <w:color w:val="auto"/>
        </w:rPr>
      </w:pPr>
      <w:r w:rsidRPr="006C3C6A">
        <w:rPr>
          <w:color w:val="auto"/>
        </w:rPr>
        <w:t>Alianzas institucionales para el desarrollo del proyecto tanto en etapa lectiva como productiva.</w:t>
      </w:r>
    </w:p>
    <w:p w14:paraId="2EA47D34" w14:textId="46A0B544" w:rsidR="00883B2A" w:rsidRPr="006C3C6A" w:rsidRDefault="00883B2A" w:rsidP="00A7752B">
      <w:pPr>
        <w:pStyle w:val="Prrafodelista"/>
        <w:numPr>
          <w:ilvl w:val="0"/>
          <w:numId w:val="11"/>
        </w:numPr>
        <w:spacing w:after="0" w:line="240" w:lineRule="auto"/>
        <w:jc w:val="both"/>
        <w:rPr>
          <w:color w:val="auto"/>
        </w:rPr>
      </w:pPr>
      <w:r w:rsidRPr="006C3C6A">
        <w:rPr>
          <w:color w:val="auto"/>
        </w:rPr>
        <w:t>Acta de aprobación del proyecto por parte del Consejo Directivo y Académico de la institución.</w:t>
      </w:r>
    </w:p>
    <w:p w14:paraId="1E56CB78" w14:textId="55E44131" w:rsidR="004B3B9F" w:rsidRPr="006C3C6A" w:rsidRDefault="004B3B9F" w:rsidP="00A7752B">
      <w:pPr>
        <w:pStyle w:val="Prrafodelista"/>
        <w:numPr>
          <w:ilvl w:val="0"/>
          <w:numId w:val="11"/>
        </w:numPr>
        <w:spacing w:after="0" w:line="240" w:lineRule="auto"/>
        <w:jc w:val="both"/>
        <w:rPr>
          <w:color w:val="auto"/>
        </w:rPr>
      </w:pPr>
      <w:r w:rsidRPr="006C3C6A">
        <w:rPr>
          <w:color w:val="auto"/>
        </w:rPr>
        <w:t xml:space="preserve">Información de la Infraestructura </w:t>
      </w:r>
      <w:r w:rsidR="00D3301E" w:rsidRPr="006C3C6A">
        <w:rPr>
          <w:color w:val="auto"/>
        </w:rPr>
        <w:t>tecnológica</w:t>
      </w:r>
      <w:r w:rsidRPr="006C3C6A">
        <w:rPr>
          <w:color w:val="auto"/>
        </w:rPr>
        <w:t xml:space="preserve"> y condiciones de ambientes</w:t>
      </w:r>
      <w:r w:rsidR="00D3301E" w:rsidRPr="006C3C6A">
        <w:rPr>
          <w:color w:val="auto"/>
        </w:rPr>
        <w:t>.</w:t>
      </w:r>
    </w:p>
    <w:p w14:paraId="68170BA8" w14:textId="77777777" w:rsidR="00147E92" w:rsidRPr="006C3C6A" w:rsidRDefault="00147E92" w:rsidP="00147E92">
      <w:pPr>
        <w:pStyle w:val="Prrafodelista"/>
        <w:numPr>
          <w:ilvl w:val="0"/>
          <w:numId w:val="11"/>
        </w:numPr>
        <w:spacing w:after="0" w:line="240" w:lineRule="auto"/>
        <w:jc w:val="both"/>
        <w:rPr>
          <w:color w:val="auto"/>
        </w:rPr>
      </w:pPr>
      <w:r w:rsidRPr="006C3C6A">
        <w:rPr>
          <w:color w:val="auto"/>
        </w:rPr>
        <w:t>Articulación del programa Técnico en la Institución Educativa:</w:t>
      </w:r>
    </w:p>
    <w:p w14:paraId="30A5EA37" w14:textId="77777777" w:rsidR="00147E92" w:rsidRPr="006C3C6A" w:rsidRDefault="00147E92" w:rsidP="00147E92">
      <w:pPr>
        <w:pStyle w:val="Prrafodelista"/>
        <w:spacing w:after="0" w:line="240" w:lineRule="auto"/>
        <w:jc w:val="both"/>
        <w:rPr>
          <w:color w:val="auto"/>
        </w:rPr>
      </w:pPr>
    </w:p>
    <w:p w14:paraId="7AE708B0" w14:textId="00FB0913" w:rsidR="00F4281F" w:rsidRPr="006C3C6A" w:rsidRDefault="00F4281F" w:rsidP="0081081F">
      <w:pPr>
        <w:pStyle w:val="Prrafodelista"/>
        <w:spacing w:after="0" w:line="240" w:lineRule="auto"/>
        <w:ind w:left="0"/>
        <w:jc w:val="both"/>
        <w:rPr>
          <w:color w:val="auto"/>
        </w:rPr>
      </w:pPr>
    </w:p>
    <w:p w14:paraId="3997DEB7" w14:textId="1247F0E5" w:rsidR="00A7752B" w:rsidRPr="006C3C6A" w:rsidRDefault="00A7752B" w:rsidP="0081081F">
      <w:pPr>
        <w:pStyle w:val="Prrafodelista"/>
        <w:spacing w:after="0" w:line="240" w:lineRule="auto"/>
        <w:ind w:left="0"/>
        <w:jc w:val="both"/>
        <w:rPr>
          <w:color w:val="auto"/>
        </w:rPr>
      </w:pPr>
    </w:p>
    <w:p w14:paraId="6CF13B09" w14:textId="7D72AACC" w:rsidR="00A7752B" w:rsidRPr="006C3C6A" w:rsidRDefault="00A7752B" w:rsidP="0081081F">
      <w:pPr>
        <w:pStyle w:val="Prrafodelista"/>
        <w:spacing w:after="0" w:line="240" w:lineRule="auto"/>
        <w:ind w:left="0"/>
        <w:jc w:val="both"/>
        <w:rPr>
          <w:color w:val="auto"/>
        </w:rPr>
      </w:pPr>
    </w:p>
    <w:p w14:paraId="330F4EEB" w14:textId="47EE188B" w:rsidR="00A7752B" w:rsidRPr="006C3C6A" w:rsidRDefault="00A7752B" w:rsidP="0081081F">
      <w:pPr>
        <w:pStyle w:val="Prrafodelista"/>
        <w:spacing w:after="0" w:line="240" w:lineRule="auto"/>
        <w:ind w:left="0"/>
        <w:jc w:val="both"/>
        <w:rPr>
          <w:color w:val="auto"/>
        </w:rPr>
      </w:pPr>
    </w:p>
    <w:p w14:paraId="1430600B" w14:textId="7F9176F0" w:rsidR="00A7752B" w:rsidRPr="006C3C6A" w:rsidRDefault="00A7752B" w:rsidP="0081081F">
      <w:pPr>
        <w:pStyle w:val="Prrafodelista"/>
        <w:spacing w:after="0" w:line="240" w:lineRule="auto"/>
        <w:ind w:left="0"/>
        <w:jc w:val="both"/>
        <w:rPr>
          <w:color w:val="auto"/>
        </w:rPr>
      </w:pPr>
    </w:p>
    <w:p w14:paraId="0A8CE222" w14:textId="59CBF004" w:rsidR="00A7752B" w:rsidRPr="006C3C6A" w:rsidRDefault="00A7752B" w:rsidP="0081081F">
      <w:pPr>
        <w:pStyle w:val="Prrafodelista"/>
        <w:spacing w:after="0" w:line="240" w:lineRule="auto"/>
        <w:ind w:left="0"/>
        <w:jc w:val="both"/>
        <w:rPr>
          <w:color w:val="auto"/>
        </w:rPr>
      </w:pPr>
    </w:p>
    <w:p w14:paraId="7FC3B618" w14:textId="122DC576" w:rsidR="00A7752B" w:rsidRPr="006C3C6A" w:rsidRDefault="00A7752B" w:rsidP="0081081F">
      <w:pPr>
        <w:pStyle w:val="Prrafodelista"/>
        <w:spacing w:after="0" w:line="240" w:lineRule="auto"/>
        <w:ind w:left="0"/>
        <w:jc w:val="both"/>
        <w:rPr>
          <w:color w:val="auto"/>
        </w:rPr>
      </w:pPr>
    </w:p>
    <w:p w14:paraId="00FCF465" w14:textId="033886D6" w:rsidR="00A7752B" w:rsidRPr="006C3C6A" w:rsidRDefault="00A7752B" w:rsidP="0081081F">
      <w:pPr>
        <w:pStyle w:val="Prrafodelista"/>
        <w:spacing w:after="0" w:line="240" w:lineRule="auto"/>
        <w:ind w:left="0"/>
        <w:jc w:val="both"/>
        <w:rPr>
          <w:color w:val="auto"/>
        </w:rPr>
      </w:pPr>
    </w:p>
    <w:p w14:paraId="2A995F71" w14:textId="58EF2AA8" w:rsidR="00A7752B" w:rsidRPr="006C3C6A" w:rsidRDefault="00A7752B" w:rsidP="0081081F">
      <w:pPr>
        <w:pStyle w:val="Prrafodelista"/>
        <w:spacing w:after="0" w:line="240" w:lineRule="auto"/>
        <w:ind w:left="0"/>
        <w:jc w:val="both"/>
        <w:rPr>
          <w:color w:val="auto"/>
        </w:rPr>
      </w:pPr>
    </w:p>
    <w:p w14:paraId="6A444DDA" w14:textId="596B8C0B" w:rsidR="00A7752B" w:rsidRPr="006C3C6A" w:rsidRDefault="00A7752B" w:rsidP="0081081F">
      <w:pPr>
        <w:pStyle w:val="Prrafodelista"/>
        <w:spacing w:after="0" w:line="240" w:lineRule="auto"/>
        <w:ind w:left="0"/>
        <w:jc w:val="both"/>
        <w:rPr>
          <w:color w:val="auto"/>
        </w:rPr>
      </w:pPr>
    </w:p>
    <w:p w14:paraId="0DE878C3" w14:textId="2A6D807F" w:rsidR="00A7752B" w:rsidRPr="006C3C6A" w:rsidRDefault="00A7752B" w:rsidP="0081081F">
      <w:pPr>
        <w:pStyle w:val="Prrafodelista"/>
        <w:spacing w:after="0" w:line="240" w:lineRule="auto"/>
        <w:ind w:left="0"/>
        <w:jc w:val="both"/>
        <w:rPr>
          <w:color w:val="auto"/>
        </w:rPr>
      </w:pPr>
    </w:p>
    <w:p w14:paraId="45E74FB1" w14:textId="55E9250C" w:rsidR="00A7752B" w:rsidRPr="006C3C6A" w:rsidRDefault="00A7752B" w:rsidP="0081081F">
      <w:pPr>
        <w:pStyle w:val="Prrafodelista"/>
        <w:spacing w:after="0" w:line="240" w:lineRule="auto"/>
        <w:ind w:left="0"/>
        <w:jc w:val="both"/>
        <w:rPr>
          <w:color w:val="auto"/>
        </w:rPr>
      </w:pPr>
    </w:p>
    <w:p w14:paraId="6C3F1ED7" w14:textId="4C8F0402" w:rsidR="00A7752B" w:rsidRPr="006C3C6A" w:rsidRDefault="00A7752B" w:rsidP="0081081F">
      <w:pPr>
        <w:pStyle w:val="Prrafodelista"/>
        <w:spacing w:after="0" w:line="240" w:lineRule="auto"/>
        <w:ind w:left="0"/>
        <w:jc w:val="both"/>
        <w:rPr>
          <w:color w:val="auto"/>
        </w:rPr>
      </w:pPr>
    </w:p>
    <w:p w14:paraId="25999BC4" w14:textId="10F97C48" w:rsidR="00A7752B" w:rsidRPr="006C3C6A" w:rsidRDefault="00A7752B" w:rsidP="0081081F">
      <w:pPr>
        <w:pStyle w:val="Prrafodelista"/>
        <w:spacing w:after="0" w:line="240" w:lineRule="auto"/>
        <w:ind w:left="0"/>
        <w:jc w:val="both"/>
        <w:rPr>
          <w:color w:val="auto"/>
        </w:rPr>
      </w:pPr>
    </w:p>
    <w:p w14:paraId="4E2193F9" w14:textId="79368BAC" w:rsidR="00A7752B" w:rsidRPr="006C3C6A" w:rsidRDefault="00A7752B" w:rsidP="0081081F">
      <w:pPr>
        <w:pStyle w:val="Prrafodelista"/>
        <w:spacing w:after="0" w:line="240" w:lineRule="auto"/>
        <w:ind w:left="0"/>
        <w:jc w:val="both"/>
        <w:rPr>
          <w:color w:val="auto"/>
        </w:rPr>
      </w:pPr>
    </w:p>
    <w:p w14:paraId="3C994BFB" w14:textId="6004B7D2" w:rsidR="00A7752B" w:rsidRPr="006C3C6A" w:rsidRDefault="00A7752B" w:rsidP="0081081F">
      <w:pPr>
        <w:pStyle w:val="Prrafodelista"/>
        <w:spacing w:after="0" w:line="240" w:lineRule="auto"/>
        <w:ind w:left="0"/>
        <w:jc w:val="both"/>
        <w:rPr>
          <w:color w:val="auto"/>
        </w:rPr>
      </w:pPr>
    </w:p>
    <w:p w14:paraId="300CD2C0" w14:textId="76FDD2F5" w:rsidR="00A7752B" w:rsidRPr="006C3C6A" w:rsidRDefault="00A7752B" w:rsidP="0081081F">
      <w:pPr>
        <w:pStyle w:val="Prrafodelista"/>
        <w:spacing w:after="0" w:line="240" w:lineRule="auto"/>
        <w:ind w:left="0"/>
        <w:jc w:val="both"/>
        <w:rPr>
          <w:color w:val="auto"/>
        </w:rPr>
      </w:pPr>
    </w:p>
    <w:p w14:paraId="0292FE96" w14:textId="5C3D8473" w:rsidR="00A7752B" w:rsidRPr="006C3C6A" w:rsidRDefault="00A7752B" w:rsidP="0081081F">
      <w:pPr>
        <w:pStyle w:val="Prrafodelista"/>
        <w:spacing w:after="0" w:line="240" w:lineRule="auto"/>
        <w:ind w:left="0"/>
        <w:jc w:val="both"/>
        <w:rPr>
          <w:color w:val="auto"/>
        </w:rPr>
      </w:pPr>
    </w:p>
    <w:p w14:paraId="3F0F2651" w14:textId="433DC98B" w:rsidR="00A7752B" w:rsidRPr="006C3C6A" w:rsidRDefault="00A7752B" w:rsidP="0081081F">
      <w:pPr>
        <w:pStyle w:val="Prrafodelista"/>
        <w:spacing w:after="0" w:line="240" w:lineRule="auto"/>
        <w:ind w:left="0"/>
        <w:jc w:val="both"/>
        <w:rPr>
          <w:color w:val="auto"/>
        </w:rPr>
      </w:pPr>
    </w:p>
    <w:p w14:paraId="3469A45A" w14:textId="53D2D5C7" w:rsidR="00A7752B" w:rsidRPr="006C3C6A" w:rsidRDefault="00A7752B" w:rsidP="0081081F">
      <w:pPr>
        <w:pStyle w:val="Prrafodelista"/>
        <w:spacing w:after="0" w:line="240" w:lineRule="auto"/>
        <w:ind w:left="0"/>
        <w:jc w:val="both"/>
        <w:rPr>
          <w:color w:val="auto"/>
        </w:rPr>
      </w:pPr>
    </w:p>
    <w:p w14:paraId="5A601F43" w14:textId="349C43BA" w:rsidR="00A7752B" w:rsidRPr="006C3C6A" w:rsidRDefault="00A7752B" w:rsidP="0081081F">
      <w:pPr>
        <w:pStyle w:val="Prrafodelista"/>
        <w:spacing w:after="0" w:line="240" w:lineRule="auto"/>
        <w:ind w:left="0"/>
        <w:jc w:val="both"/>
        <w:rPr>
          <w:color w:val="auto"/>
        </w:rPr>
      </w:pPr>
    </w:p>
    <w:p w14:paraId="69DF101B" w14:textId="35752842" w:rsidR="00A7752B" w:rsidRPr="006C3C6A" w:rsidRDefault="00A7752B" w:rsidP="0081081F">
      <w:pPr>
        <w:pStyle w:val="Prrafodelista"/>
        <w:spacing w:after="0" w:line="240" w:lineRule="auto"/>
        <w:ind w:left="0"/>
        <w:jc w:val="both"/>
        <w:rPr>
          <w:color w:val="auto"/>
        </w:rPr>
      </w:pPr>
    </w:p>
    <w:p w14:paraId="6A96419E" w14:textId="21603BD8" w:rsidR="00A7752B" w:rsidRPr="006C3C6A" w:rsidRDefault="00A7752B" w:rsidP="0081081F">
      <w:pPr>
        <w:pStyle w:val="Prrafodelista"/>
        <w:spacing w:after="0" w:line="240" w:lineRule="auto"/>
        <w:ind w:left="0"/>
        <w:jc w:val="both"/>
        <w:rPr>
          <w:color w:val="auto"/>
        </w:rPr>
      </w:pPr>
    </w:p>
    <w:p w14:paraId="03E48119" w14:textId="70395553" w:rsidR="00A7752B" w:rsidRPr="006C3C6A" w:rsidRDefault="00A7752B" w:rsidP="0081081F">
      <w:pPr>
        <w:pStyle w:val="Prrafodelista"/>
        <w:spacing w:after="0" w:line="240" w:lineRule="auto"/>
        <w:ind w:left="0"/>
        <w:jc w:val="both"/>
        <w:rPr>
          <w:color w:val="auto"/>
        </w:rPr>
      </w:pPr>
    </w:p>
    <w:p w14:paraId="628B48A9" w14:textId="146F70CF" w:rsidR="00A7752B" w:rsidRPr="006C3C6A" w:rsidRDefault="00A7752B" w:rsidP="0081081F">
      <w:pPr>
        <w:pStyle w:val="Prrafodelista"/>
        <w:spacing w:after="0" w:line="240" w:lineRule="auto"/>
        <w:ind w:left="0"/>
        <w:jc w:val="both"/>
        <w:rPr>
          <w:color w:val="auto"/>
        </w:rPr>
      </w:pPr>
    </w:p>
    <w:p w14:paraId="124780E1" w14:textId="5C27FCBF" w:rsidR="00A7752B" w:rsidRPr="006C3C6A" w:rsidRDefault="00A7752B" w:rsidP="0081081F">
      <w:pPr>
        <w:pStyle w:val="Prrafodelista"/>
        <w:spacing w:after="0" w:line="240" w:lineRule="auto"/>
        <w:ind w:left="0"/>
        <w:jc w:val="both"/>
        <w:rPr>
          <w:color w:val="auto"/>
        </w:rPr>
      </w:pPr>
    </w:p>
    <w:p w14:paraId="05181065" w14:textId="0739A07A" w:rsidR="00A7752B" w:rsidRPr="006C3C6A" w:rsidRDefault="00A7752B" w:rsidP="0081081F">
      <w:pPr>
        <w:pStyle w:val="Prrafodelista"/>
        <w:spacing w:after="0" w:line="240" w:lineRule="auto"/>
        <w:ind w:left="0"/>
        <w:jc w:val="both"/>
        <w:rPr>
          <w:color w:val="auto"/>
        </w:rPr>
      </w:pPr>
    </w:p>
    <w:p w14:paraId="48CE1B1F" w14:textId="68212FCD" w:rsidR="00A7752B" w:rsidRPr="006C3C6A" w:rsidRDefault="00A7752B" w:rsidP="0081081F">
      <w:pPr>
        <w:pStyle w:val="Prrafodelista"/>
        <w:spacing w:after="0" w:line="240" w:lineRule="auto"/>
        <w:ind w:left="0"/>
        <w:jc w:val="both"/>
        <w:rPr>
          <w:color w:val="auto"/>
        </w:rPr>
      </w:pPr>
    </w:p>
    <w:p w14:paraId="269453A5" w14:textId="31A78033" w:rsidR="00E173AC" w:rsidRPr="006C3C6A" w:rsidRDefault="00E173AC" w:rsidP="00E173AC">
      <w:pPr>
        <w:spacing w:after="0" w:line="240" w:lineRule="auto"/>
        <w:rPr>
          <w:color w:val="auto"/>
          <w:u w:val="single"/>
        </w:rPr>
      </w:pPr>
      <w:r w:rsidRPr="006C3C6A">
        <w:rPr>
          <w:color w:val="auto"/>
          <w:u w:val="single"/>
        </w:rPr>
        <w:lastRenderedPageBreak/>
        <w:t>1. Justificación del Programa a nivel local y Regional</w:t>
      </w:r>
    </w:p>
    <w:p w14:paraId="121D37E6" w14:textId="77777777" w:rsidR="00E173AC" w:rsidRPr="006C3C6A" w:rsidRDefault="00E173AC" w:rsidP="00E173AC">
      <w:pPr>
        <w:pStyle w:val="Prrafodelista"/>
        <w:spacing w:after="0" w:line="240" w:lineRule="auto"/>
        <w:ind w:left="0"/>
        <w:jc w:val="both"/>
        <w:rPr>
          <w:b/>
          <w:color w:val="auto"/>
        </w:rPr>
      </w:pPr>
      <w:bookmarkStart w:id="0" w:name="_Toc533263271"/>
      <w:bookmarkStart w:id="1" w:name="_Toc47532592"/>
    </w:p>
    <w:p w14:paraId="6F258E57" w14:textId="424953B6" w:rsidR="00E173AC" w:rsidRPr="006C3C6A" w:rsidRDefault="00E173AC" w:rsidP="00E173AC">
      <w:pPr>
        <w:pStyle w:val="Prrafodelista"/>
        <w:spacing w:after="0" w:line="240" w:lineRule="auto"/>
        <w:ind w:left="0"/>
        <w:jc w:val="both"/>
        <w:rPr>
          <w:b/>
          <w:color w:val="auto"/>
        </w:rPr>
      </w:pPr>
      <w:r w:rsidRPr="006C3C6A">
        <w:rPr>
          <w:b/>
          <w:color w:val="auto"/>
        </w:rPr>
        <w:t>Justificación de la Pertinencia del Proyecto:</w:t>
      </w:r>
    </w:p>
    <w:p w14:paraId="0ED289A2" w14:textId="77777777" w:rsidR="00E173AC" w:rsidRPr="006C3C6A" w:rsidRDefault="00E173AC" w:rsidP="00E173AC">
      <w:pPr>
        <w:pStyle w:val="Prrafodelista"/>
        <w:spacing w:after="0" w:line="240" w:lineRule="auto"/>
        <w:ind w:left="0"/>
        <w:jc w:val="both"/>
        <w:rPr>
          <w:b/>
          <w:color w:val="auto"/>
        </w:rPr>
      </w:pPr>
    </w:p>
    <w:p w14:paraId="3DF6C03A" w14:textId="77777777" w:rsidR="00E173AC" w:rsidRPr="006C3C6A" w:rsidRDefault="00E173AC" w:rsidP="00E173AC">
      <w:pPr>
        <w:spacing w:after="0" w:line="240" w:lineRule="auto"/>
        <w:jc w:val="both"/>
        <w:rPr>
          <w:b/>
          <w:i/>
          <w:color w:val="auto"/>
        </w:rPr>
      </w:pPr>
      <w:r w:rsidRPr="006C3C6A">
        <w:rPr>
          <w:b/>
          <w:i/>
          <w:color w:val="auto"/>
        </w:rPr>
        <w:t>Fortalezas del programa</w:t>
      </w:r>
      <w:bookmarkEnd w:id="0"/>
      <w:bookmarkEnd w:id="1"/>
      <w:r w:rsidRPr="006C3C6A">
        <w:rPr>
          <w:b/>
          <w:i/>
          <w:color w:val="auto"/>
        </w:rPr>
        <w:t>:</w:t>
      </w:r>
    </w:p>
    <w:p w14:paraId="3E3949A3" w14:textId="77777777" w:rsidR="00E173AC" w:rsidRPr="006C3C6A" w:rsidRDefault="00E173AC" w:rsidP="00E173AC">
      <w:pPr>
        <w:spacing w:after="0" w:line="240" w:lineRule="auto"/>
        <w:jc w:val="both"/>
        <w:rPr>
          <w:rFonts w:eastAsia="Times New Roman"/>
          <w:color w:val="auto"/>
          <w:lang w:eastAsia="es-CO"/>
        </w:rPr>
      </w:pPr>
      <w:r w:rsidRPr="006C3C6A">
        <w:rPr>
          <w:rFonts w:eastAsia="Times New Roman"/>
          <w:color w:val="auto"/>
          <w:lang w:eastAsia="es-CO"/>
        </w:rPr>
        <w:t xml:space="preserve">Ejemplo: Puede seguir el siguiente escrito para redactar su texto: </w:t>
      </w:r>
    </w:p>
    <w:p w14:paraId="36CAC084" w14:textId="77777777" w:rsidR="00E173AC" w:rsidRPr="006C3C6A" w:rsidRDefault="00E173AC" w:rsidP="00E173AC">
      <w:pPr>
        <w:spacing w:after="0" w:line="240" w:lineRule="auto"/>
        <w:jc w:val="both"/>
        <w:rPr>
          <w:rFonts w:eastAsia="Times New Roman"/>
          <w:color w:val="auto"/>
          <w:lang w:eastAsia="es-CO"/>
        </w:rPr>
      </w:pPr>
    </w:p>
    <w:p w14:paraId="1B485AAD" w14:textId="77777777" w:rsidR="00E173AC" w:rsidRPr="006C3C6A" w:rsidRDefault="00E173AC" w:rsidP="00E173AC">
      <w:pPr>
        <w:spacing w:after="0" w:line="240" w:lineRule="auto"/>
        <w:jc w:val="both"/>
        <w:rPr>
          <w:rFonts w:eastAsia="Times New Roman"/>
          <w:color w:val="auto"/>
          <w:lang w:eastAsia="es-CO"/>
        </w:rPr>
      </w:pPr>
      <w:r w:rsidRPr="006C3C6A">
        <w:rPr>
          <w:rFonts w:eastAsia="Times New Roman"/>
          <w:color w:val="auto"/>
          <w:lang w:eastAsia="es-CO"/>
        </w:rPr>
        <w:t>Para el desarrollo del programa Técnico en (nombre del programa) La Institución Educativa (colocar el nombre completo de la IE) cuenta con los siguientes aspectos que lo fortalecen y que le permiten realizar procesos de enseñanza-aprendizaje de manera efectiva:</w:t>
      </w:r>
    </w:p>
    <w:p w14:paraId="41CB66B4" w14:textId="77777777" w:rsidR="00E173AC" w:rsidRPr="006C3C6A" w:rsidRDefault="00E173AC" w:rsidP="00E173AC">
      <w:pPr>
        <w:spacing w:after="0" w:line="240" w:lineRule="auto"/>
        <w:jc w:val="both"/>
        <w:rPr>
          <w:b/>
          <w:color w:val="auto"/>
        </w:rPr>
      </w:pPr>
    </w:p>
    <w:p w14:paraId="332FE8A6" w14:textId="77777777" w:rsidR="00E173AC" w:rsidRPr="006C3C6A" w:rsidRDefault="00E173AC" w:rsidP="00E173AC">
      <w:pPr>
        <w:spacing w:after="0" w:line="240" w:lineRule="auto"/>
        <w:jc w:val="both"/>
        <w:rPr>
          <w:color w:val="auto"/>
        </w:rPr>
      </w:pPr>
      <w:r w:rsidRPr="006C3C6A">
        <w:rPr>
          <w:b/>
          <w:color w:val="auto"/>
        </w:rPr>
        <w:t>Formación gratuita</w:t>
      </w:r>
      <w:r w:rsidRPr="006C3C6A">
        <w:rPr>
          <w:color w:val="auto"/>
        </w:rPr>
        <w:t>: La gratuidad permite el acceso a los programas de formación del SENA en modalidad presencial, a los estudiantes de los grados décimo y once en Integración con la Educación Media. La gratuidad es permanente durante la duración del programa de Técnico en (nombre del programa) implica que no hay cobros por matricula, derecho a grado, materiales de formación o cualquier otro costo relacionado. La gratuidad en el SENA impacta positivamente en todas las regiones del país, en centros urbanos y en los territorios alejados, desde el Amazonas hasta la Guajira, en diferentes sitios donde se requiere la formación profesional integral.</w:t>
      </w:r>
    </w:p>
    <w:p w14:paraId="4FFCF94D" w14:textId="77777777" w:rsidR="00E173AC" w:rsidRPr="006C3C6A" w:rsidRDefault="00E173AC" w:rsidP="00E173AC">
      <w:pPr>
        <w:spacing w:after="0" w:line="240" w:lineRule="auto"/>
        <w:jc w:val="both"/>
        <w:rPr>
          <w:color w:val="auto"/>
        </w:rPr>
      </w:pPr>
    </w:p>
    <w:p w14:paraId="36F4E660" w14:textId="77777777" w:rsidR="00E173AC" w:rsidRPr="006C3C6A" w:rsidRDefault="00E173AC" w:rsidP="00E173AC">
      <w:pPr>
        <w:spacing w:after="0" w:line="240" w:lineRule="auto"/>
        <w:jc w:val="both"/>
        <w:rPr>
          <w:color w:val="auto"/>
        </w:rPr>
      </w:pPr>
      <w:r w:rsidRPr="006C3C6A">
        <w:rPr>
          <w:color w:val="auto"/>
        </w:rPr>
        <w:t>Deberán adicionarse otras razones que sustenten la pertinencia del programa, por ejemplo:</w:t>
      </w:r>
    </w:p>
    <w:p w14:paraId="6C36BDD3" w14:textId="77777777" w:rsidR="00E173AC" w:rsidRPr="006C3C6A" w:rsidRDefault="00E173AC" w:rsidP="00E173AC">
      <w:pPr>
        <w:spacing w:after="0" w:line="240" w:lineRule="auto"/>
        <w:jc w:val="both"/>
        <w:rPr>
          <w:color w:val="auto"/>
        </w:rPr>
      </w:pPr>
    </w:p>
    <w:p w14:paraId="0B1D3666"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Doble Titulación.</w:t>
      </w:r>
    </w:p>
    <w:p w14:paraId="7ABCAC83" w14:textId="77777777" w:rsidR="00E173AC" w:rsidRPr="006C3C6A" w:rsidRDefault="00E173AC" w:rsidP="00E173AC">
      <w:pPr>
        <w:pStyle w:val="Prrafodelista"/>
        <w:spacing w:after="0" w:line="240" w:lineRule="auto"/>
        <w:jc w:val="both"/>
        <w:rPr>
          <w:color w:val="auto"/>
        </w:rPr>
      </w:pPr>
    </w:p>
    <w:p w14:paraId="3333060A"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Presenta el análisis del estado de la educación en el área de conocimiento del programa y de la ocupación de la profesión en los ámbitos nacional e internacional.</w:t>
      </w:r>
    </w:p>
    <w:p w14:paraId="477B8F90" w14:textId="77777777" w:rsidR="00E173AC" w:rsidRPr="006C3C6A" w:rsidRDefault="00E173AC" w:rsidP="00E173AC">
      <w:pPr>
        <w:spacing w:after="0" w:line="240" w:lineRule="auto"/>
        <w:jc w:val="both"/>
        <w:rPr>
          <w:color w:val="auto"/>
        </w:rPr>
      </w:pPr>
    </w:p>
    <w:p w14:paraId="6A3F70A9"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Justifica la necesidad del programa en el contexto a partir de estudios de pertinencia y viabilidad en el entorno nacional e internacional.</w:t>
      </w:r>
    </w:p>
    <w:p w14:paraId="1ED1EC12" w14:textId="77777777" w:rsidR="00E173AC" w:rsidRPr="006C3C6A" w:rsidRDefault="00E173AC" w:rsidP="00E173AC">
      <w:pPr>
        <w:spacing w:after="0" w:line="240" w:lineRule="auto"/>
        <w:jc w:val="both"/>
        <w:rPr>
          <w:color w:val="auto"/>
        </w:rPr>
      </w:pPr>
    </w:p>
    <w:p w14:paraId="765A3EDC"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Se presentan soportes y argumentos para justificar la metodología y modalidad del programa de formación.</w:t>
      </w:r>
    </w:p>
    <w:p w14:paraId="7F2A7355" w14:textId="77777777" w:rsidR="00E173AC" w:rsidRPr="006C3C6A" w:rsidRDefault="00E173AC" w:rsidP="00E173AC">
      <w:pPr>
        <w:spacing w:after="0" w:line="240" w:lineRule="auto"/>
        <w:jc w:val="both"/>
        <w:rPr>
          <w:color w:val="auto"/>
        </w:rPr>
      </w:pPr>
    </w:p>
    <w:p w14:paraId="1A9775FF"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Se describen los atributos o factores que constituyen los rasgos distintivos del programa.</w:t>
      </w:r>
    </w:p>
    <w:p w14:paraId="3F9683B0" w14:textId="77777777" w:rsidR="00E173AC" w:rsidRPr="006C3C6A" w:rsidRDefault="00E173AC" w:rsidP="00E173AC">
      <w:pPr>
        <w:spacing w:after="0" w:line="240" w:lineRule="auto"/>
        <w:jc w:val="both"/>
        <w:rPr>
          <w:color w:val="auto"/>
        </w:rPr>
      </w:pPr>
    </w:p>
    <w:p w14:paraId="0C46DECB" w14:textId="77777777" w:rsidR="00E173AC" w:rsidRPr="006C3C6A" w:rsidRDefault="00E173AC" w:rsidP="00E173AC">
      <w:pPr>
        <w:pStyle w:val="Prrafodelista"/>
        <w:numPr>
          <w:ilvl w:val="0"/>
          <w:numId w:val="5"/>
        </w:numPr>
        <w:spacing w:after="0" w:line="240" w:lineRule="auto"/>
        <w:jc w:val="both"/>
        <w:rPr>
          <w:color w:val="auto"/>
        </w:rPr>
      </w:pPr>
      <w:r w:rsidRPr="006C3C6A">
        <w:rPr>
          <w:color w:val="auto"/>
        </w:rPr>
        <w:t xml:space="preserve">Identifica la oferta nacional actual de formación para la continuidad en programas tecnológicos y profesionales, y describe como el programa ha contribuido a suplir las necesidades (actuales y futuras) de la población, y de los sectores productivos del país. </w:t>
      </w:r>
    </w:p>
    <w:p w14:paraId="3FF095BD" w14:textId="1EE02E64" w:rsidR="00E173AC" w:rsidRPr="006C3C6A" w:rsidRDefault="00E173AC" w:rsidP="00E173AC">
      <w:pPr>
        <w:spacing w:after="0" w:line="240" w:lineRule="auto"/>
        <w:rPr>
          <w:color w:val="auto"/>
        </w:rPr>
      </w:pPr>
    </w:p>
    <w:p w14:paraId="196063EF" w14:textId="5F9A0619" w:rsidR="00E173AC" w:rsidRPr="006C3C6A" w:rsidRDefault="00E173AC" w:rsidP="00E173AC">
      <w:pPr>
        <w:spacing w:after="0" w:line="240" w:lineRule="auto"/>
        <w:rPr>
          <w:color w:val="auto"/>
        </w:rPr>
      </w:pPr>
    </w:p>
    <w:p w14:paraId="32E8D29C" w14:textId="28E4893C" w:rsidR="00E173AC" w:rsidRPr="006C3C6A" w:rsidRDefault="00E173AC" w:rsidP="00E173AC">
      <w:pPr>
        <w:spacing w:after="0" w:line="240" w:lineRule="auto"/>
        <w:rPr>
          <w:color w:val="auto"/>
        </w:rPr>
      </w:pPr>
    </w:p>
    <w:p w14:paraId="14785677" w14:textId="77777777" w:rsidR="00E173AC" w:rsidRPr="006C3C6A" w:rsidRDefault="00E173AC">
      <w:pPr>
        <w:spacing w:after="160" w:line="259" w:lineRule="auto"/>
        <w:rPr>
          <w:color w:val="auto"/>
          <w:u w:val="single"/>
        </w:rPr>
      </w:pPr>
      <w:r w:rsidRPr="006C3C6A">
        <w:rPr>
          <w:color w:val="auto"/>
          <w:u w:val="single"/>
        </w:rPr>
        <w:br w:type="page"/>
      </w:r>
    </w:p>
    <w:p w14:paraId="62717F1D" w14:textId="57FCB353" w:rsidR="00E173AC" w:rsidRPr="006C3C6A" w:rsidRDefault="00E173AC" w:rsidP="00E173AC">
      <w:pPr>
        <w:spacing w:after="0" w:line="240" w:lineRule="auto"/>
        <w:rPr>
          <w:color w:val="auto"/>
          <w:u w:val="single"/>
        </w:rPr>
      </w:pPr>
      <w:r w:rsidRPr="006C3C6A">
        <w:rPr>
          <w:color w:val="auto"/>
          <w:u w:val="single"/>
        </w:rPr>
        <w:lastRenderedPageBreak/>
        <w:t>2. El análisis de pertinencia</w:t>
      </w:r>
    </w:p>
    <w:p w14:paraId="55EAE6EF" w14:textId="77777777" w:rsidR="00E173AC" w:rsidRPr="006C3C6A" w:rsidRDefault="00E173AC" w:rsidP="00E173AC">
      <w:pPr>
        <w:spacing w:after="0" w:line="240" w:lineRule="auto"/>
        <w:rPr>
          <w:color w:val="auto"/>
        </w:rPr>
      </w:pPr>
    </w:p>
    <w:p w14:paraId="40B6CC8C" w14:textId="31BDD858" w:rsidR="006A27E3" w:rsidRPr="006C3C6A" w:rsidRDefault="006A27E3" w:rsidP="00E173AC">
      <w:pPr>
        <w:pStyle w:val="Prrafodelista"/>
        <w:spacing w:after="0" w:line="240" w:lineRule="auto"/>
        <w:ind w:left="0"/>
        <w:jc w:val="both"/>
        <w:rPr>
          <w:b/>
          <w:color w:val="auto"/>
        </w:rPr>
      </w:pPr>
      <w:r w:rsidRPr="006C3C6A">
        <w:rPr>
          <w:b/>
          <w:color w:val="auto"/>
        </w:rPr>
        <w:t>Pertinencia en el Lugar de Desarrollo</w:t>
      </w:r>
    </w:p>
    <w:p w14:paraId="3564B1FC" w14:textId="77777777" w:rsidR="00E173AC" w:rsidRPr="006C3C6A" w:rsidRDefault="00E173AC" w:rsidP="00E173AC">
      <w:pPr>
        <w:pStyle w:val="Prrafodelista"/>
        <w:spacing w:after="0" w:line="240" w:lineRule="auto"/>
        <w:ind w:left="0"/>
        <w:jc w:val="both"/>
        <w:rPr>
          <w:color w:val="auto"/>
        </w:rPr>
      </w:pPr>
    </w:p>
    <w:p w14:paraId="7256E85B" w14:textId="5ED891F8" w:rsidR="006A27E3" w:rsidRPr="006C3C6A" w:rsidRDefault="006A27E3" w:rsidP="00E173AC">
      <w:pPr>
        <w:pStyle w:val="Prrafodelista"/>
        <w:spacing w:after="0" w:line="240" w:lineRule="auto"/>
        <w:ind w:left="0"/>
        <w:jc w:val="both"/>
        <w:rPr>
          <w:b/>
          <w:color w:val="auto"/>
        </w:rPr>
      </w:pPr>
      <w:r w:rsidRPr="006C3C6A">
        <w:rPr>
          <w:b/>
          <w:color w:val="auto"/>
        </w:rPr>
        <w:t>Presentación</w:t>
      </w:r>
      <w:r w:rsidR="00F4281F" w:rsidRPr="006C3C6A">
        <w:rPr>
          <w:b/>
          <w:color w:val="auto"/>
        </w:rPr>
        <w:t>:</w:t>
      </w:r>
    </w:p>
    <w:p w14:paraId="0B1CD10A" w14:textId="77777777" w:rsidR="00CB19AD" w:rsidRPr="006C3C6A" w:rsidRDefault="00F4281F" w:rsidP="0081081F">
      <w:pPr>
        <w:spacing w:after="0" w:line="240" w:lineRule="auto"/>
        <w:jc w:val="both"/>
        <w:rPr>
          <w:bCs/>
          <w:color w:val="auto"/>
        </w:rPr>
      </w:pPr>
      <w:r w:rsidRPr="006C3C6A">
        <w:rPr>
          <w:bCs/>
          <w:color w:val="auto"/>
        </w:rPr>
        <w:t xml:space="preserve">Realice una breve presentación al documento destaque entre otros aspectos la normativa de la entidad que soporta la solicitud del programa. </w:t>
      </w:r>
      <w:r w:rsidR="00CB19AD" w:rsidRPr="006C3C6A">
        <w:rPr>
          <w:bCs/>
          <w:color w:val="auto"/>
        </w:rPr>
        <w:t>A</w:t>
      </w:r>
      <w:r w:rsidRPr="006C3C6A">
        <w:rPr>
          <w:bCs/>
          <w:color w:val="auto"/>
        </w:rPr>
        <w:t xml:space="preserve">sí mismo identifique </w:t>
      </w:r>
      <w:r w:rsidR="00CB19AD" w:rsidRPr="006C3C6A">
        <w:rPr>
          <w:bCs/>
          <w:color w:val="auto"/>
        </w:rPr>
        <w:t>la red tecnológica a la cual pertenece el</w:t>
      </w:r>
      <w:r w:rsidR="002F2BFB" w:rsidRPr="006C3C6A">
        <w:rPr>
          <w:bCs/>
          <w:color w:val="auto"/>
        </w:rPr>
        <w:t xml:space="preserve"> programa.</w:t>
      </w:r>
    </w:p>
    <w:p w14:paraId="6B8C2859" w14:textId="77777777" w:rsidR="002F2BFB" w:rsidRPr="006C3C6A" w:rsidRDefault="002F2BFB" w:rsidP="0081081F">
      <w:pPr>
        <w:spacing w:after="0" w:line="240" w:lineRule="auto"/>
        <w:jc w:val="both"/>
        <w:rPr>
          <w:bCs/>
          <w:color w:val="auto"/>
        </w:rPr>
      </w:pPr>
    </w:p>
    <w:p w14:paraId="7AF4D59D" w14:textId="77777777" w:rsidR="006A27E3" w:rsidRPr="006C3C6A" w:rsidRDefault="006A27E3" w:rsidP="00E173AC">
      <w:pPr>
        <w:pStyle w:val="Prrafodelista"/>
        <w:spacing w:after="0" w:line="240" w:lineRule="auto"/>
        <w:ind w:left="0"/>
        <w:jc w:val="both"/>
        <w:rPr>
          <w:b/>
          <w:color w:val="auto"/>
        </w:rPr>
      </w:pPr>
      <w:r w:rsidRPr="006C3C6A">
        <w:rPr>
          <w:b/>
          <w:color w:val="auto"/>
        </w:rPr>
        <w:t>Análisis de pertinencia del programa</w:t>
      </w:r>
      <w:r w:rsidR="005E2689" w:rsidRPr="006C3C6A">
        <w:rPr>
          <w:b/>
          <w:color w:val="auto"/>
        </w:rPr>
        <w:t>:</w:t>
      </w:r>
    </w:p>
    <w:p w14:paraId="1DB3EED5" w14:textId="77777777" w:rsidR="005E2689" w:rsidRPr="006C3C6A" w:rsidRDefault="005E2689" w:rsidP="0081081F">
      <w:pPr>
        <w:pStyle w:val="Prrafodelista"/>
        <w:spacing w:after="0" w:line="240" w:lineRule="auto"/>
        <w:ind w:left="0"/>
        <w:jc w:val="both"/>
        <w:rPr>
          <w:color w:val="auto"/>
        </w:rPr>
      </w:pPr>
    </w:p>
    <w:p w14:paraId="591B3844" w14:textId="687CECEF" w:rsidR="005E2642" w:rsidRPr="006C3C6A" w:rsidRDefault="005E2642" w:rsidP="005E2642">
      <w:pPr>
        <w:pStyle w:val="Textocomentario"/>
        <w:jc w:val="both"/>
        <w:rPr>
          <w:color w:val="auto"/>
          <w:sz w:val="24"/>
          <w:szCs w:val="24"/>
        </w:rPr>
      </w:pPr>
      <w:r w:rsidRPr="006C3C6A">
        <w:rPr>
          <w:color w:val="auto"/>
          <w:sz w:val="24"/>
          <w:szCs w:val="24"/>
        </w:rPr>
        <w:t>Análisis de los Planes de Desarrollo Nacional, Departamental, Municipal, así mismo los planes Regionales de Competitividad y el Observatorio Laboral donde se justifiquen las acciones de formación, emprendimiento y empleo, análisis laboral y ocupacional de cada región, proyectos de inversión o en expansión de la región, tendencias de las ocupaciones con el fin identificar cual será la respuesta institucional del SENA. (Acuerdo No. 008/97 de cap. 3 núm.  3.1)</w:t>
      </w:r>
    </w:p>
    <w:p w14:paraId="4EE96886" w14:textId="77777777" w:rsidR="005E2689" w:rsidRPr="006C3C6A" w:rsidRDefault="005E2689" w:rsidP="0081081F">
      <w:pPr>
        <w:pStyle w:val="Prrafodelista"/>
        <w:spacing w:after="0" w:line="240" w:lineRule="auto"/>
        <w:ind w:left="0"/>
        <w:jc w:val="both"/>
        <w:rPr>
          <w:rStyle w:val="Hipervnculo"/>
          <w:color w:val="auto"/>
        </w:rPr>
      </w:pPr>
      <w:r w:rsidRPr="006C3C6A">
        <w:rPr>
          <w:color w:val="auto"/>
        </w:rPr>
        <w:t xml:space="preserve">En el siguiente enlace encontrará los pactos por regiones que sirven de soporte para la documentación, investigue otras opciones que ayuden a justificar la solicitud del programa: </w:t>
      </w:r>
      <w:hyperlink r:id="rId6" w:history="1">
        <w:r w:rsidRPr="006C3C6A">
          <w:rPr>
            <w:rStyle w:val="Hipervnculo"/>
            <w:color w:val="auto"/>
          </w:rPr>
          <w:t>https://www.dnp.gov.co/DNPN/Plan-Nacional-de-Desarrollo/Paginas/Forms/AllItems.aspx?RootFolder=%2fDNPN%2fPlan%2dNacional%2dde%2dDesarrollo%2fPaginas%2fPactos%2dRegionales&amp;FolderCTID=0x0120007A31F7EFE9AF5646BA03D89C8E81EF3D</w:t>
        </w:r>
      </w:hyperlink>
    </w:p>
    <w:p w14:paraId="118609B6" w14:textId="77777777" w:rsidR="005E2642" w:rsidRPr="006C3C6A" w:rsidRDefault="005E2642" w:rsidP="0081081F">
      <w:pPr>
        <w:pStyle w:val="Prrafodelista"/>
        <w:spacing w:after="0" w:line="240" w:lineRule="auto"/>
        <w:ind w:left="0"/>
        <w:jc w:val="both"/>
        <w:rPr>
          <w:color w:val="auto"/>
        </w:rPr>
      </w:pPr>
    </w:p>
    <w:p w14:paraId="2D717260" w14:textId="1B9A8250" w:rsidR="005E2689" w:rsidRPr="006C3C6A" w:rsidRDefault="005E2689" w:rsidP="0081081F">
      <w:pPr>
        <w:pStyle w:val="Prrafodelista"/>
        <w:spacing w:after="0" w:line="240" w:lineRule="auto"/>
        <w:ind w:left="0"/>
        <w:jc w:val="both"/>
        <w:rPr>
          <w:color w:val="auto"/>
        </w:rPr>
      </w:pPr>
      <w:r w:rsidRPr="006C3C6A">
        <w:rPr>
          <w:color w:val="auto"/>
        </w:rPr>
        <w:t>Recuerde que en la justificación se debe dar claridad sobre el contexto que soporta la importancia que tiene el programa.</w:t>
      </w:r>
    </w:p>
    <w:p w14:paraId="743D8F1C" w14:textId="77777777" w:rsidR="00995146" w:rsidRPr="006C3C6A" w:rsidRDefault="00995146" w:rsidP="0081081F">
      <w:pPr>
        <w:pStyle w:val="Prrafodelista"/>
        <w:spacing w:after="0" w:line="240" w:lineRule="auto"/>
        <w:ind w:left="0"/>
        <w:jc w:val="both"/>
        <w:rPr>
          <w:color w:val="auto"/>
        </w:rPr>
      </w:pPr>
    </w:p>
    <w:p w14:paraId="6AE32F90" w14:textId="31373EC3" w:rsidR="002F2BFB" w:rsidRPr="006C3C6A" w:rsidRDefault="00734AE0" w:rsidP="00E173AC">
      <w:pPr>
        <w:spacing w:after="0" w:line="240" w:lineRule="auto"/>
        <w:rPr>
          <w:color w:val="auto"/>
          <w:u w:val="single"/>
        </w:rPr>
      </w:pPr>
      <w:r w:rsidRPr="006C3C6A">
        <w:rPr>
          <w:color w:val="auto"/>
          <w:u w:val="single"/>
        </w:rPr>
        <w:t xml:space="preserve">3. </w:t>
      </w:r>
      <w:r w:rsidR="001965F8" w:rsidRPr="006C3C6A">
        <w:rPr>
          <w:color w:val="auto"/>
          <w:u w:val="single"/>
        </w:rPr>
        <w:t>Objetivo institucional del proyecto</w:t>
      </w:r>
    </w:p>
    <w:p w14:paraId="2F6F9CCD" w14:textId="67DF35C5" w:rsidR="00E173AC" w:rsidRPr="006C3C6A" w:rsidRDefault="00E173AC" w:rsidP="0081081F">
      <w:pPr>
        <w:spacing w:after="0" w:line="240" w:lineRule="auto"/>
        <w:jc w:val="both"/>
        <w:rPr>
          <w:b/>
          <w:bCs/>
          <w:color w:val="auto"/>
        </w:rPr>
      </w:pPr>
    </w:p>
    <w:p w14:paraId="2C53738A" w14:textId="013B1486" w:rsidR="00E173AC" w:rsidRPr="006C3C6A" w:rsidRDefault="00E173AC" w:rsidP="00E173AC">
      <w:pPr>
        <w:pStyle w:val="Prrafodelista"/>
        <w:spacing w:after="0" w:line="240" w:lineRule="auto"/>
        <w:ind w:left="0"/>
        <w:jc w:val="both"/>
        <w:rPr>
          <w:color w:val="auto"/>
        </w:rPr>
      </w:pPr>
      <w:r w:rsidRPr="006C3C6A">
        <w:rPr>
          <w:color w:val="auto"/>
        </w:rPr>
        <w:t>Redacte iniciando con un verbo en infinitivo el objetivo trazado por la Institución Educativa para el proyecto viabilidad. (Ejemplos: Posibilitar la educación técnica para los jóvenes de la media…, Ampliar la oferta educativa institución…, ofrecer la doble titulación en la institución…, Elevar la calidad de la educación Media…, otros)</w:t>
      </w:r>
    </w:p>
    <w:p w14:paraId="791EA379" w14:textId="386076C9" w:rsidR="00E173AC" w:rsidRPr="006C3C6A" w:rsidRDefault="00E173AC" w:rsidP="00E173AC">
      <w:pPr>
        <w:pStyle w:val="Prrafodelista"/>
        <w:spacing w:after="0" w:line="240" w:lineRule="auto"/>
        <w:ind w:left="0"/>
        <w:jc w:val="both"/>
        <w:rPr>
          <w:color w:val="auto"/>
        </w:rPr>
      </w:pPr>
      <w:r w:rsidRPr="006C3C6A">
        <w:rPr>
          <w:color w:val="auto"/>
        </w:rPr>
        <w:t xml:space="preserve"> </w:t>
      </w:r>
    </w:p>
    <w:p w14:paraId="6FF9BDE9" w14:textId="3A40BE2C" w:rsidR="001965F8" w:rsidRPr="006C3C6A" w:rsidRDefault="00E173AC" w:rsidP="00E173AC">
      <w:pPr>
        <w:spacing w:after="0" w:line="240" w:lineRule="auto"/>
        <w:rPr>
          <w:color w:val="auto"/>
          <w:u w:val="single"/>
        </w:rPr>
      </w:pPr>
      <w:r w:rsidRPr="006C3C6A">
        <w:rPr>
          <w:color w:val="auto"/>
          <w:u w:val="single"/>
        </w:rPr>
        <w:t>4.</w:t>
      </w:r>
      <w:r w:rsidR="005E2642" w:rsidRPr="006C3C6A">
        <w:rPr>
          <w:color w:val="auto"/>
          <w:u w:val="single"/>
        </w:rPr>
        <w:t xml:space="preserve"> </w:t>
      </w:r>
      <w:r w:rsidR="001965F8" w:rsidRPr="006C3C6A">
        <w:rPr>
          <w:color w:val="auto"/>
          <w:u w:val="single"/>
        </w:rPr>
        <w:t>Alcances del proyecto</w:t>
      </w:r>
    </w:p>
    <w:p w14:paraId="66F71040" w14:textId="77777777" w:rsidR="001965F8" w:rsidRPr="006C3C6A" w:rsidRDefault="001965F8" w:rsidP="005E2642">
      <w:pPr>
        <w:spacing w:after="0" w:line="240" w:lineRule="auto"/>
        <w:ind w:left="426" w:hanging="426"/>
        <w:jc w:val="both"/>
        <w:rPr>
          <w:b/>
          <w:bCs/>
          <w:color w:val="auto"/>
          <w:u w:val="single"/>
        </w:rPr>
      </w:pPr>
    </w:p>
    <w:p w14:paraId="4EEE49E5" w14:textId="0F6DF7CC" w:rsidR="00995146" w:rsidRPr="006C3C6A" w:rsidRDefault="00995146" w:rsidP="005E2642">
      <w:pPr>
        <w:spacing w:after="0" w:line="240" w:lineRule="auto"/>
        <w:ind w:left="567" w:hanging="567"/>
        <w:jc w:val="both"/>
        <w:rPr>
          <w:b/>
          <w:color w:val="auto"/>
        </w:rPr>
      </w:pPr>
      <w:r w:rsidRPr="006C3C6A">
        <w:rPr>
          <w:b/>
          <w:color w:val="auto"/>
        </w:rPr>
        <w:t>Análisis del Sector</w:t>
      </w:r>
      <w:r w:rsidR="002F2BFB" w:rsidRPr="006C3C6A">
        <w:rPr>
          <w:b/>
          <w:color w:val="auto"/>
        </w:rPr>
        <w:t>:</w:t>
      </w:r>
    </w:p>
    <w:p w14:paraId="2695C3F7" w14:textId="53412F40" w:rsidR="002F2BFB" w:rsidRPr="006C3C6A" w:rsidRDefault="005E2642" w:rsidP="005E2642">
      <w:pPr>
        <w:pStyle w:val="Prrafodelista"/>
        <w:spacing w:after="0" w:line="240" w:lineRule="auto"/>
        <w:ind w:left="426" w:hanging="426"/>
        <w:jc w:val="both"/>
        <w:rPr>
          <w:color w:val="auto"/>
        </w:rPr>
      </w:pPr>
      <w:r w:rsidRPr="006C3C6A">
        <w:rPr>
          <w:color w:val="auto"/>
        </w:rPr>
        <w:t xml:space="preserve"> </w:t>
      </w:r>
    </w:p>
    <w:p w14:paraId="5A8B922D" w14:textId="77777777" w:rsidR="00247B02" w:rsidRPr="006C3C6A" w:rsidRDefault="00247B02" w:rsidP="0081081F">
      <w:pPr>
        <w:spacing w:after="0" w:line="240" w:lineRule="auto"/>
        <w:jc w:val="both"/>
        <w:rPr>
          <w:rFonts w:eastAsia="Times New Roman"/>
          <w:color w:val="auto"/>
          <w:lang w:eastAsia="es-CO"/>
        </w:rPr>
      </w:pPr>
      <w:r w:rsidRPr="006C3C6A">
        <w:rPr>
          <w:rFonts w:eastAsia="Times New Roman"/>
          <w:b/>
          <w:color w:val="auto"/>
          <w:lang w:eastAsia="es-CO"/>
        </w:rPr>
        <w:t>Apoyo empresarial</w:t>
      </w:r>
      <w:r w:rsidRPr="006C3C6A">
        <w:rPr>
          <w:rFonts w:eastAsia="Times New Roman"/>
          <w:color w:val="auto"/>
          <w:lang w:eastAsia="es-CO"/>
        </w:rPr>
        <w:t>: Las empresas ubicadas en (mencione la ciudad o región) ofrecen la oportunidad de desarrollar en los aprendices del programa los conocimientos integrales, de igual manera existe la alternativa de empleabilidad para los egresados del programa técnico en (nombre del programa de formación)</w:t>
      </w:r>
      <w:r w:rsidR="00223720" w:rsidRPr="006C3C6A">
        <w:rPr>
          <w:rFonts w:eastAsia="Times New Roman"/>
          <w:color w:val="auto"/>
          <w:lang w:eastAsia="es-CO"/>
        </w:rPr>
        <w:t xml:space="preserve"> (completar otras fortalezas que se propicien con la presencia de las empresas del sector)</w:t>
      </w:r>
    </w:p>
    <w:p w14:paraId="3773B213" w14:textId="77777777" w:rsidR="00247B02" w:rsidRPr="006C3C6A" w:rsidRDefault="00247B02" w:rsidP="0081081F">
      <w:pPr>
        <w:spacing w:after="0" w:line="240" w:lineRule="auto"/>
        <w:jc w:val="both"/>
        <w:rPr>
          <w:rFonts w:eastAsia="Times New Roman"/>
          <w:color w:val="auto"/>
          <w:lang w:eastAsia="es-CO"/>
        </w:rPr>
      </w:pPr>
    </w:p>
    <w:p w14:paraId="6C8341B1" w14:textId="77777777" w:rsidR="00247B02" w:rsidRPr="006C3C6A" w:rsidRDefault="00247B02" w:rsidP="0081081F">
      <w:pPr>
        <w:spacing w:after="0" w:line="240" w:lineRule="auto"/>
        <w:jc w:val="both"/>
        <w:rPr>
          <w:color w:val="auto"/>
        </w:rPr>
      </w:pPr>
      <w:r w:rsidRPr="006C3C6A">
        <w:rPr>
          <w:rFonts w:eastAsia="Times New Roman"/>
          <w:b/>
          <w:color w:val="auto"/>
          <w:lang w:eastAsia="es-CO"/>
        </w:rPr>
        <w:t>Encadenamiento con programas Tecnológicos del SENA</w:t>
      </w:r>
      <w:r w:rsidR="002D49B7" w:rsidRPr="006C3C6A">
        <w:rPr>
          <w:rFonts w:eastAsia="Times New Roman"/>
          <w:color w:val="auto"/>
          <w:lang w:eastAsia="es-CO"/>
        </w:rPr>
        <w:t>, a través del reconocimiento de saberes previos</w:t>
      </w:r>
      <w:r w:rsidR="00223720" w:rsidRPr="006C3C6A">
        <w:rPr>
          <w:rFonts w:eastAsia="Times New Roman"/>
          <w:color w:val="auto"/>
          <w:lang w:eastAsia="es-CO"/>
        </w:rPr>
        <w:t xml:space="preserve"> y la posibilidad de ofertar los programas como oferta cerrada para los </w:t>
      </w:r>
      <w:r w:rsidR="00223720" w:rsidRPr="006C3C6A">
        <w:rPr>
          <w:rFonts w:eastAsia="Times New Roman"/>
          <w:color w:val="auto"/>
          <w:lang w:eastAsia="es-CO"/>
        </w:rPr>
        <w:lastRenderedPageBreak/>
        <w:t xml:space="preserve">egresados de los programas técnicos en Articulación con la Educación Media Técnica, </w:t>
      </w:r>
      <w:r w:rsidR="00995146" w:rsidRPr="006C3C6A">
        <w:rPr>
          <w:rFonts w:eastAsia="Times New Roman"/>
          <w:color w:val="auto"/>
          <w:lang w:eastAsia="es-CO"/>
        </w:rPr>
        <w:t>se presentan oportunidades en el acceso al programa de formación tecnológica, para ser cursado en menor tiempo del previsto inicialmente.</w:t>
      </w:r>
    </w:p>
    <w:p w14:paraId="027C0563" w14:textId="77777777" w:rsidR="008B7F38" w:rsidRPr="006C3C6A" w:rsidRDefault="008B7F38" w:rsidP="0081081F">
      <w:pPr>
        <w:spacing w:after="0" w:line="240" w:lineRule="auto"/>
        <w:jc w:val="both"/>
        <w:rPr>
          <w:color w:val="auto"/>
        </w:rPr>
      </w:pPr>
    </w:p>
    <w:p w14:paraId="6AE75199" w14:textId="77777777" w:rsidR="008B7F38" w:rsidRPr="006C3C6A" w:rsidRDefault="008B7F38" w:rsidP="0081081F">
      <w:pPr>
        <w:spacing w:after="0" w:line="240" w:lineRule="auto"/>
        <w:jc w:val="both"/>
        <w:rPr>
          <w:color w:val="auto"/>
        </w:rPr>
      </w:pPr>
      <w:r w:rsidRPr="006C3C6A">
        <w:rPr>
          <w:color w:val="auto"/>
        </w:rPr>
        <w:t>Puede agregar otras fortalezas que tenga el programa de formación…</w:t>
      </w:r>
    </w:p>
    <w:p w14:paraId="473241FC" w14:textId="77777777" w:rsidR="00995146" w:rsidRPr="006C3C6A" w:rsidRDefault="00995146" w:rsidP="0081081F">
      <w:pPr>
        <w:spacing w:after="0" w:line="240" w:lineRule="auto"/>
        <w:jc w:val="both"/>
        <w:rPr>
          <w:color w:val="auto"/>
        </w:rPr>
      </w:pPr>
    </w:p>
    <w:p w14:paraId="39CCBCE3" w14:textId="1F2A457A" w:rsidR="006A27E3" w:rsidRPr="006C3C6A" w:rsidRDefault="006A27E3" w:rsidP="003525D8">
      <w:pPr>
        <w:spacing w:after="0" w:line="240" w:lineRule="auto"/>
        <w:jc w:val="both"/>
        <w:rPr>
          <w:b/>
          <w:color w:val="auto"/>
        </w:rPr>
      </w:pPr>
      <w:r w:rsidRPr="006C3C6A">
        <w:rPr>
          <w:b/>
          <w:color w:val="auto"/>
        </w:rPr>
        <w:t>Oportunidades e inserción laboral</w:t>
      </w:r>
      <w:r w:rsidR="0073146D" w:rsidRPr="006C3C6A">
        <w:rPr>
          <w:b/>
          <w:color w:val="auto"/>
        </w:rPr>
        <w:t>:</w:t>
      </w:r>
    </w:p>
    <w:p w14:paraId="7E7712D9" w14:textId="77777777" w:rsidR="002F2BFB" w:rsidRPr="006C3C6A" w:rsidRDefault="002F2BFB" w:rsidP="002F2BFB">
      <w:pPr>
        <w:pStyle w:val="Prrafodelista"/>
        <w:spacing w:after="0" w:line="240" w:lineRule="auto"/>
        <w:ind w:left="0"/>
        <w:jc w:val="both"/>
        <w:rPr>
          <w:b/>
          <w:color w:val="auto"/>
        </w:rPr>
      </w:pPr>
    </w:p>
    <w:p w14:paraId="391B17F4" w14:textId="77777777" w:rsidR="0073146D" w:rsidRPr="006C3C6A" w:rsidRDefault="0073146D" w:rsidP="0081081F">
      <w:pPr>
        <w:spacing w:after="0" w:line="240" w:lineRule="auto"/>
        <w:jc w:val="both"/>
        <w:rPr>
          <w:color w:val="auto"/>
          <w:lang w:val="es-ES"/>
        </w:rPr>
      </w:pPr>
      <w:r w:rsidRPr="006C3C6A">
        <w:rPr>
          <w:color w:val="auto"/>
          <w:lang w:val="es-ES"/>
        </w:rPr>
        <w:t>Describa el potencial empresarial que existe en su región como proyección de empleabilidad para los egresados del programa</w:t>
      </w:r>
      <w:r w:rsidR="002F2BFB" w:rsidRPr="006C3C6A">
        <w:rPr>
          <w:color w:val="auto"/>
          <w:lang w:val="es-ES"/>
        </w:rPr>
        <w:t>-</w:t>
      </w:r>
    </w:p>
    <w:p w14:paraId="5F72AEB3" w14:textId="77777777" w:rsidR="002F2BFB" w:rsidRPr="006C3C6A" w:rsidRDefault="002F2BFB" w:rsidP="0081081F">
      <w:pPr>
        <w:spacing w:after="0" w:line="240" w:lineRule="auto"/>
        <w:jc w:val="both"/>
        <w:rPr>
          <w:color w:val="auto"/>
          <w:lang w:val="es-ES"/>
        </w:rPr>
      </w:pPr>
    </w:p>
    <w:p w14:paraId="4DA4F8AC" w14:textId="77777777" w:rsidR="0073146D" w:rsidRPr="006C3C6A" w:rsidRDefault="0073146D" w:rsidP="0081081F">
      <w:pPr>
        <w:spacing w:after="0" w:line="240" w:lineRule="auto"/>
        <w:jc w:val="both"/>
        <w:rPr>
          <w:color w:val="auto"/>
          <w:lang w:val="es-ES"/>
        </w:rPr>
      </w:pPr>
      <w:r w:rsidRPr="006C3C6A">
        <w:rPr>
          <w:color w:val="auto"/>
          <w:highlight w:val="lightGray"/>
          <w:lang w:val="es-ES"/>
        </w:rPr>
        <w:t xml:space="preserve">(puede consultar el siguiente link </w:t>
      </w:r>
      <w:hyperlink r:id="rId7" w:history="1">
        <w:r w:rsidRPr="006C3C6A">
          <w:rPr>
            <w:rStyle w:val="Hipervnculo"/>
            <w:color w:val="auto"/>
            <w:highlight w:val="lightGray"/>
          </w:rPr>
          <w:t>https://observatorio.sena.edu.co/Proyectos/Alertas</w:t>
        </w:r>
      </w:hyperlink>
      <w:r w:rsidRPr="006C3C6A">
        <w:rPr>
          <w:color w:val="auto"/>
          <w:highlight w:val="lightGray"/>
          <w:lang w:val="es-ES"/>
        </w:rPr>
        <w:t>:</w:t>
      </w:r>
    </w:p>
    <w:p w14:paraId="4CE4AAB0" w14:textId="12758260" w:rsidR="002F2BFB" w:rsidRPr="006C3C6A" w:rsidRDefault="002F2BFB" w:rsidP="0081081F">
      <w:pPr>
        <w:spacing w:after="0" w:line="240" w:lineRule="auto"/>
        <w:jc w:val="both"/>
        <w:rPr>
          <w:color w:val="auto"/>
        </w:rPr>
      </w:pPr>
    </w:p>
    <w:p w14:paraId="7B74F15C" w14:textId="074C8763" w:rsidR="006A27E3" w:rsidRPr="006C3C6A" w:rsidRDefault="006A27E3" w:rsidP="003525D8">
      <w:pPr>
        <w:spacing w:after="0" w:line="240" w:lineRule="auto"/>
        <w:jc w:val="both"/>
        <w:rPr>
          <w:b/>
          <w:color w:val="auto"/>
        </w:rPr>
      </w:pPr>
      <w:r w:rsidRPr="006C3C6A">
        <w:rPr>
          <w:b/>
          <w:color w:val="auto"/>
        </w:rPr>
        <w:t>Análisis ocupacional</w:t>
      </w:r>
      <w:r w:rsidR="0073146D" w:rsidRPr="006C3C6A">
        <w:rPr>
          <w:b/>
          <w:color w:val="auto"/>
        </w:rPr>
        <w:t>:</w:t>
      </w:r>
    </w:p>
    <w:p w14:paraId="505C44F1" w14:textId="77777777" w:rsidR="002F2BFB" w:rsidRPr="006C3C6A" w:rsidRDefault="002F2BFB" w:rsidP="002F2BFB">
      <w:pPr>
        <w:pStyle w:val="Prrafodelista"/>
        <w:spacing w:after="0" w:line="240" w:lineRule="auto"/>
        <w:ind w:left="0"/>
        <w:jc w:val="both"/>
        <w:rPr>
          <w:color w:val="auto"/>
        </w:rPr>
      </w:pPr>
    </w:p>
    <w:p w14:paraId="7ECDA864" w14:textId="77777777" w:rsidR="0073146D" w:rsidRPr="006C3C6A" w:rsidRDefault="0073146D" w:rsidP="0081081F">
      <w:pPr>
        <w:spacing w:after="0" w:line="240" w:lineRule="auto"/>
        <w:jc w:val="both"/>
        <w:rPr>
          <w:color w:val="auto"/>
        </w:rPr>
      </w:pPr>
      <w:r w:rsidRPr="006C3C6A">
        <w:rPr>
          <w:color w:val="auto"/>
        </w:rPr>
        <w:t>Identifique la o las ocupaciones que se encuentran en el programa de formación y realice un análisis de estas a nivel laboral, puede apoyarse en la página del observatorio laboral del SENA y otras de su misma naturaleza. Recuerde que el análisis se hace en lo regional y municipal, se puede partir de las estadísticas nacionales para hacer comparativos, pero no se realiza énfasis en estos ya que en condición es de programa está presente</w:t>
      </w:r>
      <w:r w:rsidR="002F2BFB" w:rsidRPr="006C3C6A">
        <w:rPr>
          <w:color w:val="auto"/>
        </w:rPr>
        <w:t>.</w:t>
      </w:r>
    </w:p>
    <w:p w14:paraId="32C1F22D" w14:textId="77777777" w:rsidR="002F2BFB" w:rsidRPr="006C3C6A" w:rsidRDefault="002F2BFB" w:rsidP="0081081F">
      <w:pPr>
        <w:spacing w:after="0" w:line="240" w:lineRule="auto"/>
        <w:jc w:val="both"/>
        <w:rPr>
          <w:color w:val="auto"/>
        </w:rPr>
      </w:pPr>
    </w:p>
    <w:p w14:paraId="557466E9" w14:textId="29724FE2" w:rsidR="0073146D" w:rsidRPr="006C3C6A" w:rsidRDefault="0073146D" w:rsidP="0081081F">
      <w:pPr>
        <w:spacing w:after="0" w:line="240" w:lineRule="auto"/>
        <w:jc w:val="both"/>
        <w:rPr>
          <w:rStyle w:val="Hipervnculo"/>
          <w:color w:val="auto"/>
        </w:rPr>
      </w:pPr>
      <w:r w:rsidRPr="006C3C6A">
        <w:rPr>
          <w:color w:val="auto"/>
          <w:highlight w:val="lightGray"/>
        </w:rPr>
        <w:t xml:space="preserve">Como apoyo se puede consultar el siguiente enlace: </w:t>
      </w:r>
      <w:hyperlink r:id="rId8" w:history="1">
        <w:r w:rsidRPr="006C3C6A">
          <w:rPr>
            <w:rStyle w:val="Hipervnculo"/>
            <w:color w:val="auto"/>
            <w:highlight w:val="lightGray"/>
          </w:rPr>
          <w:t>http://observatorio.sena.edu.co/Tendencia/Informes</w:t>
        </w:r>
      </w:hyperlink>
    </w:p>
    <w:p w14:paraId="6D9CEC2E" w14:textId="3AEC5B4E" w:rsidR="002F2BFB" w:rsidRPr="006C3C6A" w:rsidRDefault="002F2BFB" w:rsidP="0081081F">
      <w:pPr>
        <w:spacing w:after="0" w:line="240" w:lineRule="auto"/>
        <w:jc w:val="both"/>
        <w:rPr>
          <w:color w:val="auto"/>
        </w:rPr>
      </w:pPr>
    </w:p>
    <w:p w14:paraId="7DF657BE" w14:textId="7001241B" w:rsidR="001965F8" w:rsidRPr="006C3C6A" w:rsidRDefault="00E173AC" w:rsidP="00E173AC">
      <w:pPr>
        <w:spacing w:after="0" w:line="240" w:lineRule="auto"/>
        <w:rPr>
          <w:b/>
          <w:bCs/>
          <w:color w:val="auto"/>
        </w:rPr>
      </w:pPr>
      <w:r w:rsidRPr="006C3C6A">
        <w:rPr>
          <w:color w:val="auto"/>
          <w:u w:val="single"/>
        </w:rPr>
        <w:t xml:space="preserve">5. </w:t>
      </w:r>
      <w:r w:rsidR="001965F8" w:rsidRPr="006C3C6A">
        <w:rPr>
          <w:color w:val="auto"/>
          <w:u w:val="single"/>
        </w:rPr>
        <w:t>Población objetivo del proyecto</w:t>
      </w:r>
    </w:p>
    <w:p w14:paraId="6E9115B9" w14:textId="5085951B" w:rsidR="001965F8" w:rsidRPr="006C3C6A" w:rsidRDefault="001965F8" w:rsidP="001965F8">
      <w:pPr>
        <w:spacing w:after="0" w:line="240" w:lineRule="auto"/>
        <w:jc w:val="both"/>
        <w:rPr>
          <w:color w:val="auto"/>
        </w:rPr>
      </w:pPr>
    </w:p>
    <w:p w14:paraId="2FB60766" w14:textId="563FD57F" w:rsidR="001965F8" w:rsidRPr="006C3C6A" w:rsidRDefault="005E2642" w:rsidP="001965F8">
      <w:pPr>
        <w:spacing w:after="0" w:line="240" w:lineRule="auto"/>
        <w:jc w:val="both"/>
        <w:rPr>
          <w:color w:val="auto"/>
        </w:rPr>
      </w:pPr>
      <w:r w:rsidRPr="006C3C6A">
        <w:rPr>
          <w:color w:val="auto"/>
        </w:rPr>
        <w:t xml:space="preserve">Describa en este </w:t>
      </w:r>
      <w:proofErr w:type="spellStart"/>
      <w:r w:rsidRPr="006C3C6A">
        <w:rPr>
          <w:color w:val="auto"/>
        </w:rPr>
        <w:t>Item</w:t>
      </w:r>
      <w:proofErr w:type="spellEnd"/>
      <w:r w:rsidRPr="006C3C6A">
        <w:rPr>
          <w:color w:val="auto"/>
        </w:rPr>
        <w:t xml:space="preserve"> un análisis de proyección de estudiantes estableciendo características de población</w:t>
      </w:r>
    </w:p>
    <w:p w14:paraId="69EE5508" w14:textId="77410352" w:rsidR="00E173AC" w:rsidRPr="006C3C6A" w:rsidRDefault="00E173AC" w:rsidP="001965F8">
      <w:pPr>
        <w:spacing w:after="0" w:line="240" w:lineRule="auto"/>
        <w:jc w:val="both"/>
        <w:rPr>
          <w:color w:val="auto"/>
        </w:rPr>
      </w:pPr>
    </w:p>
    <w:p w14:paraId="485A6034" w14:textId="51269969" w:rsidR="001965F8" w:rsidRPr="006C3C6A" w:rsidRDefault="00E173AC" w:rsidP="00E173AC">
      <w:pPr>
        <w:spacing w:after="0" w:line="240" w:lineRule="auto"/>
        <w:rPr>
          <w:color w:val="auto"/>
          <w:u w:val="single"/>
        </w:rPr>
      </w:pPr>
      <w:r w:rsidRPr="006C3C6A">
        <w:rPr>
          <w:color w:val="auto"/>
          <w:u w:val="single"/>
        </w:rPr>
        <w:t xml:space="preserve">6. </w:t>
      </w:r>
      <w:r w:rsidR="001965F8" w:rsidRPr="006C3C6A">
        <w:rPr>
          <w:color w:val="auto"/>
          <w:u w:val="single"/>
        </w:rPr>
        <w:t>Estudio de Interés vocacional de los estudiantes</w:t>
      </w:r>
    </w:p>
    <w:p w14:paraId="537F211C" w14:textId="4F2618D2" w:rsidR="005E2642" w:rsidRPr="006C3C6A" w:rsidRDefault="005E2642" w:rsidP="001965F8">
      <w:pPr>
        <w:spacing w:after="0" w:line="240" w:lineRule="auto"/>
        <w:jc w:val="both"/>
        <w:rPr>
          <w:b/>
          <w:bCs/>
          <w:color w:val="auto"/>
          <w:u w:val="single"/>
        </w:rPr>
      </w:pPr>
    </w:p>
    <w:p w14:paraId="03930E7A" w14:textId="3F190EED" w:rsidR="005E2642" w:rsidRPr="006C3C6A" w:rsidRDefault="005E2642" w:rsidP="001965F8">
      <w:pPr>
        <w:spacing w:after="0" w:line="240" w:lineRule="auto"/>
        <w:jc w:val="both"/>
        <w:rPr>
          <w:color w:val="auto"/>
        </w:rPr>
      </w:pPr>
      <w:r w:rsidRPr="006C3C6A">
        <w:rPr>
          <w:color w:val="auto"/>
        </w:rPr>
        <w:t xml:space="preserve">Describa en este </w:t>
      </w:r>
      <w:proofErr w:type="spellStart"/>
      <w:r w:rsidRPr="006C3C6A">
        <w:rPr>
          <w:color w:val="auto"/>
        </w:rPr>
        <w:t>item</w:t>
      </w:r>
      <w:proofErr w:type="spellEnd"/>
      <w:r w:rsidRPr="006C3C6A">
        <w:rPr>
          <w:color w:val="auto"/>
        </w:rPr>
        <w:t xml:space="preserve"> las estrategias que tiene establecidas o va a definir para el estudio de interés vocacional apoyados en docente orientador o Psicólogo (Entrevistas, Pruebas, </w:t>
      </w:r>
      <w:proofErr w:type="spellStart"/>
      <w:r w:rsidRPr="006C3C6A">
        <w:rPr>
          <w:color w:val="auto"/>
        </w:rPr>
        <w:t>etc</w:t>
      </w:r>
      <w:proofErr w:type="spellEnd"/>
      <w:r w:rsidRPr="006C3C6A">
        <w:rPr>
          <w:color w:val="auto"/>
        </w:rPr>
        <w:t>)</w:t>
      </w:r>
    </w:p>
    <w:p w14:paraId="3F5E7D27" w14:textId="26F41FF4" w:rsidR="00E173AC" w:rsidRPr="006C3C6A" w:rsidRDefault="00E173AC" w:rsidP="001965F8">
      <w:pPr>
        <w:spacing w:after="0" w:line="240" w:lineRule="auto"/>
        <w:jc w:val="both"/>
        <w:rPr>
          <w:color w:val="auto"/>
        </w:rPr>
      </w:pPr>
    </w:p>
    <w:p w14:paraId="6177EB2A" w14:textId="2FB8D878" w:rsidR="001965F8" w:rsidRPr="006C3C6A" w:rsidRDefault="00E173AC" w:rsidP="00E173AC">
      <w:pPr>
        <w:spacing w:after="0" w:line="240" w:lineRule="auto"/>
        <w:rPr>
          <w:color w:val="auto"/>
          <w:u w:val="single"/>
        </w:rPr>
      </w:pPr>
      <w:r w:rsidRPr="006C3C6A">
        <w:rPr>
          <w:color w:val="auto"/>
          <w:u w:val="single"/>
        </w:rPr>
        <w:t xml:space="preserve">7. </w:t>
      </w:r>
      <w:r w:rsidR="002752CE" w:rsidRPr="006C3C6A">
        <w:rPr>
          <w:color w:val="auto"/>
          <w:u w:val="single"/>
        </w:rPr>
        <w:t>Estudio de los programas solicitados</w:t>
      </w:r>
    </w:p>
    <w:p w14:paraId="37B285DF" w14:textId="0F37BD23" w:rsidR="00E173AC" w:rsidRPr="006C3C6A" w:rsidRDefault="00E173AC" w:rsidP="00E173AC">
      <w:pPr>
        <w:spacing w:after="0" w:line="240" w:lineRule="auto"/>
        <w:jc w:val="both"/>
        <w:rPr>
          <w:b/>
          <w:bCs/>
          <w:color w:val="auto"/>
        </w:rPr>
      </w:pPr>
    </w:p>
    <w:p w14:paraId="685F938C" w14:textId="6EB98597" w:rsidR="00E173AC" w:rsidRPr="006C3C6A" w:rsidRDefault="00E173AC" w:rsidP="00E173AC">
      <w:pPr>
        <w:spacing w:after="0" w:line="240" w:lineRule="auto"/>
        <w:jc w:val="both"/>
        <w:rPr>
          <w:color w:val="auto"/>
        </w:rPr>
      </w:pPr>
      <w:r w:rsidRPr="006C3C6A">
        <w:rPr>
          <w:color w:val="auto"/>
        </w:rPr>
        <w:t>Redacte un análisis del estudio del programa a solicitar en relación con la oferta educativa de otras Instituciones Educativas de su localidad que están articuladas, para identificar si el programada que se va solicitar, esta ofertado en otros colegios y se tienen la demanda suficiente para abrir el programa.</w:t>
      </w:r>
    </w:p>
    <w:p w14:paraId="5E46ED90" w14:textId="621482F4" w:rsidR="008C0C2C" w:rsidRPr="006C3C6A" w:rsidRDefault="008C0C2C" w:rsidP="00E173AC">
      <w:pPr>
        <w:spacing w:after="0" w:line="240" w:lineRule="auto"/>
        <w:jc w:val="both"/>
        <w:rPr>
          <w:color w:val="auto"/>
        </w:rPr>
      </w:pPr>
    </w:p>
    <w:p w14:paraId="6D884060" w14:textId="1E46E0CD" w:rsidR="00E173AC" w:rsidRPr="006C3C6A" w:rsidRDefault="006C3C6A" w:rsidP="00E173AC">
      <w:pPr>
        <w:pStyle w:val="Prrafodelista"/>
        <w:spacing w:after="0" w:line="240" w:lineRule="auto"/>
        <w:ind w:left="0"/>
        <w:jc w:val="both"/>
        <w:rPr>
          <w:b/>
          <w:color w:val="auto"/>
        </w:rPr>
      </w:pPr>
      <w:hyperlink w:anchor="_Toc47532596" w:history="1">
        <w:r w:rsidR="00E173AC" w:rsidRPr="006C3C6A">
          <w:rPr>
            <w:rStyle w:val="Hipervnculo"/>
            <w:b/>
            <w:noProof/>
            <w:color w:val="auto"/>
            <w:u w:val="none"/>
          </w:rPr>
          <w:t xml:space="preserve">Estrategias de la Institución Educativa para </w:t>
        </w:r>
      </w:hyperlink>
      <w:r w:rsidR="00E173AC" w:rsidRPr="006C3C6A">
        <w:rPr>
          <w:b/>
          <w:noProof/>
          <w:color w:val="auto"/>
        </w:rPr>
        <w:t>la retención de Aprendices:</w:t>
      </w:r>
    </w:p>
    <w:p w14:paraId="1F1A8290" w14:textId="77777777" w:rsidR="00E173AC" w:rsidRPr="006C3C6A" w:rsidRDefault="00E173AC" w:rsidP="00E173AC">
      <w:pPr>
        <w:pStyle w:val="Prrafodelista"/>
        <w:spacing w:after="0" w:line="240" w:lineRule="auto"/>
        <w:ind w:left="1440"/>
        <w:jc w:val="both"/>
        <w:rPr>
          <w:b/>
          <w:color w:val="auto"/>
        </w:rPr>
      </w:pPr>
    </w:p>
    <w:p w14:paraId="570F8024" w14:textId="77777777" w:rsidR="00E173AC" w:rsidRPr="006C3C6A" w:rsidRDefault="00E173AC" w:rsidP="00E173AC">
      <w:pPr>
        <w:spacing w:after="0" w:line="240" w:lineRule="auto"/>
        <w:jc w:val="both"/>
        <w:rPr>
          <w:color w:val="auto"/>
        </w:rPr>
      </w:pPr>
      <w:r w:rsidRPr="006C3C6A">
        <w:rPr>
          <w:color w:val="auto"/>
        </w:rPr>
        <w:t>Incluya actividades de retención de aprendices para el programa de formación que está documentando</w:t>
      </w:r>
    </w:p>
    <w:p w14:paraId="08FCB8CE" w14:textId="624A7519" w:rsidR="002752CE" w:rsidRPr="006C3C6A" w:rsidRDefault="002752CE" w:rsidP="0081081F">
      <w:pPr>
        <w:spacing w:after="0" w:line="240" w:lineRule="auto"/>
        <w:jc w:val="both"/>
        <w:rPr>
          <w:color w:val="auto"/>
        </w:rPr>
      </w:pPr>
    </w:p>
    <w:p w14:paraId="7C5665E2" w14:textId="01ED4859" w:rsidR="005A7985" w:rsidRPr="006C3C6A" w:rsidRDefault="000360E1" w:rsidP="000360E1">
      <w:pPr>
        <w:spacing w:after="0" w:line="240" w:lineRule="auto"/>
        <w:rPr>
          <w:b/>
          <w:bCs/>
          <w:color w:val="auto"/>
        </w:rPr>
      </w:pPr>
      <w:r w:rsidRPr="006C3C6A">
        <w:rPr>
          <w:color w:val="auto"/>
          <w:u w:val="single"/>
        </w:rPr>
        <w:t xml:space="preserve">8. </w:t>
      </w:r>
      <w:r w:rsidR="002752CE" w:rsidRPr="006C3C6A">
        <w:rPr>
          <w:color w:val="auto"/>
          <w:u w:val="single"/>
        </w:rPr>
        <w:t>Docentes participantes del proyecto</w:t>
      </w:r>
    </w:p>
    <w:p w14:paraId="066A747F" w14:textId="77777777" w:rsidR="005A7985" w:rsidRPr="006C3C6A" w:rsidRDefault="005A7985" w:rsidP="005A7985">
      <w:pPr>
        <w:pStyle w:val="Prrafodelista"/>
        <w:spacing w:after="0" w:line="240" w:lineRule="auto"/>
        <w:rPr>
          <w:b/>
          <w:bCs/>
          <w:color w:val="auto"/>
        </w:rPr>
      </w:pPr>
    </w:p>
    <w:p w14:paraId="11180EBC" w14:textId="1C19FAE1" w:rsidR="005A7985" w:rsidRPr="006C3C6A" w:rsidRDefault="005A7985" w:rsidP="005A7985">
      <w:pPr>
        <w:pStyle w:val="Textocomentario"/>
        <w:jc w:val="both"/>
        <w:rPr>
          <w:color w:val="auto"/>
          <w:sz w:val="24"/>
          <w:szCs w:val="24"/>
        </w:rPr>
      </w:pPr>
      <w:r w:rsidRPr="006C3C6A">
        <w:rPr>
          <w:color w:val="auto"/>
          <w:sz w:val="24"/>
          <w:szCs w:val="24"/>
        </w:rPr>
        <w:t xml:space="preserve">IE Describa el recurso humano con el </w:t>
      </w:r>
      <w:r w:rsidR="00BD7F72" w:rsidRPr="006C3C6A">
        <w:rPr>
          <w:color w:val="auto"/>
          <w:sz w:val="24"/>
          <w:szCs w:val="24"/>
        </w:rPr>
        <w:t xml:space="preserve">que </w:t>
      </w:r>
      <w:r w:rsidRPr="006C3C6A">
        <w:rPr>
          <w:color w:val="auto"/>
          <w:sz w:val="24"/>
          <w:szCs w:val="24"/>
        </w:rPr>
        <w:t>dispone, detallando perfil profesional</w:t>
      </w:r>
      <w:r w:rsidR="00BD7F72" w:rsidRPr="006C3C6A">
        <w:rPr>
          <w:color w:val="auto"/>
          <w:sz w:val="24"/>
          <w:szCs w:val="24"/>
        </w:rPr>
        <w:t xml:space="preserve"> de los docentes que estarían a cargo</w:t>
      </w:r>
      <w:r w:rsidRPr="006C3C6A">
        <w:rPr>
          <w:color w:val="auto"/>
          <w:sz w:val="24"/>
          <w:szCs w:val="24"/>
        </w:rPr>
        <w:t xml:space="preserve"> </w:t>
      </w:r>
      <w:r w:rsidR="00BD7F72" w:rsidRPr="006C3C6A">
        <w:rPr>
          <w:color w:val="auto"/>
          <w:sz w:val="24"/>
          <w:szCs w:val="24"/>
        </w:rPr>
        <w:t xml:space="preserve">de las </w:t>
      </w:r>
      <w:r w:rsidRPr="006C3C6A">
        <w:rPr>
          <w:color w:val="auto"/>
          <w:sz w:val="24"/>
          <w:szCs w:val="24"/>
        </w:rPr>
        <w:t xml:space="preserve">competencias transversales como </w:t>
      </w:r>
      <w:r w:rsidR="00BD7F72" w:rsidRPr="006C3C6A">
        <w:rPr>
          <w:color w:val="auto"/>
          <w:sz w:val="24"/>
          <w:szCs w:val="24"/>
        </w:rPr>
        <w:t>de</w:t>
      </w:r>
      <w:r w:rsidRPr="006C3C6A">
        <w:rPr>
          <w:color w:val="auto"/>
          <w:sz w:val="24"/>
          <w:szCs w:val="24"/>
        </w:rPr>
        <w:t xml:space="preserve"> las técnicas</w:t>
      </w:r>
      <w:r w:rsidR="00BD7F72" w:rsidRPr="006C3C6A">
        <w:rPr>
          <w:color w:val="auto"/>
          <w:sz w:val="24"/>
          <w:szCs w:val="24"/>
        </w:rPr>
        <w:t xml:space="preserve"> según el diseño curricular SENA del programa a Solicitar</w:t>
      </w:r>
      <w:r w:rsidRPr="006C3C6A">
        <w:rPr>
          <w:color w:val="auto"/>
          <w:sz w:val="24"/>
          <w:szCs w:val="24"/>
        </w:rPr>
        <w:t xml:space="preserve">. En caso de no contar con profesionales para estas últimas que defina la gestión que va a realizar ante secretaria para dar cumplimiento al requisito. </w:t>
      </w:r>
    </w:p>
    <w:p w14:paraId="01FA364B" w14:textId="0CB9C8D5" w:rsidR="00FD5749" w:rsidRPr="006C3C6A" w:rsidRDefault="00FD5749" w:rsidP="00BD7F72">
      <w:pPr>
        <w:spacing w:after="0" w:line="240" w:lineRule="auto"/>
        <w:jc w:val="both"/>
        <w:rPr>
          <w:b/>
          <w:color w:val="auto"/>
        </w:rPr>
      </w:pPr>
      <w:r w:rsidRPr="006C3C6A">
        <w:rPr>
          <w:b/>
          <w:color w:val="auto"/>
        </w:rPr>
        <w:t>Relación Instructores/ Docentes /Aprendices</w:t>
      </w:r>
    </w:p>
    <w:p w14:paraId="77018FB1" w14:textId="77777777" w:rsidR="00FD5749" w:rsidRPr="006C3C6A" w:rsidRDefault="00FD5749" w:rsidP="00FD5749">
      <w:pPr>
        <w:pStyle w:val="Prrafodelista"/>
        <w:spacing w:after="0" w:line="240" w:lineRule="auto"/>
        <w:ind w:left="0"/>
        <w:jc w:val="both"/>
        <w:rPr>
          <w:b/>
          <w:color w:val="auto"/>
        </w:rPr>
      </w:pPr>
    </w:p>
    <w:p w14:paraId="11F27F34" w14:textId="77777777" w:rsidR="00FD5749" w:rsidRPr="006C3C6A" w:rsidRDefault="00FD5749" w:rsidP="00FD5749">
      <w:pPr>
        <w:spacing w:after="0" w:line="240" w:lineRule="auto"/>
        <w:jc w:val="both"/>
        <w:rPr>
          <w:i/>
          <w:color w:val="auto"/>
        </w:rPr>
      </w:pPr>
      <w:r w:rsidRPr="006C3C6A">
        <w:rPr>
          <w:i/>
          <w:color w:val="auto"/>
          <w:highlight w:val="lightGray"/>
        </w:rPr>
        <w:t>Puede utilizar el siguiente texto para construir su escrito:</w:t>
      </w:r>
    </w:p>
    <w:p w14:paraId="1F06A8B6" w14:textId="77777777" w:rsidR="00FD5749" w:rsidRPr="006C3C6A" w:rsidRDefault="00FD5749" w:rsidP="00FD5749">
      <w:pPr>
        <w:spacing w:after="0" w:line="240" w:lineRule="auto"/>
        <w:jc w:val="both"/>
        <w:rPr>
          <w:i/>
          <w:color w:val="auto"/>
        </w:rPr>
      </w:pPr>
    </w:p>
    <w:p w14:paraId="5D831825" w14:textId="77777777" w:rsidR="00FD5749" w:rsidRPr="006C3C6A" w:rsidRDefault="00FD5749" w:rsidP="00FD5749">
      <w:pPr>
        <w:spacing w:after="0" w:line="240" w:lineRule="auto"/>
        <w:jc w:val="both"/>
        <w:rPr>
          <w:color w:val="auto"/>
        </w:rPr>
      </w:pPr>
      <w:r w:rsidRPr="006C3C6A">
        <w:rPr>
          <w:color w:val="auto"/>
        </w:rPr>
        <w:t>La planeación detallada del desarrollo de las competencias se denomina “planeación pedagógica”, la cual es el eje central de la formación profesional integral, y sustenta tanto la formación por proyectos como la formación por competencias; en ella, se refleja el enfoque por competencias donde se articula el saber-saber, saber-hacer y saber ser.</w:t>
      </w:r>
    </w:p>
    <w:p w14:paraId="09422EF8" w14:textId="77777777" w:rsidR="00FD5749" w:rsidRPr="006C3C6A" w:rsidRDefault="00FD5749" w:rsidP="00FD5749">
      <w:pPr>
        <w:spacing w:after="0" w:line="240" w:lineRule="auto"/>
        <w:jc w:val="both"/>
        <w:rPr>
          <w:color w:val="auto"/>
        </w:rPr>
      </w:pPr>
    </w:p>
    <w:p w14:paraId="4B10864F" w14:textId="77777777" w:rsidR="00FD5749" w:rsidRPr="006C3C6A" w:rsidRDefault="00FD5749" w:rsidP="00FD5749">
      <w:pPr>
        <w:shd w:val="clear" w:color="auto" w:fill="FFFFFF" w:themeFill="background1"/>
        <w:spacing w:after="0" w:line="240" w:lineRule="auto"/>
        <w:jc w:val="both"/>
        <w:rPr>
          <w:color w:val="auto"/>
        </w:rPr>
      </w:pPr>
      <w:r w:rsidRPr="006C3C6A">
        <w:rPr>
          <w:color w:val="auto"/>
        </w:rPr>
        <w:t xml:space="preserve">En la planeación se establece </w:t>
      </w:r>
      <w:r w:rsidRPr="006C3C6A">
        <w:rPr>
          <w:i/>
          <w:iCs/>
          <w:color w:val="auto"/>
        </w:rPr>
        <w:t>qué debe hacerse durante el proceso de enseñanza aprendizaje, cómo debe éste desarrollarse, mediante qué acciones concretas y sus responsables.</w:t>
      </w:r>
      <w:r w:rsidRPr="006C3C6A">
        <w:rPr>
          <w:color w:val="auto"/>
        </w:rPr>
        <w:t xml:space="preserve"> La planeación parte de las necesidades del Aprendiz en coherencia con el sector productivo y social.  Las variables pedagógicas que el SENA ha establecido en desarrollo de la Planeación Pedagógica son:</w:t>
      </w:r>
    </w:p>
    <w:p w14:paraId="53FD509A" w14:textId="77777777" w:rsidR="00FD5749" w:rsidRPr="006C3C6A" w:rsidRDefault="00FD5749" w:rsidP="00FD5749">
      <w:pPr>
        <w:shd w:val="clear" w:color="auto" w:fill="FFFFFF" w:themeFill="background1"/>
        <w:spacing w:after="0" w:line="240" w:lineRule="auto"/>
        <w:jc w:val="both"/>
        <w:rPr>
          <w:color w:val="auto"/>
        </w:rPr>
      </w:pPr>
    </w:p>
    <w:p w14:paraId="3809FDDC"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Los resultados de aprendizaje</w:t>
      </w:r>
    </w:p>
    <w:p w14:paraId="725CB98F"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Las actividades de aprendizaje en las áreas de desarrollo cognitivo, procedimental y valorativo-actitudinal; igualmente si son individuales o grupales y presenciales o desescolarizadas.</w:t>
      </w:r>
    </w:p>
    <w:p w14:paraId="6A479E94"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Las estrategias didácticas activas utilizadas.</w:t>
      </w:r>
    </w:p>
    <w:p w14:paraId="589B88E1"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Los ambientes de aprendizaje incluidos los escenarios, los recursos y los Instructores responsables.</w:t>
      </w:r>
    </w:p>
    <w:p w14:paraId="61DEF5E7"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Los criterios de evaluación</w:t>
      </w:r>
    </w:p>
    <w:p w14:paraId="418C9AC6" w14:textId="77777777" w:rsidR="00FD5749" w:rsidRPr="006C3C6A" w:rsidRDefault="00FD5749" w:rsidP="00FD5749">
      <w:pPr>
        <w:numPr>
          <w:ilvl w:val="0"/>
          <w:numId w:val="2"/>
        </w:numPr>
        <w:pBdr>
          <w:top w:val="nil"/>
          <w:left w:val="nil"/>
          <w:bottom w:val="nil"/>
          <w:right w:val="nil"/>
          <w:between w:val="nil"/>
        </w:pBdr>
        <w:spacing w:after="0" w:line="240" w:lineRule="auto"/>
        <w:ind w:left="567" w:hanging="283"/>
        <w:contextualSpacing/>
        <w:jc w:val="both"/>
        <w:rPr>
          <w:color w:val="auto"/>
        </w:rPr>
      </w:pPr>
      <w:r w:rsidRPr="006C3C6A">
        <w:rPr>
          <w:color w:val="auto"/>
        </w:rPr>
        <w:t>La descripción de las evidencias de aprendizaje</w:t>
      </w:r>
    </w:p>
    <w:p w14:paraId="75CB9B65" w14:textId="77777777" w:rsidR="00BD7F72" w:rsidRPr="006C3C6A" w:rsidRDefault="00BD7F72" w:rsidP="00BD7F72">
      <w:pPr>
        <w:spacing w:after="0" w:line="240" w:lineRule="auto"/>
        <w:jc w:val="both"/>
        <w:rPr>
          <w:b/>
          <w:bCs/>
          <w:color w:val="auto"/>
        </w:rPr>
      </w:pPr>
    </w:p>
    <w:p w14:paraId="51D6CC64" w14:textId="39DF2640" w:rsidR="005A7985" w:rsidRPr="006C3C6A" w:rsidRDefault="00BD7F72" w:rsidP="00BD7F72">
      <w:pPr>
        <w:spacing w:after="0" w:line="240" w:lineRule="auto"/>
        <w:rPr>
          <w:color w:val="auto"/>
          <w:u w:val="single"/>
        </w:rPr>
      </w:pPr>
      <w:r w:rsidRPr="006C3C6A">
        <w:rPr>
          <w:color w:val="auto"/>
          <w:u w:val="single"/>
        </w:rPr>
        <w:t xml:space="preserve">9. </w:t>
      </w:r>
      <w:r w:rsidR="00810782" w:rsidRPr="006C3C6A">
        <w:rPr>
          <w:color w:val="auto"/>
          <w:u w:val="single"/>
        </w:rPr>
        <w:t>Alianzas institucionales para el desarrollo del proyecto tanto en etapa lectiva como en el proyecto productivo:</w:t>
      </w:r>
    </w:p>
    <w:p w14:paraId="40CB2A1C" w14:textId="4D1B4B3D" w:rsidR="00BD7F72" w:rsidRPr="006C3C6A" w:rsidRDefault="00BD7F72" w:rsidP="00BD7F72">
      <w:pPr>
        <w:spacing w:after="0" w:line="240" w:lineRule="auto"/>
        <w:rPr>
          <w:color w:val="auto"/>
          <w:u w:val="single"/>
        </w:rPr>
      </w:pPr>
    </w:p>
    <w:p w14:paraId="2B223F8C" w14:textId="435B5B42" w:rsidR="00BD7F72" w:rsidRPr="006C3C6A" w:rsidRDefault="001C1109" w:rsidP="004B3B9F">
      <w:pPr>
        <w:spacing w:after="0" w:line="240" w:lineRule="auto"/>
        <w:jc w:val="both"/>
        <w:rPr>
          <w:color w:val="auto"/>
        </w:rPr>
      </w:pPr>
      <w:r w:rsidRPr="006C3C6A">
        <w:rPr>
          <w:color w:val="auto"/>
        </w:rPr>
        <w:t>Este ítem</w:t>
      </w:r>
      <w:r w:rsidR="00451CAD" w:rsidRPr="006C3C6A">
        <w:rPr>
          <w:color w:val="auto"/>
        </w:rPr>
        <w:t xml:space="preserve"> es opcional, deberá colocar una descripción solo en el caso de que la IE realmente tenga alianzas institucionales que considere podrán </w:t>
      </w:r>
      <w:r w:rsidRPr="006C3C6A">
        <w:rPr>
          <w:color w:val="auto"/>
        </w:rPr>
        <w:t>contribuir de manera significativa al desarrollo del programa y de manera muy especial en el planeamiento y desarrollo del proyecto productivo.</w:t>
      </w:r>
    </w:p>
    <w:p w14:paraId="285A9469" w14:textId="77777777" w:rsidR="00BD7F72" w:rsidRPr="006C3C6A" w:rsidRDefault="00BD7F72" w:rsidP="00BD7F72">
      <w:pPr>
        <w:spacing w:after="0" w:line="240" w:lineRule="auto"/>
        <w:rPr>
          <w:color w:val="auto"/>
          <w:u w:val="single"/>
        </w:rPr>
      </w:pPr>
    </w:p>
    <w:p w14:paraId="10AFD306" w14:textId="6E66D2EB" w:rsidR="00810782" w:rsidRPr="006C3C6A" w:rsidRDefault="00BD7F72" w:rsidP="00BD7F72">
      <w:pPr>
        <w:spacing w:after="0" w:line="240" w:lineRule="auto"/>
        <w:rPr>
          <w:color w:val="auto"/>
          <w:u w:val="single"/>
        </w:rPr>
      </w:pPr>
      <w:r w:rsidRPr="006C3C6A">
        <w:rPr>
          <w:color w:val="auto"/>
          <w:u w:val="single"/>
        </w:rPr>
        <w:t xml:space="preserve">10. </w:t>
      </w:r>
      <w:r w:rsidR="00810782" w:rsidRPr="006C3C6A">
        <w:rPr>
          <w:color w:val="auto"/>
          <w:u w:val="single"/>
        </w:rPr>
        <w:t>Acta de aprobación del proyecto por parte del Consejo Directivo y Académico de la institución</w:t>
      </w:r>
    </w:p>
    <w:p w14:paraId="79B6634D" w14:textId="43C5471D" w:rsidR="00BD7F72" w:rsidRPr="006C3C6A" w:rsidRDefault="00BD7F72" w:rsidP="00BD7F72">
      <w:pPr>
        <w:spacing w:after="0" w:line="240" w:lineRule="auto"/>
        <w:rPr>
          <w:color w:val="auto"/>
          <w:u w:val="single"/>
        </w:rPr>
      </w:pPr>
    </w:p>
    <w:p w14:paraId="23198229" w14:textId="391A4AEB" w:rsidR="00BD7F72" w:rsidRPr="006C3C6A" w:rsidRDefault="004B3B9F" w:rsidP="00BD7F72">
      <w:pPr>
        <w:spacing w:after="0" w:line="240" w:lineRule="auto"/>
        <w:rPr>
          <w:color w:val="auto"/>
        </w:rPr>
      </w:pPr>
      <w:r w:rsidRPr="006C3C6A">
        <w:rPr>
          <w:color w:val="auto"/>
        </w:rPr>
        <w:t>Se sugiere que se adjunte como anexo al documento</w:t>
      </w:r>
    </w:p>
    <w:p w14:paraId="33530364" w14:textId="51B79FF4" w:rsidR="002F2BFB" w:rsidRPr="006C3C6A" w:rsidRDefault="002F2BFB" w:rsidP="0081081F">
      <w:pPr>
        <w:spacing w:after="0" w:line="240" w:lineRule="auto"/>
        <w:jc w:val="both"/>
        <w:rPr>
          <w:color w:val="auto"/>
        </w:rPr>
      </w:pPr>
    </w:p>
    <w:p w14:paraId="0C804144" w14:textId="2F547737" w:rsidR="0018782F" w:rsidRPr="006C3C6A" w:rsidRDefault="0018782F" w:rsidP="0081081F">
      <w:pPr>
        <w:spacing w:after="0" w:line="240" w:lineRule="auto"/>
        <w:jc w:val="both"/>
        <w:rPr>
          <w:color w:val="auto"/>
        </w:rPr>
      </w:pPr>
    </w:p>
    <w:p w14:paraId="566E4495" w14:textId="5F49EC88" w:rsidR="0018782F" w:rsidRPr="006C3C6A" w:rsidRDefault="0018782F" w:rsidP="0081081F">
      <w:pPr>
        <w:spacing w:after="0" w:line="240" w:lineRule="auto"/>
        <w:jc w:val="both"/>
        <w:rPr>
          <w:color w:val="auto"/>
        </w:rPr>
      </w:pPr>
    </w:p>
    <w:p w14:paraId="32040688" w14:textId="5F7B632D" w:rsidR="0018782F" w:rsidRPr="006C3C6A" w:rsidRDefault="0018782F" w:rsidP="0081081F">
      <w:pPr>
        <w:spacing w:after="0" w:line="240" w:lineRule="auto"/>
        <w:jc w:val="both"/>
        <w:rPr>
          <w:color w:val="auto"/>
        </w:rPr>
      </w:pPr>
    </w:p>
    <w:p w14:paraId="1B989209" w14:textId="77777777" w:rsidR="0018782F" w:rsidRPr="006C3C6A" w:rsidRDefault="0018782F" w:rsidP="0081081F">
      <w:pPr>
        <w:spacing w:after="0" w:line="240" w:lineRule="auto"/>
        <w:jc w:val="both"/>
        <w:rPr>
          <w:color w:val="auto"/>
        </w:rPr>
      </w:pPr>
    </w:p>
    <w:p w14:paraId="599C4850" w14:textId="79FADB01" w:rsidR="00BD7F72" w:rsidRPr="006C3C6A" w:rsidRDefault="00D3301E" w:rsidP="00D3301E">
      <w:pPr>
        <w:pStyle w:val="Prrafodelista"/>
        <w:tabs>
          <w:tab w:val="left" w:pos="284"/>
        </w:tabs>
        <w:spacing w:after="0" w:line="240" w:lineRule="auto"/>
        <w:ind w:left="0"/>
        <w:rPr>
          <w:color w:val="auto"/>
          <w:u w:val="single"/>
        </w:rPr>
      </w:pPr>
      <w:r w:rsidRPr="006C3C6A">
        <w:rPr>
          <w:color w:val="auto"/>
          <w:u w:val="single"/>
        </w:rPr>
        <w:t xml:space="preserve">11. </w:t>
      </w:r>
      <w:r w:rsidR="00BD7F72" w:rsidRPr="006C3C6A">
        <w:rPr>
          <w:color w:val="auto"/>
          <w:u w:val="single"/>
        </w:rPr>
        <w:t xml:space="preserve">Información de la Infraestructura </w:t>
      </w:r>
      <w:r w:rsidRPr="006C3C6A">
        <w:rPr>
          <w:color w:val="auto"/>
          <w:u w:val="single"/>
        </w:rPr>
        <w:t>tecnológica</w:t>
      </w:r>
      <w:r w:rsidR="00BD7F72" w:rsidRPr="006C3C6A">
        <w:rPr>
          <w:color w:val="auto"/>
          <w:u w:val="single"/>
        </w:rPr>
        <w:t xml:space="preserve"> y condiciones de ambientes</w:t>
      </w:r>
      <w:r w:rsidR="001C1109" w:rsidRPr="006C3C6A">
        <w:rPr>
          <w:color w:val="auto"/>
          <w:u w:val="single"/>
        </w:rPr>
        <w:t>:</w:t>
      </w:r>
    </w:p>
    <w:p w14:paraId="0058F90C" w14:textId="504014EE" w:rsidR="001C1109" w:rsidRPr="006C3C6A" w:rsidRDefault="001C1109" w:rsidP="00BD7F72">
      <w:pPr>
        <w:spacing w:after="0" w:line="240" w:lineRule="auto"/>
        <w:rPr>
          <w:color w:val="auto"/>
          <w:u w:val="single"/>
        </w:rPr>
      </w:pPr>
    </w:p>
    <w:p w14:paraId="6C418532" w14:textId="03BFC13B" w:rsidR="0018782F" w:rsidRPr="006C3C6A" w:rsidRDefault="0018782F" w:rsidP="0018782F">
      <w:pPr>
        <w:pStyle w:val="Prrafodelista"/>
        <w:spacing w:after="0" w:line="240" w:lineRule="auto"/>
        <w:ind w:left="0"/>
        <w:jc w:val="both"/>
        <w:rPr>
          <w:b/>
          <w:color w:val="auto"/>
        </w:rPr>
      </w:pPr>
      <w:r w:rsidRPr="006C3C6A">
        <w:rPr>
          <w:b/>
          <w:color w:val="auto"/>
        </w:rPr>
        <w:t>Componente de infraestructura tecnológica, equipos y herramientas</w:t>
      </w:r>
    </w:p>
    <w:p w14:paraId="456FC767" w14:textId="77777777" w:rsidR="0018782F" w:rsidRPr="006C3C6A" w:rsidRDefault="0018782F" w:rsidP="00BD7F72">
      <w:pPr>
        <w:spacing w:after="0" w:line="240" w:lineRule="auto"/>
        <w:rPr>
          <w:color w:val="auto"/>
          <w:u w:val="single"/>
        </w:rPr>
      </w:pPr>
    </w:p>
    <w:p w14:paraId="528B6C75" w14:textId="6AD4BCD4" w:rsidR="001C1109" w:rsidRPr="006C3C6A" w:rsidRDefault="001C1109" w:rsidP="000B32C6">
      <w:pPr>
        <w:spacing w:after="0" w:line="240" w:lineRule="auto"/>
        <w:jc w:val="both"/>
        <w:rPr>
          <w:color w:val="auto"/>
        </w:rPr>
      </w:pPr>
      <w:r w:rsidRPr="006C3C6A">
        <w:rPr>
          <w:color w:val="auto"/>
        </w:rPr>
        <w:t xml:space="preserve">Por favor relacione </w:t>
      </w:r>
      <w:r w:rsidR="0018782F" w:rsidRPr="006C3C6A">
        <w:rPr>
          <w:color w:val="auto"/>
        </w:rPr>
        <w:t>cual es la infraestructura tecnológica</w:t>
      </w:r>
      <w:r w:rsidRPr="006C3C6A">
        <w:rPr>
          <w:color w:val="auto"/>
        </w:rPr>
        <w:t xml:space="preserve"> que posee la Institución Educativa y que estarán al servicio de los aprendices matriculados en los programas de Articulación con la Educación Media Técnica, en caso de que sea </w:t>
      </w:r>
      <w:r w:rsidR="0018782F" w:rsidRPr="006C3C6A">
        <w:rPr>
          <w:color w:val="auto"/>
        </w:rPr>
        <w:t>aprobada la apertura; tales como: equipos de computadores con sus especificaciones en hardware y software, ancho de banda del internet que estaría disponible, proyectores, televisores, otros propios según el programa; así como capacidad del espacio (puestos de trabajo). Si el programa requiere de un espacio taller o laboratorio, adjuntar listado de herramientas y equipos con los que cuenta actualmente la institución educativa.</w:t>
      </w:r>
    </w:p>
    <w:p w14:paraId="09B37A51" w14:textId="15122B82" w:rsidR="001C1109" w:rsidRPr="006C3C6A" w:rsidRDefault="001C1109" w:rsidP="00BD7F72">
      <w:pPr>
        <w:spacing w:after="0" w:line="240" w:lineRule="auto"/>
        <w:rPr>
          <w:color w:val="auto"/>
        </w:rPr>
      </w:pPr>
    </w:p>
    <w:p w14:paraId="4F04AE96" w14:textId="72846927" w:rsidR="00CD1395" w:rsidRPr="006C3C6A" w:rsidRDefault="000B32C6" w:rsidP="000B32C6">
      <w:pPr>
        <w:spacing w:after="0" w:line="240" w:lineRule="auto"/>
        <w:jc w:val="both"/>
        <w:rPr>
          <w:color w:val="auto"/>
        </w:rPr>
      </w:pPr>
      <w:r w:rsidRPr="006C3C6A">
        <w:rPr>
          <w:color w:val="auto"/>
        </w:rPr>
        <w:t xml:space="preserve">Más adelante, desde </w:t>
      </w:r>
      <w:r w:rsidR="001C1109" w:rsidRPr="006C3C6A">
        <w:rPr>
          <w:color w:val="auto"/>
        </w:rPr>
        <w:t xml:space="preserve">el SENA </w:t>
      </w:r>
      <w:r w:rsidRPr="006C3C6A">
        <w:rPr>
          <w:color w:val="auto"/>
        </w:rPr>
        <w:t>programaremos la visita técnica a los ambientes de aprendizaje e infraestructura</w:t>
      </w:r>
      <w:r w:rsidR="0018782F" w:rsidRPr="006C3C6A">
        <w:rPr>
          <w:color w:val="auto"/>
        </w:rPr>
        <w:t>,</w:t>
      </w:r>
      <w:r w:rsidRPr="006C3C6A">
        <w:rPr>
          <w:color w:val="auto"/>
        </w:rPr>
        <w:t xml:space="preserve"> en relación al cumplimiento de las condiciones mínimas</w:t>
      </w:r>
      <w:r w:rsidR="0018782F" w:rsidRPr="006C3C6A">
        <w:rPr>
          <w:color w:val="auto"/>
        </w:rPr>
        <w:t xml:space="preserve"> requeridas,</w:t>
      </w:r>
      <w:r w:rsidRPr="006C3C6A">
        <w:rPr>
          <w:color w:val="auto"/>
        </w:rPr>
        <w:t xml:space="preserve"> que nos permitirán hacer la apertura del programa o hacer la</w:t>
      </w:r>
      <w:r w:rsidR="00CD1395" w:rsidRPr="006C3C6A">
        <w:rPr>
          <w:color w:val="auto"/>
        </w:rPr>
        <w:t xml:space="preserve">s recomendaciones </w:t>
      </w:r>
      <w:r w:rsidR="0018782F" w:rsidRPr="006C3C6A">
        <w:rPr>
          <w:color w:val="auto"/>
        </w:rPr>
        <w:t>de</w:t>
      </w:r>
      <w:r w:rsidR="00CD1395" w:rsidRPr="006C3C6A">
        <w:rPr>
          <w:color w:val="auto"/>
        </w:rPr>
        <w:t xml:space="preserve"> adecuaciones y consecución de equipos y herramientas.</w:t>
      </w:r>
    </w:p>
    <w:p w14:paraId="09DC8A46" w14:textId="77777777" w:rsidR="00CD1395" w:rsidRPr="006C3C6A" w:rsidRDefault="00CD1395" w:rsidP="000B32C6">
      <w:pPr>
        <w:spacing w:after="0" w:line="240" w:lineRule="auto"/>
        <w:jc w:val="both"/>
        <w:rPr>
          <w:color w:val="auto"/>
        </w:rPr>
      </w:pPr>
    </w:p>
    <w:p w14:paraId="7A7BAD01" w14:textId="4D0CE1DC" w:rsidR="00EB6F0F" w:rsidRPr="006C3C6A" w:rsidRDefault="0018782F" w:rsidP="00BD7F72">
      <w:pPr>
        <w:pStyle w:val="Prrafodelista"/>
        <w:spacing w:after="0" w:line="240" w:lineRule="auto"/>
        <w:ind w:left="0"/>
        <w:jc w:val="both"/>
        <w:rPr>
          <w:b/>
          <w:color w:val="auto"/>
        </w:rPr>
      </w:pPr>
      <w:r w:rsidRPr="006C3C6A">
        <w:rPr>
          <w:b/>
          <w:color w:val="auto"/>
        </w:rPr>
        <w:t>Componentes de espacios, iluminación, ventilación, señalización y seguridad</w:t>
      </w:r>
    </w:p>
    <w:p w14:paraId="75A8FA05" w14:textId="77777777" w:rsidR="008F462A" w:rsidRPr="006C3C6A" w:rsidRDefault="008F462A" w:rsidP="008F462A">
      <w:pPr>
        <w:pStyle w:val="Prrafodelista"/>
        <w:spacing w:after="0" w:line="240" w:lineRule="auto"/>
        <w:ind w:left="0"/>
        <w:jc w:val="both"/>
        <w:rPr>
          <w:b/>
          <w:color w:val="auto"/>
        </w:rPr>
      </w:pPr>
    </w:p>
    <w:p w14:paraId="6E8C78FD" w14:textId="77C3BF94" w:rsidR="00281739" w:rsidRPr="006C3C6A" w:rsidRDefault="0018782F" w:rsidP="0081081F">
      <w:pPr>
        <w:spacing w:after="0" w:line="240" w:lineRule="auto"/>
        <w:jc w:val="both"/>
        <w:rPr>
          <w:color w:val="auto"/>
        </w:rPr>
      </w:pPr>
      <w:r w:rsidRPr="006C3C6A">
        <w:rPr>
          <w:color w:val="auto"/>
        </w:rPr>
        <w:t>En este espacio la</w:t>
      </w:r>
      <w:r w:rsidR="00B20EAA" w:rsidRPr="006C3C6A">
        <w:rPr>
          <w:color w:val="auto"/>
        </w:rPr>
        <w:t xml:space="preserve"> Institución Educativa (nombre) </w:t>
      </w:r>
      <w:r w:rsidRPr="006C3C6A">
        <w:rPr>
          <w:color w:val="auto"/>
        </w:rPr>
        <w:t xml:space="preserve">debe indicar </w:t>
      </w:r>
      <w:r w:rsidR="00B20EAA" w:rsidRPr="006C3C6A">
        <w:rPr>
          <w:color w:val="auto"/>
        </w:rPr>
        <w:t>con</w:t>
      </w:r>
      <w:r w:rsidRPr="006C3C6A">
        <w:rPr>
          <w:color w:val="auto"/>
        </w:rPr>
        <w:t xml:space="preserve"> que espacios dispone:</w:t>
      </w:r>
      <w:r w:rsidR="00B20EAA" w:rsidRPr="006C3C6A">
        <w:rPr>
          <w:color w:val="auto"/>
        </w:rPr>
        <w:t xml:space="preserve"> (coloque el número de ambientes destinados para el desarrollo del proceso formativo) ambientes específicos los cuales estarán destinados para el desarrollo de la formación.</w:t>
      </w:r>
    </w:p>
    <w:p w14:paraId="1E0A86C3" w14:textId="7DBC36D3" w:rsidR="008F462A" w:rsidRPr="006C3C6A" w:rsidRDefault="008F462A" w:rsidP="0081081F">
      <w:pPr>
        <w:spacing w:after="0" w:line="240" w:lineRule="auto"/>
        <w:jc w:val="both"/>
        <w:rPr>
          <w:color w:val="auto"/>
        </w:rPr>
      </w:pPr>
    </w:p>
    <w:p w14:paraId="389027A7" w14:textId="77777777" w:rsidR="0003107A" w:rsidRPr="006C3C6A" w:rsidRDefault="0003107A" w:rsidP="0081081F">
      <w:pPr>
        <w:spacing w:after="0" w:line="240" w:lineRule="auto"/>
        <w:jc w:val="both"/>
        <w:rPr>
          <w:color w:val="auto"/>
        </w:rPr>
      </w:pPr>
    </w:p>
    <w:p w14:paraId="55D28C95" w14:textId="2FF5A4B3" w:rsidR="00D3301E" w:rsidRPr="006C3C6A" w:rsidRDefault="00147E92" w:rsidP="00147E92">
      <w:pPr>
        <w:pStyle w:val="Prrafodelista"/>
        <w:spacing w:after="0" w:line="240" w:lineRule="auto"/>
        <w:ind w:left="0"/>
        <w:jc w:val="both"/>
        <w:rPr>
          <w:color w:val="auto"/>
          <w:u w:val="single"/>
        </w:rPr>
      </w:pPr>
      <w:r w:rsidRPr="006C3C6A">
        <w:rPr>
          <w:color w:val="auto"/>
          <w:u w:val="single"/>
        </w:rPr>
        <w:t xml:space="preserve"> </w:t>
      </w:r>
      <w:r w:rsidR="0003107A" w:rsidRPr="006C3C6A">
        <w:rPr>
          <w:color w:val="auto"/>
          <w:u w:val="single"/>
        </w:rPr>
        <w:t xml:space="preserve">Alcance Final:  </w:t>
      </w:r>
      <w:r w:rsidR="00426228" w:rsidRPr="006C3C6A">
        <w:rPr>
          <w:color w:val="auto"/>
          <w:u w:val="single"/>
        </w:rPr>
        <w:t>Articulación del programa Técnico en la Institución Educativa</w:t>
      </w:r>
      <w:r w:rsidR="00D3301E" w:rsidRPr="006C3C6A">
        <w:rPr>
          <w:color w:val="auto"/>
          <w:u w:val="single"/>
        </w:rPr>
        <w:t>:</w:t>
      </w:r>
    </w:p>
    <w:p w14:paraId="7858D4FE" w14:textId="2E336FBB" w:rsidR="00D3301E" w:rsidRPr="006C3C6A" w:rsidRDefault="00D3301E" w:rsidP="0081081F">
      <w:pPr>
        <w:spacing w:after="0" w:line="240" w:lineRule="auto"/>
        <w:jc w:val="both"/>
        <w:rPr>
          <w:b/>
          <w:color w:val="auto"/>
        </w:rPr>
      </w:pPr>
    </w:p>
    <w:p w14:paraId="0978F55D" w14:textId="1AAA1537" w:rsidR="00FB50E2" w:rsidRPr="006C3C6A" w:rsidRDefault="00D3301E" w:rsidP="0081081F">
      <w:pPr>
        <w:spacing w:after="0" w:line="240" w:lineRule="auto"/>
        <w:jc w:val="both"/>
        <w:rPr>
          <w:color w:val="auto"/>
        </w:rPr>
      </w:pPr>
      <w:r w:rsidRPr="006C3C6A">
        <w:rPr>
          <w:color w:val="auto"/>
        </w:rPr>
        <w:t>Para el desarrollo</w:t>
      </w:r>
      <w:r w:rsidR="00A8443D" w:rsidRPr="006C3C6A">
        <w:rPr>
          <w:color w:val="auto"/>
        </w:rPr>
        <w:t xml:space="preserve"> adecuado de los programas </w:t>
      </w:r>
      <w:r w:rsidR="00937260" w:rsidRPr="006C3C6A">
        <w:rPr>
          <w:color w:val="auto"/>
        </w:rPr>
        <w:t>en Articulación</w:t>
      </w:r>
      <w:r w:rsidR="00816E47" w:rsidRPr="006C3C6A">
        <w:rPr>
          <w:color w:val="auto"/>
        </w:rPr>
        <w:t xml:space="preserve"> con la Educación Media Técnica, es necesario que la IE, a través del Consejo Directivo y con el apoyo de la Secretaría de Educación incorpore los elementos propios del programa Técnico en el Proyecto Educativo Institucional</w:t>
      </w:r>
      <w:r w:rsidR="00177DC4" w:rsidRPr="006C3C6A">
        <w:rPr>
          <w:color w:val="auto"/>
        </w:rPr>
        <w:t xml:space="preserve"> - PEI</w:t>
      </w:r>
      <w:r w:rsidR="00816E47" w:rsidRPr="006C3C6A">
        <w:rPr>
          <w:color w:val="auto"/>
        </w:rPr>
        <w:t xml:space="preserve">, en este son relevantes los siguientes aspectos: </w:t>
      </w:r>
      <w:r w:rsidR="00177DC4" w:rsidRPr="006C3C6A">
        <w:rPr>
          <w:color w:val="auto"/>
        </w:rPr>
        <w:t>objetivos generales del PEI</w:t>
      </w:r>
      <w:r w:rsidR="00816E47" w:rsidRPr="006C3C6A">
        <w:rPr>
          <w:color w:val="auto"/>
        </w:rPr>
        <w:t xml:space="preserve">, la organización de los planes de estudio y la definición de los criterios para la evaluación del rendimiento del educando y la evaluación de los recursos humanos, físicos, económicos y tecnológicos disponibles </w:t>
      </w:r>
      <w:r w:rsidR="002C4A1A" w:rsidRPr="006C3C6A">
        <w:rPr>
          <w:color w:val="auto"/>
        </w:rPr>
        <w:t xml:space="preserve"> </w:t>
      </w:r>
      <w:r w:rsidR="00816E47" w:rsidRPr="006C3C6A">
        <w:rPr>
          <w:color w:val="auto"/>
        </w:rPr>
        <w:t xml:space="preserve">y previstos para el futuro con </w:t>
      </w:r>
      <w:r w:rsidR="00335E22" w:rsidRPr="006C3C6A">
        <w:rPr>
          <w:color w:val="auto"/>
        </w:rPr>
        <w:t xml:space="preserve">el fin de realizar el proyecto, también es importante </w:t>
      </w:r>
      <w:r w:rsidR="002C4A1A" w:rsidRPr="006C3C6A">
        <w:rPr>
          <w:color w:val="auto"/>
        </w:rPr>
        <w:t xml:space="preserve">que las demás áreas se encuentren integradas al plan de estudios a fin de que se conviertan  en  las competencias transversales en concordancia con  el plan de estudios de los programas </w:t>
      </w:r>
      <w:r w:rsidR="002C28CC" w:rsidRPr="006C3C6A">
        <w:rPr>
          <w:color w:val="auto"/>
        </w:rPr>
        <w:t xml:space="preserve">técnicos del SENA. </w:t>
      </w:r>
    </w:p>
    <w:p w14:paraId="09FCA125" w14:textId="3BBECAD4" w:rsidR="002C28CC" w:rsidRPr="006C3C6A" w:rsidRDefault="002C28CC" w:rsidP="0081081F">
      <w:pPr>
        <w:spacing w:after="0" w:line="240" w:lineRule="auto"/>
        <w:jc w:val="both"/>
        <w:rPr>
          <w:color w:val="auto"/>
        </w:rPr>
      </w:pPr>
    </w:p>
    <w:p w14:paraId="0069986D" w14:textId="600C71FB" w:rsidR="00AE0D31" w:rsidRPr="006C3C6A" w:rsidRDefault="002C28CC" w:rsidP="0081081F">
      <w:pPr>
        <w:spacing w:after="0" w:line="240" w:lineRule="auto"/>
        <w:jc w:val="both"/>
        <w:rPr>
          <w:color w:val="auto"/>
        </w:rPr>
      </w:pPr>
      <w:r w:rsidRPr="006C3C6A">
        <w:rPr>
          <w:color w:val="auto"/>
        </w:rPr>
        <w:t>También es importante, que el Sistema Integrado de Evaluación Institucional, se encuentre articulado con el programa técnico del SENA</w:t>
      </w:r>
      <w:r w:rsidR="0003107A" w:rsidRPr="006C3C6A">
        <w:rPr>
          <w:color w:val="auto"/>
        </w:rPr>
        <w:t xml:space="preserve"> y su sistema evaluación cualitativo.</w:t>
      </w:r>
    </w:p>
    <w:p w14:paraId="08A36426" w14:textId="7F45CD6F" w:rsidR="00A873F0" w:rsidRPr="006C3C6A" w:rsidRDefault="00A873F0" w:rsidP="0081081F">
      <w:pPr>
        <w:spacing w:after="0" w:line="240" w:lineRule="auto"/>
        <w:jc w:val="both"/>
        <w:rPr>
          <w:color w:val="auto"/>
        </w:rPr>
      </w:pPr>
    </w:p>
    <w:p w14:paraId="26FC54D0" w14:textId="443E4F5A" w:rsidR="0003107A" w:rsidRPr="006C3C6A" w:rsidRDefault="00A873F0" w:rsidP="0081081F">
      <w:pPr>
        <w:spacing w:after="0" w:line="240" w:lineRule="auto"/>
        <w:jc w:val="both"/>
        <w:rPr>
          <w:color w:val="auto"/>
        </w:rPr>
      </w:pPr>
      <w:r w:rsidRPr="006C3C6A">
        <w:rPr>
          <w:color w:val="auto"/>
        </w:rPr>
        <w:t xml:space="preserve">Esperamos que la Articulación del programa en la IE tanto en el PEI como </w:t>
      </w:r>
      <w:r w:rsidR="005105EB" w:rsidRPr="006C3C6A">
        <w:rPr>
          <w:color w:val="auto"/>
        </w:rPr>
        <w:t>el sistema Integrado de Evaluación se realice y evidencie ante el SENA durante el primer año de ejecución del programa.</w:t>
      </w:r>
    </w:p>
    <w:p w14:paraId="2576F934" w14:textId="77777777" w:rsidR="0003107A" w:rsidRPr="006C3C6A" w:rsidRDefault="0003107A">
      <w:pPr>
        <w:spacing w:after="160" w:line="259" w:lineRule="auto"/>
        <w:rPr>
          <w:color w:val="auto"/>
        </w:rPr>
      </w:pPr>
      <w:r w:rsidRPr="006C3C6A">
        <w:rPr>
          <w:color w:val="auto"/>
        </w:rPr>
        <w:br w:type="page"/>
      </w:r>
    </w:p>
    <w:p w14:paraId="670EF79E" w14:textId="77777777" w:rsidR="002C28CC" w:rsidRPr="006C3C6A" w:rsidRDefault="002C28CC" w:rsidP="0081081F">
      <w:pPr>
        <w:spacing w:after="0" w:line="240" w:lineRule="auto"/>
        <w:jc w:val="both"/>
        <w:rPr>
          <w:color w:val="auto"/>
        </w:rPr>
      </w:pPr>
    </w:p>
    <w:p w14:paraId="1783DCCF" w14:textId="6042FAA2" w:rsidR="00DC6381" w:rsidRPr="006C3C6A" w:rsidRDefault="00DC6381" w:rsidP="0081081F">
      <w:pPr>
        <w:spacing w:after="0" w:line="240" w:lineRule="auto"/>
        <w:jc w:val="both"/>
        <w:rPr>
          <w:color w:val="auto"/>
          <w:sz w:val="20"/>
          <w:szCs w:val="20"/>
        </w:rPr>
      </w:pPr>
    </w:p>
    <w:p w14:paraId="04960248" w14:textId="77777777" w:rsidR="0003107A" w:rsidRPr="006C3C6A" w:rsidRDefault="0003107A" w:rsidP="0081081F">
      <w:pPr>
        <w:spacing w:after="0" w:line="240" w:lineRule="auto"/>
        <w:jc w:val="both"/>
        <w:rPr>
          <w:color w:val="auto"/>
          <w:sz w:val="20"/>
          <w:szCs w:val="20"/>
        </w:rPr>
      </w:pPr>
    </w:p>
    <w:p w14:paraId="7DB19E92" w14:textId="77777777" w:rsidR="00C132DF" w:rsidRPr="006C3C6A" w:rsidRDefault="00C132DF" w:rsidP="0003107A">
      <w:pPr>
        <w:shd w:val="clear" w:color="auto" w:fill="ED7D31"/>
        <w:spacing w:before="120" w:after="120" w:line="240" w:lineRule="auto"/>
        <w:rPr>
          <w:color w:val="auto"/>
          <w:sz w:val="20"/>
          <w:szCs w:val="20"/>
          <w:shd w:val="clear" w:color="auto" w:fill="D9D9D9" w:themeFill="background1" w:themeFillShade="D9"/>
          <w:lang w:val="en-US"/>
        </w:rPr>
      </w:pPr>
      <w:r w:rsidRPr="006C3C6A">
        <w:rPr>
          <w:b/>
          <w:color w:val="auto"/>
          <w:sz w:val="20"/>
          <w:szCs w:val="20"/>
        </w:rPr>
        <w:t xml:space="preserve">CONTROL DEL DOCUMENTO </w:t>
      </w:r>
    </w:p>
    <w:tbl>
      <w:tblPr>
        <w:tblStyle w:val="Tablaconcuadrcula"/>
        <w:tblW w:w="8834" w:type="dxa"/>
        <w:tblLook w:val="04A0" w:firstRow="1" w:lastRow="0" w:firstColumn="1" w:lastColumn="0" w:noHBand="0" w:noVBand="1"/>
      </w:tblPr>
      <w:tblGrid>
        <w:gridCol w:w="1603"/>
        <w:gridCol w:w="1604"/>
        <w:gridCol w:w="1678"/>
        <w:gridCol w:w="1595"/>
        <w:gridCol w:w="2354"/>
      </w:tblGrid>
      <w:tr w:rsidR="006C3C6A" w:rsidRPr="006C3C6A" w14:paraId="5855BFC7" w14:textId="77777777" w:rsidTr="000F0A77">
        <w:trPr>
          <w:trHeight w:val="525"/>
        </w:trPr>
        <w:tc>
          <w:tcPr>
            <w:tcW w:w="1603" w:type="dxa"/>
            <w:shd w:val="clear" w:color="auto" w:fill="D9D9D9" w:themeFill="background1" w:themeFillShade="D9"/>
            <w:vAlign w:val="center"/>
          </w:tcPr>
          <w:p w14:paraId="221D4B24" w14:textId="77777777" w:rsidR="00C132DF" w:rsidRPr="006C3C6A" w:rsidRDefault="00C132DF" w:rsidP="0003107A">
            <w:pPr>
              <w:spacing w:before="120" w:after="120" w:line="240" w:lineRule="auto"/>
              <w:rPr>
                <w:b/>
                <w:color w:val="auto"/>
                <w:sz w:val="20"/>
                <w:szCs w:val="20"/>
              </w:rPr>
            </w:pPr>
            <w:r w:rsidRPr="006C3C6A">
              <w:rPr>
                <w:b/>
                <w:color w:val="auto"/>
                <w:sz w:val="20"/>
                <w:szCs w:val="20"/>
              </w:rPr>
              <w:t>Elaborado por</w:t>
            </w:r>
          </w:p>
        </w:tc>
        <w:tc>
          <w:tcPr>
            <w:tcW w:w="1604" w:type="dxa"/>
            <w:shd w:val="clear" w:color="auto" w:fill="D9D9D9" w:themeFill="background1" w:themeFillShade="D9"/>
            <w:vAlign w:val="center"/>
          </w:tcPr>
          <w:p w14:paraId="58D8608B" w14:textId="77777777" w:rsidR="00C132DF" w:rsidRPr="006C3C6A" w:rsidRDefault="00C132DF" w:rsidP="0003107A">
            <w:pPr>
              <w:spacing w:before="120" w:after="120" w:line="240" w:lineRule="auto"/>
              <w:rPr>
                <w:b/>
                <w:color w:val="auto"/>
                <w:sz w:val="20"/>
                <w:szCs w:val="20"/>
              </w:rPr>
            </w:pPr>
            <w:r w:rsidRPr="006C3C6A">
              <w:rPr>
                <w:b/>
                <w:color w:val="auto"/>
                <w:sz w:val="20"/>
                <w:szCs w:val="20"/>
              </w:rPr>
              <w:t>Cargo</w:t>
            </w:r>
          </w:p>
        </w:tc>
        <w:tc>
          <w:tcPr>
            <w:tcW w:w="1678" w:type="dxa"/>
            <w:shd w:val="clear" w:color="auto" w:fill="D9D9D9" w:themeFill="background1" w:themeFillShade="D9"/>
            <w:vAlign w:val="center"/>
          </w:tcPr>
          <w:p w14:paraId="7FFCA4BC" w14:textId="77777777" w:rsidR="00C132DF" w:rsidRPr="006C3C6A" w:rsidRDefault="00C132DF" w:rsidP="0003107A">
            <w:pPr>
              <w:spacing w:before="120" w:after="120" w:line="240" w:lineRule="auto"/>
              <w:rPr>
                <w:b/>
                <w:color w:val="auto"/>
                <w:sz w:val="20"/>
                <w:szCs w:val="20"/>
              </w:rPr>
            </w:pPr>
            <w:r w:rsidRPr="006C3C6A">
              <w:rPr>
                <w:b/>
                <w:color w:val="auto"/>
                <w:sz w:val="20"/>
                <w:szCs w:val="20"/>
              </w:rPr>
              <w:t>Dependencia</w:t>
            </w:r>
          </w:p>
        </w:tc>
        <w:tc>
          <w:tcPr>
            <w:tcW w:w="1595" w:type="dxa"/>
            <w:shd w:val="clear" w:color="auto" w:fill="D9D9D9" w:themeFill="background1" w:themeFillShade="D9"/>
            <w:vAlign w:val="center"/>
          </w:tcPr>
          <w:p w14:paraId="1A48C440" w14:textId="77777777" w:rsidR="00C132DF" w:rsidRPr="006C3C6A" w:rsidRDefault="00C132DF" w:rsidP="0003107A">
            <w:pPr>
              <w:spacing w:before="120" w:after="120" w:line="240" w:lineRule="auto"/>
              <w:rPr>
                <w:b/>
                <w:color w:val="auto"/>
                <w:sz w:val="20"/>
                <w:szCs w:val="20"/>
              </w:rPr>
            </w:pPr>
            <w:r w:rsidRPr="006C3C6A">
              <w:rPr>
                <w:b/>
                <w:color w:val="auto"/>
                <w:sz w:val="20"/>
                <w:szCs w:val="20"/>
              </w:rPr>
              <w:t>Rol en el equipo</w:t>
            </w:r>
          </w:p>
        </w:tc>
        <w:tc>
          <w:tcPr>
            <w:tcW w:w="2354" w:type="dxa"/>
            <w:shd w:val="clear" w:color="auto" w:fill="D9D9D9" w:themeFill="background1" w:themeFillShade="D9"/>
            <w:vAlign w:val="center"/>
          </w:tcPr>
          <w:p w14:paraId="749D79C7" w14:textId="77777777" w:rsidR="00C132DF" w:rsidRPr="006C3C6A" w:rsidRDefault="00C132DF" w:rsidP="0003107A">
            <w:pPr>
              <w:spacing w:before="120" w:after="120" w:line="240" w:lineRule="auto"/>
              <w:rPr>
                <w:b/>
                <w:color w:val="auto"/>
                <w:sz w:val="20"/>
                <w:szCs w:val="20"/>
              </w:rPr>
            </w:pPr>
            <w:r w:rsidRPr="006C3C6A">
              <w:rPr>
                <w:b/>
                <w:color w:val="auto"/>
                <w:sz w:val="20"/>
                <w:szCs w:val="20"/>
              </w:rPr>
              <w:t>Fecha</w:t>
            </w:r>
          </w:p>
        </w:tc>
      </w:tr>
      <w:tr w:rsidR="006C3C6A" w:rsidRPr="006C3C6A" w14:paraId="054927B0" w14:textId="77777777" w:rsidTr="000F0A77">
        <w:trPr>
          <w:trHeight w:val="499"/>
        </w:trPr>
        <w:tc>
          <w:tcPr>
            <w:tcW w:w="1603" w:type="dxa"/>
            <w:vAlign w:val="center"/>
          </w:tcPr>
          <w:p w14:paraId="6CAB1220" w14:textId="77777777" w:rsidR="00C132DF" w:rsidRPr="006C3C6A" w:rsidRDefault="00C132DF" w:rsidP="0003107A">
            <w:pPr>
              <w:spacing w:after="0" w:line="240" w:lineRule="auto"/>
              <w:rPr>
                <w:color w:val="auto"/>
                <w:sz w:val="20"/>
                <w:szCs w:val="20"/>
              </w:rPr>
            </w:pPr>
          </w:p>
        </w:tc>
        <w:tc>
          <w:tcPr>
            <w:tcW w:w="1604" w:type="dxa"/>
            <w:vAlign w:val="center"/>
          </w:tcPr>
          <w:p w14:paraId="79E357D9" w14:textId="77777777" w:rsidR="00C132DF" w:rsidRPr="006C3C6A" w:rsidRDefault="00C132DF" w:rsidP="0003107A">
            <w:pPr>
              <w:spacing w:after="0" w:line="240" w:lineRule="auto"/>
              <w:rPr>
                <w:color w:val="auto"/>
                <w:sz w:val="20"/>
                <w:szCs w:val="20"/>
              </w:rPr>
            </w:pPr>
            <w:r w:rsidRPr="006C3C6A">
              <w:rPr>
                <w:color w:val="auto"/>
                <w:sz w:val="20"/>
                <w:szCs w:val="20"/>
              </w:rPr>
              <w:t xml:space="preserve">Rector </w:t>
            </w:r>
          </w:p>
          <w:p w14:paraId="21AE1459" w14:textId="77777777" w:rsidR="00C132DF" w:rsidRPr="006C3C6A" w:rsidRDefault="00C132DF" w:rsidP="0003107A">
            <w:pPr>
              <w:spacing w:after="0" w:line="240" w:lineRule="auto"/>
              <w:rPr>
                <w:color w:val="auto"/>
                <w:sz w:val="20"/>
                <w:szCs w:val="20"/>
              </w:rPr>
            </w:pPr>
          </w:p>
        </w:tc>
        <w:tc>
          <w:tcPr>
            <w:tcW w:w="1678" w:type="dxa"/>
            <w:vAlign w:val="center"/>
          </w:tcPr>
          <w:p w14:paraId="2E4F5F31" w14:textId="77777777" w:rsidR="00C132DF" w:rsidRPr="006C3C6A" w:rsidRDefault="00C132DF" w:rsidP="0003107A">
            <w:pPr>
              <w:spacing w:after="0" w:line="240" w:lineRule="auto"/>
              <w:rPr>
                <w:color w:val="auto"/>
                <w:sz w:val="20"/>
                <w:szCs w:val="20"/>
              </w:rPr>
            </w:pPr>
          </w:p>
        </w:tc>
        <w:tc>
          <w:tcPr>
            <w:tcW w:w="1595" w:type="dxa"/>
            <w:vAlign w:val="center"/>
          </w:tcPr>
          <w:p w14:paraId="3603B1DE" w14:textId="77777777" w:rsidR="00C132DF" w:rsidRPr="006C3C6A" w:rsidRDefault="00C132DF" w:rsidP="0003107A">
            <w:pPr>
              <w:spacing w:after="0" w:line="240" w:lineRule="auto"/>
              <w:rPr>
                <w:color w:val="auto"/>
                <w:sz w:val="20"/>
                <w:szCs w:val="20"/>
              </w:rPr>
            </w:pPr>
          </w:p>
        </w:tc>
        <w:tc>
          <w:tcPr>
            <w:tcW w:w="2354" w:type="dxa"/>
            <w:vAlign w:val="center"/>
          </w:tcPr>
          <w:p w14:paraId="46CB6E09" w14:textId="77777777" w:rsidR="00C132DF" w:rsidRPr="006C3C6A" w:rsidRDefault="00C132DF" w:rsidP="0003107A">
            <w:pPr>
              <w:spacing w:after="0" w:line="240" w:lineRule="auto"/>
              <w:rPr>
                <w:color w:val="auto"/>
                <w:sz w:val="20"/>
                <w:szCs w:val="20"/>
              </w:rPr>
            </w:pPr>
          </w:p>
        </w:tc>
      </w:tr>
      <w:tr w:rsidR="006C3C6A" w:rsidRPr="006C3C6A" w14:paraId="2A60890C" w14:textId="77777777" w:rsidTr="000F0A77">
        <w:trPr>
          <w:trHeight w:val="769"/>
        </w:trPr>
        <w:tc>
          <w:tcPr>
            <w:tcW w:w="1603" w:type="dxa"/>
            <w:vAlign w:val="center"/>
          </w:tcPr>
          <w:p w14:paraId="62844B4D" w14:textId="77777777" w:rsidR="00C132DF" w:rsidRPr="006C3C6A" w:rsidRDefault="00C132DF" w:rsidP="0003107A">
            <w:pPr>
              <w:spacing w:after="0" w:line="240" w:lineRule="auto"/>
              <w:rPr>
                <w:color w:val="auto"/>
                <w:sz w:val="20"/>
                <w:szCs w:val="20"/>
              </w:rPr>
            </w:pPr>
          </w:p>
        </w:tc>
        <w:tc>
          <w:tcPr>
            <w:tcW w:w="1604" w:type="dxa"/>
            <w:vAlign w:val="center"/>
          </w:tcPr>
          <w:p w14:paraId="0849A3F0" w14:textId="77777777" w:rsidR="00C132DF" w:rsidRPr="006C3C6A" w:rsidRDefault="00C132DF" w:rsidP="0003107A">
            <w:pPr>
              <w:spacing w:after="0" w:line="240" w:lineRule="auto"/>
              <w:rPr>
                <w:color w:val="auto"/>
                <w:sz w:val="20"/>
                <w:szCs w:val="20"/>
              </w:rPr>
            </w:pPr>
            <w:r w:rsidRPr="006C3C6A">
              <w:rPr>
                <w:color w:val="auto"/>
                <w:sz w:val="20"/>
                <w:szCs w:val="20"/>
              </w:rPr>
              <w:t xml:space="preserve">Profesional de Sec. de Educación </w:t>
            </w:r>
          </w:p>
        </w:tc>
        <w:tc>
          <w:tcPr>
            <w:tcW w:w="1678" w:type="dxa"/>
            <w:vAlign w:val="center"/>
          </w:tcPr>
          <w:p w14:paraId="0C22F54C" w14:textId="77777777" w:rsidR="00C132DF" w:rsidRPr="006C3C6A" w:rsidRDefault="00C132DF" w:rsidP="0003107A">
            <w:pPr>
              <w:spacing w:after="0" w:line="240" w:lineRule="auto"/>
              <w:rPr>
                <w:color w:val="auto"/>
                <w:sz w:val="20"/>
                <w:szCs w:val="20"/>
              </w:rPr>
            </w:pPr>
          </w:p>
        </w:tc>
        <w:tc>
          <w:tcPr>
            <w:tcW w:w="1595" w:type="dxa"/>
            <w:vAlign w:val="center"/>
          </w:tcPr>
          <w:p w14:paraId="3429268C" w14:textId="77777777" w:rsidR="00C132DF" w:rsidRPr="006C3C6A" w:rsidRDefault="00C132DF" w:rsidP="0003107A">
            <w:pPr>
              <w:spacing w:after="0" w:line="240" w:lineRule="auto"/>
              <w:rPr>
                <w:color w:val="auto"/>
                <w:sz w:val="20"/>
                <w:szCs w:val="20"/>
              </w:rPr>
            </w:pPr>
          </w:p>
        </w:tc>
        <w:tc>
          <w:tcPr>
            <w:tcW w:w="2354" w:type="dxa"/>
            <w:vAlign w:val="center"/>
          </w:tcPr>
          <w:p w14:paraId="29B89CB5" w14:textId="77777777" w:rsidR="00C132DF" w:rsidRPr="006C3C6A" w:rsidRDefault="00C132DF" w:rsidP="0003107A">
            <w:pPr>
              <w:spacing w:after="0" w:line="240" w:lineRule="auto"/>
              <w:rPr>
                <w:color w:val="auto"/>
                <w:sz w:val="20"/>
                <w:szCs w:val="20"/>
              </w:rPr>
            </w:pPr>
          </w:p>
        </w:tc>
      </w:tr>
      <w:tr w:rsidR="006C3C6A" w:rsidRPr="006C3C6A" w14:paraId="4FE4B951" w14:textId="77777777" w:rsidTr="000F0A77">
        <w:trPr>
          <w:trHeight w:val="525"/>
        </w:trPr>
        <w:tc>
          <w:tcPr>
            <w:tcW w:w="1603" w:type="dxa"/>
            <w:shd w:val="clear" w:color="auto" w:fill="D9D9D9" w:themeFill="background1" w:themeFillShade="D9"/>
            <w:vAlign w:val="center"/>
          </w:tcPr>
          <w:p w14:paraId="54765B2A" w14:textId="77777777" w:rsidR="00C132DF" w:rsidRPr="006C3C6A" w:rsidRDefault="00C132DF" w:rsidP="000F0A77">
            <w:pPr>
              <w:spacing w:before="120" w:after="120" w:line="240" w:lineRule="auto"/>
              <w:rPr>
                <w:b/>
                <w:color w:val="auto"/>
                <w:sz w:val="20"/>
                <w:szCs w:val="20"/>
              </w:rPr>
            </w:pPr>
            <w:r w:rsidRPr="006C3C6A">
              <w:rPr>
                <w:b/>
                <w:color w:val="auto"/>
                <w:sz w:val="20"/>
                <w:szCs w:val="20"/>
              </w:rPr>
              <w:t>Revisado por</w:t>
            </w:r>
          </w:p>
        </w:tc>
        <w:tc>
          <w:tcPr>
            <w:tcW w:w="1604" w:type="dxa"/>
            <w:shd w:val="clear" w:color="auto" w:fill="D9D9D9" w:themeFill="background1" w:themeFillShade="D9"/>
            <w:vAlign w:val="center"/>
          </w:tcPr>
          <w:p w14:paraId="5B9430E0" w14:textId="77777777" w:rsidR="00C132DF" w:rsidRPr="006C3C6A" w:rsidRDefault="00C132DF" w:rsidP="000F0A77">
            <w:pPr>
              <w:spacing w:before="120" w:after="120" w:line="240" w:lineRule="auto"/>
              <w:rPr>
                <w:b/>
                <w:color w:val="auto"/>
                <w:sz w:val="20"/>
                <w:szCs w:val="20"/>
              </w:rPr>
            </w:pPr>
            <w:r w:rsidRPr="006C3C6A">
              <w:rPr>
                <w:b/>
                <w:color w:val="auto"/>
                <w:sz w:val="20"/>
                <w:szCs w:val="20"/>
              </w:rPr>
              <w:t>Cargo</w:t>
            </w:r>
          </w:p>
        </w:tc>
        <w:tc>
          <w:tcPr>
            <w:tcW w:w="1678" w:type="dxa"/>
            <w:shd w:val="clear" w:color="auto" w:fill="D9D9D9" w:themeFill="background1" w:themeFillShade="D9"/>
            <w:vAlign w:val="center"/>
          </w:tcPr>
          <w:p w14:paraId="5F23DA50" w14:textId="77777777" w:rsidR="00C132DF" w:rsidRPr="006C3C6A" w:rsidRDefault="00C132DF" w:rsidP="000F0A77">
            <w:pPr>
              <w:spacing w:before="120" w:after="120" w:line="240" w:lineRule="auto"/>
              <w:rPr>
                <w:b/>
                <w:color w:val="auto"/>
                <w:sz w:val="20"/>
                <w:szCs w:val="20"/>
              </w:rPr>
            </w:pPr>
            <w:r w:rsidRPr="006C3C6A">
              <w:rPr>
                <w:b/>
                <w:color w:val="auto"/>
                <w:sz w:val="20"/>
                <w:szCs w:val="20"/>
              </w:rPr>
              <w:t>Dependencia</w:t>
            </w:r>
          </w:p>
        </w:tc>
        <w:tc>
          <w:tcPr>
            <w:tcW w:w="1595" w:type="dxa"/>
            <w:shd w:val="clear" w:color="auto" w:fill="D9D9D9" w:themeFill="background1" w:themeFillShade="D9"/>
            <w:vAlign w:val="center"/>
          </w:tcPr>
          <w:p w14:paraId="7D7B2033" w14:textId="77777777" w:rsidR="00C132DF" w:rsidRPr="006C3C6A" w:rsidRDefault="00C132DF" w:rsidP="000F0A77">
            <w:pPr>
              <w:spacing w:before="120" w:after="120" w:line="240" w:lineRule="auto"/>
              <w:rPr>
                <w:b/>
                <w:color w:val="auto"/>
                <w:sz w:val="20"/>
                <w:szCs w:val="20"/>
              </w:rPr>
            </w:pPr>
            <w:r w:rsidRPr="006C3C6A">
              <w:rPr>
                <w:b/>
                <w:color w:val="auto"/>
                <w:sz w:val="20"/>
                <w:szCs w:val="20"/>
              </w:rPr>
              <w:t>Rol en el equipo</w:t>
            </w:r>
          </w:p>
        </w:tc>
        <w:tc>
          <w:tcPr>
            <w:tcW w:w="2354" w:type="dxa"/>
            <w:shd w:val="clear" w:color="auto" w:fill="D9D9D9" w:themeFill="background1" w:themeFillShade="D9"/>
            <w:vAlign w:val="center"/>
          </w:tcPr>
          <w:p w14:paraId="778F4F5E" w14:textId="77777777" w:rsidR="00C132DF" w:rsidRPr="006C3C6A" w:rsidRDefault="00C132DF" w:rsidP="000F0A77">
            <w:pPr>
              <w:spacing w:before="120" w:after="120" w:line="240" w:lineRule="auto"/>
              <w:rPr>
                <w:b/>
                <w:color w:val="auto"/>
                <w:sz w:val="20"/>
                <w:szCs w:val="20"/>
              </w:rPr>
            </w:pPr>
            <w:r w:rsidRPr="006C3C6A">
              <w:rPr>
                <w:b/>
                <w:color w:val="auto"/>
                <w:sz w:val="20"/>
                <w:szCs w:val="20"/>
              </w:rPr>
              <w:t>Fecha</w:t>
            </w:r>
          </w:p>
        </w:tc>
      </w:tr>
      <w:tr w:rsidR="006C3C6A" w:rsidRPr="006C3C6A" w14:paraId="159933A2" w14:textId="77777777" w:rsidTr="000F0A77">
        <w:trPr>
          <w:trHeight w:val="1282"/>
        </w:trPr>
        <w:tc>
          <w:tcPr>
            <w:tcW w:w="1603" w:type="dxa"/>
            <w:vAlign w:val="center"/>
          </w:tcPr>
          <w:p w14:paraId="14A62F1F" w14:textId="77777777" w:rsidR="00C132DF" w:rsidRPr="006C3C6A" w:rsidRDefault="00C132DF" w:rsidP="0003107A">
            <w:pPr>
              <w:spacing w:after="0" w:line="240" w:lineRule="auto"/>
              <w:rPr>
                <w:color w:val="auto"/>
                <w:sz w:val="20"/>
                <w:szCs w:val="20"/>
              </w:rPr>
            </w:pPr>
          </w:p>
        </w:tc>
        <w:tc>
          <w:tcPr>
            <w:tcW w:w="1604" w:type="dxa"/>
            <w:vAlign w:val="center"/>
          </w:tcPr>
          <w:p w14:paraId="466A71CE" w14:textId="77777777" w:rsidR="00C132DF" w:rsidRPr="006C3C6A" w:rsidRDefault="00C132DF" w:rsidP="0003107A">
            <w:pPr>
              <w:spacing w:after="0" w:line="240" w:lineRule="auto"/>
              <w:rPr>
                <w:color w:val="auto"/>
                <w:sz w:val="20"/>
                <w:szCs w:val="20"/>
              </w:rPr>
            </w:pPr>
            <w:r w:rsidRPr="006C3C6A">
              <w:rPr>
                <w:color w:val="auto"/>
                <w:sz w:val="20"/>
                <w:szCs w:val="20"/>
              </w:rPr>
              <w:t>Profesional Líder de Articulación con la Educación Media</w:t>
            </w:r>
          </w:p>
        </w:tc>
        <w:tc>
          <w:tcPr>
            <w:tcW w:w="1678" w:type="dxa"/>
            <w:vAlign w:val="center"/>
          </w:tcPr>
          <w:p w14:paraId="7C9CD8DA" w14:textId="77777777" w:rsidR="00C132DF" w:rsidRPr="006C3C6A" w:rsidRDefault="00C132DF" w:rsidP="0003107A">
            <w:pPr>
              <w:spacing w:after="0" w:line="240" w:lineRule="auto"/>
              <w:rPr>
                <w:color w:val="auto"/>
                <w:sz w:val="20"/>
                <w:szCs w:val="20"/>
              </w:rPr>
            </w:pPr>
          </w:p>
        </w:tc>
        <w:tc>
          <w:tcPr>
            <w:tcW w:w="1595" w:type="dxa"/>
            <w:vAlign w:val="center"/>
          </w:tcPr>
          <w:p w14:paraId="28382E6A" w14:textId="77777777" w:rsidR="00C132DF" w:rsidRPr="006C3C6A" w:rsidRDefault="00C132DF" w:rsidP="0003107A">
            <w:pPr>
              <w:spacing w:after="0" w:line="240" w:lineRule="auto"/>
              <w:rPr>
                <w:color w:val="auto"/>
                <w:sz w:val="20"/>
                <w:szCs w:val="20"/>
              </w:rPr>
            </w:pPr>
          </w:p>
        </w:tc>
        <w:tc>
          <w:tcPr>
            <w:tcW w:w="2354" w:type="dxa"/>
            <w:vAlign w:val="center"/>
          </w:tcPr>
          <w:p w14:paraId="0E595EDE" w14:textId="77777777" w:rsidR="00C132DF" w:rsidRPr="006C3C6A" w:rsidRDefault="00C132DF" w:rsidP="0003107A">
            <w:pPr>
              <w:spacing w:after="0" w:line="240" w:lineRule="auto"/>
              <w:rPr>
                <w:color w:val="auto"/>
                <w:sz w:val="20"/>
                <w:szCs w:val="20"/>
              </w:rPr>
            </w:pPr>
          </w:p>
        </w:tc>
      </w:tr>
      <w:tr w:rsidR="006C3C6A" w:rsidRPr="006C3C6A" w14:paraId="532465B3" w14:textId="77777777" w:rsidTr="000F0A77">
        <w:trPr>
          <w:trHeight w:val="512"/>
        </w:trPr>
        <w:tc>
          <w:tcPr>
            <w:tcW w:w="1603" w:type="dxa"/>
            <w:shd w:val="clear" w:color="auto" w:fill="D9D9D9" w:themeFill="background1" w:themeFillShade="D9"/>
            <w:vAlign w:val="center"/>
          </w:tcPr>
          <w:p w14:paraId="315E7E2E" w14:textId="77777777" w:rsidR="00C132DF" w:rsidRPr="006C3C6A" w:rsidRDefault="00C132DF" w:rsidP="000F0A77">
            <w:pPr>
              <w:spacing w:before="120" w:after="120" w:line="240" w:lineRule="auto"/>
              <w:rPr>
                <w:b/>
                <w:color w:val="auto"/>
                <w:sz w:val="20"/>
                <w:szCs w:val="20"/>
              </w:rPr>
            </w:pPr>
            <w:r w:rsidRPr="006C3C6A">
              <w:rPr>
                <w:b/>
                <w:color w:val="auto"/>
                <w:sz w:val="20"/>
                <w:szCs w:val="20"/>
              </w:rPr>
              <w:t>Aprobado por</w:t>
            </w:r>
          </w:p>
        </w:tc>
        <w:tc>
          <w:tcPr>
            <w:tcW w:w="1604" w:type="dxa"/>
            <w:shd w:val="clear" w:color="auto" w:fill="D9D9D9" w:themeFill="background1" w:themeFillShade="D9"/>
            <w:vAlign w:val="center"/>
          </w:tcPr>
          <w:p w14:paraId="111B8A9F" w14:textId="77777777" w:rsidR="00C132DF" w:rsidRPr="006C3C6A" w:rsidRDefault="00C132DF" w:rsidP="000F0A77">
            <w:pPr>
              <w:spacing w:before="120" w:after="120" w:line="240" w:lineRule="auto"/>
              <w:rPr>
                <w:b/>
                <w:color w:val="auto"/>
                <w:sz w:val="20"/>
                <w:szCs w:val="20"/>
              </w:rPr>
            </w:pPr>
            <w:r w:rsidRPr="006C3C6A">
              <w:rPr>
                <w:b/>
                <w:color w:val="auto"/>
                <w:sz w:val="20"/>
                <w:szCs w:val="20"/>
              </w:rPr>
              <w:t>Cargo</w:t>
            </w:r>
          </w:p>
        </w:tc>
        <w:tc>
          <w:tcPr>
            <w:tcW w:w="1678" w:type="dxa"/>
            <w:shd w:val="clear" w:color="auto" w:fill="D9D9D9" w:themeFill="background1" w:themeFillShade="D9"/>
            <w:vAlign w:val="center"/>
          </w:tcPr>
          <w:p w14:paraId="68A1BC6B" w14:textId="77777777" w:rsidR="00C132DF" w:rsidRPr="006C3C6A" w:rsidRDefault="00C132DF" w:rsidP="000F0A77">
            <w:pPr>
              <w:spacing w:before="120" w:after="120" w:line="240" w:lineRule="auto"/>
              <w:rPr>
                <w:b/>
                <w:color w:val="auto"/>
                <w:sz w:val="20"/>
                <w:szCs w:val="20"/>
              </w:rPr>
            </w:pPr>
            <w:r w:rsidRPr="006C3C6A">
              <w:rPr>
                <w:b/>
                <w:color w:val="auto"/>
                <w:sz w:val="20"/>
                <w:szCs w:val="20"/>
              </w:rPr>
              <w:t>Dependencia</w:t>
            </w:r>
          </w:p>
        </w:tc>
        <w:tc>
          <w:tcPr>
            <w:tcW w:w="1595" w:type="dxa"/>
            <w:shd w:val="clear" w:color="auto" w:fill="D9D9D9" w:themeFill="background1" w:themeFillShade="D9"/>
            <w:vAlign w:val="center"/>
          </w:tcPr>
          <w:p w14:paraId="1FC639BA" w14:textId="77777777" w:rsidR="00C132DF" w:rsidRPr="006C3C6A" w:rsidRDefault="00C132DF" w:rsidP="000F0A77">
            <w:pPr>
              <w:spacing w:before="120" w:after="120" w:line="240" w:lineRule="auto"/>
              <w:rPr>
                <w:b/>
                <w:color w:val="auto"/>
                <w:sz w:val="20"/>
                <w:szCs w:val="20"/>
              </w:rPr>
            </w:pPr>
            <w:r w:rsidRPr="006C3C6A">
              <w:rPr>
                <w:b/>
                <w:color w:val="auto"/>
                <w:sz w:val="20"/>
                <w:szCs w:val="20"/>
              </w:rPr>
              <w:t>Rol en el equipo</w:t>
            </w:r>
          </w:p>
        </w:tc>
        <w:tc>
          <w:tcPr>
            <w:tcW w:w="2354" w:type="dxa"/>
            <w:shd w:val="clear" w:color="auto" w:fill="D9D9D9" w:themeFill="background1" w:themeFillShade="D9"/>
            <w:vAlign w:val="center"/>
          </w:tcPr>
          <w:p w14:paraId="12A15AC8" w14:textId="77777777" w:rsidR="00C132DF" w:rsidRPr="006C3C6A" w:rsidRDefault="00C132DF" w:rsidP="000F0A77">
            <w:pPr>
              <w:spacing w:before="120" w:after="120" w:line="240" w:lineRule="auto"/>
              <w:rPr>
                <w:b/>
                <w:color w:val="auto"/>
                <w:sz w:val="20"/>
                <w:szCs w:val="20"/>
              </w:rPr>
            </w:pPr>
            <w:r w:rsidRPr="006C3C6A">
              <w:rPr>
                <w:b/>
                <w:color w:val="auto"/>
                <w:sz w:val="20"/>
                <w:szCs w:val="20"/>
              </w:rPr>
              <w:t>Fecha</w:t>
            </w:r>
          </w:p>
        </w:tc>
      </w:tr>
      <w:tr w:rsidR="006C3C6A" w:rsidRPr="006C3C6A" w14:paraId="65B5A92A" w14:textId="77777777" w:rsidTr="000F0A77">
        <w:trPr>
          <w:trHeight w:val="675"/>
        </w:trPr>
        <w:tc>
          <w:tcPr>
            <w:tcW w:w="1603" w:type="dxa"/>
            <w:shd w:val="clear" w:color="auto" w:fill="FFFFFF" w:themeFill="background1"/>
            <w:vAlign w:val="center"/>
          </w:tcPr>
          <w:p w14:paraId="365E62F6" w14:textId="77777777" w:rsidR="00C132DF" w:rsidRPr="006C3C6A" w:rsidRDefault="00C132DF" w:rsidP="0003107A">
            <w:pPr>
              <w:spacing w:after="0" w:line="240" w:lineRule="auto"/>
              <w:rPr>
                <w:color w:val="auto"/>
                <w:sz w:val="20"/>
                <w:szCs w:val="20"/>
              </w:rPr>
            </w:pPr>
          </w:p>
        </w:tc>
        <w:tc>
          <w:tcPr>
            <w:tcW w:w="1604" w:type="dxa"/>
            <w:shd w:val="clear" w:color="auto" w:fill="FFFFFF" w:themeFill="background1"/>
            <w:vAlign w:val="center"/>
          </w:tcPr>
          <w:p w14:paraId="5E075686" w14:textId="77777777" w:rsidR="00C132DF" w:rsidRPr="006C3C6A" w:rsidRDefault="00C132DF" w:rsidP="0003107A">
            <w:pPr>
              <w:spacing w:after="0" w:line="240" w:lineRule="auto"/>
              <w:rPr>
                <w:color w:val="auto"/>
                <w:sz w:val="20"/>
                <w:szCs w:val="20"/>
              </w:rPr>
            </w:pPr>
            <w:r w:rsidRPr="006C3C6A">
              <w:rPr>
                <w:color w:val="auto"/>
                <w:sz w:val="20"/>
                <w:szCs w:val="20"/>
              </w:rPr>
              <w:t>Subdirector de centro</w:t>
            </w:r>
          </w:p>
        </w:tc>
        <w:tc>
          <w:tcPr>
            <w:tcW w:w="1678" w:type="dxa"/>
            <w:shd w:val="clear" w:color="auto" w:fill="FFFFFF" w:themeFill="background1"/>
            <w:vAlign w:val="center"/>
          </w:tcPr>
          <w:p w14:paraId="5A8F46BE" w14:textId="77777777" w:rsidR="00C132DF" w:rsidRPr="006C3C6A" w:rsidRDefault="00C132DF" w:rsidP="0003107A">
            <w:pPr>
              <w:spacing w:after="0" w:line="240" w:lineRule="auto"/>
              <w:rPr>
                <w:color w:val="auto"/>
                <w:sz w:val="20"/>
                <w:szCs w:val="20"/>
              </w:rPr>
            </w:pPr>
          </w:p>
        </w:tc>
        <w:tc>
          <w:tcPr>
            <w:tcW w:w="1595" w:type="dxa"/>
            <w:shd w:val="clear" w:color="auto" w:fill="FFFFFF" w:themeFill="background1"/>
            <w:vAlign w:val="center"/>
          </w:tcPr>
          <w:p w14:paraId="4599CEB9" w14:textId="77777777" w:rsidR="00C132DF" w:rsidRPr="006C3C6A" w:rsidRDefault="00C132DF" w:rsidP="0003107A">
            <w:pPr>
              <w:spacing w:after="0" w:line="240" w:lineRule="auto"/>
              <w:rPr>
                <w:color w:val="auto"/>
                <w:sz w:val="20"/>
                <w:szCs w:val="20"/>
              </w:rPr>
            </w:pPr>
            <w:r w:rsidRPr="006C3C6A">
              <w:rPr>
                <w:color w:val="auto"/>
                <w:sz w:val="20"/>
                <w:szCs w:val="20"/>
              </w:rPr>
              <w:t>Aprobación documento</w:t>
            </w:r>
          </w:p>
        </w:tc>
        <w:tc>
          <w:tcPr>
            <w:tcW w:w="2354" w:type="dxa"/>
            <w:shd w:val="clear" w:color="auto" w:fill="FFFFFF" w:themeFill="background1"/>
            <w:vAlign w:val="center"/>
          </w:tcPr>
          <w:p w14:paraId="389C7808" w14:textId="77777777" w:rsidR="00C132DF" w:rsidRPr="006C3C6A" w:rsidRDefault="00C132DF" w:rsidP="0003107A">
            <w:pPr>
              <w:spacing w:after="0" w:line="240" w:lineRule="auto"/>
              <w:rPr>
                <w:color w:val="auto"/>
                <w:sz w:val="20"/>
                <w:szCs w:val="20"/>
              </w:rPr>
            </w:pPr>
          </w:p>
        </w:tc>
      </w:tr>
      <w:tr w:rsidR="006C3C6A" w:rsidRPr="006C3C6A" w14:paraId="596E9802" w14:textId="77777777" w:rsidTr="000F0A77">
        <w:trPr>
          <w:trHeight w:val="512"/>
        </w:trPr>
        <w:tc>
          <w:tcPr>
            <w:tcW w:w="1603" w:type="dxa"/>
            <w:shd w:val="clear" w:color="auto" w:fill="FFFFFF" w:themeFill="background1"/>
            <w:vAlign w:val="center"/>
          </w:tcPr>
          <w:p w14:paraId="05279D6F" w14:textId="77777777" w:rsidR="00C132DF" w:rsidRPr="006C3C6A" w:rsidRDefault="00C132DF" w:rsidP="0003107A">
            <w:pPr>
              <w:spacing w:after="0" w:line="240" w:lineRule="auto"/>
              <w:rPr>
                <w:color w:val="auto"/>
                <w:sz w:val="20"/>
                <w:szCs w:val="20"/>
              </w:rPr>
            </w:pPr>
          </w:p>
        </w:tc>
        <w:tc>
          <w:tcPr>
            <w:tcW w:w="1604" w:type="dxa"/>
            <w:shd w:val="clear" w:color="auto" w:fill="FFFFFF" w:themeFill="background1"/>
            <w:vAlign w:val="center"/>
          </w:tcPr>
          <w:p w14:paraId="5BCF5163" w14:textId="77777777" w:rsidR="00C132DF" w:rsidRPr="006C3C6A" w:rsidRDefault="00C132DF" w:rsidP="0003107A">
            <w:pPr>
              <w:spacing w:after="0" w:line="240" w:lineRule="auto"/>
              <w:rPr>
                <w:color w:val="auto"/>
                <w:sz w:val="20"/>
                <w:szCs w:val="20"/>
              </w:rPr>
            </w:pPr>
            <w:r w:rsidRPr="006C3C6A">
              <w:rPr>
                <w:color w:val="auto"/>
                <w:sz w:val="20"/>
                <w:szCs w:val="20"/>
              </w:rPr>
              <w:t>Coordinador académico</w:t>
            </w:r>
          </w:p>
        </w:tc>
        <w:tc>
          <w:tcPr>
            <w:tcW w:w="1678" w:type="dxa"/>
            <w:shd w:val="clear" w:color="auto" w:fill="FFFFFF" w:themeFill="background1"/>
            <w:vAlign w:val="center"/>
          </w:tcPr>
          <w:p w14:paraId="3B72274B" w14:textId="77777777" w:rsidR="00C132DF" w:rsidRPr="006C3C6A" w:rsidRDefault="00C132DF" w:rsidP="0003107A">
            <w:pPr>
              <w:spacing w:after="0" w:line="240" w:lineRule="auto"/>
              <w:rPr>
                <w:color w:val="auto"/>
                <w:sz w:val="20"/>
                <w:szCs w:val="20"/>
              </w:rPr>
            </w:pPr>
          </w:p>
        </w:tc>
        <w:tc>
          <w:tcPr>
            <w:tcW w:w="1595" w:type="dxa"/>
            <w:shd w:val="clear" w:color="auto" w:fill="FFFFFF" w:themeFill="background1"/>
            <w:vAlign w:val="center"/>
          </w:tcPr>
          <w:p w14:paraId="255A4A67" w14:textId="77777777" w:rsidR="00C132DF" w:rsidRPr="006C3C6A" w:rsidRDefault="00C132DF" w:rsidP="0003107A">
            <w:pPr>
              <w:spacing w:after="0" w:line="240" w:lineRule="auto"/>
              <w:rPr>
                <w:color w:val="auto"/>
                <w:sz w:val="20"/>
                <w:szCs w:val="20"/>
              </w:rPr>
            </w:pPr>
            <w:r w:rsidRPr="006C3C6A">
              <w:rPr>
                <w:color w:val="auto"/>
                <w:sz w:val="20"/>
                <w:szCs w:val="20"/>
              </w:rPr>
              <w:t>Aprobación documento</w:t>
            </w:r>
          </w:p>
        </w:tc>
        <w:tc>
          <w:tcPr>
            <w:tcW w:w="2354" w:type="dxa"/>
            <w:shd w:val="clear" w:color="auto" w:fill="FFFFFF" w:themeFill="background1"/>
            <w:vAlign w:val="center"/>
          </w:tcPr>
          <w:p w14:paraId="13E52950" w14:textId="77777777" w:rsidR="00C132DF" w:rsidRPr="006C3C6A" w:rsidRDefault="00C132DF" w:rsidP="0003107A">
            <w:pPr>
              <w:spacing w:after="0" w:line="240" w:lineRule="auto"/>
              <w:rPr>
                <w:color w:val="auto"/>
                <w:sz w:val="20"/>
                <w:szCs w:val="20"/>
              </w:rPr>
            </w:pPr>
          </w:p>
        </w:tc>
      </w:tr>
    </w:tbl>
    <w:p w14:paraId="02CA7C8A" w14:textId="77777777" w:rsidR="00C132DF" w:rsidRPr="006C3C6A" w:rsidRDefault="00C132DF" w:rsidP="0081081F">
      <w:pPr>
        <w:spacing w:after="0" w:line="240" w:lineRule="auto"/>
        <w:jc w:val="both"/>
        <w:rPr>
          <w:color w:val="auto"/>
          <w:sz w:val="20"/>
          <w:szCs w:val="20"/>
        </w:rPr>
      </w:pPr>
    </w:p>
    <w:p w14:paraId="2D187E9E" w14:textId="77777777" w:rsidR="00EB6F0F" w:rsidRPr="006C3C6A" w:rsidRDefault="00EB6F0F" w:rsidP="0081081F">
      <w:pPr>
        <w:pStyle w:val="Prrafodelista"/>
        <w:spacing w:after="0" w:line="240" w:lineRule="auto"/>
        <w:ind w:left="0"/>
        <w:jc w:val="both"/>
        <w:rPr>
          <w:color w:val="auto"/>
          <w:sz w:val="20"/>
          <w:szCs w:val="20"/>
        </w:rPr>
      </w:pPr>
    </w:p>
    <w:p w14:paraId="1FBE4DFE" w14:textId="77777777" w:rsidR="00EB6F0F" w:rsidRPr="006C3C6A" w:rsidRDefault="00EB6F0F" w:rsidP="0081081F">
      <w:pPr>
        <w:pStyle w:val="Prrafodelista"/>
        <w:spacing w:after="0" w:line="240" w:lineRule="auto"/>
        <w:ind w:left="0"/>
        <w:jc w:val="both"/>
        <w:rPr>
          <w:color w:val="auto"/>
          <w:sz w:val="20"/>
          <w:szCs w:val="20"/>
        </w:rPr>
      </w:pPr>
    </w:p>
    <w:p w14:paraId="62C2C48A" w14:textId="77777777" w:rsidR="00D91B0A" w:rsidRPr="006C3C6A" w:rsidRDefault="00D91B0A" w:rsidP="0081081F">
      <w:pPr>
        <w:spacing w:after="0" w:line="240" w:lineRule="auto"/>
        <w:jc w:val="both"/>
        <w:rPr>
          <w:color w:val="auto"/>
          <w:sz w:val="20"/>
          <w:szCs w:val="20"/>
        </w:rPr>
      </w:pPr>
    </w:p>
    <w:sectPr w:rsidR="00D91B0A" w:rsidRPr="006C3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9D4A27"/>
    <w:multiLevelType w:val="hybridMultilevel"/>
    <w:tmpl w:val="03B61CF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A6961"/>
    <w:multiLevelType w:val="hybridMultilevel"/>
    <w:tmpl w:val="E0C6B254"/>
    <w:lvl w:ilvl="0" w:tplc="2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110CA"/>
    <w:multiLevelType w:val="multilevel"/>
    <w:tmpl w:val="B748EA48"/>
    <w:lvl w:ilvl="0">
      <w:start w:val="2"/>
      <w:numFmt w:val="decimal"/>
      <w:lvlText w:val="%1"/>
      <w:lvlJc w:val="left"/>
      <w:pPr>
        <w:ind w:left="503" w:hanging="503"/>
      </w:pPr>
      <w:rPr>
        <w:rFonts w:hint="default"/>
      </w:rPr>
    </w:lvl>
    <w:lvl w:ilvl="1">
      <w:start w:val="4"/>
      <w:numFmt w:val="decimal"/>
      <w:lvlText w:val="%1.%2"/>
      <w:lvlJc w:val="left"/>
      <w:pPr>
        <w:ind w:left="503" w:hanging="503"/>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68F329D"/>
    <w:multiLevelType w:val="hybridMultilevel"/>
    <w:tmpl w:val="A6B4E8A8"/>
    <w:lvl w:ilvl="0" w:tplc="363864C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B11D60"/>
    <w:multiLevelType w:val="hybridMultilevel"/>
    <w:tmpl w:val="3DE83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A5FA0"/>
    <w:multiLevelType w:val="multilevel"/>
    <w:tmpl w:val="8904C00E"/>
    <w:lvl w:ilvl="0">
      <w:start w:val="4"/>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32CC0AFF"/>
    <w:multiLevelType w:val="hybridMultilevel"/>
    <w:tmpl w:val="219A7E4A"/>
    <w:lvl w:ilvl="0" w:tplc="08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352E5F2C"/>
    <w:multiLevelType w:val="hybridMultilevel"/>
    <w:tmpl w:val="23D290F4"/>
    <w:lvl w:ilvl="0" w:tplc="D262A7A6">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EF12D2"/>
    <w:multiLevelType w:val="hybridMultilevel"/>
    <w:tmpl w:val="7E1A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24815"/>
    <w:multiLevelType w:val="hybridMultilevel"/>
    <w:tmpl w:val="0518E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664CFC"/>
    <w:multiLevelType w:val="hybridMultilevel"/>
    <w:tmpl w:val="55C87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F0F32"/>
    <w:multiLevelType w:val="multilevel"/>
    <w:tmpl w:val="456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707FD"/>
    <w:multiLevelType w:val="multilevel"/>
    <w:tmpl w:val="0F1040A4"/>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729878BA"/>
    <w:multiLevelType w:val="multilevel"/>
    <w:tmpl w:val="7F3E0644"/>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F0F8CB"/>
    <w:multiLevelType w:val="hybridMultilevel"/>
    <w:tmpl w:val="E7ABC1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13"/>
  </w:num>
  <w:num w:numId="3">
    <w:abstractNumId w:val="14"/>
  </w:num>
  <w:num w:numId="4">
    <w:abstractNumId w:val="0"/>
  </w:num>
  <w:num w:numId="5">
    <w:abstractNumId w:val="4"/>
  </w:num>
  <w:num w:numId="6">
    <w:abstractNumId w:val="11"/>
  </w:num>
  <w:num w:numId="7">
    <w:abstractNumId w:val="8"/>
  </w:num>
  <w:num w:numId="8">
    <w:abstractNumId w:val="10"/>
  </w:num>
  <w:num w:numId="9">
    <w:abstractNumId w:val="2"/>
  </w:num>
  <w:num w:numId="10">
    <w:abstractNumId w:val="5"/>
  </w:num>
  <w:num w:numId="11">
    <w:abstractNumId w:val="1"/>
  </w:num>
  <w:num w:numId="12">
    <w:abstractNumId w:val="6"/>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7E3"/>
    <w:rsid w:val="0001637E"/>
    <w:rsid w:val="0003107A"/>
    <w:rsid w:val="000360E1"/>
    <w:rsid w:val="0005511C"/>
    <w:rsid w:val="000A06E8"/>
    <w:rsid w:val="000A633C"/>
    <w:rsid w:val="000B32C6"/>
    <w:rsid w:val="000F0A77"/>
    <w:rsid w:val="00147E92"/>
    <w:rsid w:val="00177DC4"/>
    <w:rsid w:val="0018782F"/>
    <w:rsid w:val="001965F8"/>
    <w:rsid w:val="001A1BA1"/>
    <w:rsid w:val="001C1109"/>
    <w:rsid w:val="001F3022"/>
    <w:rsid w:val="00223210"/>
    <w:rsid w:val="00223720"/>
    <w:rsid w:val="00230E81"/>
    <w:rsid w:val="00247B02"/>
    <w:rsid w:val="002555D3"/>
    <w:rsid w:val="002752CE"/>
    <w:rsid w:val="00281739"/>
    <w:rsid w:val="002917A1"/>
    <w:rsid w:val="002A7CFC"/>
    <w:rsid w:val="002B6090"/>
    <w:rsid w:val="002C28CC"/>
    <w:rsid w:val="002C4A1A"/>
    <w:rsid w:val="002D49B7"/>
    <w:rsid w:val="002F2BFB"/>
    <w:rsid w:val="00310389"/>
    <w:rsid w:val="00335E22"/>
    <w:rsid w:val="003525D8"/>
    <w:rsid w:val="00426228"/>
    <w:rsid w:val="004357DB"/>
    <w:rsid w:val="00451CAD"/>
    <w:rsid w:val="004B0DD2"/>
    <w:rsid w:val="004B2BF0"/>
    <w:rsid w:val="004B3B9F"/>
    <w:rsid w:val="005105EB"/>
    <w:rsid w:val="00523040"/>
    <w:rsid w:val="005A7985"/>
    <w:rsid w:val="005E2642"/>
    <w:rsid w:val="005E2689"/>
    <w:rsid w:val="005F40E9"/>
    <w:rsid w:val="00642A84"/>
    <w:rsid w:val="00642C69"/>
    <w:rsid w:val="00642D32"/>
    <w:rsid w:val="006743C0"/>
    <w:rsid w:val="006A27E3"/>
    <w:rsid w:val="006A315B"/>
    <w:rsid w:val="006C3C6A"/>
    <w:rsid w:val="0073146D"/>
    <w:rsid w:val="00734AE0"/>
    <w:rsid w:val="007D1F25"/>
    <w:rsid w:val="007E1FF2"/>
    <w:rsid w:val="00810782"/>
    <w:rsid w:val="0081081F"/>
    <w:rsid w:val="00816E47"/>
    <w:rsid w:val="008518E2"/>
    <w:rsid w:val="00883882"/>
    <w:rsid w:val="00883B2A"/>
    <w:rsid w:val="008945D3"/>
    <w:rsid w:val="008B3E25"/>
    <w:rsid w:val="008B7F38"/>
    <w:rsid w:val="008C0C2C"/>
    <w:rsid w:val="008F462A"/>
    <w:rsid w:val="00937260"/>
    <w:rsid w:val="00985BCD"/>
    <w:rsid w:val="00993FD1"/>
    <w:rsid w:val="00995146"/>
    <w:rsid w:val="00A144C9"/>
    <w:rsid w:val="00A25388"/>
    <w:rsid w:val="00A65B8E"/>
    <w:rsid w:val="00A7752B"/>
    <w:rsid w:val="00A8443D"/>
    <w:rsid w:val="00A873F0"/>
    <w:rsid w:val="00AC501E"/>
    <w:rsid w:val="00AD301A"/>
    <w:rsid w:val="00AE0D31"/>
    <w:rsid w:val="00B20EAA"/>
    <w:rsid w:val="00B32F47"/>
    <w:rsid w:val="00B95FB3"/>
    <w:rsid w:val="00B9643E"/>
    <w:rsid w:val="00BD7F72"/>
    <w:rsid w:val="00C04C5C"/>
    <w:rsid w:val="00C132DF"/>
    <w:rsid w:val="00C94F93"/>
    <w:rsid w:val="00CA6F66"/>
    <w:rsid w:val="00CB19AD"/>
    <w:rsid w:val="00CD1395"/>
    <w:rsid w:val="00CD33FB"/>
    <w:rsid w:val="00D3301E"/>
    <w:rsid w:val="00D735DF"/>
    <w:rsid w:val="00D91B0A"/>
    <w:rsid w:val="00DC0788"/>
    <w:rsid w:val="00DC6381"/>
    <w:rsid w:val="00E03024"/>
    <w:rsid w:val="00E1393E"/>
    <w:rsid w:val="00E1463B"/>
    <w:rsid w:val="00E173AC"/>
    <w:rsid w:val="00E7767B"/>
    <w:rsid w:val="00EB6F0F"/>
    <w:rsid w:val="00F349CE"/>
    <w:rsid w:val="00F4281F"/>
    <w:rsid w:val="00F43FF1"/>
    <w:rsid w:val="00FB50E2"/>
    <w:rsid w:val="00FD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8442"/>
  <w15:chartTrackingRefBased/>
  <w15:docId w15:val="{04F67FBD-4D39-46F0-BFAB-869CE9E0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6A27E3"/>
    <w:pPr>
      <w:spacing w:after="200" w:line="276" w:lineRule="auto"/>
    </w:pPr>
    <w:rPr>
      <w:rFonts w:ascii="Times New Roman" w:eastAsiaTheme="minorEastAsia" w:hAnsi="Times New Roman" w:cs="Times New Roman"/>
      <w:color w:val="000000"/>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lista Nivell1,Lista vistosa - Énfasis 11,Segundo nivel de viñetas,List Paragraph1,titulo 3,Bullets,Párrafo de lista1,Normal. Viñetas,Ha,List,Párrafo de lista2,Cuadrícula clara - Énfasis 31,List Paragraph,Bullet List,FooterText,numbered"/>
    <w:basedOn w:val="Normal"/>
    <w:link w:val="PrrafodelistaCar"/>
    <w:uiPriority w:val="34"/>
    <w:qFormat/>
    <w:rsid w:val="006A27E3"/>
    <w:pPr>
      <w:ind w:left="720"/>
      <w:contextualSpacing/>
    </w:pPr>
  </w:style>
  <w:style w:type="character" w:styleId="Hipervnculo">
    <w:name w:val="Hyperlink"/>
    <w:basedOn w:val="Fuentedeprrafopredeter"/>
    <w:uiPriority w:val="99"/>
    <w:unhideWhenUsed/>
    <w:rsid w:val="006A27E3"/>
    <w:rPr>
      <w:color w:val="0563C1" w:themeColor="hyperlink"/>
      <w:u w:val="single"/>
    </w:rPr>
  </w:style>
  <w:style w:type="paragraph" w:styleId="Encabezado">
    <w:name w:val="header"/>
    <w:basedOn w:val="Normal"/>
    <w:link w:val="EncabezadoCar"/>
    <w:uiPriority w:val="99"/>
    <w:unhideWhenUsed/>
    <w:rsid w:val="00F4281F"/>
    <w:pPr>
      <w:tabs>
        <w:tab w:val="center" w:pos="4252"/>
        <w:tab w:val="right" w:pos="8504"/>
      </w:tabs>
    </w:pPr>
  </w:style>
  <w:style w:type="character" w:customStyle="1" w:styleId="EncabezadoCar">
    <w:name w:val="Encabezado Car"/>
    <w:basedOn w:val="Fuentedeprrafopredeter"/>
    <w:link w:val="Encabezado"/>
    <w:uiPriority w:val="99"/>
    <w:rsid w:val="00F4281F"/>
    <w:rPr>
      <w:rFonts w:ascii="Times New Roman" w:eastAsiaTheme="minorEastAsia" w:hAnsi="Times New Roman" w:cs="Times New Roman"/>
      <w:color w:val="000000"/>
      <w:sz w:val="24"/>
      <w:szCs w:val="24"/>
      <w:lang w:val="es-CO" w:eastAsia="es-ES"/>
    </w:rPr>
  </w:style>
  <w:style w:type="paragraph" w:styleId="Piedepgina">
    <w:name w:val="footer"/>
    <w:basedOn w:val="Normal"/>
    <w:link w:val="PiedepginaCar"/>
    <w:uiPriority w:val="99"/>
    <w:unhideWhenUsed/>
    <w:rsid w:val="007D1F25"/>
    <w:pPr>
      <w:tabs>
        <w:tab w:val="center" w:pos="4252"/>
        <w:tab w:val="right" w:pos="8504"/>
      </w:tabs>
    </w:pPr>
  </w:style>
  <w:style w:type="character" w:customStyle="1" w:styleId="PiedepginaCar">
    <w:name w:val="Pie de página Car"/>
    <w:basedOn w:val="Fuentedeprrafopredeter"/>
    <w:link w:val="Piedepgina"/>
    <w:uiPriority w:val="99"/>
    <w:rsid w:val="007D1F25"/>
    <w:rPr>
      <w:rFonts w:ascii="Times New Roman" w:eastAsiaTheme="minorEastAsia" w:hAnsi="Times New Roman" w:cs="Times New Roman"/>
      <w:color w:val="000000"/>
      <w:sz w:val="24"/>
      <w:szCs w:val="24"/>
      <w:lang w:val="es-CO" w:eastAsia="es-ES"/>
    </w:rPr>
  </w:style>
  <w:style w:type="character" w:customStyle="1" w:styleId="PrrafodelistaCar">
    <w:name w:val="Párrafo de lista Car"/>
    <w:aliases w:val="Llista Nivell1 Car,Lista vistosa - Énfasis 11 Car,Segundo nivel de viñetas Car,List Paragraph1 Car,titulo 3 Car,Bullets Car,Párrafo de lista1 Car,Normal. Viñetas Car,Ha Car,List Car,Párrafo de lista2 Car,List Paragraph Car"/>
    <w:basedOn w:val="Fuentedeprrafopredeter"/>
    <w:link w:val="Prrafodelista"/>
    <w:uiPriority w:val="34"/>
    <w:qFormat/>
    <w:locked/>
    <w:rsid w:val="00642C69"/>
    <w:rPr>
      <w:rFonts w:ascii="Times New Roman" w:eastAsiaTheme="minorEastAsia" w:hAnsi="Times New Roman" w:cs="Times New Roman"/>
      <w:color w:val="000000"/>
      <w:sz w:val="24"/>
      <w:szCs w:val="24"/>
      <w:lang w:val="es-CO" w:eastAsia="es-ES"/>
    </w:rPr>
  </w:style>
  <w:style w:type="table" w:styleId="Tablaconcuadrcula">
    <w:name w:val="Table Grid"/>
    <w:basedOn w:val="Tablanormal"/>
    <w:uiPriority w:val="39"/>
    <w:rsid w:val="00DC0788"/>
    <w:pPr>
      <w:spacing w:after="0" w:line="240" w:lineRule="auto"/>
    </w:pPr>
    <w:rPr>
      <w:rFonts w:ascii="Times New Roman" w:hAnsi="Times New Roman" w:cs="Times New Roman"/>
      <w:color w:val="00000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Caption for Figures,PMO Caption,PIE TABLA"/>
    <w:basedOn w:val="Normal"/>
    <w:next w:val="Normal"/>
    <w:link w:val="DescripcinCar"/>
    <w:uiPriority w:val="35"/>
    <w:unhideWhenUsed/>
    <w:qFormat/>
    <w:rsid w:val="00DC0788"/>
    <w:pPr>
      <w:spacing w:after="0" w:line="240" w:lineRule="auto"/>
      <w:jc w:val="both"/>
    </w:pPr>
    <w:rPr>
      <w:iCs/>
      <w:szCs w:val="18"/>
    </w:rPr>
  </w:style>
  <w:style w:type="character" w:customStyle="1" w:styleId="DescripcinCar">
    <w:name w:val="Descripción Car"/>
    <w:aliases w:val="Caption for Figures Car,PMO Caption Car,PIE TABLA Car"/>
    <w:link w:val="Descripcin"/>
    <w:uiPriority w:val="35"/>
    <w:locked/>
    <w:rsid w:val="00DC0788"/>
    <w:rPr>
      <w:rFonts w:ascii="Times New Roman" w:eastAsiaTheme="minorEastAsia" w:hAnsi="Times New Roman" w:cs="Times New Roman"/>
      <w:iCs/>
      <w:color w:val="000000"/>
      <w:sz w:val="24"/>
      <w:szCs w:val="18"/>
      <w:lang w:val="es-CO" w:eastAsia="es-ES"/>
    </w:rPr>
  </w:style>
  <w:style w:type="paragraph" w:customStyle="1" w:styleId="Default">
    <w:name w:val="Default"/>
    <w:rsid w:val="002A7CFC"/>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883882"/>
    <w:rPr>
      <w:sz w:val="16"/>
      <w:szCs w:val="16"/>
    </w:rPr>
  </w:style>
  <w:style w:type="paragraph" w:styleId="Textocomentario">
    <w:name w:val="annotation text"/>
    <w:basedOn w:val="Normal"/>
    <w:link w:val="TextocomentarioCar"/>
    <w:uiPriority w:val="99"/>
    <w:unhideWhenUsed/>
    <w:rsid w:val="00883882"/>
    <w:pPr>
      <w:spacing w:line="240" w:lineRule="auto"/>
    </w:pPr>
    <w:rPr>
      <w:sz w:val="20"/>
      <w:szCs w:val="20"/>
    </w:rPr>
  </w:style>
  <w:style w:type="character" w:customStyle="1" w:styleId="TextocomentarioCar">
    <w:name w:val="Texto comentario Car"/>
    <w:basedOn w:val="Fuentedeprrafopredeter"/>
    <w:link w:val="Textocomentario"/>
    <w:uiPriority w:val="99"/>
    <w:rsid w:val="00883882"/>
    <w:rPr>
      <w:rFonts w:ascii="Times New Roman" w:eastAsiaTheme="minorEastAsia" w:hAnsi="Times New Roman" w:cs="Times New Roman"/>
      <w:color w:val="000000"/>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883882"/>
    <w:rPr>
      <w:b/>
      <w:bCs/>
    </w:rPr>
  </w:style>
  <w:style w:type="character" w:customStyle="1" w:styleId="AsuntodelcomentarioCar">
    <w:name w:val="Asunto del comentario Car"/>
    <w:basedOn w:val="TextocomentarioCar"/>
    <w:link w:val="Asuntodelcomentario"/>
    <w:uiPriority w:val="99"/>
    <w:semiHidden/>
    <w:rsid w:val="00883882"/>
    <w:rPr>
      <w:rFonts w:ascii="Times New Roman" w:eastAsiaTheme="minorEastAsia" w:hAnsi="Times New Roman" w:cs="Times New Roman"/>
      <w:b/>
      <w:bCs/>
      <w:color w:val="000000"/>
      <w:sz w:val="20"/>
      <w:szCs w:val="20"/>
      <w:lang w:val="es-CO" w:eastAsia="es-ES"/>
    </w:rPr>
  </w:style>
  <w:style w:type="paragraph" w:styleId="Textodeglobo">
    <w:name w:val="Balloon Text"/>
    <w:basedOn w:val="Normal"/>
    <w:link w:val="TextodegloboCar"/>
    <w:uiPriority w:val="99"/>
    <w:semiHidden/>
    <w:unhideWhenUsed/>
    <w:rsid w:val="008838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3882"/>
    <w:rPr>
      <w:rFonts w:ascii="Segoe UI" w:eastAsiaTheme="minorEastAsia" w:hAnsi="Segoe UI" w:cs="Segoe UI"/>
      <w:color w:val="000000"/>
      <w:sz w:val="18"/>
      <w:szCs w:val="18"/>
      <w:lang w:val="es-CO" w:eastAsia="es-ES"/>
    </w:rPr>
  </w:style>
  <w:style w:type="character" w:styleId="Hipervnculovisitado">
    <w:name w:val="FollowedHyperlink"/>
    <w:basedOn w:val="Fuentedeprrafopredeter"/>
    <w:uiPriority w:val="99"/>
    <w:semiHidden/>
    <w:unhideWhenUsed/>
    <w:rsid w:val="00A77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atorio.sena.edu.co/Tendencia/Informes" TargetMode="External"/><Relationship Id="rId3" Type="http://schemas.openxmlformats.org/officeDocument/2006/relationships/styles" Target="styles.xml"/><Relationship Id="rId7" Type="http://schemas.openxmlformats.org/officeDocument/2006/relationships/hyperlink" Target="https://observatorio.sena.edu.co/Proyectos/Alert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p.gov.co/DNPN/Plan-Nacional-de-Desarrollo/Paginas/Forms/AllItems.aspx?RootFolder=%2fDNPN%2fPlan%2dNacional%2dde%2dDesarrollo%2fPaginas%2fPactos%2dRegionales&amp;FolderCTID=0x0120007A31F7EFE9AF5646BA03D89C8E81EF3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SEN131</b:Tag>
    <b:SourceType>DocumentFromInternetSite</b:SourceType>
    <b:Guid>{21DDFE07-3FFC-4EF7-BBA6-511295BB0070}</b:Guid>
    <b:Author>
      <b:Author>
        <b:NameList>
          <b:Person>
            <b:Last>SENA</b:Last>
          </b:Person>
        </b:NameList>
      </b:Author>
    </b:Author>
    <b:Title>SENA</b:Title>
    <b:Year>2013</b:Year>
    <b:URL>https://repositorio.sena.edu.co/bitstream/11404/3253/1/pei_sena.pdf</b:URL>
    <b:RefOrder>10</b:RefOrder>
  </b:Source>
  <b:Source>
    <b:Tag>SEN13</b:Tag>
    <b:SourceType>Report</b:SourceType>
    <b:Guid>{1FFACE78-006E-4878-BBA9-823E478039DA}</b:Guid>
    <b:Title>PROYECTO EDUCATIVO INSTITUCIONAL</b:Title>
    <b:Year>2013</b:Year>
    <b:Author>
      <b:Author>
        <b:NameList>
          <b:Person>
            <b:Last>-SENA-</b:Last>
            <b:First>SERVICIO</b:First>
            <b:Middle>NACIONAL DE APRENDIZAJE</b:Middle>
          </b:Person>
        </b:NameList>
      </b:Author>
      <b:BookAuthor>
        <b:NameList>
          <b:Person>
            <b:Last>APRENDIZAJE</b:Last>
            <b:First>SERVICIO</b:First>
            <b:Middle>NACIONAL DE</b:Middle>
          </b:Person>
        </b:NameList>
      </b:BookAuthor>
    </b:Author>
    <b:City>Bogotá</b:City>
    <b:BookTitle>PROYECTO EDUCATIVO INSTITUCIONAL</b:BookTitle>
    <b:Pages>56</b:Pages>
    <b:RefOrder>11</b:RefOrder>
  </b:Source>
  <b:Source>
    <b:Tag>SER13</b:Tag>
    <b:SourceType>Report</b:SourceType>
    <b:Guid>{AAA21E74-2BE7-462A-B2E6-220EBEDCD3E9}</b:Guid>
    <b:Author>
      <b:Author>
        <b:NameList>
          <b:Person>
            <b:Last>SENA</b:Last>
            <b:First>SERVICIO</b:First>
            <b:Middle>NACIONAL DE APRENDIZAJE</b:Middle>
          </b:Person>
        </b:NameList>
      </b:Author>
    </b:Author>
    <b:Title>PROYECTO EDUCATIVO INSTITUCIONAL</b:Title>
    <b:Year>2013</b:Year>
    <b:City>BOGOTA</b:City>
    <b:RefOrder>12</b:RefOrder>
  </b:Source>
</b:Sources>
</file>

<file path=customXml/itemProps1.xml><?xml version="1.0" encoding="utf-8"?>
<ds:datastoreItem xmlns:ds="http://schemas.openxmlformats.org/officeDocument/2006/customXml" ds:itemID="{96698864-ECA1-41C1-9F7C-C97F024B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2093</Words>
  <Characters>11514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Yulian Albeiro Florez Bedoya</cp:lastModifiedBy>
  <cp:revision>6</cp:revision>
  <dcterms:created xsi:type="dcterms:W3CDTF">2020-10-05T21:40:00Z</dcterms:created>
  <dcterms:modified xsi:type="dcterms:W3CDTF">2021-07-13T13:08:00Z</dcterms:modified>
</cp:coreProperties>
</file>