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="-368" w:tblpY="1"/>
        <w:tblOverlap w:val="never"/>
        <w:tblW w:w="518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1"/>
        <w:gridCol w:w="299"/>
        <w:gridCol w:w="6614"/>
      </w:tblGrid>
      <w:tr w:rsidR="00CC02EE" w:rsidRPr="002B00E6" w14:paraId="6A6AA9E7" w14:textId="77777777" w:rsidTr="00EE5352">
        <w:tc>
          <w:tcPr>
            <w:tcW w:w="3391" w:type="dxa"/>
          </w:tcPr>
          <w:sdt>
            <w:sdtPr>
              <w:rPr>
                <w:rFonts w:ascii="Garamond" w:hAnsi="Garamond"/>
              </w:rPr>
              <w:alias w:val="Your Name:"/>
              <w:tag w:val="Your Name:"/>
              <w:id w:val="-1220516334"/>
              <w:placeholder>
                <w:docPart w:val="A5D2F2A0249647C2A15805B1693933E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 w:multiLine="1"/>
            </w:sdtPr>
            <w:sdtEndPr/>
            <w:sdtContent>
              <w:p w14:paraId="1B31D8A5" w14:textId="77777777" w:rsidR="00CC02EE" w:rsidRPr="002B00E6" w:rsidRDefault="00647F39" w:rsidP="0044340C">
                <w:pPr>
                  <w:pStyle w:val="Heading1"/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Emmanuel Garcia</w:t>
                </w:r>
              </w:p>
            </w:sdtContent>
          </w:sdt>
          <w:tbl>
            <w:tblPr>
              <w:tblW w:w="3510" w:type="dxa"/>
              <w:tblBorders>
                <w:top w:val="single" w:sz="8" w:space="0" w:color="4F81BD" w:themeColor="accent1"/>
                <w:bottom w:val="single" w:sz="8" w:space="0" w:color="4F81BD" w:themeColor="accent1"/>
                <w:insideH w:val="single" w:sz="8" w:space="0" w:color="4F81BD" w:themeColor="accent1"/>
                <w:insideV w:val="single" w:sz="8" w:space="0" w:color="4F81BD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510"/>
            </w:tblGrid>
            <w:tr w:rsidR="00CC02EE" w:rsidRPr="002B00E6" w14:paraId="57AB86F1" w14:textId="77777777" w:rsidTr="00CC02EE">
              <w:tc>
                <w:tcPr>
                  <w:tcW w:w="3510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250FA9F" w14:textId="77777777" w:rsidR="00CC02EE" w:rsidRPr="002B00E6" w:rsidRDefault="00CC02EE" w:rsidP="00CA1DCC">
                  <w:pPr>
                    <w:pStyle w:val="Heading3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  <w:r w:rsidRPr="002B00E6">
                    <w:rPr>
                      <w:rFonts w:ascii="Garamond" w:hAnsi="Garamond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E084871" wp14:editId="4ED017A1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C07C434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4f81bd [3204]" strokecolor="#4f81bd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f81bd [3204]" strokecolor="#4f81bd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C02EE" w:rsidRPr="002B00E6" w14:paraId="358AF813" w14:textId="77777777" w:rsidTr="00CC02EE">
              <w:tc>
                <w:tcPr>
                  <w:tcW w:w="3510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A64BBF1" w14:textId="77777777" w:rsidR="00CC02EE" w:rsidRPr="002B00E6" w:rsidRDefault="00CC02EE" w:rsidP="00CA1DCC">
                  <w:pPr>
                    <w:pStyle w:val="Heading3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  <w:sz w:val="18"/>
                      <w:szCs w:val="18"/>
                    </w:rPr>
                  </w:pPr>
                  <w:r w:rsidRPr="002B00E6">
                    <w:rPr>
                      <w:rFonts w:ascii="Garamond" w:hAnsi="Garamond"/>
                      <w:sz w:val="18"/>
                      <w:szCs w:val="18"/>
                    </w:rPr>
                    <w:t>garcia.emmanuel.eg@gmail.com</w:t>
                  </w:r>
                </w:p>
              </w:tc>
            </w:tr>
            <w:tr w:rsidR="00CC02EE" w:rsidRPr="002B00E6" w14:paraId="6D80E395" w14:textId="77777777" w:rsidTr="00CC02EE">
              <w:tc>
                <w:tcPr>
                  <w:tcW w:w="3510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F5BBD7B" w14:textId="77777777" w:rsidR="00CC02EE" w:rsidRPr="002B00E6" w:rsidRDefault="00CC02EE" w:rsidP="00CA1DCC">
                  <w:pPr>
                    <w:pStyle w:val="Heading3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  <w:r w:rsidRPr="002B00E6">
                    <w:rPr>
                      <w:rFonts w:ascii="Garamond" w:hAnsi="Garamond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02749A4" wp14:editId="1E40DD5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1653469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f81bd [3204]" strokecolor="#4f81bd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4f81bd [3204]" strokecolor="#4f81bd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C02EE" w:rsidRPr="002B00E6" w14:paraId="34332D6C" w14:textId="77777777" w:rsidTr="00CC02EE">
              <w:tc>
                <w:tcPr>
                  <w:tcW w:w="3510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4A7CB69" w14:textId="77777777" w:rsidR="00CC02EE" w:rsidRPr="002B00E6" w:rsidRDefault="00CC02EE" w:rsidP="00CA1DCC">
                  <w:pPr>
                    <w:pStyle w:val="Heading3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  <w:r w:rsidRPr="002B00E6">
                    <w:rPr>
                      <w:rFonts w:ascii="Garamond" w:hAnsi="Garamond"/>
                    </w:rPr>
                    <w:t>801-674-5616</w:t>
                  </w:r>
                </w:p>
              </w:tc>
            </w:tr>
            <w:tr w:rsidR="00CC02EE" w:rsidRPr="002B00E6" w14:paraId="1AA9EC77" w14:textId="77777777" w:rsidTr="00C02782">
              <w:trPr>
                <w:trHeight w:val="26"/>
              </w:trPr>
              <w:tc>
                <w:tcPr>
                  <w:tcW w:w="3510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A625D81" w14:textId="77777777" w:rsidR="00CC02EE" w:rsidRPr="002B00E6" w:rsidRDefault="00CC02EE" w:rsidP="00CA1DCC">
                  <w:pPr>
                    <w:pStyle w:val="Heading3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</w:p>
              </w:tc>
            </w:tr>
            <w:tr w:rsidR="00CC02EE" w:rsidRPr="002B00E6" w14:paraId="1602C374" w14:textId="77777777" w:rsidTr="00C02782">
              <w:trPr>
                <w:trHeight w:val="18"/>
              </w:trPr>
              <w:tc>
                <w:tcPr>
                  <w:tcW w:w="3510" w:type="dxa"/>
                  <w:tcMar>
                    <w:top w:w="374" w:type="dxa"/>
                    <w:bottom w:w="115" w:type="dxa"/>
                  </w:tcMar>
                </w:tcPr>
                <w:p w14:paraId="4FA8B3B3" w14:textId="6C456198" w:rsidR="00CC02EE" w:rsidRPr="002B00E6" w:rsidRDefault="00CC02EE" w:rsidP="00CA1DCC">
                  <w:pPr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</w:p>
              </w:tc>
            </w:tr>
            <w:tr w:rsidR="00CC02EE" w:rsidRPr="002B00E6" w14:paraId="65EB4B54" w14:textId="77777777" w:rsidTr="00CC02EE">
              <w:tc>
                <w:tcPr>
                  <w:tcW w:w="3510" w:type="dxa"/>
                  <w:tcMar>
                    <w:top w:w="374" w:type="dxa"/>
                    <w:bottom w:w="115" w:type="dxa"/>
                  </w:tcMar>
                </w:tcPr>
                <w:p w14:paraId="0311026D" w14:textId="77777777" w:rsidR="00CC02EE" w:rsidRPr="002B00E6" w:rsidRDefault="00F96EC7" w:rsidP="00CA1DCC">
                  <w:pPr>
                    <w:pStyle w:val="Heading3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  <w:sdt>
                    <w:sdtPr>
                      <w:rPr>
                        <w:rFonts w:ascii="Garamond" w:hAnsi="Garamond"/>
                      </w:rPr>
                      <w:alias w:val="Skills:"/>
                      <w:tag w:val="Skills:"/>
                      <w:id w:val="1490835561"/>
                      <w:placeholder>
                        <w:docPart w:val="611E450D497247588748AAAEDE2364C7"/>
                      </w:placeholder>
                      <w:temporary/>
                      <w:showingPlcHdr/>
                    </w:sdtPr>
                    <w:sdtEndPr/>
                    <w:sdtContent>
                      <w:r w:rsidR="00CC02EE" w:rsidRPr="002B00E6">
                        <w:rPr>
                          <w:rFonts w:ascii="Garamond" w:hAnsi="Garamond"/>
                        </w:rPr>
                        <w:t>Skills</w:t>
                      </w:r>
                    </w:sdtContent>
                  </w:sdt>
                </w:p>
                <w:p w14:paraId="3E96B570" w14:textId="77777777" w:rsidR="00CC02EE" w:rsidRPr="002B00E6" w:rsidRDefault="00CC02EE" w:rsidP="00CA1DCC">
                  <w:pPr>
                    <w:pStyle w:val="GraphicElement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  <w:r w:rsidRPr="002B00E6">
                    <w:rPr>
                      <w:rFonts w:ascii="Garamond" w:hAnsi="Garamond"/>
                    </w:rPr>
                    <mc:AlternateContent>
                      <mc:Choice Requires="wps">
                        <w:drawing>
                          <wp:inline distT="0" distB="0" distL="0" distR="0" wp14:anchorId="5E4286B6" wp14:editId="3936DE71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C138B6E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" strokecolor="#4579b8 [3044]" strokeweight="1pt"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6BB591D" w14:textId="77777777" w:rsidR="00CC02EE" w:rsidRPr="002B00E6" w:rsidRDefault="00CC02EE" w:rsidP="00CA1DCC">
                  <w:pPr>
                    <w:framePr w:hSpace="180" w:wrap="around" w:vAnchor="text" w:hAnchor="text" w:x="-368" w:y="1"/>
                    <w:suppressOverlap/>
                    <w:jc w:val="center"/>
                    <w:rPr>
                      <w:rFonts w:ascii="Garamond" w:hAnsi="Garamond"/>
                    </w:rPr>
                  </w:pPr>
                  <w:r w:rsidRPr="002B00E6">
                    <w:rPr>
                      <w:rFonts w:ascii="Garamond" w:hAnsi="Garamond"/>
                    </w:rPr>
                    <w:t>Appian</w:t>
                  </w:r>
                </w:p>
                <w:p w14:paraId="4C568CB2" w14:textId="77777777" w:rsidR="00CC02EE" w:rsidRPr="002B00E6" w:rsidRDefault="003D35A4" w:rsidP="00CA1DCC">
                  <w:pPr>
                    <w:framePr w:hSpace="180" w:wrap="around" w:vAnchor="text" w:hAnchor="text" w:x="-368" w:y="1"/>
                    <w:suppressOverlap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PEGA</w:t>
                  </w:r>
                </w:p>
                <w:p w14:paraId="2F60565E" w14:textId="77777777" w:rsidR="00CC02EE" w:rsidRPr="002B00E6" w:rsidRDefault="00CC02EE" w:rsidP="00CA1DCC">
                  <w:pPr>
                    <w:framePr w:hSpace="180" w:wrap="around" w:vAnchor="text" w:hAnchor="text" w:x="-368" w:y="1"/>
                    <w:suppressOverlap/>
                    <w:jc w:val="center"/>
                    <w:rPr>
                      <w:rFonts w:ascii="Garamond" w:hAnsi="Garamond"/>
                    </w:rPr>
                  </w:pPr>
                  <w:r w:rsidRPr="002B00E6">
                    <w:rPr>
                      <w:rFonts w:ascii="Garamond" w:hAnsi="Garamond"/>
                    </w:rPr>
                    <w:t>AUI</w:t>
                  </w:r>
                </w:p>
                <w:p w14:paraId="1DDE157D" w14:textId="77777777" w:rsidR="00CC02EE" w:rsidRPr="002B00E6" w:rsidRDefault="00CC02EE" w:rsidP="00CA1DCC">
                  <w:pPr>
                    <w:framePr w:hSpace="180" w:wrap="around" w:vAnchor="text" w:hAnchor="text" w:x="-368" w:y="1"/>
                    <w:suppressOverlap/>
                    <w:jc w:val="center"/>
                    <w:rPr>
                      <w:rFonts w:ascii="Garamond" w:hAnsi="Garamond"/>
                    </w:rPr>
                  </w:pPr>
                  <w:r w:rsidRPr="002B00E6">
                    <w:rPr>
                      <w:rFonts w:ascii="Garamond" w:hAnsi="Garamond"/>
                    </w:rPr>
                    <w:t>Postman</w:t>
                  </w:r>
                </w:p>
                <w:p w14:paraId="6BEB1EDF" w14:textId="77777777" w:rsidR="00CC02EE" w:rsidRDefault="00CC02EE" w:rsidP="00CA1DCC">
                  <w:pPr>
                    <w:framePr w:hSpace="180" w:wrap="around" w:vAnchor="text" w:hAnchor="text" w:x="-368" w:y="1"/>
                    <w:suppressOverlap/>
                    <w:jc w:val="center"/>
                    <w:rPr>
                      <w:rFonts w:ascii="Garamond" w:hAnsi="Garamond"/>
                    </w:rPr>
                  </w:pPr>
                  <w:r w:rsidRPr="002B00E6">
                    <w:rPr>
                      <w:rFonts w:ascii="Garamond" w:hAnsi="Garamond"/>
                    </w:rPr>
                    <w:t>Confluence</w:t>
                  </w:r>
                </w:p>
                <w:p w14:paraId="360C2F46" w14:textId="77777777" w:rsidR="003D35A4" w:rsidRPr="002B00E6" w:rsidRDefault="003D35A4" w:rsidP="00CA1DCC">
                  <w:pPr>
                    <w:framePr w:hSpace="180" w:wrap="around" w:vAnchor="text" w:hAnchor="text" w:x="-368" w:y="1"/>
                    <w:suppressOverlap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JIRA</w:t>
                  </w:r>
                </w:p>
                <w:p w14:paraId="06728A94" w14:textId="77777777" w:rsidR="00CC02EE" w:rsidRDefault="00CC02EE" w:rsidP="00CA1DCC">
                  <w:pPr>
                    <w:framePr w:hSpace="180" w:wrap="around" w:vAnchor="text" w:hAnchor="text" w:x="-368" w:y="1"/>
                    <w:suppressOverlap/>
                    <w:jc w:val="center"/>
                    <w:rPr>
                      <w:rFonts w:ascii="Garamond" w:hAnsi="Garamond"/>
                    </w:rPr>
                  </w:pPr>
                  <w:r w:rsidRPr="002B00E6">
                    <w:rPr>
                      <w:rFonts w:ascii="Garamond" w:hAnsi="Garamond"/>
                    </w:rPr>
                    <w:t>QA and UAT testing</w:t>
                  </w:r>
                </w:p>
                <w:p w14:paraId="2CC0CD1A" w14:textId="77777777" w:rsidR="00CA1DCC" w:rsidRDefault="00CA1DCC" w:rsidP="00CA1DCC">
                  <w:pPr>
                    <w:framePr w:hSpace="180" w:wrap="around" w:vAnchor="text" w:hAnchor="text" w:x="-368" w:y="1"/>
                    <w:suppressOverlap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LexisNexis</w:t>
                  </w:r>
                </w:p>
                <w:p w14:paraId="182ED253" w14:textId="77777777" w:rsidR="00CA1DCC" w:rsidRDefault="00CA1DCC" w:rsidP="00CA1DCC">
                  <w:pPr>
                    <w:framePr w:hSpace="180" w:wrap="around" w:vAnchor="text" w:hAnchor="text" w:x="-368" w:y="1"/>
                    <w:suppressOverlap/>
                    <w:jc w:val="center"/>
                    <w:rPr>
                      <w:rFonts w:ascii="Garamond" w:hAnsi="Garamond"/>
                    </w:rPr>
                  </w:pPr>
                  <w:proofErr w:type="spellStart"/>
                  <w:r>
                    <w:rPr>
                      <w:rFonts w:ascii="Garamond" w:hAnsi="Garamond"/>
                    </w:rPr>
                    <w:t>Emailage</w:t>
                  </w:r>
                  <w:proofErr w:type="spellEnd"/>
                </w:p>
                <w:p w14:paraId="04E0E63B" w14:textId="77777777" w:rsidR="00CA1DCC" w:rsidRDefault="00CA1DCC" w:rsidP="00CA1DCC">
                  <w:pPr>
                    <w:framePr w:hSpace="180" w:wrap="around" w:vAnchor="text" w:hAnchor="text" w:x="-368" w:y="1"/>
                    <w:suppressOverlap/>
                    <w:jc w:val="center"/>
                    <w:rPr>
                      <w:rFonts w:ascii="Garamond" w:hAnsi="Garamond"/>
                    </w:rPr>
                  </w:pPr>
                  <w:proofErr w:type="spellStart"/>
                  <w:r>
                    <w:rPr>
                      <w:rFonts w:ascii="Garamond" w:hAnsi="Garamond"/>
                    </w:rPr>
                    <w:t>ThreatMetrix</w:t>
                  </w:r>
                  <w:proofErr w:type="spellEnd"/>
                </w:p>
                <w:p w14:paraId="05C722A7" w14:textId="77777777" w:rsidR="00CA1DCC" w:rsidRDefault="00CA1DCC" w:rsidP="00CA1DCC">
                  <w:pPr>
                    <w:framePr w:hSpace="180" w:wrap="around" w:vAnchor="text" w:hAnchor="text" w:x="-368" w:y="1"/>
                    <w:suppressOverlap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HTML5</w:t>
                  </w:r>
                </w:p>
                <w:p w14:paraId="136B01A5" w14:textId="77777777" w:rsidR="00CA1DCC" w:rsidRDefault="00CA1DCC" w:rsidP="00CA1DCC">
                  <w:pPr>
                    <w:framePr w:hSpace="180" w:wrap="around" w:vAnchor="text" w:hAnchor="text" w:x="-368" w:y="1"/>
                    <w:suppressOverlap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JavaScript</w:t>
                  </w:r>
                </w:p>
                <w:p w14:paraId="07A7ABDE" w14:textId="77777777" w:rsidR="005151D3" w:rsidRDefault="005151D3" w:rsidP="00CA1DCC">
                  <w:pPr>
                    <w:framePr w:hSpace="180" w:wrap="around" w:vAnchor="text" w:hAnchor="text" w:x="-368" w:y="1"/>
                    <w:suppressOverlap/>
                    <w:jc w:val="center"/>
                    <w:rPr>
                      <w:rFonts w:ascii="Garamond" w:hAnsi="Garamond"/>
                    </w:rPr>
                  </w:pPr>
                </w:p>
                <w:p w14:paraId="0C7E5764" w14:textId="5758E074" w:rsidR="005151D3" w:rsidRPr="002B00E6" w:rsidRDefault="005151D3" w:rsidP="00CA1DCC">
                  <w:pPr>
                    <w:framePr w:hSpace="180" w:wrap="around" w:vAnchor="text" w:hAnchor="text" w:x="-368" w:y="1"/>
                    <w:suppressOverlap/>
                    <w:jc w:val="center"/>
                    <w:rPr>
                      <w:rFonts w:ascii="Garamond" w:hAnsi="Garamond"/>
                    </w:rPr>
                  </w:pPr>
                </w:p>
              </w:tc>
            </w:tr>
            <w:tr w:rsidR="00CC02EE" w:rsidRPr="002B00E6" w14:paraId="480CECF8" w14:textId="77777777" w:rsidTr="00CC02EE">
              <w:tc>
                <w:tcPr>
                  <w:tcW w:w="3510" w:type="dxa"/>
                  <w:tcMar>
                    <w:top w:w="374" w:type="dxa"/>
                    <w:bottom w:w="115" w:type="dxa"/>
                  </w:tcMar>
                </w:tcPr>
                <w:p w14:paraId="0EB5B19B" w14:textId="77777777" w:rsidR="00CC02EE" w:rsidRDefault="00CC02EE" w:rsidP="00CA1DCC">
                  <w:pPr>
                    <w:pStyle w:val="Heading3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Education</w:t>
                  </w:r>
                </w:p>
                <w:p w14:paraId="6B6B43D9" w14:textId="77777777" w:rsidR="00CC02EE" w:rsidRDefault="00CC02EE" w:rsidP="00CA1DCC">
                  <w:pPr>
                    <w:pStyle w:val="Heading3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  <w:r w:rsidRPr="002B00E6">
                    <w:rPr>
                      <w:rFonts w:ascii="Garamond" w:hAnsi="Garamond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900653A" wp14:editId="6F38232E">
                            <wp:extent cx="221615" cy="0"/>
                            <wp:effectExtent l="0" t="0" r="26035" b="19050"/>
                            <wp:docPr id="4" name="Straight Connector 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0F1723B" id="Straight Connector 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" strokecolor="#4579b8 [3044]" strokeweight="1pt"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D16D30C" w14:textId="77777777" w:rsidR="00CC02EE" w:rsidRDefault="00CC02EE" w:rsidP="00CA1DCC">
                  <w:pPr>
                    <w:pStyle w:val="Heading3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</w:p>
                <w:p w14:paraId="3FAB2689" w14:textId="77777777" w:rsidR="00CC02EE" w:rsidRPr="00CD6E28" w:rsidRDefault="00CC02EE" w:rsidP="00CA1DCC">
                  <w:pPr>
                    <w:pStyle w:val="Heading5"/>
                    <w:framePr w:hSpace="180" w:wrap="around" w:vAnchor="text" w:hAnchor="text" w:x="-368" w:y="1"/>
                    <w:suppressOverlap/>
                    <w:jc w:val="both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lastRenderedPageBreak/>
                    <w:t xml:space="preserve">                 </w:t>
                  </w:r>
                  <w:r w:rsidR="009C2683">
                    <w:rPr>
                      <w:rFonts w:ascii="Garamond" w:hAnsi="Garamond"/>
                    </w:rPr>
                    <w:t>SLCC</w:t>
                  </w:r>
                  <w:r w:rsidRPr="00CD6E28">
                    <w:rPr>
                      <w:rFonts w:ascii="Garamond" w:hAnsi="Garamond"/>
                    </w:rPr>
                    <w:t xml:space="preserve"> – Salt Lake City</w:t>
                  </w:r>
                </w:p>
                <w:p w14:paraId="23F231EF" w14:textId="3C83140C" w:rsidR="00CC02EE" w:rsidRPr="002B00E6" w:rsidRDefault="00CC02EE" w:rsidP="00CA1DCC">
                  <w:pPr>
                    <w:pStyle w:val="Heading5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Associates of Science – Business Admin – </w:t>
                  </w:r>
                  <w:r w:rsidR="00CA1DCC">
                    <w:rPr>
                      <w:rFonts w:ascii="Garamond" w:hAnsi="Garamond"/>
                    </w:rPr>
                    <w:t>June</w:t>
                  </w:r>
                  <w:r>
                    <w:rPr>
                      <w:rFonts w:ascii="Garamond" w:hAnsi="Garamond"/>
                    </w:rPr>
                    <w:t xml:space="preserve"> 202</w:t>
                  </w:r>
                  <w:r w:rsidR="00CA1DCC">
                    <w:rPr>
                      <w:rFonts w:ascii="Garamond" w:hAnsi="Garamond"/>
                    </w:rPr>
                    <w:t>2</w:t>
                  </w:r>
                </w:p>
                <w:p w14:paraId="1D726156" w14:textId="77777777" w:rsidR="00CC02EE" w:rsidRPr="002B00E6" w:rsidRDefault="00CC02EE" w:rsidP="00CA1DCC">
                  <w:pPr>
                    <w:pStyle w:val="Heading3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</w:p>
              </w:tc>
            </w:tr>
          </w:tbl>
          <w:p w14:paraId="32EBBFEF" w14:textId="77777777" w:rsidR="00CC02EE" w:rsidRDefault="00CC02EE" w:rsidP="0044340C">
            <w:pPr>
              <w:rPr>
                <w:rFonts w:ascii="Garamond" w:hAnsi="Garamond"/>
              </w:rPr>
            </w:pPr>
          </w:p>
          <w:p w14:paraId="192F0580" w14:textId="77777777" w:rsidR="00CC02EE" w:rsidRDefault="00CC02EE" w:rsidP="0044340C">
            <w:pPr>
              <w:rPr>
                <w:rFonts w:ascii="Garamond" w:hAnsi="Garamond"/>
              </w:rPr>
            </w:pPr>
          </w:p>
          <w:p w14:paraId="3BF2B287" w14:textId="77777777" w:rsidR="00CC02EE" w:rsidRPr="002B00E6" w:rsidRDefault="00CC02EE" w:rsidP="0044340C">
            <w:pPr>
              <w:rPr>
                <w:rFonts w:ascii="Garamond" w:hAnsi="Garamond"/>
              </w:rPr>
            </w:pPr>
          </w:p>
        </w:tc>
        <w:tc>
          <w:tcPr>
            <w:tcW w:w="299" w:type="dxa"/>
          </w:tcPr>
          <w:p w14:paraId="68B7B344" w14:textId="77777777" w:rsidR="00CC02EE" w:rsidRPr="002B00E6" w:rsidRDefault="00CC02EE" w:rsidP="0044340C">
            <w:pPr>
              <w:rPr>
                <w:rFonts w:ascii="Garamond" w:hAnsi="Garamond"/>
              </w:rPr>
            </w:pPr>
          </w:p>
        </w:tc>
        <w:tc>
          <w:tcPr>
            <w:tcW w:w="6614" w:type="dxa"/>
          </w:tcPr>
          <w:tbl>
            <w:tblPr>
              <w:tblW w:w="6490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490"/>
            </w:tblGrid>
            <w:tr w:rsidR="00CC02EE" w:rsidRPr="002B00E6" w14:paraId="0DB818FA" w14:textId="77777777" w:rsidTr="00EE5352">
              <w:trPr>
                <w:trHeight w:val="10166"/>
              </w:trPr>
              <w:tc>
                <w:tcPr>
                  <w:tcW w:w="64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12B220C" w14:textId="438D2EE3" w:rsidR="000254C4" w:rsidRDefault="00F96EC7" w:rsidP="00CA1DCC">
                  <w:pPr>
                    <w:pStyle w:val="Heading2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  <w:sdt>
                    <w:sdtPr>
                      <w:rPr>
                        <w:rFonts w:ascii="Garamond" w:hAnsi="Garamond"/>
                      </w:rPr>
                      <w:alias w:val="Experience:"/>
                      <w:tag w:val="Experience:"/>
                      <w:id w:val="1217937480"/>
                      <w:placeholder>
                        <w:docPart w:val="86E6D8E1BDBC4C3CBFEBB79B0B9235C7"/>
                      </w:placeholder>
                      <w:temporary/>
                      <w:showingPlcHdr/>
                    </w:sdtPr>
                    <w:sdtEndPr/>
                    <w:sdtContent>
                      <w:r w:rsidR="00CC02EE" w:rsidRPr="002B00E6">
                        <w:rPr>
                          <w:rFonts w:ascii="Garamond" w:hAnsi="Garamond"/>
                        </w:rPr>
                        <w:t>Experience</w:t>
                      </w:r>
                    </w:sdtContent>
                  </w:sdt>
                </w:p>
                <w:p w14:paraId="4EC61148" w14:textId="4F7BD814" w:rsidR="000254C4" w:rsidRPr="002B00E6" w:rsidRDefault="00C02782" w:rsidP="00CA1DCC">
                  <w:pPr>
                    <w:pStyle w:val="Heading4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Deposit Operations Specialist IV</w:t>
                  </w:r>
                  <w:r w:rsidR="000254C4">
                    <w:rPr>
                      <w:rFonts w:ascii="Garamond" w:hAnsi="Garamond"/>
                    </w:rPr>
                    <w:t xml:space="preserve"> </w:t>
                  </w:r>
                  <w:r>
                    <w:rPr>
                      <w:rFonts w:ascii="Garamond" w:hAnsi="Garamond"/>
                    </w:rPr>
                    <w:t>– Silcon Valley Bank</w:t>
                  </w:r>
                </w:p>
                <w:p w14:paraId="1F91D8B7" w14:textId="4586BE67" w:rsidR="000254C4" w:rsidRPr="002B00E6" w:rsidRDefault="00C02782" w:rsidP="00CA1DCC">
                  <w:pPr>
                    <w:pStyle w:val="Heading5"/>
                    <w:framePr w:hSpace="180" w:wrap="around" w:vAnchor="text" w:hAnchor="text" w:x="-368" w:y="1"/>
                    <w:spacing w:line="240" w:lineRule="auto"/>
                    <w:suppressOverlap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October</w:t>
                  </w:r>
                  <w:r w:rsidR="000254C4" w:rsidRPr="002B00E6">
                    <w:rPr>
                      <w:rFonts w:ascii="Garamond" w:hAnsi="Garamond"/>
                    </w:rPr>
                    <w:t xml:space="preserve"> 201</w:t>
                  </w:r>
                  <w:r>
                    <w:rPr>
                      <w:rFonts w:ascii="Garamond" w:hAnsi="Garamond"/>
                    </w:rPr>
                    <w:t>9</w:t>
                  </w:r>
                  <w:r w:rsidR="000254C4" w:rsidRPr="002B00E6">
                    <w:rPr>
                      <w:rFonts w:ascii="Garamond" w:hAnsi="Garamond"/>
                    </w:rPr>
                    <w:t xml:space="preserve"> – Present</w:t>
                  </w:r>
                </w:p>
                <w:p w14:paraId="39CE9B78" w14:textId="13944F92" w:rsidR="00C02782" w:rsidRPr="00F9752E" w:rsidRDefault="00C02782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1"/>
                    </w:numPr>
                    <w:spacing w:after="0" w:line="240" w:lineRule="auto"/>
                    <w:suppressOverlap/>
                    <w:jc w:val="both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Service accounts from clients in the following sectors: Hardware and Frontier tech, Software &amp; Internet, Life Science &amp; Healthcare, Energy &amp; Resource Innovation Private Equity &amp; Venture Capital and Premium Wine. </w:t>
                  </w:r>
                </w:p>
                <w:p w14:paraId="692250F7" w14:textId="077EC9D3" w:rsidR="00C02782" w:rsidRDefault="00C02782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1"/>
                    </w:numPr>
                    <w:spacing w:after="0" w:line="240" w:lineRule="auto"/>
                    <w:suppressOverlap/>
                    <w:jc w:val="both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Process approx. </w:t>
                  </w:r>
                  <w:r w:rsidR="00CE6AD6">
                    <w:rPr>
                      <w:rFonts w:ascii="Garamond" w:hAnsi="Garamond"/>
                    </w:rPr>
                    <w:t>8</w:t>
                  </w:r>
                  <w:r>
                    <w:rPr>
                      <w:rFonts w:ascii="Garamond" w:hAnsi="Garamond"/>
                    </w:rPr>
                    <w:t>00 client requests per month, ranging from address changes, Name Changes, ZBA relationships, ACH &amp; online services, loan services and wires</w:t>
                  </w:r>
                </w:p>
                <w:p w14:paraId="779B1426" w14:textId="584A2F24" w:rsidR="00C02782" w:rsidRDefault="00C02782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1"/>
                    </w:numPr>
                    <w:spacing w:after="0" w:line="240" w:lineRule="auto"/>
                    <w:ind w:left="778"/>
                    <w:suppressOverlap/>
                    <w:jc w:val="both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Manage daily operations and contribute towards successful Service Level Agreements</w:t>
                  </w:r>
                </w:p>
                <w:p w14:paraId="30FF6387" w14:textId="77F0CF15" w:rsidR="00C02782" w:rsidRDefault="00C02782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1"/>
                    </w:numPr>
                    <w:spacing w:after="0" w:line="240" w:lineRule="auto"/>
                    <w:ind w:left="778"/>
                    <w:suppressOverlap/>
                    <w:jc w:val="both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UAT testing for new process flows via Appian</w:t>
                  </w:r>
                </w:p>
                <w:p w14:paraId="46022944" w14:textId="48E93804" w:rsidR="00CC02EE" w:rsidRPr="002B00E6" w:rsidRDefault="00D67000" w:rsidP="00CA1DCC">
                  <w:pPr>
                    <w:pStyle w:val="Heading4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Apple Card</w:t>
                  </w:r>
                  <w:r w:rsidR="00CC02EE">
                    <w:rPr>
                      <w:rFonts w:ascii="Garamond" w:hAnsi="Garamond"/>
                    </w:rPr>
                    <w:t xml:space="preserve"> - </w:t>
                  </w:r>
                  <w:r w:rsidR="00CC02EE" w:rsidRPr="002B00E6">
                    <w:rPr>
                      <w:rFonts w:ascii="Garamond" w:hAnsi="Garamond"/>
                    </w:rPr>
                    <w:t>Goldman Sachs</w:t>
                  </w:r>
                </w:p>
                <w:p w14:paraId="5BF5F696" w14:textId="49CBD639" w:rsidR="00CC02EE" w:rsidRPr="002B00E6" w:rsidRDefault="00CC02EE" w:rsidP="00CA1DCC">
                  <w:pPr>
                    <w:pStyle w:val="Heading5"/>
                    <w:framePr w:hSpace="180" w:wrap="around" w:vAnchor="text" w:hAnchor="text" w:x="-368" w:y="1"/>
                    <w:spacing w:line="240" w:lineRule="auto"/>
                    <w:suppressOverlap/>
                    <w:rPr>
                      <w:rFonts w:ascii="Garamond" w:hAnsi="Garamond"/>
                    </w:rPr>
                  </w:pPr>
                  <w:r w:rsidRPr="002B00E6">
                    <w:rPr>
                      <w:rFonts w:ascii="Garamond" w:hAnsi="Garamond"/>
                    </w:rPr>
                    <w:t xml:space="preserve">September 2018 – </w:t>
                  </w:r>
                  <w:r w:rsidR="00CA1DCC">
                    <w:rPr>
                      <w:rFonts w:ascii="Garamond" w:hAnsi="Garamond"/>
                    </w:rPr>
                    <w:t>October 2019</w:t>
                  </w:r>
                </w:p>
                <w:p w14:paraId="0601AD04" w14:textId="08295F9D" w:rsidR="00CC02EE" w:rsidRPr="002B00E6" w:rsidRDefault="00CC02EE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1"/>
                    </w:numPr>
                    <w:spacing w:after="0" w:line="240" w:lineRule="auto"/>
                    <w:ind w:left="778"/>
                    <w:suppressOverlap/>
                    <w:jc w:val="both"/>
                    <w:rPr>
                      <w:rFonts w:ascii="Garamond" w:hAnsi="Garamond"/>
                    </w:rPr>
                  </w:pPr>
                  <w:r w:rsidRPr="002B00E6">
                    <w:rPr>
                      <w:rFonts w:ascii="Garamond" w:hAnsi="Garamond"/>
                    </w:rPr>
                    <w:t>Assist</w:t>
                  </w:r>
                  <w:r w:rsidR="00CE6AD6">
                    <w:rPr>
                      <w:rFonts w:ascii="Garamond" w:hAnsi="Garamond"/>
                    </w:rPr>
                    <w:t>ed</w:t>
                  </w:r>
                  <w:r w:rsidR="008361CD">
                    <w:rPr>
                      <w:rFonts w:ascii="Garamond" w:hAnsi="Garamond"/>
                    </w:rPr>
                    <w:t xml:space="preserve"> pilot c</w:t>
                  </w:r>
                  <w:r>
                    <w:rPr>
                      <w:rFonts w:ascii="Garamond" w:hAnsi="Garamond"/>
                    </w:rPr>
                    <w:t xml:space="preserve">ustomers with account maintenance </w:t>
                  </w:r>
                  <w:r w:rsidRPr="002B00E6">
                    <w:rPr>
                      <w:rFonts w:ascii="Garamond" w:hAnsi="Garamond"/>
                    </w:rPr>
                    <w:t>via</w:t>
                  </w:r>
                  <w:r w:rsidRPr="00B7230C">
                    <w:rPr>
                      <w:rFonts w:ascii="Garamond" w:hAnsi="Garamond"/>
                      <w:position w:val="-2"/>
                    </w:rPr>
                    <w:t xml:space="preserve"> </w:t>
                  </w:r>
                  <w:r w:rsidRPr="002B00E6">
                    <w:rPr>
                      <w:rFonts w:ascii="Garamond" w:hAnsi="Garamond"/>
                    </w:rPr>
                    <w:t>Chat and In</w:t>
                  </w:r>
                  <w:r>
                    <w:rPr>
                      <w:rFonts w:ascii="Garamond" w:hAnsi="Garamond"/>
                    </w:rPr>
                    <w:t xml:space="preserve">-bound </w:t>
                  </w:r>
                  <w:r w:rsidRPr="002B00E6">
                    <w:rPr>
                      <w:rFonts w:ascii="Garamond" w:hAnsi="Garamond"/>
                    </w:rPr>
                    <w:t>calls</w:t>
                  </w:r>
                  <w:r>
                    <w:rPr>
                      <w:rFonts w:ascii="Garamond" w:hAnsi="Garamond"/>
                    </w:rPr>
                    <w:t xml:space="preserve"> </w:t>
                  </w:r>
                </w:p>
                <w:p w14:paraId="095721BD" w14:textId="77777777" w:rsidR="00CC02EE" w:rsidRDefault="00CC02EE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1"/>
                    </w:numPr>
                    <w:spacing w:after="0" w:line="240" w:lineRule="auto"/>
                    <w:ind w:left="778"/>
                    <w:suppressOverlap/>
                    <w:jc w:val="both"/>
                    <w:rPr>
                      <w:rFonts w:ascii="Garamond" w:hAnsi="Garamond"/>
                    </w:rPr>
                  </w:pPr>
                  <w:r w:rsidRPr="002B00E6">
                    <w:rPr>
                      <w:rFonts w:ascii="Garamond" w:hAnsi="Garamond"/>
                    </w:rPr>
                    <w:t>Fi</w:t>
                  </w:r>
                  <w:r w:rsidR="007F51ED">
                    <w:rPr>
                      <w:rFonts w:ascii="Garamond" w:hAnsi="Garamond"/>
                    </w:rPr>
                    <w:t>ling and re-testing system bugs</w:t>
                  </w:r>
                  <w:r w:rsidR="0019614C">
                    <w:rPr>
                      <w:rFonts w:ascii="Garamond" w:hAnsi="Garamond"/>
                    </w:rPr>
                    <w:t>. Created smoke-test cases in JIRA</w:t>
                  </w:r>
                </w:p>
                <w:p w14:paraId="6EB5F45F" w14:textId="135739FB" w:rsidR="00CC02EE" w:rsidRDefault="008361CD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1"/>
                    </w:numPr>
                    <w:spacing w:after="0" w:line="240" w:lineRule="auto"/>
                    <w:suppressOverlap/>
                    <w:jc w:val="both"/>
                    <w:rPr>
                      <w:rFonts w:ascii="Garamond" w:hAnsi="Garamond"/>
                    </w:rPr>
                  </w:pPr>
                  <w:r w:rsidRPr="008361CD">
                    <w:rPr>
                      <w:rFonts w:ascii="Garamond" w:hAnsi="Garamond"/>
                    </w:rPr>
                    <w:t>Execute multi-environmental interface</w:t>
                  </w:r>
                  <w:r w:rsidR="00D67000">
                    <w:rPr>
                      <w:rFonts w:ascii="Garamond" w:hAnsi="Garamond"/>
                    </w:rPr>
                    <w:t xml:space="preserve"> </w:t>
                  </w:r>
                  <w:r w:rsidRPr="008361CD">
                    <w:rPr>
                      <w:rFonts w:ascii="Garamond" w:hAnsi="Garamond"/>
                    </w:rPr>
                    <w:t>testing across a multitude of systems in developmental and final stages of production</w:t>
                  </w:r>
                </w:p>
                <w:p w14:paraId="3563B692" w14:textId="5ECCF1AD" w:rsidR="00CA1DCC" w:rsidRPr="000A1A42" w:rsidRDefault="00CA1DCC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1"/>
                    </w:numPr>
                    <w:spacing w:after="0" w:line="240" w:lineRule="auto"/>
                    <w:suppressOverlap/>
                    <w:jc w:val="both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Reviewed</w:t>
                  </w:r>
                  <w:r w:rsidR="00D67000">
                    <w:rPr>
                      <w:rFonts w:ascii="Garamond" w:hAnsi="Garamond"/>
                    </w:rPr>
                    <w:t xml:space="preserve"> and investigated </w:t>
                  </w:r>
                  <w:r>
                    <w:rPr>
                      <w:rFonts w:ascii="Garamond" w:hAnsi="Garamond"/>
                    </w:rPr>
                    <w:t xml:space="preserve">transaction disputes via </w:t>
                  </w:r>
                  <w:proofErr w:type="spellStart"/>
                  <w:r>
                    <w:rPr>
                      <w:rFonts w:ascii="Garamond" w:hAnsi="Garamond"/>
                    </w:rPr>
                    <w:t>Mastercom</w:t>
                  </w:r>
                  <w:proofErr w:type="spellEnd"/>
                  <w:r>
                    <w:rPr>
                      <w:rFonts w:ascii="Garamond" w:hAnsi="Garamond"/>
                    </w:rPr>
                    <w:t xml:space="preserve">, </w:t>
                  </w:r>
                  <w:r w:rsidR="00D67000">
                    <w:rPr>
                      <w:rFonts w:ascii="Garamond" w:hAnsi="Garamond"/>
                    </w:rPr>
                    <w:t xml:space="preserve">based on finding, Apple Card would chargeback transaction to customer, or resolve in their favor. </w:t>
                  </w:r>
                </w:p>
                <w:p w14:paraId="556CE0DD" w14:textId="77777777" w:rsidR="00CC02EE" w:rsidRPr="002B00E6" w:rsidRDefault="00CC02EE" w:rsidP="00CA1DCC">
                  <w:pPr>
                    <w:pStyle w:val="Heading4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    </w:t>
                  </w:r>
                  <w:r w:rsidRPr="002B00E6">
                    <w:rPr>
                      <w:rFonts w:ascii="Garamond" w:hAnsi="Garamond"/>
                    </w:rPr>
                    <w:t>Onboarding</w:t>
                  </w:r>
                  <w:r>
                    <w:rPr>
                      <w:rFonts w:ascii="Garamond" w:hAnsi="Garamond"/>
                    </w:rPr>
                    <w:t xml:space="preserve"> Fraud Specialist - </w:t>
                  </w:r>
                  <w:r w:rsidRPr="002B00E6">
                    <w:rPr>
                      <w:rFonts w:ascii="Garamond" w:hAnsi="Garamond"/>
                    </w:rPr>
                    <w:t>Goldman Sachs</w:t>
                  </w:r>
                </w:p>
                <w:p w14:paraId="4CFB5DF8" w14:textId="77777777" w:rsidR="00CC02EE" w:rsidRPr="002B00E6" w:rsidRDefault="00CC02EE" w:rsidP="00CA1DCC">
                  <w:pPr>
                    <w:pStyle w:val="Heading5"/>
                    <w:framePr w:hSpace="180" w:wrap="around" w:vAnchor="text" w:hAnchor="text" w:x="-368" w:y="1"/>
                    <w:spacing w:line="240" w:lineRule="auto"/>
                    <w:suppressOverlap/>
                    <w:rPr>
                      <w:rFonts w:ascii="Garamond" w:hAnsi="Garamond"/>
                    </w:rPr>
                  </w:pPr>
                  <w:r w:rsidRPr="002B00E6">
                    <w:rPr>
                      <w:rFonts w:ascii="Garamond" w:hAnsi="Garamond"/>
                    </w:rPr>
                    <w:t>February 2018 – September 2018</w:t>
                  </w:r>
                </w:p>
                <w:p w14:paraId="6250CB35" w14:textId="04D1A7C5" w:rsidR="00CC02EE" w:rsidRDefault="00D4562C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2"/>
                    </w:numPr>
                    <w:spacing w:after="0" w:line="240" w:lineRule="auto"/>
                    <w:suppressOverlap/>
                    <w:jc w:val="both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Mitigated fraud r</w:t>
                  </w:r>
                  <w:r w:rsidR="00CC02EE" w:rsidRPr="000A1A42">
                    <w:rPr>
                      <w:rFonts w:ascii="Garamond" w:hAnsi="Garamond"/>
                    </w:rPr>
                    <w:t>is</w:t>
                  </w:r>
                  <w:r w:rsidR="00CC02EE">
                    <w:rPr>
                      <w:rFonts w:ascii="Garamond" w:hAnsi="Garamond"/>
                    </w:rPr>
                    <w:t xml:space="preserve">k during </w:t>
                  </w:r>
                  <w:r w:rsidR="003F0457">
                    <w:rPr>
                      <w:rFonts w:ascii="Garamond" w:hAnsi="Garamond"/>
                    </w:rPr>
                    <w:t xml:space="preserve">loan </w:t>
                  </w:r>
                  <w:r>
                    <w:rPr>
                      <w:rFonts w:ascii="Garamond" w:hAnsi="Garamond"/>
                    </w:rPr>
                    <w:t>onboarding</w:t>
                  </w:r>
                  <w:r w:rsidR="00CA1DCC">
                    <w:rPr>
                      <w:rFonts w:ascii="Garamond" w:hAnsi="Garamond"/>
                    </w:rPr>
                    <w:t xml:space="preserve"> </w:t>
                  </w:r>
                  <w:r w:rsidR="00CC02EE" w:rsidRPr="000A1A42">
                    <w:rPr>
                      <w:rFonts w:ascii="Garamond" w:hAnsi="Garamond"/>
                    </w:rPr>
                    <w:t xml:space="preserve"> </w:t>
                  </w:r>
                </w:p>
                <w:p w14:paraId="4A4E40DF" w14:textId="3B2946E0" w:rsidR="00D67000" w:rsidRDefault="00D67000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2"/>
                    </w:numPr>
                    <w:spacing w:after="0" w:line="240" w:lineRule="auto"/>
                    <w:suppressOverlap/>
                    <w:jc w:val="both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Identified first party, third party and synthetic fraud. </w:t>
                  </w:r>
                </w:p>
                <w:p w14:paraId="578F640A" w14:textId="1171B00A" w:rsidR="008E3F06" w:rsidRPr="00CE6AD6" w:rsidRDefault="00D67000" w:rsidP="00CE6AD6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2"/>
                    </w:numPr>
                    <w:spacing w:after="0" w:line="240" w:lineRule="auto"/>
                    <w:suppressOverlap/>
                    <w:jc w:val="both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Analyzed</w:t>
                  </w:r>
                  <w:r w:rsidR="00CC02EE">
                    <w:rPr>
                      <w:rFonts w:ascii="Garamond" w:hAnsi="Garamond"/>
                    </w:rPr>
                    <w:t xml:space="preserve"> </w:t>
                  </w:r>
                  <w:r w:rsidR="008E3F06">
                    <w:rPr>
                      <w:rFonts w:ascii="Garamond" w:hAnsi="Garamond"/>
                    </w:rPr>
                    <w:t xml:space="preserve">customer </w:t>
                  </w:r>
                  <w:r w:rsidR="00CC02EE">
                    <w:rPr>
                      <w:rFonts w:ascii="Garamond" w:hAnsi="Garamond"/>
                    </w:rPr>
                    <w:t>document</w:t>
                  </w:r>
                  <w:r>
                    <w:rPr>
                      <w:rFonts w:ascii="Garamond" w:hAnsi="Garamond"/>
                    </w:rPr>
                    <w:t>ation</w:t>
                  </w:r>
                  <w:r w:rsidR="00CC02EE">
                    <w:rPr>
                      <w:rFonts w:ascii="Garamond" w:hAnsi="Garamond"/>
                    </w:rPr>
                    <w:t xml:space="preserve"> to determine authenticity</w:t>
                  </w:r>
                  <w:r w:rsidR="003F0457">
                    <w:rPr>
                      <w:rFonts w:ascii="Garamond" w:hAnsi="Garamond"/>
                    </w:rPr>
                    <w:t>.</w:t>
                  </w:r>
                  <w:r w:rsidR="00CC02EE">
                    <w:rPr>
                      <w:rFonts w:ascii="Garamond" w:hAnsi="Garamond"/>
                    </w:rPr>
                    <w:t xml:space="preserve"> </w:t>
                  </w:r>
                </w:p>
                <w:p w14:paraId="32FDBF9B" w14:textId="051C08CE" w:rsidR="00CC02EE" w:rsidRDefault="00CC02EE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2"/>
                    </w:numPr>
                    <w:spacing w:after="0" w:line="240" w:lineRule="auto"/>
                    <w:suppressOverlap/>
                    <w:jc w:val="both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A</w:t>
                  </w:r>
                  <w:r w:rsidRPr="000A1A42">
                    <w:rPr>
                      <w:rFonts w:ascii="Garamond" w:hAnsi="Garamond"/>
                    </w:rPr>
                    <w:t>ssis</w:t>
                  </w:r>
                  <w:r w:rsidR="00D4562C">
                    <w:rPr>
                      <w:rFonts w:ascii="Garamond" w:hAnsi="Garamond"/>
                    </w:rPr>
                    <w:t>ted</w:t>
                  </w:r>
                  <w:r w:rsidR="006C015B">
                    <w:rPr>
                      <w:rFonts w:ascii="Garamond" w:hAnsi="Garamond"/>
                    </w:rPr>
                    <w:t xml:space="preserve"> with booked fraudulent loan investigations</w:t>
                  </w:r>
                </w:p>
                <w:p w14:paraId="1F8A6CAD" w14:textId="65D9A1A7" w:rsidR="00D67000" w:rsidRDefault="00D67000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2"/>
                    </w:numPr>
                    <w:spacing w:after="0" w:line="240" w:lineRule="auto"/>
                    <w:suppressOverlap/>
                    <w:jc w:val="both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Analyzed customer credit report for FACTA alerts</w:t>
                  </w:r>
                </w:p>
                <w:p w14:paraId="691B6718" w14:textId="54B168E0" w:rsidR="003F0457" w:rsidRPr="00CD6E28" w:rsidRDefault="003F0457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2"/>
                    </w:numPr>
                    <w:spacing w:after="0" w:line="240" w:lineRule="auto"/>
                    <w:suppressOverlap/>
                    <w:jc w:val="both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Leveraged </w:t>
                  </w:r>
                  <w:proofErr w:type="spellStart"/>
                  <w:r>
                    <w:rPr>
                      <w:rFonts w:ascii="Garamond" w:hAnsi="Garamond"/>
                    </w:rPr>
                    <w:t>Emailage</w:t>
                  </w:r>
                  <w:proofErr w:type="spellEnd"/>
                  <w:r w:rsidR="00CE6AD6">
                    <w:rPr>
                      <w:rFonts w:ascii="Garamond" w:hAnsi="Garamond"/>
                    </w:rPr>
                    <w:t xml:space="preserve">, </w:t>
                  </w:r>
                  <w:proofErr w:type="spellStart"/>
                  <w:r>
                    <w:rPr>
                      <w:rFonts w:ascii="Garamond" w:hAnsi="Garamond"/>
                    </w:rPr>
                    <w:t>ThreatMetrix</w:t>
                  </w:r>
                  <w:proofErr w:type="spellEnd"/>
                  <w:r>
                    <w:rPr>
                      <w:rFonts w:ascii="Garamond" w:hAnsi="Garamond"/>
                    </w:rPr>
                    <w:t xml:space="preserve"> </w:t>
                  </w:r>
                  <w:r w:rsidR="00CE6AD6">
                    <w:rPr>
                      <w:rFonts w:ascii="Garamond" w:hAnsi="Garamond"/>
                    </w:rPr>
                    <w:t xml:space="preserve">and other risk mitigation tools </w:t>
                  </w:r>
                  <w:r>
                    <w:rPr>
                      <w:rFonts w:ascii="Garamond" w:hAnsi="Garamond"/>
                    </w:rPr>
                    <w:t xml:space="preserve">to identify potential fraud rings. </w:t>
                  </w:r>
                </w:p>
                <w:p w14:paraId="4BAC6D55" w14:textId="77777777" w:rsidR="00CC02EE" w:rsidRPr="002B00E6" w:rsidRDefault="00CC02EE" w:rsidP="00CA1DCC">
                  <w:pPr>
                    <w:pStyle w:val="Heading4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Credit Specialist - </w:t>
                  </w:r>
                  <w:r w:rsidRPr="002B00E6">
                    <w:rPr>
                      <w:rFonts w:ascii="Garamond" w:hAnsi="Garamond"/>
                    </w:rPr>
                    <w:t>Goldman Sachs</w:t>
                  </w:r>
                </w:p>
                <w:p w14:paraId="30EB2F6B" w14:textId="77777777" w:rsidR="00CC02EE" w:rsidRPr="002B00E6" w:rsidRDefault="00CC02EE" w:rsidP="00CA1DCC">
                  <w:pPr>
                    <w:pStyle w:val="Heading5"/>
                    <w:framePr w:hSpace="180" w:wrap="around" w:vAnchor="text" w:hAnchor="text" w:x="-368" w:y="1"/>
                    <w:spacing w:line="240" w:lineRule="auto"/>
                    <w:suppressOverlap/>
                    <w:rPr>
                      <w:rFonts w:ascii="Garamond" w:hAnsi="Garamond"/>
                    </w:rPr>
                  </w:pPr>
                  <w:r w:rsidRPr="002B00E6">
                    <w:rPr>
                      <w:rFonts w:ascii="Garamond" w:hAnsi="Garamond"/>
                    </w:rPr>
                    <w:t>June 2017 – February 2018</w:t>
                  </w:r>
                </w:p>
                <w:p w14:paraId="4986F808" w14:textId="77777777" w:rsidR="00CC02EE" w:rsidRPr="00CC02EE" w:rsidRDefault="00FE23A7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7"/>
                    </w:numPr>
                    <w:tabs>
                      <w:tab w:val="left" w:pos="4385"/>
                      <w:tab w:val="left" w:pos="4835"/>
                      <w:tab w:val="left" w:pos="6095"/>
                    </w:tabs>
                    <w:spacing w:line="240" w:lineRule="exact"/>
                    <w:ind w:right="2235"/>
                    <w:suppressOverlap/>
                    <w:jc w:val="left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Personal loan origination – </w:t>
                  </w:r>
                  <w:r w:rsidR="006C015B">
                    <w:rPr>
                      <w:rFonts w:ascii="Garamond" w:hAnsi="Garamond"/>
                    </w:rPr>
                    <w:t>v</w:t>
                  </w:r>
                  <w:r>
                    <w:rPr>
                      <w:rFonts w:ascii="Garamond" w:hAnsi="Garamond"/>
                    </w:rPr>
                    <w:t xml:space="preserve">erification of </w:t>
                  </w:r>
                  <w:r w:rsidR="006C015B">
                    <w:rPr>
                      <w:rFonts w:ascii="Garamond" w:hAnsi="Garamond"/>
                    </w:rPr>
                    <w:t>e</w:t>
                  </w:r>
                  <w:r w:rsidR="00CC02EE" w:rsidRPr="00CC02EE">
                    <w:rPr>
                      <w:rFonts w:ascii="Garamond" w:hAnsi="Garamond"/>
                    </w:rPr>
                    <w:t>mp</w:t>
                  </w:r>
                  <w:r w:rsidR="006C015B">
                    <w:rPr>
                      <w:rFonts w:ascii="Garamond" w:hAnsi="Garamond"/>
                    </w:rPr>
                    <w:t>loyment, verification of i</w:t>
                  </w:r>
                  <w:r w:rsidR="00D4562C">
                    <w:rPr>
                      <w:rFonts w:ascii="Garamond" w:hAnsi="Garamond"/>
                    </w:rPr>
                    <w:t>ncome</w:t>
                  </w:r>
                  <w:r w:rsidR="00CC02EE" w:rsidRPr="00CC02EE">
                    <w:rPr>
                      <w:rFonts w:ascii="Garamond" w:hAnsi="Garamond"/>
                    </w:rPr>
                    <w:t xml:space="preserve"> </w:t>
                  </w:r>
                </w:p>
                <w:p w14:paraId="59E634C7" w14:textId="77777777" w:rsidR="00CC02EE" w:rsidRPr="000A1A42" w:rsidRDefault="00A921D6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3"/>
                    </w:numPr>
                    <w:spacing w:line="240" w:lineRule="exact"/>
                    <w:suppressOverlap/>
                    <w:jc w:val="both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Performed outbound </w:t>
                  </w:r>
                  <w:r w:rsidR="00CC02EE">
                    <w:rPr>
                      <w:rFonts w:ascii="Garamond" w:hAnsi="Garamond"/>
                    </w:rPr>
                    <w:t>calls to assis</w:t>
                  </w:r>
                  <w:r w:rsidR="00D4562C">
                    <w:rPr>
                      <w:rFonts w:ascii="Garamond" w:hAnsi="Garamond"/>
                    </w:rPr>
                    <w:t>t customers finish loan process</w:t>
                  </w:r>
                </w:p>
                <w:p w14:paraId="6F83A961" w14:textId="77777777" w:rsidR="00CC02EE" w:rsidRPr="002B00E6" w:rsidRDefault="00CC02EE" w:rsidP="00CA1DCC">
                  <w:pPr>
                    <w:pStyle w:val="Heading4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Loan officer - </w:t>
                  </w:r>
                  <w:r w:rsidRPr="002B00E6">
                    <w:rPr>
                      <w:rFonts w:ascii="Garamond" w:hAnsi="Garamond"/>
                    </w:rPr>
                    <w:t>Mountain America Cu</w:t>
                  </w:r>
                </w:p>
                <w:p w14:paraId="2905EE71" w14:textId="77777777" w:rsidR="00CC02EE" w:rsidRPr="002B00E6" w:rsidRDefault="00CC02EE" w:rsidP="00CA1DCC">
                  <w:pPr>
                    <w:pStyle w:val="Heading5"/>
                    <w:framePr w:hSpace="180" w:wrap="around" w:vAnchor="text" w:hAnchor="text" w:x="-368" w:y="1"/>
                    <w:spacing w:line="240" w:lineRule="auto"/>
                    <w:suppressOverlap/>
                    <w:rPr>
                      <w:rFonts w:ascii="Garamond" w:hAnsi="Garamond"/>
                    </w:rPr>
                  </w:pPr>
                  <w:r w:rsidRPr="002B00E6">
                    <w:rPr>
                      <w:rFonts w:ascii="Garamond" w:hAnsi="Garamond"/>
                    </w:rPr>
                    <w:t>August 2016 – May 2017</w:t>
                  </w:r>
                </w:p>
                <w:p w14:paraId="639936CC" w14:textId="77777777" w:rsidR="00CC02EE" w:rsidRDefault="00CC02EE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4"/>
                    </w:numPr>
                    <w:spacing w:line="240" w:lineRule="auto"/>
                    <w:suppressOverlap/>
                    <w:jc w:val="both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Initiated and processed </w:t>
                  </w:r>
                  <w:r w:rsidRPr="00606819">
                    <w:rPr>
                      <w:rFonts w:ascii="Garamond" w:hAnsi="Garamond"/>
                    </w:rPr>
                    <w:t xml:space="preserve">consumer loan applications </w:t>
                  </w:r>
                </w:p>
                <w:p w14:paraId="07D81079" w14:textId="77777777" w:rsidR="00CC02EE" w:rsidRDefault="00CC02EE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4"/>
                    </w:numPr>
                    <w:spacing w:line="240" w:lineRule="auto"/>
                    <w:suppressOverlap/>
                    <w:jc w:val="both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Analyzed</w:t>
                  </w:r>
                  <w:r w:rsidRPr="00606819">
                    <w:rPr>
                      <w:rFonts w:ascii="Garamond" w:hAnsi="Garamond"/>
                    </w:rPr>
                    <w:t xml:space="preserve"> credit reports </w:t>
                  </w:r>
                  <w:r>
                    <w:rPr>
                      <w:rFonts w:ascii="Garamond" w:hAnsi="Garamond"/>
                    </w:rPr>
                    <w:t xml:space="preserve">for fraud alerts from </w:t>
                  </w:r>
                  <w:r w:rsidR="00FE23A7">
                    <w:rPr>
                      <w:rFonts w:ascii="Garamond" w:hAnsi="Garamond"/>
                    </w:rPr>
                    <w:t>borrowers</w:t>
                  </w:r>
                </w:p>
                <w:p w14:paraId="06FC95B4" w14:textId="590EF13C" w:rsidR="00CC02EE" w:rsidRPr="00606819" w:rsidRDefault="00CA1DCC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4"/>
                    </w:numPr>
                    <w:spacing w:line="240" w:lineRule="auto"/>
                    <w:suppressOverlap/>
                    <w:jc w:val="both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Risk mitigation: r</w:t>
                  </w:r>
                  <w:r w:rsidR="00CC02EE" w:rsidRPr="00606819">
                    <w:rPr>
                      <w:rFonts w:ascii="Garamond" w:hAnsi="Garamond"/>
                    </w:rPr>
                    <w:t>eview</w:t>
                  </w:r>
                  <w:r w:rsidR="00FE23A7">
                    <w:rPr>
                      <w:rFonts w:ascii="Garamond" w:hAnsi="Garamond"/>
                    </w:rPr>
                    <w:t xml:space="preserve">ed </w:t>
                  </w:r>
                  <w:r w:rsidR="00CC02EE" w:rsidRPr="00606819">
                    <w:rPr>
                      <w:rFonts w:ascii="Garamond" w:hAnsi="Garamond"/>
                    </w:rPr>
                    <w:t xml:space="preserve">income </w:t>
                  </w:r>
                  <w:r w:rsidR="00CC02EE">
                    <w:rPr>
                      <w:rFonts w:ascii="Garamond" w:hAnsi="Garamond"/>
                    </w:rPr>
                    <w:t>documents, government issued ID</w:t>
                  </w:r>
                  <w:r w:rsidR="00CC02EE" w:rsidRPr="00606819">
                    <w:rPr>
                      <w:rFonts w:ascii="Garamond" w:hAnsi="Garamond"/>
                    </w:rPr>
                    <w:t>s and business docum</w:t>
                  </w:r>
                  <w:r w:rsidR="00FE23A7">
                    <w:rPr>
                      <w:rFonts w:ascii="Garamond" w:hAnsi="Garamond"/>
                    </w:rPr>
                    <w:t>ents during new account opening</w:t>
                  </w:r>
                </w:p>
                <w:p w14:paraId="302B04C5" w14:textId="77777777" w:rsidR="005151D3" w:rsidRDefault="005151D3" w:rsidP="00CA1DCC">
                  <w:pPr>
                    <w:pStyle w:val="Heading4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</w:p>
                <w:p w14:paraId="51FEFDD8" w14:textId="77777777" w:rsidR="005151D3" w:rsidRDefault="005151D3" w:rsidP="00CA1DCC">
                  <w:pPr>
                    <w:pStyle w:val="Heading4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</w:p>
                <w:p w14:paraId="2307C028" w14:textId="7D62CA7C" w:rsidR="00CC02EE" w:rsidRPr="002B00E6" w:rsidRDefault="00CC02EE" w:rsidP="00CA1DCC">
                  <w:pPr>
                    <w:pStyle w:val="Heading4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RElationship Banker - </w:t>
                  </w:r>
                  <w:r w:rsidRPr="002B00E6">
                    <w:rPr>
                      <w:rFonts w:ascii="Garamond" w:hAnsi="Garamond"/>
                    </w:rPr>
                    <w:t>JPMorgan Chase</w:t>
                  </w:r>
                </w:p>
                <w:p w14:paraId="7B6386FC" w14:textId="77777777" w:rsidR="00CC02EE" w:rsidRPr="002B00E6" w:rsidRDefault="00CC02EE" w:rsidP="00CA1DCC">
                  <w:pPr>
                    <w:pStyle w:val="Heading5"/>
                    <w:framePr w:hSpace="180" w:wrap="around" w:vAnchor="text" w:hAnchor="text" w:x="-368" w:y="1"/>
                    <w:spacing w:line="240" w:lineRule="auto"/>
                    <w:suppressOverlap/>
                    <w:rPr>
                      <w:rFonts w:ascii="Garamond" w:hAnsi="Garamond"/>
                    </w:rPr>
                  </w:pPr>
                  <w:r w:rsidRPr="002B00E6">
                    <w:rPr>
                      <w:rFonts w:ascii="Garamond" w:hAnsi="Garamond"/>
                    </w:rPr>
                    <w:t>April 2015 – July 2016</w:t>
                  </w:r>
                </w:p>
                <w:p w14:paraId="343E6430" w14:textId="77777777" w:rsidR="00CC02EE" w:rsidRDefault="00CC02EE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5"/>
                    </w:numPr>
                    <w:spacing w:line="240" w:lineRule="auto"/>
                    <w:suppressOverlap/>
                    <w:jc w:val="both"/>
                    <w:rPr>
                      <w:rFonts w:ascii="Garamond" w:hAnsi="Garamond"/>
                    </w:rPr>
                  </w:pPr>
                  <w:r w:rsidRPr="00606819">
                    <w:rPr>
                      <w:rFonts w:ascii="Garamond" w:hAnsi="Garamond"/>
                    </w:rPr>
                    <w:t>Ma</w:t>
                  </w:r>
                  <w:r w:rsidR="00C206C1">
                    <w:rPr>
                      <w:rFonts w:ascii="Garamond" w:hAnsi="Garamond"/>
                    </w:rPr>
                    <w:t>naged assigned Book of Business. S</w:t>
                  </w:r>
                  <w:r w:rsidRPr="00606819">
                    <w:rPr>
                      <w:rFonts w:ascii="Garamond" w:hAnsi="Garamond"/>
                    </w:rPr>
                    <w:t>trengthened</w:t>
                  </w:r>
                  <w:r>
                    <w:rPr>
                      <w:rFonts w:ascii="Garamond" w:hAnsi="Garamond"/>
                    </w:rPr>
                    <w:t xml:space="preserve"> relationships with high net w</w:t>
                  </w:r>
                  <w:r w:rsidR="00C206C1">
                    <w:rPr>
                      <w:rFonts w:ascii="Garamond" w:hAnsi="Garamond"/>
                    </w:rPr>
                    <w:t>orth c</w:t>
                  </w:r>
                  <w:r w:rsidRPr="00606819">
                    <w:rPr>
                      <w:rFonts w:ascii="Garamond" w:hAnsi="Garamond"/>
                    </w:rPr>
                    <w:t>l</w:t>
                  </w:r>
                  <w:r w:rsidR="00C206C1">
                    <w:rPr>
                      <w:rFonts w:ascii="Garamond" w:hAnsi="Garamond"/>
                    </w:rPr>
                    <w:t>ients</w:t>
                  </w:r>
                  <w:r w:rsidRPr="00606819">
                    <w:rPr>
                      <w:rFonts w:ascii="Garamond" w:hAnsi="Garamond"/>
                    </w:rPr>
                    <w:t xml:space="preserve"> </w:t>
                  </w:r>
                </w:p>
                <w:p w14:paraId="58965BFA" w14:textId="3E5D189E" w:rsidR="00CC02EE" w:rsidRDefault="00C206C1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5"/>
                    </w:numPr>
                    <w:spacing w:line="240" w:lineRule="auto"/>
                    <w:suppressOverlap/>
                    <w:jc w:val="both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Opened new accounts and captured </w:t>
                  </w:r>
                  <w:r w:rsidR="00CC02EE">
                    <w:rPr>
                      <w:rFonts w:ascii="Garamond" w:hAnsi="Garamond"/>
                    </w:rPr>
                    <w:t>sales of produc</w:t>
                  </w:r>
                  <w:r>
                    <w:rPr>
                      <w:rFonts w:ascii="Garamond" w:hAnsi="Garamond"/>
                    </w:rPr>
                    <w:t>ts determined on customer needs</w:t>
                  </w:r>
                  <w:r w:rsidR="00CC02EE">
                    <w:rPr>
                      <w:rFonts w:ascii="Garamond" w:hAnsi="Garamond"/>
                    </w:rPr>
                    <w:t xml:space="preserve"> </w:t>
                  </w:r>
                </w:p>
                <w:p w14:paraId="14863460" w14:textId="57C6792E" w:rsidR="005151D3" w:rsidRPr="00606819" w:rsidRDefault="005151D3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5"/>
                    </w:numPr>
                    <w:spacing w:line="240" w:lineRule="auto"/>
                    <w:suppressOverlap/>
                    <w:jc w:val="both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Analyzed </w:t>
                  </w:r>
                  <w:r w:rsidR="002965BF">
                    <w:rPr>
                      <w:rFonts w:ascii="Garamond" w:hAnsi="Garamond"/>
                    </w:rPr>
                    <w:t>business documents, consumer documents as part of the bank’s KYC process</w:t>
                  </w:r>
                  <w:r w:rsidR="00F96EC7">
                    <w:rPr>
                      <w:rFonts w:ascii="Garamond" w:hAnsi="Garamond"/>
                    </w:rPr>
                    <w:t xml:space="preserve">, during account opening. </w:t>
                  </w:r>
                </w:p>
                <w:p w14:paraId="0F24D98D" w14:textId="77777777" w:rsidR="00C02782" w:rsidRDefault="00C02782" w:rsidP="00CA1DCC">
                  <w:pPr>
                    <w:pStyle w:val="Heading4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</w:p>
                <w:p w14:paraId="7A71D0AE" w14:textId="77777777" w:rsidR="00C02782" w:rsidRDefault="00C02782" w:rsidP="00CA1DCC">
                  <w:pPr>
                    <w:pStyle w:val="Heading4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</w:p>
                <w:p w14:paraId="1DD67939" w14:textId="77777777" w:rsidR="00C02782" w:rsidRDefault="00C02782" w:rsidP="00CA1DCC">
                  <w:pPr>
                    <w:pStyle w:val="Heading4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</w:p>
                <w:p w14:paraId="1B537E28" w14:textId="7B5F9B51" w:rsidR="00CC02EE" w:rsidRPr="002B00E6" w:rsidRDefault="00CC02EE" w:rsidP="00CA1DCC">
                  <w:pPr>
                    <w:pStyle w:val="Heading4"/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 xml:space="preserve">Loan Specialist - </w:t>
                  </w:r>
                  <w:r w:rsidRPr="002B00E6">
                    <w:rPr>
                      <w:rFonts w:ascii="Garamond" w:hAnsi="Garamond"/>
                    </w:rPr>
                    <w:t>zions bank</w:t>
                  </w:r>
                </w:p>
                <w:p w14:paraId="6D1B936E" w14:textId="77777777" w:rsidR="00CC02EE" w:rsidRPr="002B00E6" w:rsidRDefault="00CC02EE" w:rsidP="00CA1DCC">
                  <w:pPr>
                    <w:pStyle w:val="Heading5"/>
                    <w:framePr w:hSpace="180" w:wrap="around" w:vAnchor="text" w:hAnchor="text" w:x="-368" w:y="1"/>
                    <w:spacing w:line="240" w:lineRule="exact"/>
                    <w:suppressOverlap/>
                    <w:rPr>
                      <w:rFonts w:ascii="Garamond" w:hAnsi="Garamond"/>
                    </w:rPr>
                  </w:pPr>
                  <w:r w:rsidRPr="002B00E6">
                    <w:rPr>
                      <w:rFonts w:ascii="Garamond" w:hAnsi="Garamond"/>
                    </w:rPr>
                    <w:t>December 2013 – April 2015</w:t>
                  </w:r>
                </w:p>
                <w:p w14:paraId="55F3C710" w14:textId="77777777" w:rsidR="00CC02EE" w:rsidRDefault="002E4112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6"/>
                    </w:numPr>
                    <w:spacing w:after="0" w:line="240" w:lineRule="auto"/>
                    <w:suppressOverlap/>
                    <w:jc w:val="both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Worked closely with b</w:t>
                  </w:r>
                  <w:r w:rsidR="00CC02EE" w:rsidRPr="005650FE">
                    <w:rPr>
                      <w:rFonts w:ascii="Garamond" w:hAnsi="Garamond"/>
                    </w:rPr>
                    <w:t>orrowers o</w:t>
                  </w:r>
                  <w:r>
                    <w:rPr>
                      <w:rFonts w:ascii="Garamond" w:hAnsi="Garamond"/>
                    </w:rPr>
                    <w:t>f commercial real estate loans</w:t>
                  </w:r>
                </w:p>
                <w:p w14:paraId="0428A46E" w14:textId="77777777" w:rsidR="00CC02EE" w:rsidRDefault="002E4112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6"/>
                    </w:numPr>
                    <w:spacing w:after="0" w:line="240" w:lineRule="auto"/>
                    <w:suppressOverlap/>
                    <w:jc w:val="both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Managed and p</w:t>
                  </w:r>
                  <w:r w:rsidR="00CC02EE" w:rsidRPr="005650FE">
                    <w:rPr>
                      <w:rFonts w:ascii="Garamond" w:hAnsi="Garamond"/>
                    </w:rPr>
                    <w:t>ro</w:t>
                  </w:r>
                  <w:r>
                    <w:rPr>
                      <w:rFonts w:ascii="Garamond" w:hAnsi="Garamond"/>
                    </w:rPr>
                    <w:t>cessed online mortgage payments</w:t>
                  </w:r>
                </w:p>
                <w:p w14:paraId="2638CDDB" w14:textId="77777777" w:rsidR="00647F39" w:rsidRPr="00647F39" w:rsidRDefault="00CC02EE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6"/>
                    </w:numPr>
                    <w:spacing w:after="0" w:line="240" w:lineRule="auto"/>
                    <w:suppressOverlap/>
                    <w:jc w:val="both"/>
                    <w:rPr>
                      <w:rFonts w:ascii="Garamond" w:hAnsi="Garamond"/>
                    </w:rPr>
                  </w:pPr>
                  <w:r w:rsidRPr="005650FE">
                    <w:rPr>
                      <w:rFonts w:ascii="Garamond" w:hAnsi="Garamond"/>
                    </w:rPr>
                    <w:t xml:space="preserve">Responsible for contacting </w:t>
                  </w:r>
                  <w:r w:rsidR="002E4112">
                    <w:rPr>
                      <w:rFonts w:ascii="Garamond" w:hAnsi="Garamond"/>
                    </w:rPr>
                    <w:t>borrowers regarding NSF returns and</w:t>
                  </w:r>
                  <w:r w:rsidRPr="005650FE">
                    <w:rPr>
                      <w:rFonts w:ascii="Garamond" w:hAnsi="Garamond"/>
                    </w:rPr>
                    <w:t xml:space="preserve"> account closures </w:t>
                  </w:r>
                </w:p>
                <w:p w14:paraId="6C3DFF61" w14:textId="77777777" w:rsidR="00647F39" w:rsidRPr="00647F39" w:rsidRDefault="00647F39" w:rsidP="00CA1DCC">
                  <w:pPr>
                    <w:pStyle w:val="ListParagraph"/>
                    <w:framePr w:hSpace="180" w:wrap="around" w:vAnchor="text" w:hAnchor="text" w:x="-368" w:y="1"/>
                    <w:numPr>
                      <w:ilvl w:val="0"/>
                      <w:numId w:val="6"/>
                    </w:numPr>
                    <w:suppressOverlap/>
                    <w:jc w:val="left"/>
                    <w:rPr>
                      <w:rFonts w:ascii="Garamond" w:hAnsi="Garamond"/>
                    </w:rPr>
                  </w:pPr>
                  <w:r w:rsidRPr="00647F39">
                    <w:rPr>
                      <w:rFonts w:ascii="Garamond" w:hAnsi="Garamond"/>
                    </w:rPr>
                    <w:t>Cre</w:t>
                  </w:r>
                  <w:r w:rsidR="002E4112">
                    <w:rPr>
                      <w:rFonts w:ascii="Garamond" w:hAnsi="Garamond"/>
                    </w:rPr>
                    <w:t>ated detailed payment history, amortization schedules, pay-</w:t>
                  </w:r>
                  <w:r w:rsidRPr="00647F39">
                    <w:rPr>
                      <w:rFonts w:ascii="Garamond" w:hAnsi="Garamond"/>
                    </w:rPr>
                    <w:t>off quotes</w:t>
                  </w:r>
                  <w:r w:rsidR="002E4112">
                    <w:rPr>
                      <w:rFonts w:ascii="Garamond" w:hAnsi="Garamond"/>
                    </w:rPr>
                    <w:t>,</w:t>
                  </w:r>
                  <w:r w:rsidR="0044340C">
                    <w:rPr>
                      <w:rFonts w:ascii="Garamond" w:hAnsi="Garamond"/>
                    </w:rPr>
                    <w:t xml:space="preserve"> and loan documents for: creditors, b</w:t>
                  </w:r>
                  <w:r w:rsidRPr="00647F39">
                    <w:rPr>
                      <w:rFonts w:ascii="Garamond" w:hAnsi="Garamond"/>
                    </w:rPr>
                    <w:t xml:space="preserve">orrowers, </w:t>
                  </w:r>
                  <w:r w:rsidR="0044340C">
                    <w:rPr>
                      <w:rFonts w:ascii="Garamond" w:hAnsi="Garamond"/>
                    </w:rPr>
                    <w:t>title c</w:t>
                  </w:r>
                  <w:r w:rsidRPr="00647F39">
                    <w:rPr>
                      <w:rFonts w:ascii="Garamond" w:hAnsi="Garamond"/>
                    </w:rPr>
                    <w:t>ompanies</w:t>
                  </w:r>
                  <w:r w:rsidR="0044340C">
                    <w:rPr>
                      <w:rFonts w:ascii="Garamond" w:hAnsi="Garamond"/>
                    </w:rPr>
                    <w:t>, and internal management</w:t>
                  </w:r>
                  <w:r w:rsidRPr="00647F39">
                    <w:rPr>
                      <w:rFonts w:ascii="Garamond" w:hAnsi="Garamond"/>
                    </w:rPr>
                    <w:t xml:space="preserve"> </w:t>
                  </w:r>
                </w:p>
                <w:p w14:paraId="217B2E9E" w14:textId="77777777" w:rsidR="00647F39" w:rsidRPr="00647F39" w:rsidRDefault="00647F39" w:rsidP="00CA1DCC">
                  <w:pPr>
                    <w:framePr w:hSpace="180" w:wrap="around" w:vAnchor="text" w:hAnchor="text" w:x="-368" w:y="1"/>
                    <w:spacing w:after="0" w:line="240" w:lineRule="auto"/>
                    <w:ind w:left="360"/>
                    <w:suppressOverlap/>
                    <w:jc w:val="both"/>
                    <w:rPr>
                      <w:rFonts w:ascii="Garamond" w:hAnsi="Garamond"/>
                    </w:rPr>
                  </w:pPr>
                </w:p>
              </w:tc>
            </w:tr>
            <w:tr w:rsidR="00CC02EE" w:rsidRPr="002B00E6" w14:paraId="051577B1" w14:textId="77777777" w:rsidTr="00EE5352">
              <w:trPr>
                <w:trHeight w:val="851"/>
              </w:trPr>
              <w:tc>
                <w:tcPr>
                  <w:tcW w:w="64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AA2DD6C" w14:textId="77777777" w:rsidR="00CC02EE" w:rsidRPr="002B00E6" w:rsidRDefault="00CC02EE" w:rsidP="00CA1DCC">
                  <w:pPr>
                    <w:framePr w:hSpace="180" w:wrap="around" w:vAnchor="text" w:hAnchor="text" w:x="-368" w:y="1"/>
                    <w:suppressOverlap/>
                    <w:rPr>
                      <w:rFonts w:ascii="Garamond" w:hAnsi="Garamond"/>
                    </w:rPr>
                  </w:pPr>
                </w:p>
              </w:tc>
            </w:tr>
          </w:tbl>
          <w:p w14:paraId="239D73A8" w14:textId="77777777" w:rsidR="00CC02EE" w:rsidRPr="002B00E6" w:rsidRDefault="00CC02EE" w:rsidP="0044340C">
            <w:pPr>
              <w:rPr>
                <w:rFonts w:ascii="Garamond" w:hAnsi="Garamond"/>
              </w:rPr>
            </w:pPr>
          </w:p>
        </w:tc>
      </w:tr>
    </w:tbl>
    <w:p w14:paraId="1904F3C3" w14:textId="77777777" w:rsidR="009C2683" w:rsidRPr="0044340C" w:rsidRDefault="009C2683">
      <w:pPr>
        <w:pStyle w:val="NoSpacing"/>
        <w:tabs>
          <w:tab w:val="left" w:pos="990"/>
        </w:tabs>
        <w:jc w:val="left"/>
        <w:rPr>
          <w:rFonts w:ascii="Garamond" w:hAnsi="Garamond"/>
        </w:rPr>
      </w:pPr>
    </w:p>
    <w:sectPr w:rsidR="009C2683" w:rsidRPr="0044340C" w:rsidSect="00CD6E2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30" w:right="1152" w:bottom="230" w:left="1152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551B7" w14:textId="77777777" w:rsidR="001D01EF" w:rsidRDefault="001D01EF">
      <w:pPr>
        <w:spacing w:after="0" w:line="240" w:lineRule="auto"/>
      </w:pPr>
      <w:r>
        <w:separator/>
      </w:r>
    </w:p>
  </w:endnote>
  <w:endnote w:type="continuationSeparator" w:id="0">
    <w:p w14:paraId="01E43F6F" w14:textId="77777777" w:rsidR="001D01EF" w:rsidRDefault="001D0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B8459" w14:textId="1FC5A3D8" w:rsidR="00262371" w:rsidRDefault="00CE6AD6" w:rsidP="007803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2B53E1" wp14:editId="527175B5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7e214b91894cd9f5b4bc1c19" descr="{&quot;HashCode&quot;:56207692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FF0E23" w14:textId="1E188044" w:rsidR="00CE6AD6" w:rsidRPr="00CE6AD6" w:rsidRDefault="00CE6AD6" w:rsidP="00DD1BE1">
                          <w:pPr>
                            <w:spacing w:after="0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B53E1" id="_x0000_t202" coordsize="21600,21600" o:spt="202" path="m,l,21600r21600,l21600,xe">
              <v:stroke joinstyle="miter"/>
              <v:path gradientshapeok="t" o:connecttype="rect"/>
            </v:shapetype>
            <v:shape id="MSIPCM7e214b91894cd9f5b4bc1c19" o:spid="_x0000_s1026" type="#_x0000_t202" alt="{&quot;HashCode&quot;:562076921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" o:allowincell="f" filled="f" stroked="f" strokeweight=".5pt">
              <v:fill o:detectmouseclick="t"/>
              <v:textbox inset=",0,,0">
                <w:txbxContent>
                  <w:p w14:paraId="78FF0E23" w14:textId="1E188044" w:rsidR="00CE6AD6" w:rsidRPr="00CE6AD6" w:rsidRDefault="00CE6AD6" w:rsidP="00DD1BE1">
                    <w:pPr>
                      <w:spacing w:after="0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16405">
          <w:fldChar w:fldCharType="begin"/>
        </w:r>
        <w:r w:rsidR="00916405">
          <w:instrText xml:space="preserve"> PAGE   \* MERGEFORMAT </w:instrText>
        </w:r>
        <w:r w:rsidR="00916405">
          <w:fldChar w:fldCharType="separate"/>
        </w:r>
        <w:r w:rsidR="009C2683">
          <w:rPr>
            <w:noProof/>
          </w:rPr>
          <w:t>2</w:t>
        </w:r>
        <w:r w:rsidR="00916405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F554E" w14:textId="310F2B27" w:rsidR="00CE6AD6" w:rsidRDefault="00CE6AD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DF73270" wp14:editId="4D876BD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1932465d80d48e9e7f3752d9" descr="{&quot;HashCode&quot;:562076921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E518DFD" w14:textId="059D6C48" w:rsidR="00CE6AD6" w:rsidRPr="00CE6AD6" w:rsidRDefault="00CE6AD6" w:rsidP="00CE6AD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F73270" id="_x0000_t202" coordsize="21600,21600" o:spt="202" path="m,l,21600r21600,l21600,xe">
              <v:stroke joinstyle="miter"/>
              <v:path gradientshapeok="t" o:connecttype="rect"/>
            </v:shapetype>
            <v:shape id="MSIPCM1932465d80d48e9e7f3752d9" o:spid="_x0000_s1027" type="#_x0000_t202" alt="{&quot;HashCode&quot;:562076921,&quot;Height&quot;:792.0,&quot;Width&quot;:612.0,&quot;Placement&quot;:&quot;Footer&quot;,&quot;Index&quot;:&quot;FirstPage&quot;,&quot;Section&quot;:1,&quot;Top&quot;:0.0,&quot;Left&quot;:0.0}" style="position:absolute;left:0;text-align:left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" o:allowincell="f" filled="f" stroked="f" strokeweight=".5pt">
              <v:fill o:detectmouseclick="t"/>
              <v:textbox inset=",0,,0">
                <w:txbxContent>
                  <w:p w14:paraId="0E518DFD" w14:textId="059D6C48" w:rsidR="00CE6AD6" w:rsidRPr="00CE6AD6" w:rsidRDefault="00CE6AD6" w:rsidP="00CE6AD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385F3" w14:textId="77777777" w:rsidR="001D01EF" w:rsidRDefault="001D01EF">
      <w:pPr>
        <w:spacing w:after="0" w:line="240" w:lineRule="auto"/>
      </w:pPr>
      <w:r>
        <w:separator/>
      </w:r>
    </w:p>
  </w:footnote>
  <w:footnote w:type="continuationSeparator" w:id="0">
    <w:p w14:paraId="77469E5A" w14:textId="77777777" w:rsidR="001D01EF" w:rsidRDefault="001D0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42FEF" w14:textId="77777777" w:rsidR="00262371" w:rsidRPr="00E058B6" w:rsidRDefault="00F96EC7" w:rsidP="00E058B6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D22B0" w14:textId="77777777" w:rsidR="00262371" w:rsidRDefault="00F96EC7" w:rsidP="00E058B6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D0DAE"/>
    <w:multiLevelType w:val="hybridMultilevel"/>
    <w:tmpl w:val="FD08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914D4"/>
    <w:multiLevelType w:val="hybridMultilevel"/>
    <w:tmpl w:val="82FEAD7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457D05B7"/>
    <w:multiLevelType w:val="hybridMultilevel"/>
    <w:tmpl w:val="E36A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87AB7"/>
    <w:multiLevelType w:val="hybridMultilevel"/>
    <w:tmpl w:val="9B72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52B75"/>
    <w:multiLevelType w:val="hybridMultilevel"/>
    <w:tmpl w:val="BC6C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968C6"/>
    <w:multiLevelType w:val="hybridMultilevel"/>
    <w:tmpl w:val="A6A6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F0A4F"/>
    <w:multiLevelType w:val="hybridMultilevel"/>
    <w:tmpl w:val="36B65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EE"/>
    <w:rsid w:val="000254C4"/>
    <w:rsid w:val="00152DFB"/>
    <w:rsid w:val="0019614C"/>
    <w:rsid w:val="001D01EF"/>
    <w:rsid w:val="002965BF"/>
    <w:rsid w:val="002E4112"/>
    <w:rsid w:val="003C4538"/>
    <w:rsid w:val="003D35A4"/>
    <w:rsid w:val="003F0457"/>
    <w:rsid w:val="00437F62"/>
    <w:rsid w:val="0044340C"/>
    <w:rsid w:val="005151D3"/>
    <w:rsid w:val="00647F39"/>
    <w:rsid w:val="006C015B"/>
    <w:rsid w:val="006E4ECB"/>
    <w:rsid w:val="007F51ED"/>
    <w:rsid w:val="008361CD"/>
    <w:rsid w:val="00881E6E"/>
    <w:rsid w:val="008E3F06"/>
    <w:rsid w:val="00916405"/>
    <w:rsid w:val="009C2683"/>
    <w:rsid w:val="00A72E7C"/>
    <w:rsid w:val="00A921D6"/>
    <w:rsid w:val="00C02782"/>
    <w:rsid w:val="00C206C1"/>
    <w:rsid w:val="00CA1DCC"/>
    <w:rsid w:val="00CC02EE"/>
    <w:rsid w:val="00CE6AD6"/>
    <w:rsid w:val="00CE7813"/>
    <w:rsid w:val="00D25762"/>
    <w:rsid w:val="00D4562C"/>
    <w:rsid w:val="00D67000"/>
    <w:rsid w:val="00DB59E7"/>
    <w:rsid w:val="00DD1BE1"/>
    <w:rsid w:val="00DE154E"/>
    <w:rsid w:val="00EE79F6"/>
    <w:rsid w:val="00F96EC7"/>
    <w:rsid w:val="00F9752E"/>
    <w:rsid w:val="00FE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B973F"/>
  <w15:docId w15:val="{24B40EEB-8BDA-49BB-A016-C09AAFC6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02EE"/>
    <w:pPr>
      <w:keepNext/>
      <w:keepLines/>
      <w:pBdr>
        <w:top w:val="single" w:sz="8" w:space="15" w:color="4F81BD" w:themeColor="accent1"/>
        <w:bottom w:val="single" w:sz="8" w:space="22" w:color="4F81BD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C02EE"/>
    <w:pPr>
      <w:keepNext/>
      <w:keepLines/>
      <w:pBdr>
        <w:top w:val="single" w:sz="8" w:space="7" w:color="4F81BD" w:themeColor="accent1"/>
        <w:bottom w:val="single" w:sz="8" w:space="7" w:color="4F81BD" w:themeColor="accent1"/>
      </w:pBdr>
      <w:spacing w:after="400" w:line="259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CC02EE"/>
    <w:pPr>
      <w:keepNext/>
      <w:keepLines/>
      <w:spacing w:after="0" w:line="259" w:lineRule="auto"/>
      <w:contextualSpacing/>
      <w:jc w:val="center"/>
      <w:outlineLvl w:val="2"/>
    </w:pPr>
    <w:rPr>
      <w:rFonts w:asciiTheme="majorHAnsi" w:eastAsiaTheme="majorEastAsia" w:hAnsiTheme="majorHAnsi" w:cstheme="majorBidi"/>
      <w:caps/>
      <w:sz w:val="20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C02EE"/>
    <w:pPr>
      <w:keepNext/>
      <w:keepLines/>
      <w:spacing w:before="400" w:after="0" w:line="259" w:lineRule="auto"/>
      <w:contextualSpacing/>
      <w:jc w:val="center"/>
      <w:outlineLvl w:val="3"/>
    </w:pPr>
    <w:rPr>
      <w:rFonts w:asciiTheme="majorHAnsi" w:eastAsiaTheme="majorEastAsia" w:hAnsiTheme="majorHAnsi" w:cstheme="majorBidi"/>
      <w:b/>
      <w:iCs/>
      <w:cap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02EE"/>
    <w:pPr>
      <w:keepNext/>
      <w:keepLines/>
      <w:spacing w:after="0" w:line="259" w:lineRule="auto"/>
      <w:jc w:val="center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2EE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02EE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02EE"/>
    <w:rPr>
      <w:rFonts w:asciiTheme="majorHAnsi" w:eastAsiaTheme="majorEastAsia" w:hAnsiTheme="majorHAnsi" w:cstheme="majorBidi"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02EE"/>
    <w:rPr>
      <w:rFonts w:asciiTheme="majorHAnsi" w:eastAsiaTheme="majorEastAsia" w:hAnsiTheme="majorHAnsi" w:cstheme="majorBidi"/>
      <w:b/>
      <w:iCs/>
      <w:cap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C02EE"/>
    <w:rPr>
      <w:rFonts w:asciiTheme="majorHAnsi" w:eastAsiaTheme="majorEastAsia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C02EE"/>
    <w:pPr>
      <w:spacing w:after="0" w:line="240" w:lineRule="auto"/>
      <w:jc w:val="center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02E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C02EE"/>
    <w:pPr>
      <w:spacing w:after="0" w:line="240" w:lineRule="auto"/>
      <w:ind w:right="-331"/>
      <w:jc w:val="right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C02EE"/>
    <w:rPr>
      <w:sz w:val="20"/>
      <w:szCs w:val="20"/>
    </w:rPr>
  </w:style>
  <w:style w:type="paragraph" w:styleId="NoSpacing">
    <w:name w:val="No Spacing"/>
    <w:uiPriority w:val="10"/>
    <w:qFormat/>
    <w:rsid w:val="00CC02EE"/>
    <w:pPr>
      <w:spacing w:after="0" w:line="240" w:lineRule="auto"/>
      <w:jc w:val="center"/>
    </w:pPr>
    <w:rPr>
      <w:sz w:val="20"/>
      <w:szCs w:val="20"/>
    </w:rPr>
  </w:style>
  <w:style w:type="paragraph" w:customStyle="1" w:styleId="GraphicElement">
    <w:name w:val="Graphic Element"/>
    <w:basedOn w:val="Normal"/>
    <w:next w:val="Normal"/>
    <w:uiPriority w:val="11"/>
    <w:qFormat/>
    <w:rsid w:val="00CC02EE"/>
    <w:pPr>
      <w:spacing w:after="0" w:line="240" w:lineRule="auto"/>
      <w:jc w:val="center"/>
    </w:pPr>
    <w:rPr>
      <w:noProof/>
      <w:position w:val="6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CC02EE"/>
    <w:pPr>
      <w:spacing w:after="60" w:line="259" w:lineRule="auto"/>
      <w:ind w:left="720"/>
      <w:contextualSpacing/>
      <w:jc w:val="center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7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D2F2A0249647C2A15805B169393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6BE40-DBAE-4147-B0B5-5BB16BD0D0EB}"/>
      </w:docPartPr>
      <w:docPartBody>
        <w:p w:rsidR="00B06EC1" w:rsidRDefault="00CD7706" w:rsidP="00CD7706">
          <w:pPr>
            <w:pStyle w:val="A5D2F2A0249647C2A15805B1693933E6"/>
          </w:pPr>
          <w:r w:rsidRPr="005152F2">
            <w:t>Your Name</w:t>
          </w:r>
        </w:p>
      </w:docPartBody>
    </w:docPart>
    <w:docPart>
      <w:docPartPr>
        <w:name w:val="611E450D497247588748AAAEDE236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25EF2-A117-4A5A-8251-AF0D747CAD7E}"/>
      </w:docPartPr>
      <w:docPartBody>
        <w:p w:rsidR="00B06EC1" w:rsidRDefault="00CD7706" w:rsidP="00CD7706">
          <w:pPr>
            <w:pStyle w:val="611E450D497247588748AAAEDE2364C7"/>
          </w:pPr>
          <w:r>
            <w:t>Skills</w:t>
          </w:r>
        </w:p>
      </w:docPartBody>
    </w:docPart>
    <w:docPart>
      <w:docPartPr>
        <w:name w:val="86E6D8E1BDBC4C3CBFEBB79B0B923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501DE-5717-4B1F-AACE-F548BE075F47}"/>
      </w:docPartPr>
      <w:docPartBody>
        <w:p w:rsidR="00B06EC1" w:rsidRDefault="00CD7706" w:rsidP="00CD7706">
          <w:pPr>
            <w:pStyle w:val="86E6D8E1BDBC4C3CBFEBB79B0B9235C7"/>
          </w:pPr>
          <w:r w:rsidRPr="005152F2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706"/>
    <w:rsid w:val="003865DD"/>
    <w:rsid w:val="00614F73"/>
    <w:rsid w:val="00B06EC1"/>
    <w:rsid w:val="00CD7706"/>
    <w:rsid w:val="00F6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418FCDA47C49699D0205F4E35BA7DE">
    <w:name w:val="FF418FCDA47C49699D0205F4E35BA7DE"/>
    <w:rsid w:val="00CD7706"/>
  </w:style>
  <w:style w:type="paragraph" w:customStyle="1" w:styleId="149D6CF8EAC348DC8641025F1136DCCA">
    <w:name w:val="149D6CF8EAC348DC8641025F1136DCCA"/>
    <w:rsid w:val="00CD7706"/>
  </w:style>
  <w:style w:type="paragraph" w:customStyle="1" w:styleId="56B2179D514940E6AFE0C28FD0F0EE4A">
    <w:name w:val="56B2179D514940E6AFE0C28FD0F0EE4A"/>
    <w:rsid w:val="00CD7706"/>
  </w:style>
  <w:style w:type="paragraph" w:customStyle="1" w:styleId="65C2B726098147B99333620259D8FE3F">
    <w:name w:val="65C2B726098147B99333620259D8FE3F"/>
    <w:rsid w:val="00CD7706"/>
  </w:style>
  <w:style w:type="paragraph" w:customStyle="1" w:styleId="ED00ADF277494C39989CB8C29A571CE3">
    <w:name w:val="ED00ADF277494C39989CB8C29A571CE3"/>
    <w:rsid w:val="00CD7706"/>
  </w:style>
  <w:style w:type="paragraph" w:customStyle="1" w:styleId="15FF9B84D36B44BF88DE5F618A804F90">
    <w:name w:val="15FF9B84D36B44BF88DE5F618A804F90"/>
    <w:rsid w:val="00CD7706"/>
  </w:style>
  <w:style w:type="paragraph" w:customStyle="1" w:styleId="A5D2F2A0249647C2A15805B1693933E6">
    <w:name w:val="A5D2F2A0249647C2A15805B1693933E6"/>
    <w:rsid w:val="00CD7706"/>
  </w:style>
  <w:style w:type="paragraph" w:customStyle="1" w:styleId="611E450D497247588748AAAEDE2364C7">
    <w:name w:val="611E450D497247588748AAAEDE2364C7"/>
    <w:rsid w:val="00CD7706"/>
  </w:style>
  <w:style w:type="paragraph" w:customStyle="1" w:styleId="86E6D8E1BDBC4C3CBFEBB79B0B9235C7">
    <w:name w:val="86E6D8E1BDBC4C3CBFEBB79B0B9235C7"/>
    <w:rsid w:val="00CD77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CBC2C-9970-1A49-B097-34B7D944E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Goldman Sachs &amp; Co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Garcia</dc:creator>
  <cp:lastModifiedBy>Emmanuel Garcia</cp:lastModifiedBy>
  <cp:revision>6</cp:revision>
  <dcterms:created xsi:type="dcterms:W3CDTF">2021-08-28T14:33:00Z</dcterms:created>
  <dcterms:modified xsi:type="dcterms:W3CDTF">2021-08-28T14:36:00Z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e88fdc23-3a4e-4e83-97f8-8a8192104a16</vt:lpwstr>
  </property>
  <property fmtid="{D5CDD505-2E9C-101B-9397-08002B2CF9AE}" pid="3" name="Classification">
    <vt:lpwstr>I</vt:lpwstr>
  </property>
  <property fmtid="{D5CDD505-2E9C-101B-9397-08002B2CF9AE}" pid="4" name="MSIP_Label_610b5c7a-1591-429d-92ca-db7dbe64dd74_Enabled">
    <vt:lpwstr>true</vt:lpwstr>
  </property>
  <property fmtid="{D5CDD505-2E9C-101B-9397-08002B2CF9AE}" pid="5" name="MSIP_Label_610b5c7a-1591-429d-92ca-db7dbe64dd74_SetDate">
    <vt:lpwstr>2021-08-28T14:32:50Z</vt:lpwstr>
  </property>
  <property fmtid="{D5CDD505-2E9C-101B-9397-08002B2CF9AE}" pid="6" name="MSIP_Label_610b5c7a-1591-429d-92ca-db7dbe64dd74_Method">
    <vt:lpwstr>Standard</vt:lpwstr>
  </property>
  <property fmtid="{D5CDD505-2E9C-101B-9397-08002B2CF9AE}" pid="7" name="MSIP_Label_610b5c7a-1591-429d-92ca-db7dbe64dd74_Name">
    <vt:lpwstr>610b5c7a-1591-429d-92ca-db7dbe64dd74</vt:lpwstr>
  </property>
  <property fmtid="{D5CDD505-2E9C-101B-9397-08002B2CF9AE}" pid="8" name="MSIP_Label_610b5c7a-1591-429d-92ca-db7dbe64dd74_SiteId">
    <vt:lpwstr>c5d48277-da06-408e-9d69-7bce38483418</vt:lpwstr>
  </property>
  <property fmtid="{D5CDD505-2E9C-101B-9397-08002B2CF9AE}" pid="9" name="MSIP_Label_610b5c7a-1591-429d-92ca-db7dbe64dd74_ActionId">
    <vt:lpwstr>7dd9da8f-f6f0-4128-9a04-8ea63e45365a</vt:lpwstr>
  </property>
  <property fmtid="{D5CDD505-2E9C-101B-9397-08002B2CF9AE}" pid="10" name="MSIP_Label_610b5c7a-1591-429d-92ca-db7dbe64dd74_ContentBits">
    <vt:lpwstr>2</vt:lpwstr>
  </property>
</Properties>
</file>