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0BA0" w14:textId="77777777" w:rsidR="00E357EB" w:rsidRPr="00D71DF5" w:rsidRDefault="00E357EB" w:rsidP="00E357EB">
      <w:pPr>
        <w:jc w:val="center"/>
        <w:rPr>
          <w:rFonts w:eastAsia="Calibri" w:cs="Arial"/>
          <w:color w:val="222222"/>
          <w:shd w:val="clear" w:color="auto" w:fill="FFFFFF"/>
        </w:rPr>
      </w:pPr>
      <w:r w:rsidRPr="00D71DF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1" locked="0" layoutInCell="1" allowOverlap="1" wp14:anchorId="076C7659" wp14:editId="6704DE97">
            <wp:simplePos x="0" y="0"/>
            <wp:positionH relativeFrom="column">
              <wp:posOffset>4924425</wp:posOffset>
            </wp:positionH>
            <wp:positionV relativeFrom="paragraph">
              <wp:posOffset>-145415</wp:posOffset>
            </wp:positionV>
            <wp:extent cx="1074420" cy="689292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DF5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0DC31C7" wp14:editId="5A6E80D9">
            <wp:simplePos x="0" y="0"/>
            <wp:positionH relativeFrom="column">
              <wp:posOffset>-299085</wp:posOffset>
            </wp:positionH>
            <wp:positionV relativeFrom="paragraph">
              <wp:posOffset>-280670</wp:posOffset>
            </wp:positionV>
            <wp:extent cx="875072" cy="937895"/>
            <wp:effectExtent l="0" t="0" r="0" b="0"/>
            <wp:wrapNone/>
            <wp:docPr id="2" name="Imagen 2" descr="Resultado de imagen para logo del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del i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72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DF5">
        <w:rPr>
          <w:rFonts w:eastAsia="Calibri" w:cs="Arial"/>
          <w:color w:val="222222"/>
          <w:shd w:val="clear" w:color="auto" w:fill="FFFFFF"/>
        </w:rPr>
        <w:t>INSTITUTO POLITÉCNICO NACIONAL</w:t>
      </w:r>
      <w:r w:rsidRPr="00D71DF5">
        <w:rPr>
          <w:rFonts w:eastAsia="Calibri" w:cs="Arial"/>
          <w:color w:val="222222"/>
          <w:shd w:val="clear" w:color="auto" w:fill="FFFFFF"/>
        </w:rPr>
        <w:br/>
        <w:t xml:space="preserve">ESCUELA SUPERIOR DE CÓMPUTO </w:t>
      </w:r>
      <w:r w:rsidRPr="00D71DF5">
        <w:rPr>
          <w:rFonts w:eastAsia="Calibri" w:cs="Arial"/>
          <w:color w:val="222222"/>
          <w:shd w:val="clear" w:color="auto" w:fill="FFFFFF"/>
        </w:rPr>
        <w:br/>
      </w:r>
      <w:r w:rsidRPr="00D71DF5">
        <w:rPr>
          <w:rFonts w:eastAsia="Calibri" w:cs="Arial"/>
          <w:b/>
          <w:color w:val="222222"/>
          <w:shd w:val="clear" w:color="auto" w:fill="FFFFFF"/>
        </w:rPr>
        <w:t>“ESCOM”</w:t>
      </w:r>
    </w:p>
    <w:p w14:paraId="4DCCBDC2" w14:textId="77777777" w:rsidR="00E357EB" w:rsidRPr="00D71DF5" w:rsidRDefault="00E357EB" w:rsidP="00E357EB">
      <w:pPr>
        <w:rPr>
          <w:rFonts w:eastAsia="Calibri" w:cs="Arial"/>
          <w:color w:val="222222"/>
          <w:sz w:val="36"/>
          <w:shd w:val="clear" w:color="auto" w:fill="FFFFFF"/>
        </w:rPr>
      </w:pPr>
    </w:p>
    <w:p w14:paraId="4298A400" w14:textId="77777777" w:rsidR="00E357EB" w:rsidRPr="00D71DF5" w:rsidRDefault="00E357EB" w:rsidP="00E357EB">
      <w:pPr>
        <w:jc w:val="center"/>
        <w:rPr>
          <w:rFonts w:eastAsia="Calibri" w:cs="Arial"/>
          <w:color w:val="222222"/>
          <w:sz w:val="28"/>
          <w:szCs w:val="24"/>
          <w:shd w:val="clear" w:color="auto" w:fill="FFFFFF"/>
        </w:rPr>
      </w:pPr>
      <w:r w:rsidRPr="00D71DF5">
        <w:rPr>
          <w:rFonts w:eastAsia="Calibri" w:cs="Arial"/>
          <w:color w:val="222222"/>
          <w:sz w:val="28"/>
          <w:szCs w:val="24"/>
          <w:shd w:val="clear" w:color="auto" w:fill="FFFFFF"/>
        </w:rPr>
        <w:t>UNIDAD DE APRENDIZAJE</w:t>
      </w:r>
    </w:p>
    <w:p w14:paraId="74D87CBF" w14:textId="4D9FC597" w:rsidR="00E357EB" w:rsidRPr="00D71DF5" w:rsidRDefault="00E357EB" w:rsidP="00E357EB">
      <w:pPr>
        <w:jc w:val="center"/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</w:pP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INGENIERÍA DE SOFTWARE</w:t>
      </w:r>
    </w:p>
    <w:p w14:paraId="3036A90B" w14:textId="77777777" w:rsidR="00E357EB" w:rsidRPr="00D71DF5" w:rsidRDefault="00E357EB" w:rsidP="00E357EB">
      <w:pPr>
        <w:jc w:val="center"/>
        <w:rPr>
          <w:rFonts w:eastAsia="Calibri" w:cs="Arial"/>
          <w:color w:val="222222"/>
          <w:sz w:val="28"/>
          <w:szCs w:val="24"/>
          <w:shd w:val="clear" w:color="auto" w:fill="FFFFFF"/>
        </w:rPr>
      </w:pPr>
    </w:p>
    <w:p w14:paraId="3BFFD600" w14:textId="55940AD8" w:rsidR="00E357EB" w:rsidRPr="00FA27C4" w:rsidRDefault="00E357EB" w:rsidP="00E357EB">
      <w:pPr>
        <w:jc w:val="center"/>
        <w:rPr>
          <w:rFonts w:eastAsia="Calibri" w:cs="Arial"/>
          <w:b/>
          <w:bCs/>
          <w:color w:val="222222"/>
          <w:sz w:val="44"/>
          <w:szCs w:val="40"/>
          <w:shd w:val="clear" w:color="auto" w:fill="FFFFFF"/>
        </w:rPr>
      </w:pPr>
      <w:r>
        <w:rPr>
          <w:rFonts w:eastAsia="Calibri" w:cs="Arial"/>
          <w:b/>
          <w:bCs/>
          <w:color w:val="222222"/>
          <w:sz w:val="44"/>
          <w:szCs w:val="40"/>
          <w:shd w:val="clear" w:color="auto" w:fill="FFFFFF"/>
        </w:rPr>
        <w:t>Informe de Implementación</w:t>
      </w:r>
      <w:r>
        <w:rPr>
          <w:rFonts w:eastAsia="Calibri" w:cs="Arial"/>
          <w:b/>
          <w:bCs/>
          <w:color w:val="222222"/>
          <w:sz w:val="44"/>
          <w:szCs w:val="40"/>
          <w:shd w:val="clear" w:color="auto" w:fill="FFFFFF"/>
        </w:rPr>
        <w:br/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6CV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3</w:t>
      </w:r>
    </w:p>
    <w:p w14:paraId="60C19105" w14:textId="77777777" w:rsidR="00E357EB" w:rsidRDefault="00E357EB" w:rsidP="00E357EB">
      <w:pPr>
        <w:jc w:val="center"/>
        <w:rPr>
          <w:rFonts w:eastAsia="Calibri" w:cs="Arial"/>
          <w:color w:val="222222"/>
          <w:sz w:val="28"/>
          <w:szCs w:val="24"/>
          <w:shd w:val="clear" w:color="auto" w:fill="FFFFFF"/>
        </w:rPr>
      </w:pPr>
    </w:p>
    <w:p w14:paraId="7CE5508B" w14:textId="77777777" w:rsidR="00E357EB" w:rsidRDefault="00E357EB" w:rsidP="00E357EB">
      <w:pPr>
        <w:jc w:val="center"/>
        <w:rPr>
          <w:rFonts w:eastAsia="Calibri" w:cs="Arial"/>
          <w:color w:val="222222"/>
          <w:sz w:val="28"/>
          <w:szCs w:val="24"/>
          <w:shd w:val="clear" w:color="auto" w:fill="FFFFFF"/>
        </w:rPr>
      </w:pPr>
      <w:r w:rsidRPr="00D71DF5">
        <w:rPr>
          <w:rFonts w:eastAsia="Calibri" w:cs="Arial"/>
          <w:color w:val="222222"/>
          <w:sz w:val="28"/>
          <w:szCs w:val="24"/>
          <w:shd w:val="clear" w:color="auto" w:fill="FFFFFF"/>
        </w:rPr>
        <w:t xml:space="preserve">García </w:t>
      </w:r>
      <w:proofErr w:type="spellStart"/>
      <w:r w:rsidRPr="00D71DF5">
        <w:rPr>
          <w:rFonts w:eastAsia="Calibri" w:cs="Arial"/>
          <w:color w:val="222222"/>
          <w:sz w:val="28"/>
          <w:szCs w:val="24"/>
          <w:shd w:val="clear" w:color="auto" w:fill="FFFFFF"/>
        </w:rPr>
        <w:t>García</w:t>
      </w:r>
      <w:proofErr w:type="spellEnd"/>
      <w:r w:rsidRPr="00D71DF5">
        <w:rPr>
          <w:rFonts w:eastAsia="Calibri" w:cs="Arial"/>
          <w:color w:val="222222"/>
          <w:sz w:val="28"/>
          <w:szCs w:val="24"/>
          <w:shd w:val="clear" w:color="auto" w:fill="FFFFFF"/>
        </w:rPr>
        <w:t xml:space="preserve"> Aram Jesua</w:t>
      </w:r>
    </w:p>
    <w:p w14:paraId="044FDBA3" w14:textId="77777777" w:rsidR="00E357EB" w:rsidRPr="00D71DF5" w:rsidRDefault="00E357EB" w:rsidP="00E357EB">
      <w:pPr>
        <w:jc w:val="center"/>
        <w:rPr>
          <w:rFonts w:eastAsia="Calibri" w:cs="Arial"/>
          <w:color w:val="222222"/>
          <w:sz w:val="28"/>
          <w:szCs w:val="24"/>
          <w:shd w:val="clear" w:color="auto" w:fill="FFFFFF"/>
        </w:rPr>
      </w:pPr>
    </w:p>
    <w:p w14:paraId="06A9A880" w14:textId="0F4030C9" w:rsidR="00E357EB" w:rsidRPr="00D71DF5" w:rsidRDefault="00E357EB" w:rsidP="00E357EB">
      <w:pP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</w:pPr>
      <w:r w:rsidRPr="00D71DF5"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Profesor: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 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Gabriel 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Hurtado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 Avilés </w:t>
      </w:r>
    </w:p>
    <w:p w14:paraId="35B1F764" w14:textId="3CBD24DA" w:rsidR="00E357EB" w:rsidRDefault="00E357EB" w:rsidP="00E357EB">
      <w:pP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</w:pPr>
      <w:r w:rsidRPr="00D71DF5"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Fecha de entrega: 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0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7 de 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>abril</w:t>
      </w:r>
      <w:r>
        <w:rPr>
          <w:rFonts w:eastAsia="Calibri" w:cs="Arial"/>
          <w:b/>
          <w:bCs/>
          <w:color w:val="222222"/>
          <w:sz w:val="28"/>
          <w:szCs w:val="24"/>
          <w:shd w:val="clear" w:color="auto" w:fill="FFFFFF"/>
        </w:rPr>
        <w:t xml:space="preserve"> de 2025</w:t>
      </w:r>
    </w:p>
    <w:p w14:paraId="3A0E4ABF" w14:textId="77777777" w:rsidR="00B0241F" w:rsidRDefault="00B0241F"/>
    <w:p w14:paraId="6B03701B" w14:textId="77777777" w:rsidR="00E357EB" w:rsidRDefault="00E357EB"/>
    <w:p w14:paraId="140E176F" w14:textId="77777777" w:rsidR="00E357EB" w:rsidRDefault="00E357EB"/>
    <w:p w14:paraId="1F1D72E8" w14:textId="77777777" w:rsidR="00E357EB" w:rsidRDefault="00E357EB"/>
    <w:p w14:paraId="403822B3" w14:textId="77777777" w:rsidR="00E357EB" w:rsidRDefault="00E357EB"/>
    <w:p w14:paraId="00FBF128" w14:textId="77777777" w:rsidR="00E357EB" w:rsidRDefault="00E357EB"/>
    <w:p w14:paraId="1879D6D1" w14:textId="77777777" w:rsidR="00E357EB" w:rsidRPr="00E357EB" w:rsidRDefault="00E357EB" w:rsidP="00E357EB">
      <w:pPr>
        <w:pStyle w:val="Ttulo1"/>
      </w:pPr>
      <w:r w:rsidRPr="00E357EB">
        <w:lastRenderedPageBreak/>
        <w:t>1. Decisiones Técnicas Tomadas</w:t>
      </w:r>
    </w:p>
    <w:p w14:paraId="1532BE02" w14:textId="77777777" w:rsidR="00E357EB" w:rsidRPr="00E357EB" w:rsidRDefault="00E357EB" w:rsidP="00E357EB">
      <w:pPr>
        <w:pStyle w:val="Ttulo2"/>
      </w:pPr>
      <w:r w:rsidRPr="00E357EB">
        <w:t>1.1. Arquitectura del Sistema</w:t>
      </w:r>
    </w:p>
    <w:p w14:paraId="56B02166" w14:textId="5ACDBDAC" w:rsidR="00E357EB" w:rsidRPr="00754BE2" w:rsidRDefault="00E357EB" w:rsidP="00754BE2">
      <w:pPr>
        <w:pStyle w:val="Prrafodelista"/>
        <w:numPr>
          <w:ilvl w:val="0"/>
          <w:numId w:val="18"/>
        </w:numPr>
        <w:rPr>
          <w:b/>
          <w:bCs/>
        </w:rPr>
      </w:pPr>
      <w:r w:rsidRPr="00754BE2">
        <w:rPr>
          <w:b/>
          <w:bCs/>
        </w:rPr>
        <w:t>Backend con Spring Boot:</w:t>
      </w:r>
    </w:p>
    <w:p w14:paraId="17882388" w14:textId="77777777" w:rsidR="00754BE2" w:rsidRPr="00754BE2" w:rsidRDefault="00754BE2" w:rsidP="00754BE2">
      <w:pPr>
        <w:pStyle w:val="Prrafodelista"/>
        <w:numPr>
          <w:ilvl w:val="1"/>
          <w:numId w:val="16"/>
        </w:numPr>
      </w:pPr>
      <w:r w:rsidRPr="00754BE2">
        <w:t xml:space="preserve">Se eligió por su robustez, integración con Spring Security (JWT) y facilidad para crear </w:t>
      </w:r>
      <w:proofErr w:type="spellStart"/>
      <w:r w:rsidRPr="00754BE2">
        <w:t>APIs</w:t>
      </w:r>
      <w:proofErr w:type="spellEnd"/>
      <w:r w:rsidRPr="00754BE2">
        <w:t xml:space="preserve"> </w:t>
      </w:r>
      <w:proofErr w:type="spellStart"/>
      <w:r w:rsidRPr="00754BE2">
        <w:t>RESTful</w:t>
      </w:r>
      <w:proofErr w:type="spellEnd"/>
      <w:r w:rsidRPr="00754BE2">
        <w:t>.</w:t>
      </w:r>
    </w:p>
    <w:p w14:paraId="1A9A0D1B" w14:textId="5CC7CDE7" w:rsidR="00754BE2" w:rsidRPr="00754BE2" w:rsidRDefault="00754BE2" w:rsidP="00754BE2">
      <w:pPr>
        <w:pStyle w:val="Prrafodelista"/>
        <w:numPr>
          <w:ilvl w:val="1"/>
          <w:numId w:val="16"/>
        </w:numPr>
      </w:pPr>
      <w:r w:rsidRPr="00754BE2">
        <w:t>Ventajas: Escalabilidad, soporte para JPA/</w:t>
      </w:r>
      <w:proofErr w:type="spellStart"/>
      <w:r w:rsidRPr="00754BE2">
        <w:t>Hibernate</w:t>
      </w:r>
      <w:proofErr w:type="spellEnd"/>
      <w:r w:rsidRPr="00754BE2">
        <w:t xml:space="preserve"> y configuración modular.</w:t>
      </w:r>
    </w:p>
    <w:p w14:paraId="4687B438" w14:textId="77777777" w:rsidR="00E357EB" w:rsidRPr="00754BE2" w:rsidRDefault="00E357EB" w:rsidP="00754BE2">
      <w:pPr>
        <w:pStyle w:val="Prrafodelista"/>
        <w:numPr>
          <w:ilvl w:val="0"/>
          <w:numId w:val="18"/>
        </w:numPr>
        <w:rPr>
          <w:b/>
          <w:bCs/>
        </w:rPr>
      </w:pPr>
      <w:r w:rsidRPr="00754BE2">
        <w:rPr>
          <w:b/>
          <w:bCs/>
        </w:rPr>
        <w:t>Frontend con HTML/CSS/JS Vanilla:</w:t>
      </w:r>
    </w:p>
    <w:p w14:paraId="5F19AE18" w14:textId="77777777" w:rsidR="00E357EB" w:rsidRPr="00E357EB" w:rsidRDefault="00E357EB" w:rsidP="00754BE2">
      <w:pPr>
        <w:pStyle w:val="Prrafodelista"/>
        <w:numPr>
          <w:ilvl w:val="0"/>
          <w:numId w:val="17"/>
        </w:numPr>
      </w:pPr>
      <w:r w:rsidRPr="00E357EB">
        <w:t xml:space="preserve">Se optó por no usar </w:t>
      </w:r>
      <w:proofErr w:type="spellStart"/>
      <w:r w:rsidRPr="00E357EB">
        <w:t>frameworks</w:t>
      </w:r>
      <w:proofErr w:type="spellEnd"/>
      <w:r w:rsidRPr="00E357EB">
        <w:t xml:space="preserve"> </w:t>
      </w:r>
      <w:proofErr w:type="spellStart"/>
      <w:r w:rsidRPr="00E357EB">
        <w:t>frontend</w:t>
      </w:r>
      <w:proofErr w:type="spellEnd"/>
      <w:r w:rsidRPr="00E357EB">
        <w:t xml:space="preserve"> (</w:t>
      </w:r>
      <w:proofErr w:type="spellStart"/>
      <w:r w:rsidRPr="00E357EB">
        <w:t>React</w:t>
      </w:r>
      <w:proofErr w:type="spellEnd"/>
      <w:r w:rsidRPr="00E357EB">
        <w:t>/</w:t>
      </w:r>
      <w:proofErr w:type="spellStart"/>
      <w:r w:rsidRPr="00E357EB">
        <w:t>Vue</w:t>
      </w:r>
      <w:proofErr w:type="spellEnd"/>
      <w:r w:rsidRPr="00E357EB">
        <w:t>) para mantener simplicidad y carga rápida.</w:t>
      </w:r>
    </w:p>
    <w:p w14:paraId="7738C22E" w14:textId="77777777" w:rsidR="00E357EB" w:rsidRPr="00E357EB" w:rsidRDefault="00E357EB" w:rsidP="00754BE2">
      <w:pPr>
        <w:pStyle w:val="Prrafodelista"/>
        <w:numPr>
          <w:ilvl w:val="0"/>
          <w:numId w:val="17"/>
        </w:numPr>
      </w:pPr>
      <w:r w:rsidRPr="00E357EB">
        <w:t xml:space="preserve">Se implementó un diseño responsive con CSS </w:t>
      </w:r>
      <w:proofErr w:type="spellStart"/>
      <w:r w:rsidRPr="00E357EB">
        <w:t>Grid</w:t>
      </w:r>
      <w:proofErr w:type="spellEnd"/>
      <w:r w:rsidRPr="00E357EB">
        <w:t>/</w:t>
      </w:r>
      <w:proofErr w:type="spellStart"/>
      <w:r w:rsidRPr="00E357EB">
        <w:t>Flexbox</w:t>
      </w:r>
      <w:proofErr w:type="spellEnd"/>
      <w:r w:rsidRPr="00E357EB">
        <w:t xml:space="preserve"> y variables CSS para temas claro/oscuro.</w:t>
      </w:r>
    </w:p>
    <w:p w14:paraId="577E5B64" w14:textId="77777777" w:rsidR="00E357EB" w:rsidRPr="00E357EB" w:rsidRDefault="00E357EB" w:rsidP="00E357EB">
      <w:pPr>
        <w:pStyle w:val="Ttulo2"/>
      </w:pPr>
      <w:r w:rsidRPr="00E357EB">
        <w:t>1.2. Autenticación y Seguridad</w:t>
      </w:r>
    </w:p>
    <w:p w14:paraId="2584EEC3" w14:textId="77777777" w:rsidR="00E357EB" w:rsidRPr="00754BE2" w:rsidRDefault="00E357EB" w:rsidP="00754BE2">
      <w:pPr>
        <w:pStyle w:val="Prrafodelista"/>
        <w:numPr>
          <w:ilvl w:val="0"/>
          <w:numId w:val="18"/>
        </w:numPr>
        <w:rPr>
          <w:b/>
          <w:bCs/>
        </w:rPr>
      </w:pPr>
      <w:r w:rsidRPr="00754BE2">
        <w:rPr>
          <w:b/>
          <w:bCs/>
        </w:rPr>
        <w:t>JWT (JSON Web Tokens):</w:t>
      </w:r>
    </w:p>
    <w:p w14:paraId="5D6D862A" w14:textId="77777777" w:rsidR="00754BE2" w:rsidRDefault="00754BE2" w:rsidP="00754BE2">
      <w:pPr>
        <w:pStyle w:val="Prrafodelista"/>
        <w:numPr>
          <w:ilvl w:val="1"/>
          <w:numId w:val="18"/>
        </w:numPr>
      </w:pPr>
      <w:r>
        <w:t xml:space="preserve">Decisión: Reemplazar sesiones tradicionales por JWT para un sistema </w:t>
      </w:r>
      <w:proofErr w:type="spellStart"/>
      <w:r>
        <w:t>stateless</w:t>
      </w:r>
      <w:proofErr w:type="spellEnd"/>
      <w:r>
        <w:t xml:space="preserve"> y escalable.</w:t>
      </w:r>
    </w:p>
    <w:p w14:paraId="4DC0ED06" w14:textId="77777777" w:rsidR="00754BE2" w:rsidRDefault="00754BE2" w:rsidP="00754BE2">
      <w:pPr>
        <w:pStyle w:val="Prrafodelista"/>
        <w:numPr>
          <w:ilvl w:val="1"/>
          <w:numId w:val="18"/>
        </w:numPr>
      </w:pPr>
      <w:r>
        <w:t>Implementación: Tokens firmados con clave secreta, almacenados en el cliente (</w:t>
      </w:r>
      <w:proofErr w:type="spellStart"/>
      <w:r>
        <w:t>localStorage</w:t>
      </w:r>
      <w:proofErr w:type="spellEnd"/>
      <w:r>
        <w:t>).</w:t>
      </w:r>
    </w:p>
    <w:p w14:paraId="32C03589" w14:textId="7D51CB01" w:rsidR="00754BE2" w:rsidRPr="00E357EB" w:rsidRDefault="00754BE2" w:rsidP="00754BE2">
      <w:pPr>
        <w:pStyle w:val="Prrafodelista"/>
        <w:numPr>
          <w:ilvl w:val="1"/>
          <w:numId w:val="18"/>
        </w:numPr>
      </w:pPr>
      <w:r>
        <w:t xml:space="preserve">Spring Security para gestión de roles (USER/ADMIN) y protección de </w:t>
      </w:r>
      <w:proofErr w:type="spellStart"/>
      <w:r>
        <w:t>endpoints</w:t>
      </w:r>
      <w:proofErr w:type="spellEnd"/>
      <w:r>
        <w:t>.</w:t>
      </w:r>
    </w:p>
    <w:p w14:paraId="4D5642E8" w14:textId="77777777" w:rsidR="00E357EB" w:rsidRPr="00754BE2" w:rsidRDefault="00E357EB" w:rsidP="00754BE2">
      <w:pPr>
        <w:pStyle w:val="Prrafodelista"/>
        <w:numPr>
          <w:ilvl w:val="0"/>
          <w:numId w:val="18"/>
        </w:numPr>
        <w:rPr>
          <w:b/>
          <w:bCs/>
        </w:rPr>
      </w:pPr>
      <w:proofErr w:type="spellStart"/>
      <w:r w:rsidRPr="00754BE2">
        <w:rPr>
          <w:b/>
          <w:bCs/>
        </w:rPr>
        <w:t>BCrypt</w:t>
      </w:r>
      <w:proofErr w:type="spellEnd"/>
      <w:r w:rsidRPr="00754BE2">
        <w:rPr>
          <w:b/>
          <w:bCs/>
        </w:rPr>
        <w:t xml:space="preserve"> para </w:t>
      </w:r>
      <w:proofErr w:type="spellStart"/>
      <w:r w:rsidRPr="00754BE2">
        <w:rPr>
          <w:b/>
          <w:bCs/>
        </w:rPr>
        <w:t>hashing</w:t>
      </w:r>
      <w:proofErr w:type="spellEnd"/>
      <w:r w:rsidRPr="00754BE2">
        <w:rPr>
          <w:b/>
          <w:bCs/>
        </w:rPr>
        <w:t xml:space="preserve"> de contraseñas:</w:t>
      </w:r>
    </w:p>
    <w:p w14:paraId="01518FBC" w14:textId="77777777" w:rsidR="00E357EB" w:rsidRPr="00E357EB" w:rsidRDefault="00E357EB" w:rsidP="00754BE2">
      <w:pPr>
        <w:pStyle w:val="Prrafodelista"/>
        <w:numPr>
          <w:ilvl w:val="0"/>
          <w:numId w:val="19"/>
        </w:numPr>
        <w:tabs>
          <w:tab w:val="left" w:pos="1134"/>
        </w:tabs>
        <w:ind w:left="1418" w:hanging="284"/>
      </w:pPr>
      <w:r w:rsidRPr="00E357EB">
        <w:t>Garantiza almacenamiento seguro en la base de datos.</w:t>
      </w:r>
    </w:p>
    <w:p w14:paraId="3103BD6B" w14:textId="77777777" w:rsidR="00E357EB" w:rsidRPr="00E357EB" w:rsidRDefault="00E357EB" w:rsidP="00E357EB">
      <w:pPr>
        <w:pStyle w:val="Ttulo2"/>
      </w:pPr>
      <w:r w:rsidRPr="00E357EB">
        <w:t xml:space="preserve">1.3. Integración con </w:t>
      </w:r>
      <w:proofErr w:type="spellStart"/>
      <w:r w:rsidRPr="00E357EB">
        <w:t>OpenLibrary</w:t>
      </w:r>
      <w:proofErr w:type="spellEnd"/>
    </w:p>
    <w:p w14:paraId="77868C75" w14:textId="77777777" w:rsidR="00E357EB" w:rsidRPr="00754BE2" w:rsidRDefault="00E357EB" w:rsidP="00E357EB">
      <w:pPr>
        <w:rPr>
          <w:b/>
          <w:bCs/>
        </w:rPr>
      </w:pPr>
      <w:r w:rsidRPr="00754BE2">
        <w:rPr>
          <w:b/>
          <w:bCs/>
        </w:rPr>
        <w:t xml:space="preserve">API </w:t>
      </w:r>
      <w:proofErr w:type="spellStart"/>
      <w:r w:rsidRPr="00754BE2">
        <w:rPr>
          <w:b/>
          <w:bCs/>
        </w:rPr>
        <w:t>RESTful</w:t>
      </w:r>
      <w:proofErr w:type="spellEnd"/>
      <w:r w:rsidRPr="00754BE2">
        <w:rPr>
          <w:b/>
          <w:bCs/>
        </w:rPr>
        <w:t>:</w:t>
      </w:r>
    </w:p>
    <w:p w14:paraId="7FC760FE" w14:textId="77777777" w:rsidR="00E357EB" w:rsidRPr="00E357EB" w:rsidRDefault="00E357EB" w:rsidP="00754BE2">
      <w:pPr>
        <w:pStyle w:val="Prrafodelista"/>
        <w:numPr>
          <w:ilvl w:val="0"/>
          <w:numId w:val="19"/>
        </w:numPr>
      </w:pPr>
      <w:r w:rsidRPr="00E357EB">
        <w:t>Conexión asíncrona mediante </w:t>
      </w:r>
      <w:proofErr w:type="spellStart"/>
      <w:r w:rsidRPr="00E357EB">
        <w:t>fetch</w:t>
      </w:r>
      <w:proofErr w:type="spellEnd"/>
      <w:r w:rsidRPr="00E357EB">
        <w:t xml:space="preserve"> en el </w:t>
      </w:r>
      <w:proofErr w:type="spellStart"/>
      <w:r w:rsidRPr="00E357EB">
        <w:t>frontend</w:t>
      </w:r>
      <w:proofErr w:type="spellEnd"/>
      <w:r w:rsidRPr="00E357EB">
        <w:t xml:space="preserve"> para obtener datos de libros.</w:t>
      </w:r>
    </w:p>
    <w:p w14:paraId="1EE0FBDE" w14:textId="77777777" w:rsidR="00E357EB" w:rsidRPr="00E357EB" w:rsidRDefault="00E357EB" w:rsidP="00754BE2">
      <w:pPr>
        <w:pStyle w:val="Prrafodelista"/>
        <w:numPr>
          <w:ilvl w:val="0"/>
          <w:numId w:val="19"/>
        </w:numPr>
      </w:pPr>
      <w:r w:rsidRPr="00E357EB">
        <w:t>Se cachearon respuestas para reducir llamadas redundantes a la API.</w:t>
      </w:r>
    </w:p>
    <w:p w14:paraId="382B3669" w14:textId="77777777" w:rsidR="00E357EB" w:rsidRPr="00E357EB" w:rsidRDefault="00E357EB" w:rsidP="00E357EB">
      <w:pPr>
        <w:pStyle w:val="Ttulo2"/>
      </w:pPr>
      <w:r w:rsidRPr="00E357EB">
        <w:lastRenderedPageBreak/>
        <w:t>1.4. Base de Datos</w:t>
      </w:r>
    </w:p>
    <w:p w14:paraId="6CD32DE9" w14:textId="77777777" w:rsidR="00E357EB" w:rsidRPr="00754BE2" w:rsidRDefault="00E357EB" w:rsidP="00E357EB">
      <w:pPr>
        <w:rPr>
          <w:b/>
          <w:bCs/>
        </w:rPr>
      </w:pPr>
      <w:r w:rsidRPr="00754BE2">
        <w:rPr>
          <w:b/>
          <w:bCs/>
        </w:rPr>
        <w:t>MySQL:</w:t>
      </w:r>
    </w:p>
    <w:p w14:paraId="7C9546B1" w14:textId="77777777" w:rsidR="00E357EB" w:rsidRPr="00E357EB" w:rsidRDefault="00E357EB" w:rsidP="00754BE2">
      <w:pPr>
        <w:pStyle w:val="Prrafodelista"/>
        <w:numPr>
          <w:ilvl w:val="0"/>
          <w:numId w:val="20"/>
        </w:numPr>
      </w:pPr>
      <w:r w:rsidRPr="00E357EB">
        <w:t>Elección basada en soporte para relaciones complejas (usuarios, roles, preferencias).</w:t>
      </w:r>
    </w:p>
    <w:p w14:paraId="05C5E8AB" w14:textId="77777777" w:rsidR="00E357EB" w:rsidRPr="00E357EB" w:rsidRDefault="00E357EB" w:rsidP="00754BE2">
      <w:pPr>
        <w:pStyle w:val="Prrafodelista"/>
        <w:numPr>
          <w:ilvl w:val="0"/>
          <w:numId w:val="20"/>
        </w:numPr>
      </w:pPr>
      <w:proofErr w:type="spellStart"/>
      <w:r w:rsidRPr="00E357EB">
        <w:t>Dockerizado</w:t>
      </w:r>
      <w:proofErr w:type="spellEnd"/>
      <w:r w:rsidRPr="00E357EB">
        <w:t xml:space="preserve"> para entornos de desarrollo (</w:t>
      </w:r>
      <w:proofErr w:type="spellStart"/>
      <w:r w:rsidRPr="00E357EB">
        <w:t>docker-compose.yml</w:t>
      </w:r>
      <w:proofErr w:type="spellEnd"/>
      <w:r w:rsidRPr="00E357EB">
        <w:t>).</w:t>
      </w:r>
    </w:p>
    <w:p w14:paraId="147B9F0C" w14:textId="77777777" w:rsidR="00E357EB" w:rsidRPr="00E357EB" w:rsidRDefault="00E357EB" w:rsidP="00E357EB">
      <w:pPr>
        <w:pStyle w:val="Ttulo2"/>
      </w:pPr>
      <w:r w:rsidRPr="00E357EB">
        <w:t>1.5. Despliegue y Desarrollo</w:t>
      </w:r>
    </w:p>
    <w:p w14:paraId="6591484E" w14:textId="77777777" w:rsidR="00E357EB" w:rsidRDefault="00E357EB" w:rsidP="00754BE2">
      <w:pPr>
        <w:pStyle w:val="Prrafodelista"/>
        <w:numPr>
          <w:ilvl w:val="0"/>
          <w:numId w:val="22"/>
        </w:numPr>
        <w:rPr>
          <w:b/>
          <w:bCs/>
        </w:rPr>
      </w:pPr>
      <w:r w:rsidRPr="00754BE2">
        <w:rPr>
          <w:b/>
          <w:bCs/>
        </w:rPr>
        <w:t>Docker:</w:t>
      </w:r>
    </w:p>
    <w:p w14:paraId="571AC2CC" w14:textId="52589E40" w:rsidR="00754BE2" w:rsidRPr="00754BE2" w:rsidRDefault="00754BE2" w:rsidP="00754BE2">
      <w:pPr>
        <w:pStyle w:val="Prrafodelista"/>
        <w:numPr>
          <w:ilvl w:val="1"/>
          <w:numId w:val="22"/>
        </w:numPr>
      </w:pPr>
      <w:proofErr w:type="spellStart"/>
      <w:r w:rsidRPr="00E357EB">
        <w:t>Contenerización</w:t>
      </w:r>
      <w:proofErr w:type="spellEnd"/>
      <w:r w:rsidRPr="00E357EB">
        <w:t xml:space="preserve"> de la </w:t>
      </w:r>
      <w:proofErr w:type="gramStart"/>
      <w:r w:rsidRPr="00E357EB">
        <w:t>app</w:t>
      </w:r>
      <w:proofErr w:type="gramEnd"/>
      <w:r w:rsidRPr="00E357EB">
        <w:t xml:space="preserve"> y la base de datos para garantizar consistencia entre entornos.</w:t>
      </w:r>
    </w:p>
    <w:p w14:paraId="50F836EA" w14:textId="77777777" w:rsidR="00E357EB" w:rsidRPr="00754BE2" w:rsidRDefault="00E357EB" w:rsidP="00754BE2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 w:rsidRPr="00754BE2">
        <w:rPr>
          <w:b/>
          <w:bCs/>
        </w:rPr>
        <w:t>LiveReload</w:t>
      </w:r>
      <w:proofErr w:type="spellEnd"/>
      <w:r w:rsidRPr="00754BE2">
        <w:rPr>
          <w:b/>
          <w:bCs/>
        </w:rPr>
        <w:t xml:space="preserve"> y Spring </w:t>
      </w:r>
      <w:proofErr w:type="spellStart"/>
      <w:r w:rsidRPr="00754BE2">
        <w:rPr>
          <w:b/>
          <w:bCs/>
        </w:rPr>
        <w:t>DevTools</w:t>
      </w:r>
      <w:proofErr w:type="spellEnd"/>
      <w:r w:rsidRPr="00754BE2">
        <w:rPr>
          <w:b/>
          <w:bCs/>
        </w:rPr>
        <w:t>:</w:t>
      </w:r>
    </w:p>
    <w:p w14:paraId="376D6359" w14:textId="755C49AC" w:rsidR="00E357EB" w:rsidRPr="00754BE2" w:rsidRDefault="00E357EB" w:rsidP="00754BE2">
      <w:pPr>
        <w:pStyle w:val="Prrafodelista"/>
        <w:numPr>
          <w:ilvl w:val="1"/>
          <w:numId w:val="22"/>
        </w:numPr>
      </w:pPr>
      <w:r w:rsidRPr="00E357EB">
        <w:t>Agilizan el desarrollo con recarga automática de cambios.</w:t>
      </w:r>
    </w:p>
    <w:p w14:paraId="7A89114A" w14:textId="77777777" w:rsidR="00E357EB" w:rsidRPr="00E357EB" w:rsidRDefault="00E357EB" w:rsidP="00E357EB">
      <w:pPr>
        <w:pStyle w:val="Ttulo1"/>
      </w:pPr>
      <w:r w:rsidRPr="00E357EB">
        <w:t>2. Problemas Encontrados y Soluciones Implementadas</w:t>
      </w:r>
    </w:p>
    <w:p w14:paraId="77693A6B" w14:textId="77777777" w:rsidR="00E357EB" w:rsidRPr="00E357EB" w:rsidRDefault="00E357EB" w:rsidP="00E357EB">
      <w:pPr>
        <w:pStyle w:val="Ttulo2"/>
      </w:pPr>
      <w:r w:rsidRPr="00E357EB">
        <w:t xml:space="preserve">2.1. Problema: Conexión Inestable con </w:t>
      </w:r>
      <w:proofErr w:type="spellStart"/>
      <w:r w:rsidRPr="00E357EB">
        <w:t>OpenLibrary</w:t>
      </w:r>
      <w:proofErr w:type="spellEnd"/>
    </w:p>
    <w:p w14:paraId="1AF30280" w14:textId="77777777" w:rsidR="00E357EB" w:rsidRPr="00E357EB" w:rsidRDefault="00E357EB" w:rsidP="00754BE2">
      <w:pPr>
        <w:pStyle w:val="Prrafodelista"/>
        <w:numPr>
          <w:ilvl w:val="0"/>
          <w:numId w:val="23"/>
        </w:numPr>
      </w:pPr>
      <w:r w:rsidRPr="00754BE2">
        <w:rPr>
          <w:b/>
          <w:bCs/>
        </w:rPr>
        <w:t>Síntoma</w:t>
      </w:r>
      <w:r w:rsidRPr="00E357EB">
        <w:t>: Tiempos de respuesta largos o fallos en la carga de libros.</w:t>
      </w:r>
    </w:p>
    <w:p w14:paraId="77B3A411" w14:textId="77777777" w:rsidR="00E357EB" w:rsidRPr="00E357EB" w:rsidRDefault="00E357EB" w:rsidP="00754BE2">
      <w:pPr>
        <w:pStyle w:val="Prrafodelista"/>
        <w:numPr>
          <w:ilvl w:val="0"/>
          <w:numId w:val="23"/>
        </w:numPr>
      </w:pPr>
      <w:r w:rsidRPr="00754BE2">
        <w:rPr>
          <w:b/>
          <w:bCs/>
        </w:rPr>
        <w:t>Solución</w:t>
      </w:r>
      <w:r w:rsidRPr="00E357EB">
        <w:t>:</w:t>
      </w:r>
    </w:p>
    <w:p w14:paraId="41AA0986" w14:textId="77777777" w:rsidR="00E357EB" w:rsidRPr="00E357EB" w:rsidRDefault="00E357EB" w:rsidP="00754BE2">
      <w:pPr>
        <w:pStyle w:val="Prrafodelista"/>
        <w:numPr>
          <w:ilvl w:val="1"/>
          <w:numId w:val="23"/>
        </w:numPr>
      </w:pPr>
      <w:r w:rsidRPr="00E357EB">
        <w:t xml:space="preserve">Implementar un sistema de reintentos automáticos en el </w:t>
      </w:r>
      <w:proofErr w:type="spellStart"/>
      <w:r w:rsidRPr="00E357EB">
        <w:t>frontend</w:t>
      </w:r>
      <w:proofErr w:type="spellEnd"/>
      <w:r w:rsidRPr="00E357EB">
        <w:t>.</w:t>
      </w:r>
    </w:p>
    <w:p w14:paraId="333C4281" w14:textId="77777777" w:rsidR="00E357EB" w:rsidRPr="00E357EB" w:rsidRDefault="00E357EB" w:rsidP="00754BE2">
      <w:pPr>
        <w:pStyle w:val="Prrafodelista"/>
        <w:numPr>
          <w:ilvl w:val="1"/>
          <w:numId w:val="23"/>
        </w:numPr>
      </w:pPr>
      <w:r w:rsidRPr="00E357EB">
        <w:t>Mostrar un mensaje amigable al usuario ("Reintentar" o "Volver más tarde").</w:t>
      </w:r>
    </w:p>
    <w:p w14:paraId="29D02D20" w14:textId="77777777" w:rsidR="00E357EB" w:rsidRPr="00E357EB" w:rsidRDefault="00E357EB" w:rsidP="00E357EB">
      <w:pPr>
        <w:pStyle w:val="Ttulo2"/>
      </w:pPr>
      <w:r w:rsidRPr="00E357EB">
        <w:t>2.2. Problema: Gestión de Roles en JWT</w:t>
      </w:r>
    </w:p>
    <w:p w14:paraId="325FEB6F" w14:textId="77777777" w:rsidR="00E357EB" w:rsidRPr="00E357EB" w:rsidRDefault="00E357EB" w:rsidP="00754BE2">
      <w:pPr>
        <w:pStyle w:val="Prrafodelista"/>
        <w:numPr>
          <w:ilvl w:val="0"/>
          <w:numId w:val="24"/>
        </w:numPr>
      </w:pPr>
      <w:r w:rsidRPr="00754BE2">
        <w:rPr>
          <w:b/>
          <w:bCs/>
        </w:rPr>
        <w:t>Síntoma</w:t>
      </w:r>
      <w:r w:rsidRPr="00E357EB">
        <w:t>: Dificultad para actualizar permisos de usuario sin cerrar sesión.</w:t>
      </w:r>
    </w:p>
    <w:p w14:paraId="24D7CDC1" w14:textId="77777777" w:rsidR="00E357EB" w:rsidRPr="00E357EB" w:rsidRDefault="00E357EB" w:rsidP="00754BE2">
      <w:pPr>
        <w:pStyle w:val="Prrafodelista"/>
        <w:numPr>
          <w:ilvl w:val="0"/>
          <w:numId w:val="24"/>
        </w:numPr>
      </w:pPr>
      <w:r w:rsidRPr="00754BE2">
        <w:rPr>
          <w:b/>
          <w:bCs/>
        </w:rPr>
        <w:t>Solución</w:t>
      </w:r>
      <w:r w:rsidRPr="00E357EB">
        <w:t>:</w:t>
      </w:r>
    </w:p>
    <w:p w14:paraId="05FD2315" w14:textId="77777777" w:rsidR="00E357EB" w:rsidRPr="00E357EB" w:rsidRDefault="00E357EB" w:rsidP="00754BE2">
      <w:pPr>
        <w:pStyle w:val="Prrafodelista"/>
        <w:numPr>
          <w:ilvl w:val="1"/>
          <w:numId w:val="24"/>
        </w:numPr>
      </w:pPr>
      <w:r w:rsidRPr="00E357EB">
        <w:t xml:space="preserve">Invalidar tokens antiguos al cambiar roles y forzar </w:t>
      </w:r>
      <w:proofErr w:type="spellStart"/>
      <w:r w:rsidRPr="00E357EB">
        <w:t>reautenticación</w:t>
      </w:r>
      <w:proofErr w:type="spellEnd"/>
      <w:r w:rsidRPr="00E357EB">
        <w:t>.</w:t>
      </w:r>
    </w:p>
    <w:p w14:paraId="5B37986C" w14:textId="77777777" w:rsidR="00E357EB" w:rsidRPr="00E357EB" w:rsidRDefault="00E357EB" w:rsidP="00E357EB">
      <w:pPr>
        <w:pStyle w:val="Ttulo2"/>
      </w:pPr>
      <w:r w:rsidRPr="00E357EB">
        <w:lastRenderedPageBreak/>
        <w:t>2.3. Problema: Rendimiento en Búsquedas</w:t>
      </w:r>
    </w:p>
    <w:p w14:paraId="7EDF3F1F" w14:textId="77777777" w:rsidR="00E357EB" w:rsidRPr="00E357EB" w:rsidRDefault="00E357EB" w:rsidP="00754BE2">
      <w:pPr>
        <w:pStyle w:val="Prrafodelista"/>
        <w:numPr>
          <w:ilvl w:val="0"/>
          <w:numId w:val="25"/>
        </w:numPr>
      </w:pPr>
      <w:r w:rsidRPr="00754BE2">
        <w:rPr>
          <w:b/>
          <w:bCs/>
        </w:rPr>
        <w:t>Síntoma</w:t>
      </w:r>
      <w:r w:rsidRPr="00E357EB">
        <w:t>: Lentitud al filtrar libros por categorías o términos.</w:t>
      </w:r>
    </w:p>
    <w:p w14:paraId="55858AF0" w14:textId="77777777" w:rsidR="00E357EB" w:rsidRPr="00E357EB" w:rsidRDefault="00E357EB" w:rsidP="00754BE2">
      <w:pPr>
        <w:pStyle w:val="Prrafodelista"/>
        <w:numPr>
          <w:ilvl w:val="0"/>
          <w:numId w:val="25"/>
        </w:numPr>
      </w:pPr>
      <w:r w:rsidRPr="00754BE2">
        <w:rPr>
          <w:b/>
          <w:bCs/>
        </w:rPr>
        <w:t>Solución</w:t>
      </w:r>
      <w:r w:rsidRPr="00E357EB">
        <w:t>:</w:t>
      </w:r>
    </w:p>
    <w:p w14:paraId="7F2FEAA2" w14:textId="77777777" w:rsidR="00E357EB" w:rsidRPr="00E357EB" w:rsidRDefault="00E357EB" w:rsidP="00754BE2">
      <w:pPr>
        <w:pStyle w:val="Prrafodelista"/>
        <w:numPr>
          <w:ilvl w:val="1"/>
          <w:numId w:val="25"/>
        </w:numPr>
      </w:pPr>
      <w:r w:rsidRPr="00E357EB">
        <w:t xml:space="preserve">Paginación en el </w:t>
      </w:r>
      <w:proofErr w:type="spellStart"/>
      <w:r w:rsidRPr="00E357EB">
        <w:t>frontend</w:t>
      </w:r>
      <w:proofErr w:type="spellEnd"/>
      <w:r w:rsidRPr="00E357EB">
        <w:t xml:space="preserve"> y </w:t>
      </w:r>
      <w:proofErr w:type="spellStart"/>
      <w:r w:rsidRPr="00E357EB">
        <w:t>backend</w:t>
      </w:r>
      <w:proofErr w:type="spellEnd"/>
      <w:r w:rsidRPr="00E357EB">
        <w:t>.</w:t>
      </w:r>
    </w:p>
    <w:p w14:paraId="6C4933B2" w14:textId="77777777" w:rsidR="00E357EB" w:rsidRPr="00E357EB" w:rsidRDefault="00E357EB" w:rsidP="00754BE2">
      <w:pPr>
        <w:pStyle w:val="Prrafodelista"/>
        <w:numPr>
          <w:ilvl w:val="1"/>
          <w:numId w:val="25"/>
        </w:numPr>
      </w:pPr>
      <w:r w:rsidRPr="00E357EB">
        <w:t>Uso de índices en la base de datos para consultas frecuentes.</w:t>
      </w:r>
    </w:p>
    <w:p w14:paraId="4F5134C4" w14:textId="77777777" w:rsidR="00E357EB" w:rsidRPr="00E357EB" w:rsidRDefault="00E357EB" w:rsidP="00E357EB">
      <w:pPr>
        <w:pStyle w:val="Ttulo2"/>
      </w:pPr>
      <w:r w:rsidRPr="00E357EB">
        <w:t>2.4. Problema: Compatibilidad con Navegadores</w:t>
      </w:r>
    </w:p>
    <w:p w14:paraId="79621BD7" w14:textId="77777777" w:rsidR="00E357EB" w:rsidRPr="00E357EB" w:rsidRDefault="00E357EB" w:rsidP="00754BE2">
      <w:pPr>
        <w:pStyle w:val="Prrafodelista"/>
        <w:numPr>
          <w:ilvl w:val="0"/>
          <w:numId w:val="26"/>
        </w:numPr>
      </w:pPr>
      <w:r w:rsidRPr="00754BE2">
        <w:rPr>
          <w:b/>
          <w:bCs/>
        </w:rPr>
        <w:t>Síntoma</w:t>
      </w:r>
      <w:r w:rsidRPr="00E357EB">
        <w:t>: Estilos no consistentes en navegadores antiguos.</w:t>
      </w:r>
    </w:p>
    <w:p w14:paraId="43D302BD" w14:textId="77777777" w:rsidR="00E357EB" w:rsidRPr="00E357EB" w:rsidRDefault="00E357EB" w:rsidP="00754BE2">
      <w:pPr>
        <w:pStyle w:val="Prrafodelista"/>
        <w:numPr>
          <w:ilvl w:val="0"/>
          <w:numId w:val="26"/>
        </w:numPr>
      </w:pPr>
      <w:r w:rsidRPr="00754BE2">
        <w:rPr>
          <w:b/>
          <w:bCs/>
        </w:rPr>
        <w:t>Solución</w:t>
      </w:r>
      <w:r w:rsidRPr="00E357EB">
        <w:t>:</w:t>
      </w:r>
    </w:p>
    <w:p w14:paraId="1B1A2151" w14:textId="4F10D2D8" w:rsidR="00E357EB" w:rsidRPr="00754BE2" w:rsidRDefault="00E357EB" w:rsidP="00754BE2">
      <w:pPr>
        <w:pStyle w:val="Prrafodelista"/>
        <w:numPr>
          <w:ilvl w:val="1"/>
          <w:numId w:val="26"/>
        </w:numPr>
      </w:pPr>
      <w:r w:rsidRPr="00E357EB">
        <w:t>Uso de prefijos CSS (-webkit-, -</w:t>
      </w:r>
      <w:proofErr w:type="spellStart"/>
      <w:r w:rsidRPr="00E357EB">
        <w:t>moz</w:t>
      </w:r>
      <w:proofErr w:type="spellEnd"/>
      <w:r w:rsidRPr="00E357EB">
        <w:t xml:space="preserve">-) y </w:t>
      </w:r>
      <w:proofErr w:type="spellStart"/>
      <w:r w:rsidRPr="00E357EB">
        <w:t>polyfills</w:t>
      </w:r>
      <w:proofErr w:type="spellEnd"/>
      <w:r w:rsidRPr="00E357EB">
        <w:t xml:space="preserve"> para JavaScript.</w:t>
      </w:r>
    </w:p>
    <w:p w14:paraId="547CCF8E" w14:textId="77777777" w:rsidR="00E357EB" w:rsidRPr="00E357EB" w:rsidRDefault="00E357EB" w:rsidP="00E357EB">
      <w:pPr>
        <w:pStyle w:val="Ttulo1"/>
      </w:pPr>
      <w:r w:rsidRPr="00E357EB">
        <w:t>3. Tecnologías y Patrones Utilizados</w:t>
      </w:r>
    </w:p>
    <w:p w14:paraId="53335E17" w14:textId="77777777" w:rsidR="00E357EB" w:rsidRPr="00E357EB" w:rsidRDefault="00E357EB" w:rsidP="00E357EB">
      <w:pPr>
        <w:pStyle w:val="Ttulo2"/>
      </w:pPr>
      <w:r w:rsidRPr="00E357EB">
        <w:t>3.1. Tecnologías Clave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6477"/>
      </w:tblGrid>
      <w:tr w:rsidR="00E357EB" w:rsidRPr="00E357EB" w14:paraId="6B6E7409" w14:textId="77777777" w:rsidTr="00754BE2">
        <w:trPr>
          <w:jc w:val="center"/>
        </w:trPr>
        <w:tc>
          <w:tcPr>
            <w:tcW w:w="0" w:type="auto"/>
            <w:hideMark/>
          </w:tcPr>
          <w:p w14:paraId="74AD7A95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E357EB">
              <w:rPr>
                <w:rFonts w:cs="Arial"/>
                <w:b/>
                <w:bCs/>
                <w:szCs w:val="24"/>
              </w:rPr>
              <w:t>Área</w:t>
            </w:r>
          </w:p>
        </w:tc>
        <w:tc>
          <w:tcPr>
            <w:tcW w:w="0" w:type="auto"/>
            <w:hideMark/>
          </w:tcPr>
          <w:p w14:paraId="3E44AB5A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E357EB">
              <w:rPr>
                <w:rFonts w:cs="Arial"/>
                <w:b/>
                <w:bCs/>
                <w:szCs w:val="24"/>
              </w:rPr>
              <w:t>Tecnologías</w:t>
            </w:r>
          </w:p>
        </w:tc>
      </w:tr>
      <w:tr w:rsidR="00E357EB" w:rsidRPr="00E357EB" w14:paraId="45230AF6" w14:textId="77777777" w:rsidTr="00754BE2">
        <w:trPr>
          <w:jc w:val="center"/>
        </w:trPr>
        <w:tc>
          <w:tcPr>
            <w:tcW w:w="0" w:type="auto"/>
            <w:vAlign w:val="center"/>
            <w:hideMark/>
          </w:tcPr>
          <w:p w14:paraId="07665D08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proofErr w:type="spellStart"/>
            <w:r w:rsidRPr="00E357EB">
              <w:rPr>
                <w:rFonts w:cs="Arial"/>
                <w:b/>
                <w:bCs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BB4C6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  <w:lang w:val="en-US"/>
              </w:rPr>
            </w:pPr>
            <w:r w:rsidRPr="00E357EB">
              <w:rPr>
                <w:rFonts w:cs="Arial"/>
                <w:szCs w:val="24"/>
                <w:lang w:val="en-US"/>
              </w:rPr>
              <w:t>Spring Boot, Spring Security, JPA/Hibernate, MySQL, JWT.</w:t>
            </w:r>
          </w:p>
        </w:tc>
      </w:tr>
      <w:tr w:rsidR="00E357EB" w:rsidRPr="00E357EB" w14:paraId="71785234" w14:textId="77777777" w:rsidTr="00754BE2">
        <w:trPr>
          <w:jc w:val="center"/>
        </w:trPr>
        <w:tc>
          <w:tcPr>
            <w:tcW w:w="0" w:type="auto"/>
            <w:vAlign w:val="center"/>
            <w:hideMark/>
          </w:tcPr>
          <w:p w14:paraId="6C686318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proofErr w:type="spellStart"/>
            <w:r w:rsidRPr="00E357EB">
              <w:rPr>
                <w:rFonts w:cs="Arial"/>
                <w:b/>
                <w:bCs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E86DA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r w:rsidRPr="00E357EB">
              <w:rPr>
                <w:rFonts w:cs="Arial"/>
                <w:szCs w:val="24"/>
              </w:rPr>
              <w:t xml:space="preserve">HTML5, CSS3, JavaScript </w:t>
            </w:r>
            <w:proofErr w:type="spellStart"/>
            <w:r w:rsidRPr="00E357EB">
              <w:rPr>
                <w:rFonts w:cs="Arial"/>
                <w:szCs w:val="24"/>
              </w:rPr>
              <w:t>Vanilla</w:t>
            </w:r>
            <w:proofErr w:type="spellEnd"/>
            <w:r w:rsidRPr="00E357EB">
              <w:rPr>
                <w:rFonts w:cs="Arial"/>
                <w:szCs w:val="24"/>
              </w:rPr>
              <w:t xml:space="preserve">, </w:t>
            </w:r>
            <w:proofErr w:type="spellStart"/>
            <w:r w:rsidRPr="00E357EB">
              <w:rPr>
                <w:rFonts w:cs="Arial"/>
                <w:szCs w:val="24"/>
              </w:rPr>
              <w:t>FontAwesome</w:t>
            </w:r>
            <w:proofErr w:type="spellEnd"/>
            <w:r w:rsidRPr="00E357EB">
              <w:rPr>
                <w:rFonts w:cs="Arial"/>
                <w:szCs w:val="24"/>
              </w:rPr>
              <w:t xml:space="preserve"> (iconos).</w:t>
            </w:r>
          </w:p>
        </w:tc>
      </w:tr>
      <w:tr w:rsidR="00E357EB" w:rsidRPr="00E357EB" w14:paraId="3C1BE0E3" w14:textId="77777777" w:rsidTr="00754BE2">
        <w:trPr>
          <w:jc w:val="center"/>
        </w:trPr>
        <w:tc>
          <w:tcPr>
            <w:tcW w:w="0" w:type="auto"/>
            <w:vAlign w:val="center"/>
            <w:hideMark/>
          </w:tcPr>
          <w:p w14:paraId="2FF67C38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r w:rsidRPr="00E357EB">
              <w:rPr>
                <w:rFonts w:cs="Arial"/>
                <w:b/>
                <w:bCs/>
                <w:szCs w:val="24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E083667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r w:rsidRPr="00E357EB">
              <w:rPr>
                <w:rFonts w:cs="Arial"/>
                <w:szCs w:val="24"/>
              </w:rPr>
              <w:t xml:space="preserve">Docker, Docker </w:t>
            </w:r>
            <w:proofErr w:type="spellStart"/>
            <w:r w:rsidRPr="00E357EB">
              <w:rPr>
                <w:rFonts w:cs="Arial"/>
                <w:szCs w:val="24"/>
              </w:rPr>
              <w:t>Compose</w:t>
            </w:r>
            <w:proofErr w:type="spellEnd"/>
            <w:r w:rsidRPr="00E357EB">
              <w:rPr>
                <w:rFonts w:cs="Arial"/>
                <w:szCs w:val="24"/>
              </w:rPr>
              <w:t>.</w:t>
            </w:r>
          </w:p>
        </w:tc>
      </w:tr>
      <w:tr w:rsidR="00E357EB" w:rsidRPr="00E357EB" w14:paraId="6A73AEA7" w14:textId="77777777" w:rsidTr="00754BE2">
        <w:trPr>
          <w:jc w:val="center"/>
        </w:trPr>
        <w:tc>
          <w:tcPr>
            <w:tcW w:w="0" w:type="auto"/>
            <w:vAlign w:val="center"/>
            <w:hideMark/>
          </w:tcPr>
          <w:p w14:paraId="148F4BA5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</w:rPr>
            </w:pPr>
            <w:proofErr w:type="spellStart"/>
            <w:r w:rsidRPr="00E357EB">
              <w:rPr>
                <w:rFonts w:cs="Arial"/>
                <w:b/>
                <w:bCs/>
                <w:szCs w:val="24"/>
              </w:rPr>
              <w:t>APIs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5B0FD" w14:textId="77777777" w:rsidR="00E357EB" w:rsidRPr="00E357EB" w:rsidRDefault="00E357EB" w:rsidP="00754BE2">
            <w:pPr>
              <w:spacing w:after="160" w:line="259" w:lineRule="auto"/>
              <w:jc w:val="center"/>
              <w:rPr>
                <w:rFonts w:cs="Arial"/>
                <w:szCs w:val="24"/>
                <w:lang w:val="en-US"/>
              </w:rPr>
            </w:pPr>
            <w:proofErr w:type="spellStart"/>
            <w:proofErr w:type="gramStart"/>
            <w:r w:rsidRPr="00E357EB">
              <w:rPr>
                <w:rFonts w:cs="Arial"/>
                <w:szCs w:val="24"/>
                <w:lang w:val="en-US"/>
              </w:rPr>
              <w:t>OpenLibrary</w:t>
            </w:r>
            <w:proofErr w:type="spellEnd"/>
            <w:proofErr w:type="gramEnd"/>
            <w:r w:rsidRPr="00E357EB">
              <w:rPr>
                <w:rFonts w:cs="Arial"/>
                <w:szCs w:val="24"/>
                <w:lang w:val="en-US"/>
              </w:rPr>
              <w:t xml:space="preserve"> (REST), Fetch API (frontend).</w:t>
            </w:r>
          </w:p>
        </w:tc>
      </w:tr>
    </w:tbl>
    <w:p w14:paraId="73002737" w14:textId="77777777" w:rsidR="00E357EB" w:rsidRPr="00E357EB" w:rsidRDefault="00E357EB" w:rsidP="00E357EB">
      <w:pPr>
        <w:pStyle w:val="Ttulo2"/>
      </w:pPr>
      <w:r w:rsidRPr="00E357EB">
        <w:t>3.2. Patrones de Diseño</w:t>
      </w:r>
    </w:p>
    <w:p w14:paraId="67ED4E0E" w14:textId="77777777" w:rsidR="00E357EB" w:rsidRDefault="00E357EB" w:rsidP="00754BE2">
      <w:pPr>
        <w:pStyle w:val="Prrafodelista"/>
        <w:numPr>
          <w:ilvl w:val="0"/>
          <w:numId w:val="27"/>
        </w:numPr>
        <w:rPr>
          <w:b/>
          <w:bCs/>
        </w:rPr>
      </w:pPr>
      <w:r w:rsidRPr="00754BE2">
        <w:rPr>
          <w:b/>
          <w:bCs/>
        </w:rPr>
        <w:t>MVC (Modelo-Vista-Controlador):</w:t>
      </w:r>
    </w:p>
    <w:p w14:paraId="3F9408AE" w14:textId="34021747" w:rsidR="00754BE2" w:rsidRPr="00754BE2" w:rsidRDefault="00754BE2" w:rsidP="00754BE2">
      <w:pPr>
        <w:pStyle w:val="Prrafodelista"/>
        <w:numPr>
          <w:ilvl w:val="1"/>
          <w:numId w:val="27"/>
        </w:numPr>
      </w:pPr>
      <w:r w:rsidRPr="00E357EB">
        <w:t>Separación clara entre lógica de negocio (Spring), presentación (HTML/JS) y datos (MySQL).</w:t>
      </w:r>
    </w:p>
    <w:p w14:paraId="2B65F93A" w14:textId="77777777" w:rsidR="00E357EB" w:rsidRDefault="00E357EB" w:rsidP="00754BE2">
      <w:pPr>
        <w:pStyle w:val="Prrafodelista"/>
        <w:numPr>
          <w:ilvl w:val="0"/>
          <w:numId w:val="27"/>
        </w:numPr>
        <w:rPr>
          <w:b/>
          <w:bCs/>
        </w:rPr>
      </w:pPr>
      <w:proofErr w:type="spellStart"/>
      <w:r w:rsidRPr="00754BE2">
        <w:rPr>
          <w:b/>
          <w:bCs/>
        </w:rPr>
        <w:t>Singleton</w:t>
      </w:r>
      <w:proofErr w:type="spellEnd"/>
      <w:r w:rsidRPr="00754BE2">
        <w:rPr>
          <w:b/>
          <w:bCs/>
        </w:rPr>
        <w:t>:</w:t>
      </w:r>
    </w:p>
    <w:p w14:paraId="36728E62" w14:textId="20E9DF55" w:rsidR="00754BE2" w:rsidRPr="00754BE2" w:rsidRDefault="00754BE2" w:rsidP="00754BE2">
      <w:pPr>
        <w:pStyle w:val="Prrafodelista"/>
        <w:numPr>
          <w:ilvl w:val="1"/>
          <w:numId w:val="27"/>
        </w:numPr>
      </w:pPr>
      <w:r w:rsidRPr="00E357EB">
        <w:t>Para gestionar la configuración de JWT y conexiones a la base de datos.</w:t>
      </w:r>
    </w:p>
    <w:p w14:paraId="47B4DBB2" w14:textId="77777777" w:rsidR="00E357EB" w:rsidRPr="00754BE2" w:rsidRDefault="00E357EB" w:rsidP="00754BE2">
      <w:pPr>
        <w:pStyle w:val="Prrafodelista"/>
        <w:numPr>
          <w:ilvl w:val="0"/>
          <w:numId w:val="27"/>
        </w:numPr>
        <w:rPr>
          <w:b/>
          <w:bCs/>
        </w:rPr>
      </w:pPr>
      <w:r w:rsidRPr="00754BE2">
        <w:rPr>
          <w:b/>
          <w:bCs/>
        </w:rPr>
        <w:t>Factory:</w:t>
      </w:r>
    </w:p>
    <w:p w14:paraId="0DF21FD6" w14:textId="149CAF8B" w:rsidR="00E357EB" w:rsidRPr="00754BE2" w:rsidRDefault="00E357EB" w:rsidP="00754BE2">
      <w:pPr>
        <w:pStyle w:val="Prrafodelista"/>
        <w:numPr>
          <w:ilvl w:val="1"/>
          <w:numId w:val="27"/>
        </w:numPr>
      </w:pPr>
      <w:r w:rsidRPr="00E357EB">
        <w:lastRenderedPageBreak/>
        <w:t xml:space="preserve">Creación dinámica de objetos de libros basados en respuestas de </w:t>
      </w:r>
      <w:proofErr w:type="spellStart"/>
      <w:r w:rsidRPr="00E357EB">
        <w:t>OpenLibrary</w:t>
      </w:r>
      <w:proofErr w:type="spellEnd"/>
      <w:r w:rsidRPr="00E357EB">
        <w:t>.</w:t>
      </w:r>
    </w:p>
    <w:p w14:paraId="1CBC018E" w14:textId="77777777" w:rsidR="00E357EB" w:rsidRPr="00E357EB" w:rsidRDefault="00E357EB" w:rsidP="00E357EB">
      <w:pPr>
        <w:pStyle w:val="Ttulo1"/>
      </w:pPr>
      <w:r w:rsidRPr="00E357EB">
        <w:t>4. Posibles Mejoras y Trabajos Futuros</w:t>
      </w:r>
    </w:p>
    <w:p w14:paraId="739457E4" w14:textId="77777777" w:rsidR="00E357EB" w:rsidRPr="00E357EB" w:rsidRDefault="00E357EB" w:rsidP="00E357EB">
      <w:pPr>
        <w:pStyle w:val="Ttulo2"/>
      </w:pPr>
      <w:r w:rsidRPr="00E357EB">
        <w:t>4.1. Mejoras Inmediatas</w:t>
      </w:r>
    </w:p>
    <w:p w14:paraId="1CFCB7CC" w14:textId="77777777" w:rsidR="00E357EB" w:rsidRDefault="00E357EB" w:rsidP="00754BE2">
      <w:pPr>
        <w:pStyle w:val="Prrafodelista"/>
        <w:numPr>
          <w:ilvl w:val="0"/>
          <w:numId w:val="28"/>
        </w:numPr>
        <w:rPr>
          <w:b/>
          <w:bCs/>
        </w:rPr>
      </w:pPr>
      <w:r w:rsidRPr="00754BE2">
        <w:rPr>
          <w:b/>
          <w:bCs/>
        </w:rPr>
        <w:t>Sistema de Recomendaciones:</w:t>
      </w:r>
    </w:p>
    <w:p w14:paraId="11179BFE" w14:textId="100FE79B" w:rsidR="00754BE2" w:rsidRPr="00754BE2" w:rsidRDefault="00754BE2" w:rsidP="00754BE2">
      <w:pPr>
        <w:pStyle w:val="Prrafodelista"/>
        <w:numPr>
          <w:ilvl w:val="1"/>
          <w:numId w:val="28"/>
        </w:numPr>
      </w:pPr>
      <w:r w:rsidRPr="00E357EB">
        <w:t>Implementar algoritmos basados en historial de búsqueda (</w:t>
      </w:r>
      <w:proofErr w:type="spellStart"/>
      <w:r w:rsidRPr="00E357EB">
        <w:t>ej</w:t>
      </w:r>
      <w:proofErr w:type="spellEnd"/>
      <w:r w:rsidRPr="00E357EB">
        <w:t>: filtrado colaborativo).</w:t>
      </w:r>
    </w:p>
    <w:p w14:paraId="760E3D1E" w14:textId="2545B0C3" w:rsidR="00E357EB" w:rsidRDefault="00E357EB" w:rsidP="00E357EB">
      <w:pPr>
        <w:pStyle w:val="Prrafodelista"/>
        <w:numPr>
          <w:ilvl w:val="0"/>
          <w:numId w:val="28"/>
        </w:numPr>
        <w:rPr>
          <w:b/>
          <w:bCs/>
        </w:rPr>
      </w:pPr>
      <w:r w:rsidRPr="00754BE2">
        <w:rPr>
          <w:b/>
          <w:bCs/>
        </w:rPr>
        <w:t>Reseñas y Valoraciones:</w:t>
      </w:r>
    </w:p>
    <w:p w14:paraId="511B9A36" w14:textId="4782825D" w:rsidR="00754BE2" w:rsidRPr="00754BE2" w:rsidRDefault="00754BE2" w:rsidP="00754BE2">
      <w:pPr>
        <w:pStyle w:val="Prrafodelista"/>
        <w:numPr>
          <w:ilvl w:val="1"/>
          <w:numId w:val="28"/>
        </w:numPr>
        <w:rPr>
          <w:b/>
          <w:bCs/>
        </w:rPr>
      </w:pPr>
      <w:r w:rsidRPr="00E357EB">
        <w:t>Permitir a los usuarios calificar libros y dejar comentarios.</w:t>
      </w:r>
    </w:p>
    <w:p w14:paraId="1B4BAB53" w14:textId="77777777" w:rsidR="00E357EB" w:rsidRPr="00754BE2" w:rsidRDefault="00E357EB" w:rsidP="00754BE2">
      <w:pPr>
        <w:pStyle w:val="Prrafodelista"/>
        <w:numPr>
          <w:ilvl w:val="0"/>
          <w:numId w:val="28"/>
        </w:numPr>
        <w:rPr>
          <w:b/>
          <w:bCs/>
        </w:rPr>
      </w:pPr>
      <w:r w:rsidRPr="00754BE2">
        <w:rPr>
          <w:b/>
          <w:bCs/>
        </w:rPr>
        <w:t>Exportación de Listas:</w:t>
      </w:r>
    </w:p>
    <w:p w14:paraId="40F859B5" w14:textId="77777777" w:rsidR="00E357EB" w:rsidRPr="00E357EB" w:rsidRDefault="00E357EB" w:rsidP="00754BE2">
      <w:pPr>
        <w:pStyle w:val="Prrafodelista"/>
        <w:numPr>
          <w:ilvl w:val="1"/>
          <w:numId w:val="28"/>
        </w:numPr>
      </w:pPr>
      <w:r w:rsidRPr="00E357EB">
        <w:t>Opción para guardar listas de libros en PDF o CSV.</w:t>
      </w:r>
    </w:p>
    <w:p w14:paraId="12964455" w14:textId="77777777" w:rsidR="00E357EB" w:rsidRPr="00E357EB" w:rsidRDefault="00E357EB" w:rsidP="00E357EB">
      <w:pPr>
        <w:pStyle w:val="Ttulo2"/>
      </w:pPr>
      <w:r w:rsidRPr="00E357EB">
        <w:t>4.2. Escalabilidad</w:t>
      </w:r>
    </w:p>
    <w:p w14:paraId="29C8209C" w14:textId="77777777" w:rsidR="00E357EB" w:rsidRDefault="00E357EB" w:rsidP="00754BE2">
      <w:pPr>
        <w:pStyle w:val="Prrafodelista"/>
        <w:numPr>
          <w:ilvl w:val="0"/>
          <w:numId w:val="29"/>
        </w:numPr>
        <w:rPr>
          <w:b/>
          <w:bCs/>
        </w:rPr>
      </w:pPr>
      <w:r w:rsidRPr="00754BE2">
        <w:rPr>
          <w:b/>
          <w:bCs/>
        </w:rPr>
        <w:t>Microservicios:</w:t>
      </w:r>
    </w:p>
    <w:p w14:paraId="6E11C985" w14:textId="18406663" w:rsidR="00754BE2" w:rsidRPr="00754BE2" w:rsidRDefault="00754BE2" w:rsidP="00754BE2">
      <w:pPr>
        <w:pStyle w:val="Prrafodelista"/>
        <w:numPr>
          <w:ilvl w:val="1"/>
          <w:numId w:val="29"/>
        </w:numPr>
      </w:pPr>
      <w:r w:rsidRPr="00E357EB">
        <w:t>Dividir el sistema en módulos independientes (</w:t>
      </w:r>
      <w:proofErr w:type="spellStart"/>
      <w:r w:rsidRPr="00E357EB">
        <w:t>auth</w:t>
      </w:r>
      <w:proofErr w:type="spellEnd"/>
      <w:r w:rsidRPr="00E357EB">
        <w:t>, catálogo, recomendaciones).</w:t>
      </w:r>
    </w:p>
    <w:p w14:paraId="43F498CA" w14:textId="77777777" w:rsidR="00E357EB" w:rsidRPr="00754BE2" w:rsidRDefault="00E357EB" w:rsidP="00754BE2">
      <w:pPr>
        <w:pStyle w:val="Prrafodelista"/>
        <w:numPr>
          <w:ilvl w:val="0"/>
          <w:numId w:val="29"/>
        </w:numPr>
        <w:rPr>
          <w:b/>
          <w:bCs/>
        </w:rPr>
      </w:pPr>
      <w:r w:rsidRPr="00754BE2">
        <w:rPr>
          <w:b/>
          <w:bCs/>
        </w:rPr>
        <w:t xml:space="preserve">API </w:t>
      </w:r>
      <w:proofErr w:type="spellStart"/>
      <w:r w:rsidRPr="00754BE2">
        <w:rPr>
          <w:b/>
          <w:bCs/>
        </w:rPr>
        <w:t>GraphQL</w:t>
      </w:r>
      <w:proofErr w:type="spellEnd"/>
      <w:r w:rsidRPr="00754BE2">
        <w:rPr>
          <w:b/>
          <w:bCs/>
        </w:rPr>
        <w:t>:</w:t>
      </w:r>
    </w:p>
    <w:p w14:paraId="7E5667ED" w14:textId="58ED24FD" w:rsidR="00E357EB" w:rsidRDefault="00E357EB" w:rsidP="00754BE2">
      <w:pPr>
        <w:pStyle w:val="Prrafodelista"/>
        <w:numPr>
          <w:ilvl w:val="1"/>
          <w:numId w:val="29"/>
        </w:numPr>
      </w:pPr>
      <w:r w:rsidRPr="00E357EB">
        <w:t xml:space="preserve">Reemplazar REST para consultas flexibles y reducir </w:t>
      </w:r>
      <w:proofErr w:type="spellStart"/>
      <w:r w:rsidRPr="00E357EB">
        <w:t>over-fetching</w:t>
      </w:r>
      <w:proofErr w:type="spellEnd"/>
      <w:r w:rsidRPr="00E357EB">
        <w:t xml:space="preserve"> de dato</w:t>
      </w:r>
      <w:r w:rsidR="00754BE2">
        <w:t>s.</w:t>
      </w:r>
    </w:p>
    <w:p w14:paraId="4A5F8F3F" w14:textId="77777777" w:rsidR="00754BE2" w:rsidRPr="00754BE2" w:rsidRDefault="00754BE2" w:rsidP="00754BE2"/>
    <w:p w14:paraId="4A82DE1C" w14:textId="1AF15DD8" w:rsidR="00E357EB" w:rsidRPr="00E357EB" w:rsidRDefault="00E357EB">
      <w:r w:rsidRPr="00E357EB">
        <w:rPr>
          <w:rStyle w:val="Ttulo1Car"/>
        </w:rPr>
        <w:t>Conclusión:</w:t>
      </w:r>
      <w:r w:rsidRPr="00E357EB">
        <w:rPr>
          <w:rFonts w:cs="Arial"/>
          <w:szCs w:val="24"/>
        </w:rPr>
        <w:br/>
      </w:r>
      <w:r w:rsidRPr="00E357EB">
        <w:t xml:space="preserve">El sistema cumple con su objetivo principal (exploración de libros) gracias a decisiones técnicas como JWT, Spring </w:t>
      </w:r>
      <w:proofErr w:type="spellStart"/>
      <w:r w:rsidRPr="00E357EB">
        <w:t>Boot</w:t>
      </w:r>
      <w:proofErr w:type="spellEnd"/>
      <w:r w:rsidRPr="00E357EB">
        <w:t xml:space="preserve"> e integración con </w:t>
      </w:r>
      <w:proofErr w:type="spellStart"/>
      <w:r w:rsidRPr="00E357EB">
        <w:t>OpenLibrary</w:t>
      </w:r>
      <w:proofErr w:type="spellEnd"/>
      <w:r w:rsidRPr="00E357EB">
        <w:t>. Los problemas se resolvieron con soluciones escalables, y las mejoras futuras apuntan a personalización y escalabilidad</w:t>
      </w:r>
      <w:r w:rsidRPr="00E357EB">
        <w:t>.</w:t>
      </w:r>
    </w:p>
    <w:sectPr w:rsidR="00E357EB" w:rsidRPr="00E35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2975"/>
    <w:multiLevelType w:val="hybridMultilevel"/>
    <w:tmpl w:val="7618F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79E"/>
    <w:multiLevelType w:val="hybridMultilevel"/>
    <w:tmpl w:val="F6B89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162791"/>
    <w:multiLevelType w:val="hybridMultilevel"/>
    <w:tmpl w:val="48AC7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257E"/>
    <w:multiLevelType w:val="hybridMultilevel"/>
    <w:tmpl w:val="3CC0F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62C9"/>
    <w:multiLevelType w:val="multilevel"/>
    <w:tmpl w:val="18C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6C49"/>
    <w:multiLevelType w:val="hybridMultilevel"/>
    <w:tmpl w:val="0338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89A"/>
    <w:multiLevelType w:val="multilevel"/>
    <w:tmpl w:val="D70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7677F"/>
    <w:multiLevelType w:val="multilevel"/>
    <w:tmpl w:val="701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54A06"/>
    <w:multiLevelType w:val="hybridMultilevel"/>
    <w:tmpl w:val="340E5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B6697"/>
    <w:multiLevelType w:val="hybridMultilevel"/>
    <w:tmpl w:val="4D146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C5A6B"/>
    <w:multiLevelType w:val="hybridMultilevel"/>
    <w:tmpl w:val="7FC89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16392"/>
    <w:multiLevelType w:val="multilevel"/>
    <w:tmpl w:val="6C5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A76BA"/>
    <w:multiLevelType w:val="multilevel"/>
    <w:tmpl w:val="1B4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2232A"/>
    <w:multiLevelType w:val="hybridMultilevel"/>
    <w:tmpl w:val="E8B02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82453"/>
    <w:multiLevelType w:val="multilevel"/>
    <w:tmpl w:val="885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E4BF7"/>
    <w:multiLevelType w:val="multilevel"/>
    <w:tmpl w:val="141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06A3B"/>
    <w:multiLevelType w:val="multilevel"/>
    <w:tmpl w:val="30F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5480"/>
    <w:multiLevelType w:val="multilevel"/>
    <w:tmpl w:val="022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435F4"/>
    <w:multiLevelType w:val="multilevel"/>
    <w:tmpl w:val="26D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C7607"/>
    <w:multiLevelType w:val="multilevel"/>
    <w:tmpl w:val="68F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C4C4B"/>
    <w:multiLevelType w:val="hybridMultilevel"/>
    <w:tmpl w:val="44F005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A94403"/>
    <w:multiLevelType w:val="hybridMultilevel"/>
    <w:tmpl w:val="185242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A0BB3"/>
    <w:multiLevelType w:val="multilevel"/>
    <w:tmpl w:val="21D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503D6"/>
    <w:multiLevelType w:val="multilevel"/>
    <w:tmpl w:val="C99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819E1"/>
    <w:multiLevelType w:val="hybridMultilevel"/>
    <w:tmpl w:val="A7C8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952FF"/>
    <w:multiLevelType w:val="hybridMultilevel"/>
    <w:tmpl w:val="4810E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C6021"/>
    <w:multiLevelType w:val="multilevel"/>
    <w:tmpl w:val="20D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77762"/>
    <w:multiLevelType w:val="hybridMultilevel"/>
    <w:tmpl w:val="A83EE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45266"/>
    <w:multiLevelType w:val="hybridMultilevel"/>
    <w:tmpl w:val="1B6692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3573">
    <w:abstractNumId w:val="22"/>
  </w:num>
  <w:num w:numId="2" w16cid:durableId="2004157410">
    <w:abstractNumId w:val="14"/>
  </w:num>
  <w:num w:numId="3" w16cid:durableId="54085187">
    <w:abstractNumId w:val="4"/>
  </w:num>
  <w:num w:numId="4" w16cid:durableId="2142527505">
    <w:abstractNumId w:val="6"/>
  </w:num>
  <w:num w:numId="5" w16cid:durableId="583225541">
    <w:abstractNumId w:val="11"/>
  </w:num>
  <w:num w:numId="6" w16cid:durableId="43874000">
    <w:abstractNumId w:val="23"/>
  </w:num>
  <w:num w:numId="7" w16cid:durableId="786508110">
    <w:abstractNumId w:val="18"/>
  </w:num>
  <w:num w:numId="8" w16cid:durableId="1912302710">
    <w:abstractNumId w:val="16"/>
  </w:num>
  <w:num w:numId="9" w16cid:durableId="1186097372">
    <w:abstractNumId w:val="7"/>
  </w:num>
  <w:num w:numId="10" w16cid:durableId="606043276">
    <w:abstractNumId w:val="15"/>
  </w:num>
  <w:num w:numId="11" w16cid:durableId="1224020780">
    <w:abstractNumId w:val="17"/>
  </w:num>
  <w:num w:numId="12" w16cid:durableId="39207678">
    <w:abstractNumId w:val="12"/>
  </w:num>
  <w:num w:numId="13" w16cid:durableId="237981320">
    <w:abstractNumId w:val="19"/>
  </w:num>
  <w:num w:numId="14" w16cid:durableId="1708750325">
    <w:abstractNumId w:val="26"/>
  </w:num>
  <w:num w:numId="15" w16cid:durableId="214320466">
    <w:abstractNumId w:val="2"/>
  </w:num>
  <w:num w:numId="16" w16cid:durableId="1499617705">
    <w:abstractNumId w:val="21"/>
  </w:num>
  <w:num w:numId="17" w16cid:durableId="2061398489">
    <w:abstractNumId w:val="20"/>
  </w:num>
  <w:num w:numId="18" w16cid:durableId="1257206821">
    <w:abstractNumId w:val="28"/>
  </w:num>
  <w:num w:numId="19" w16cid:durableId="373622637">
    <w:abstractNumId w:val="1"/>
  </w:num>
  <w:num w:numId="20" w16cid:durableId="1239171342">
    <w:abstractNumId w:val="0"/>
  </w:num>
  <w:num w:numId="21" w16cid:durableId="703477941">
    <w:abstractNumId w:val="8"/>
  </w:num>
  <w:num w:numId="22" w16cid:durableId="528028003">
    <w:abstractNumId w:val="10"/>
  </w:num>
  <w:num w:numId="23" w16cid:durableId="429014324">
    <w:abstractNumId w:val="9"/>
  </w:num>
  <w:num w:numId="24" w16cid:durableId="1839618599">
    <w:abstractNumId w:val="13"/>
  </w:num>
  <w:num w:numId="25" w16cid:durableId="1103574885">
    <w:abstractNumId w:val="25"/>
  </w:num>
  <w:num w:numId="26" w16cid:durableId="209660053">
    <w:abstractNumId w:val="3"/>
  </w:num>
  <w:num w:numId="27" w16cid:durableId="1129015156">
    <w:abstractNumId w:val="5"/>
  </w:num>
  <w:num w:numId="28" w16cid:durableId="512568592">
    <w:abstractNumId w:val="27"/>
  </w:num>
  <w:num w:numId="29" w16cid:durableId="8723510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14B45"/>
    <w:rsid w:val="00381C76"/>
    <w:rsid w:val="004A4820"/>
    <w:rsid w:val="00754BE2"/>
    <w:rsid w:val="00A76044"/>
    <w:rsid w:val="00B0241F"/>
    <w:rsid w:val="00B4086C"/>
    <w:rsid w:val="00B42287"/>
    <w:rsid w:val="00C3799E"/>
    <w:rsid w:val="00E3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5564"/>
  <w15:chartTrackingRefBased/>
  <w15:docId w15:val="{561B1F77-6EFE-4DD6-9B71-3DC0306E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EB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3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7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7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7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7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7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7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7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7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7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7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7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83830-1449-490A-9A82-F5B23CCC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Jesua García García</dc:creator>
  <cp:keywords/>
  <dc:description/>
  <cp:lastModifiedBy>Aram Jesua García García</cp:lastModifiedBy>
  <cp:revision>1</cp:revision>
  <dcterms:created xsi:type="dcterms:W3CDTF">2025-04-09T05:05:00Z</dcterms:created>
  <dcterms:modified xsi:type="dcterms:W3CDTF">2025-04-09T05:26:00Z</dcterms:modified>
</cp:coreProperties>
</file>