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045D99DC">
                <wp:simplePos x="0" y="0"/>
                <wp:positionH relativeFrom="margin">
                  <wp:posOffset>167640</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72DDF55" w:rsidR="005B7A68" w:rsidRDefault="00E651ED" w:rsidP="00957EA8">
                            <w:pPr>
                              <w:spacing w:line="276" w:lineRule="auto"/>
                              <w:jc w:val="center"/>
                              <w:rPr>
                                <w:rFonts w:ascii="Calibri" w:hAnsi="Calibri" w:cs="Calibri"/>
                                <w:color w:val="000000"/>
                                <w:sz w:val="44"/>
                                <w:szCs w:val="44"/>
                              </w:rPr>
                            </w:pPr>
                            <w:r w:rsidRPr="00E651ED">
                              <w:rPr>
                                <w:rFonts w:ascii="Calibri" w:hAnsi="Calibri" w:cs="Calibri"/>
                                <w:color w:val="000000"/>
                                <w:sz w:val="44"/>
                                <w:szCs w:val="44"/>
                              </w:rPr>
                              <w:t>ESPECIFICACIÓN DE REQUERIMIENTOS DEL PROYECTO DE SISTEMA DE VENTA DE BOLETOS TICKETPREMIUM</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5B7A68" w:rsidRPr="00801AEF" w:rsidRDefault="003925CA" w:rsidP="00957EA8">
                            <w:pPr>
                              <w:spacing w:line="276" w:lineRule="auto"/>
                              <w:jc w:val="center"/>
                              <w:rPr>
                                <w:rFonts w:ascii="Calibri" w:hAnsi="Calibri" w:cs="Calibri"/>
                                <w:b/>
                                <w:bCs/>
                                <w:color w:val="000000"/>
                                <w:sz w:val="32"/>
                                <w:szCs w:val="32"/>
                                <w:lang w:val="en-US"/>
                              </w:rPr>
                            </w:pPr>
                            <w:r w:rsidRPr="00801AEF">
                              <w:rPr>
                                <w:rFonts w:ascii="Calibri" w:hAnsi="Calibri" w:cs="Calibri"/>
                                <w:b/>
                                <w:bCs/>
                                <w:color w:val="000000"/>
                                <w:sz w:val="32"/>
                                <w:szCs w:val="32"/>
                                <w:lang w:val="en-US"/>
                              </w:rPr>
                              <w:t>Autores</w:t>
                            </w:r>
                          </w:p>
                          <w:p w14:paraId="407A0A4A" w14:textId="77777777" w:rsidR="00801AEF" w:rsidRPr="00801AEF" w:rsidRDefault="00801AEF" w:rsidP="00801AEF">
                            <w:pPr>
                              <w:spacing w:line="276" w:lineRule="auto"/>
                              <w:jc w:val="center"/>
                              <w:rPr>
                                <w:rFonts w:ascii="Calibri" w:hAnsi="Calibri" w:cs="Calibri"/>
                                <w:color w:val="000000"/>
                                <w:lang w:val="en-US"/>
                              </w:rPr>
                            </w:pPr>
                            <w:r w:rsidRPr="00801AEF">
                              <w:rPr>
                                <w:rFonts w:ascii="Calibri" w:hAnsi="Calibri" w:cs="Calibri"/>
                                <w:color w:val="000000"/>
                                <w:lang w:val="en-US"/>
                              </w:rPr>
                              <w:t>JONATHAN DAVID GARCIA TOQUETON</w:t>
                            </w:r>
                          </w:p>
                          <w:p w14:paraId="24E98A7B" w14:textId="77777777" w:rsidR="00801AEF" w:rsidRPr="00801AEF" w:rsidRDefault="00801AEF" w:rsidP="00801AEF">
                            <w:pPr>
                              <w:spacing w:line="276" w:lineRule="auto"/>
                              <w:jc w:val="center"/>
                              <w:rPr>
                                <w:rFonts w:ascii="Calibri" w:hAnsi="Calibri" w:cs="Calibri"/>
                                <w:color w:val="000000"/>
                                <w:lang w:val="en-US"/>
                              </w:rPr>
                            </w:pPr>
                            <w:r w:rsidRPr="00801AEF">
                              <w:rPr>
                                <w:rFonts w:ascii="Calibri" w:hAnsi="Calibri" w:cs="Calibri"/>
                                <w:color w:val="000000"/>
                                <w:lang w:val="en-US"/>
                              </w:rPr>
                              <w:t>RICHARD FABIAN GUALOTUÑA PAUCAR</w:t>
                            </w:r>
                          </w:p>
                          <w:p w14:paraId="2E72631B" w14:textId="77777777" w:rsidR="00801AEF" w:rsidRPr="00801AEF" w:rsidRDefault="00801AEF" w:rsidP="00801AEF">
                            <w:pPr>
                              <w:spacing w:line="276" w:lineRule="auto"/>
                              <w:jc w:val="center"/>
                              <w:rPr>
                                <w:rFonts w:ascii="Calibri" w:hAnsi="Calibri" w:cs="Calibri"/>
                                <w:color w:val="000000"/>
                                <w:lang w:val="es-EC"/>
                              </w:rPr>
                            </w:pPr>
                            <w:r w:rsidRPr="00801AEF">
                              <w:rPr>
                                <w:rFonts w:ascii="Calibri" w:hAnsi="Calibri" w:cs="Calibri"/>
                                <w:color w:val="000000"/>
                                <w:lang w:val="es-EC"/>
                              </w:rPr>
                              <w:t>JOSÉ IGNACIO PROAÑO VÁSCONEZ</w:t>
                            </w:r>
                          </w:p>
                          <w:p w14:paraId="1B22E7D3"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5B7A68"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5B7A68"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5B7A68"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37BE818B" w:rsidR="005B7A68" w:rsidRDefault="00801AEF" w:rsidP="00957EA8">
                            <w:pPr>
                              <w:spacing w:line="276" w:lineRule="auto"/>
                              <w:jc w:val="center"/>
                              <w:rPr>
                                <w:rFonts w:ascii="Calibri" w:hAnsi="Calibri" w:cs="Calibri"/>
                                <w:color w:val="000000"/>
                                <w:sz w:val="32"/>
                                <w:szCs w:val="32"/>
                              </w:rPr>
                            </w:pPr>
                            <w:r>
                              <w:rPr>
                                <w:rFonts w:ascii="Calibri" w:hAnsi="Calibri" w:cs="Calibri"/>
                                <w:color w:val="000000"/>
                                <w:sz w:val="32"/>
                                <w:szCs w:val="32"/>
                              </w:rPr>
                              <w:t>19</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2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" filled="f" stroked="f" strokeweight="2pt">
                <v:textbox>
                  <w:txbxContent>
                    <w:p w14:paraId="037755DD"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72DDF55" w:rsidR="005B7A68" w:rsidRDefault="00E651ED" w:rsidP="00957EA8">
                      <w:pPr>
                        <w:spacing w:line="276" w:lineRule="auto"/>
                        <w:jc w:val="center"/>
                        <w:rPr>
                          <w:rFonts w:ascii="Calibri" w:hAnsi="Calibri" w:cs="Calibri"/>
                          <w:color w:val="000000"/>
                          <w:sz w:val="44"/>
                          <w:szCs w:val="44"/>
                        </w:rPr>
                      </w:pPr>
                      <w:r w:rsidRPr="00E651ED">
                        <w:rPr>
                          <w:rFonts w:ascii="Calibri" w:hAnsi="Calibri" w:cs="Calibri"/>
                          <w:color w:val="000000"/>
                          <w:sz w:val="44"/>
                          <w:szCs w:val="44"/>
                        </w:rPr>
                        <w:t>ESPECIFICACIÓN DE REQUERIMIENTOS DEL PROYECTO DE SISTEMA DE VENTA DE BOLETOS TICKETPREMIUM</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5B7A68" w:rsidRPr="00801AEF" w:rsidRDefault="003925CA" w:rsidP="00957EA8">
                      <w:pPr>
                        <w:spacing w:line="276" w:lineRule="auto"/>
                        <w:jc w:val="center"/>
                        <w:rPr>
                          <w:rFonts w:ascii="Calibri" w:hAnsi="Calibri" w:cs="Calibri"/>
                          <w:b/>
                          <w:bCs/>
                          <w:color w:val="000000"/>
                          <w:sz w:val="32"/>
                          <w:szCs w:val="32"/>
                          <w:lang w:val="en-US"/>
                        </w:rPr>
                      </w:pPr>
                      <w:r w:rsidRPr="00801AEF">
                        <w:rPr>
                          <w:rFonts w:ascii="Calibri" w:hAnsi="Calibri" w:cs="Calibri"/>
                          <w:b/>
                          <w:bCs/>
                          <w:color w:val="000000"/>
                          <w:sz w:val="32"/>
                          <w:szCs w:val="32"/>
                          <w:lang w:val="en-US"/>
                        </w:rPr>
                        <w:t>Autores</w:t>
                      </w:r>
                    </w:p>
                    <w:p w14:paraId="407A0A4A" w14:textId="77777777" w:rsidR="00801AEF" w:rsidRPr="00801AEF" w:rsidRDefault="00801AEF" w:rsidP="00801AEF">
                      <w:pPr>
                        <w:spacing w:line="276" w:lineRule="auto"/>
                        <w:jc w:val="center"/>
                        <w:rPr>
                          <w:rFonts w:ascii="Calibri" w:hAnsi="Calibri" w:cs="Calibri"/>
                          <w:color w:val="000000"/>
                          <w:lang w:val="en-US"/>
                        </w:rPr>
                      </w:pPr>
                      <w:r w:rsidRPr="00801AEF">
                        <w:rPr>
                          <w:rFonts w:ascii="Calibri" w:hAnsi="Calibri" w:cs="Calibri"/>
                          <w:color w:val="000000"/>
                          <w:lang w:val="en-US"/>
                        </w:rPr>
                        <w:t>JONATHAN DAVID GARCIA TOQUETON</w:t>
                      </w:r>
                    </w:p>
                    <w:p w14:paraId="24E98A7B" w14:textId="77777777" w:rsidR="00801AEF" w:rsidRPr="00801AEF" w:rsidRDefault="00801AEF" w:rsidP="00801AEF">
                      <w:pPr>
                        <w:spacing w:line="276" w:lineRule="auto"/>
                        <w:jc w:val="center"/>
                        <w:rPr>
                          <w:rFonts w:ascii="Calibri" w:hAnsi="Calibri" w:cs="Calibri"/>
                          <w:color w:val="000000"/>
                          <w:lang w:val="en-US"/>
                        </w:rPr>
                      </w:pPr>
                      <w:r w:rsidRPr="00801AEF">
                        <w:rPr>
                          <w:rFonts w:ascii="Calibri" w:hAnsi="Calibri" w:cs="Calibri"/>
                          <w:color w:val="000000"/>
                          <w:lang w:val="en-US"/>
                        </w:rPr>
                        <w:t>RICHARD FABIAN GUALOTUÑA PAUCAR</w:t>
                      </w:r>
                    </w:p>
                    <w:p w14:paraId="2E72631B" w14:textId="77777777" w:rsidR="00801AEF" w:rsidRPr="00801AEF" w:rsidRDefault="00801AEF" w:rsidP="00801AEF">
                      <w:pPr>
                        <w:spacing w:line="276" w:lineRule="auto"/>
                        <w:jc w:val="center"/>
                        <w:rPr>
                          <w:rFonts w:ascii="Calibri" w:hAnsi="Calibri" w:cs="Calibri"/>
                          <w:color w:val="000000"/>
                          <w:lang w:val="es-EC"/>
                        </w:rPr>
                      </w:pPr>
                      <w:r w:rsidRPr="00801AEF">
                        <w:rPr>
                          <w:rFonts w:ascii="Calibri" w:hAnsi="Calibri" w:cs="Calibri"/>
                          <w:color w:val="000000"/>
                          <w:lang w:val="es-EC"/>
                        </w:rPr>
                        <w:t>JOSÉ IGNACIO PROAÑO VÁSCONEZ</w:t>
                      </w:r>
                    </w:p>
                    <w:p w14:paraId="1B22E7D3"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5B7A68"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5B7A68"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5B7A68"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5B7A68"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37BE818B" w:rsidR="005B7A68" w:rsidRDefault="00801AEF" w:rsidP="00957EA8">
                      <w:pPr>
                        <w:spacing w:line="276" w:lineRule="auto"/>
                        <w:jc w:val="center"/>
                        <w:rPr>
                          <w:rFonts w:ascii="Calibri" w:hAnsi="Calibri" w:cs="Calibri"/>
                          <w:color w:val="000000"/>
                          <w:sz w:val="32"/>
                          <w:szCs w:val="32"/>
                        </w:rPr>
                      </w:pPr>
                      <w:r>
                        <w:rPr>
                          <w:rFonts w:ascii="Calibri" w:hAnsi="Calibri" w:cs="Calibri"/>
                          <w:color w:val="000000"/>
                          <w:sz w:val="32"/>
                          <w:szCs w:val="32"/>
                        </w:rPr>
                        <w:t>19</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Heading1"/>
      </w:pPr>
      <w:bookmarkStart w:id="0" w:name="_Toc230114018"/>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6F0920B3" w14:textId="5D73E83D" w:rsidR="00BE7BFA" w:rsidRDefault="00190ECB">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30114018" w:history="1">
            <w:r w:rsidR="00BE7BFA" w:rsidRPr="00A4756D">
              <w:rPr>
                <w:rStyle w:val="Hyperlink"/>
                <w:noProof/>
              </w:rPr>
              <w:t>ESPECIFICACIÓN DE REQUERIMIENTOS DEL PROYECTO DE SISTEMA DE EUREKABANK MASHUP</w:t>
            </w:r>
            <w:r w:rsidR="00BE7BFA">
              <w:rPr>
                <w:noProof/>
                <w:webHidden/>
              </w:rPr>
              <w:tab/>
            </w:r>
            <w:r w:rsidR="00BE7BFA">
              <w:rPr>
                <w:noProof/>
                <w:webHidden/>
              </w:rPr>
              <w:fldChar w:fldCharType="begin"/>
            </w:r>
            <w:r w:rsidR="00BE7BFA">
              <w:rPr>
                <w:noProof/>
                <w:webHidden/>
              </w:rPr>
              <w:instrText xml:space="preserve"> PAGEREF _Toc230114018 \h </w:instrText>
            </w:r>
            <w:r w:rsidR="00BE7BFA">
              <w:rPr>
                <w:noProof/>
                <w:webHidden/>
              </w:rPr>
            </w:r>
            <w:r w:rsidR="00BE7BFA">
              <w:rPr>
                <w:noProof/>
                <w:webHidden/>
              </w:rPr>
              <w:fldChar w:fldCharType="separate"/>
            </w:r>
            <w:r w:rsidR="004B7177">
              <w:rPr>
                <w:noProof/>
                <w:webHidden/>
              </w:rPr>
              <w:t>1</w:t>
            </w:r>
            <w:r w:rsidR="00BE7BFA">
              <w:rPr>
                <w:noProof/>
                <w:webHidden/>
              </w:rPr>
              <w:fldChar w:fldCharType="end"/>
            </w:r>
          </w:hyperlink>
        </w:p>
        <w:p w14:paraId="4C38534F" w14:textId="676DF4C0"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19" w:history="1">
            <w:r w:rsidRPr="00A4756D">
              <w:rPr>
                <w:rStyle w:val="Hyperlink"/>
                <w:noProof/>
              </w:rPr>
              <w:t>1.</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Introducción</w:t>
            </w:r>
            <w:r>
              <w:rPr>
                <w:noProof/>
                <w:webHidden/>
              </w:rPr>
              <w:tab/>
            </w:r>
            <w:r>
              <w:rPr>
                <w:noProof/>
                <w:webHidden/>
              </w:rPr>
              <w:fldChar w:fldCharType="begin"/>
            </w:r>
            <w:r>
              <w:rPr>
                <w:noProof/>
                <w:webHidden/>
              </w:rPr>
              <w:instrText xml:space="preserve"> PAGEREF _Toc230114019 \h </w:instrText>
            </w:r>
            <w:r>
              <w:rPr>
                <w:noProof/>
                <w:webHidden/>
              </w:rPr>
            </w:r>
            <w:r>
              <w:rPr>
                <w:noProof/>
                <w:webHidden/>
              </w:rPr>
              <w:fldChar w:fldCharType="separate"/>
            </w:r>
            <w:r w:rsidR="004B7177">
              <w:rPr>
                <w:noProof/>
                <w:webHidden/>
              </w:rPr>
              <w:t>5</w:t>
            </w:r>
            <w:r>
              <w:rPr>
                <w:noProof/>
                <w:webHidden/>
              </w:rPr>
              <w:fldChar w:fldCharType="end"/>
            </w:r>
          </w:hyperlink>
        </w:p>
        <w:p w14:paraId="27E0E746" w14:textId="463BFC7D"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0" w:history="1">
            <w:r w:rsidRPr="00A4756D">
              <w:rPr>
                <w:rStyle w:val="Hyperlink"/>
                <w:noProof/>
              </w:rPr>
              <w:t>2.</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Propósito</w:t>
            </w:r>
            <w:r>
              <w:rPr>
                <w:noProof/>
                <w:webHidden/>
              </w:rPr>
              <w:tab/>
            </w:r>
            <w:r>
              <w:rPr>
                <w:noProof/>
                <w:webHidden/>
              </w:rPr>
              <w:fldChar w:fldCharType="begin"/>
            </w:r>
            <w:r>
              <w:rPr>
                <w:noProof/>
                <w:webHidden/>
              </w:rPr>
              <w:instrText xml:space="preserve"> PAGEREF _Toc230114020 \h </w:instrText>
            </w:r>
            <w:r>
              <w:rPr>
                <w:noProof/>
                <w:webHidden/>
              </w:rPr>
            </w:r>
            <w:r>
              <w:rPr>
                <w:noProof/>
                <w:webHidden/>
              </w:rPr>
              <w:fldChar w:fldCharType="separate"/>
            </w:r>
            <w:r w:rsidR="004B7177">
              <w:rPr>
                <w:noProof/>
                <w:webHidden/>
              </w:rPr>
              <w:t>5</w:t>
            </w:r>
            <w:r>
              <w:rPr>
                <w:noProof/>
                <w:webHidden/>
              </w:rPr>
              <w:fldChar w:fldCharType="end"/>
            </w:r>
          </w:hyperlink>
        </w:p>
        <w:p w14:paraId="7A153FA5" w14:textId="33022C65"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1" w:history="1">
            <w:r w:rsidRPr="00A4756D">
              <w:rPr>
                <w:rStyle w:val="Hyperlink"/>
                <w:noProof/>
              </w:rPr>
              <w:t>3.</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Alcance</w:t>
            </w:r>
            <w:r>
              <w:rPr>
                <w:noProof/>
                <w:webHidden/>
              </w:rPr>
              <w:tab/>
            </w:r>
            <w:r>
              <w:rPr>
                <w:noProof/>
                <w:webHidden/>
              </w:rPr>
              <w:fldChar w:fldCharType="begin"/>
            </w:r>
            <w:r>
              <w:rPr>
                <w:noProof/>
                <w:webHidden/>
              </w:rPr>
              <w:instrText xml:space="preserve"> PAGEREF _Toc230114021 \h </w:instrText>
            </w:r>
            <w:r>
              <w:rPr>
                <w:noProof/>
                <w:webHidden/>
              </w:rPr>
            </w:r>
            <w:r>
              <w:rPr>
                <w:noProof/>
                <w:webHidden/>
              </w:rPr>
              <w:fldChar w:fldCharType="separate"/>
            </w:r>
            <w:r w:rsidR="004B7177">
              <w:rPr>
                <w:noProof/>
                <w:webHidden/>
              </w:rPr>
              <w:t>5</w:t>
            </w:r>
            <w:r>
              <w:rPr>
                <w:noProof/>
                <w:webHidden/>
              </w:rPr>
              <w:fldChar w:fldCharType="end"/>
            </w:r>
          </w:hyperlink>
        </w:p>
        <w:p w14:paraId="1C378744" w14:textId="56248766"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2" w:history="1">
            <w:r w:rsidRPr="00A4756D">
              <w:rPr>
                <w:rStyle w:val="Hyperlink"/>
                <w:noProof/>
              </w:rPr>
              <w:t>4.</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Definiciones, Acrónimos y Abreviaturas</w:t>
            </w:r>
            <w:r>
              <w:rPr>
                <w:noProof/>
                <w:webHidden/>
              </w:rPr>
              <w:tab/>
            </w:r>
            <w:r>
              <w:rPr>
                <w:noProof/>
                <w:webHidden/>
              </w:rPr>
              <w:fldChar w:fldCharType="begin"/>
            </w:r>
            <w:r>
              <w:rPr>
                <w:noProof/>
                <w:webHidden/>
              </w:rPr>
              <w:instrText xml:space="preserve"> PAGEREF _Toc230114022 \h </w:instrText>
            </w:r>
            <w:r>
              <w:rPr>
                <w:noProof/>
                <w:webHidden/>
              </w:rPr>
            </w:r>
            <w:r>
              <w:rPr>
                <w:noProof/>
                <w:webHidden/>
              </w:rPr>
              <w:fldChar w:fldCharType="separate"/>
            </w:r>
            <w:r w:rsidR="004B7177">
              <w:rPr>
                <w:noProof/>
                <w:webHidden/>
              </w:rPr>
              <w:t>5</w:t>
            </w:r>
            <w:r>
              <w:rPr>
                <w:noProof/>
                <w:webHidden/>
              </w:rPr>
              <w:fldChar w:fldCharType="end"/>
            </w:r>
          </w:hyperlink>
        </w:p>
        <w:p w14:paraId="194D0BF4" w14:textId="6C0B6BFC"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3" w:history="1">
            <w:r w:rsidRPr="00A4756D">
              <w:rPr>
                <w:rStyle w:val="Hyperlink"/>
                <w:noProof/>
              </w:rPr>
              <w:t>4.1 Definiciones</w:t>
            </w:r>
            <w:r>
              <w:rPr>
                <w:noProof/>
                <w:webHidden/>
              </w:rPr>
              <w:tab/>
            </w:r>
            <w:r>
              <w:rPr>
                <w:noProof/>
                <w:webHidden/>
              </w:rPr>
              <w:fldChar w:fldCharType="begin"/>
            </w:r>
            <w:r>
              <w:rPr>
                <w:noProof/>
                <w:webHidden/>
              </w:rPr>
              <w:instrText xml:space="preserve"> PAGEREF _Toc230114023 \h </w:instrText>
            </w:r>
            <w:r>
              <w:rPr>
                <w:noProof/>
                <w:webHidden/>
              </w:rPr>
            </w:r>
            <w:r>
              <w:rPr>
                <w:noProof/>
                <w:webHidden/>
              </w:rPr>
              <w:fldChar w:fldCharType="separate"/>
            </w:r>
            <w:r w:rsidR="004B7177">
              <w:rPr>
                <w:noProof/>
                <w:webHidden/>
              </w:rPr>
              <w:t>5</w:t>
            </w:r>
            <w:r>
              <w:rPr>
                <w:noProof/>
                <w:webHidden/>
              </w:rPr>
              <w:fldChar w:fldCharType="end"/>
            </w:r>
          </w:hyperlink>
        </w:p>
        <w:p w14:paraId="3BD057B9" w14:textId="6273A293"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4" w:history="1">
            <w:r w:rsidRPr="00A4756D">
              <w:rPr>
                <w:rStyle w:val="Hyperlink"/>
                <w:noProof/>
              </w:rPr>
              <w:t>4.2 Acrónimos y abreviaturas</w:t>
            </w:r>
            <w:r>
              <w:rPr>
                <w:noProof/>
                <w:webHidden/>
              </w:rPr>
              <w:tab/>
            </w:r>
            <w:r>
              <w:rPr>
                <w:noProof/>
                <w:webHidden/>
              </w:rPr>
              <w:fldChar w:fldCharType="begin"/>
            </w:r>
            <w:r>
              <w:rPr>
                <w:noProof/>
                <w:webHidden/>
              </w:rPr>
              <w:instrText xml:space="preserve"> PAGEREF _Toc230114024 \h </w:instrText>
            </w:r>
            <w:r>
              <w:rPr>
                <w:noProof/>
                <w:webHidden/>
              </w:rPr>
            </w:r>
            <w:r>
              <w:rPr>
                <w:noProof/>
                <w:webHidden/>
              </w:rPr>
              <w:fldChar w:fldCharType="separate"/>
            </w:r>
            <w:r w:rsidR="004B7177">
              <w:rPr>
                <w:noProof/>
                <w:webHidden/>
              </w:rPr>
              <w:t>6</w:t>
            </w:r>
            <w:r>
              <w:rPr>
                <w:noProof/>
                <w:webHidden/>
              </w:rPr>
              <w:fldChar w:fldCharType="end"/>
            </w:r>
          </w:hyperlink>
        </w:p>
        <w:p w14:paraId="42C22401" w14:textId="445B69C4"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5" w:history="1">
            <w:r w:rsidRPr="00A4756D">
              <w:rPr>
                <w:rStyle w:val="Hyperlink"/>
                <w:noProof/>
              </w:rPr>
              <w:t>5.</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Referencias</w:t>
            </w:r>
            <w:r>
              <w:rPr>
                <w:noProof/>
                <w:webHidden/>
              </w:rPr>
              <w:tab/>
            </w:r>
            <w:r>
              <w:rPr>
                <w:noProof/>
                <w:webHidden/>
              </w:rPr>
              <w:fldChar w:fldCharType="begin"/>
            </w:r>
            <w:r>
              <w:rPr>
                <w:noProof/>
                <w:webHidden/>
              </w:rPr>
              <w:instrText xml:space="preserve"> PAGEREF _Toc230114025 \h </w:instrText>
            </w:r>
            <w:r>
              <w:rPr>
                <w:noProof/>
                <w:webHidden/>
              </w:rPr>
            </w:r>
            <w:r>
              <w:rPr>
                <w:noProof/>
                <w:webHidden/>
              </w:rPr>
              <w:fldChar w:fldCharType="separate"/>
            </w:r>
            <w:r w:rsidR="004B7177">
              <w:rPr>
                <w:noProof/>
                <w:webHidden/>
              </w:rPr>
              <w:t>7</w:t>
            </w:r>
            <w:r>
              <w:rPr>
                <w:noProof/>
                <w:webHidden/>
              </w:rPr>
              <w:fldChar w:fldCharType="end"/>
            </w:r>
          </w:hyperlink>
        </w:p>
        <w:p w14:paraId="2CEC255D" w14:textId="59D7CCF7"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6" w:history="1">
            <w:r w:rsidRPr="00A4756D">
              <w:rPr>
                <w:rStyle w:val="Hyperlink"/>
                <w:noProof/>
              </w:rPr>
              <w:t>6.</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Visión General del Documento</w:t>
            </w:r>
            <w:r>
              <w:rPr>
                <w:noProof/>
                <w:webHidden/>
              </w:rPr>
              <w:tab/>
            </w:r>
            <w:r>
              <w:rPr>
                <w:noProof/>
                <w:webHidden/>
              </w:rPr>
              <w:fldChar w:fldCharType="begin"/>
            </w:r>
            <w:r>
              <w:rPr>
                <w:noProof/>
                <w:webHidden/>
              </w:rPr>
              <w:instrText xml:space="preserve"> PAGEREF _Toc230114026 \h </w:instrText>
            </w:r>
            <w:r>
              <w:rPr>
                <w:noProof/>
                <w:webHidden/>
              </w:rPr>
            </w:r>
            <w:r>
              <w:rPr>
                <w:noProof/>
                <w:webHidden/>
              </w:rPr>
              <w:fldChar w:fldCharType="separate"/>
            </w:r>
            <w:r w:rsidR="004B7177">
              <w:rPr>
                <w:noProof/>
                <w:webHidden/>
              </w:rPr>
              <w:t>7</w:t>
            </w:r>
            <w:r>
              <w:rPr>
                <w:noProof/>
                <w:webHidden/>
              </w:rPr>
              <w:fldChar w:fldCharType="end"/>
            </w:r>
          </w:hyperlink>
        </w:p>
        <w:p w14:paraId="7A6222F2" w14:textId="644EBA20"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7" w:history="1">
            <w:r w:rsidRPr="00A4756D">
              <w:rPr>
                <w:rStyle w:val="Hyperlink"/>
                <w:noProof/>
              </w:rPr>
              <w:t>7.</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Descripción General</w:t>
            </w:r>
            <w:r>
              <w:rPr>
                <w:noProof/>
                <w:webHidden/>
              </w:rPr>
              <w:tab/>
            </w:r>
            <w:r>
              <w:rPr>
                <w:noProof/>
                <w:webHidden/>
              </w:rPr>
              <w:fldChar w:fldCharType="begin"/>
            </w:r>
            <w:r>
              <w:rPr>
                <w:noProof/>
                <w:webHidden/>
              </w:rPr>
              <w:instrText xml:space="preserve"> PAGEREF _Toc230114027 \h </w:instrText>
            </w:r>
            <w:r>
              <w:rPr>
                <w:noProof/>
                <w:webHidden/>
              </w:rPr>
            </w:r>
            <w:r>
              <w:rPr>
                <w:noProof/>
                <w:webHidden/>
              </w:rPr>
              <w:fldChar w:fldCharType="separate"/>
            </w:r>
            <w:r w:rsidR="004B7177">
              <w:rPr>
                <w:noProof/>
                <w:webHidden/>
              </w:rPr>
              <w:t>8</w:t>
            </w:r>
            <w:r>
              <w:rPr>
                <w:noProof/>
                <w:webHidden/>
              </w:rPr>
              <w:fldChar w:fldCharType="end"/>
            </w:r>
          </w:hyperlink>
        </w:p>
        <w:p w14:paraId="21E386AA" w14:textId="47482E37"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8" w:history="1">
            <w:r w:rsidRPr="00A4756D">
              <w:rPr>
                <w:rStyle w:val="Hyperlink"/>
                <w:noProof/>
              </w:rPr>
              <w:t>7.1 Perspectiva del Producto</w:t>
            </w:r>
            <w:r>
              <w:rPr>
                <w:noProof/>
                <w:webHidden/>
              </w:rPr>
              <w:tab/>
            </w:r>
            <w:r>
              <w:rPr>
                <w:noProof/>
                <w:webHidden/>
              </w:rPr>
              <w:fldChar w:fldCharType="begin"/>
            </w:r>
            <w:r>
              <w:rPr>
                <w:noProof/>
                <w:webHidden/>
              </w:rPr>
              <w:instrText xml:space="preserve"> PAGEREF _Toc230114028 \h </w:instrText>
            </w:r>
            <w:r>
              <w:rPr>
                <w:noProof/>
                <w:webHidden/>
              </w:rPr>
            </w:r>
            <w:r>
              <w:rPr>
                <w:noProof/>
                <w:webHidden/>
              </w:rPr>
              <w:fldChar w:fldCharType="separate"/>
            </w:r>
            <w:r w:rsidR="004B7177">
              <w:rPr>
                <w:noProof/>
                <w:webHidden/>
              </w:rPr>
              <w:t>8</w:t>
            </w:r>
            <w:r>
              <w:rPr>
                <w:noProof/>
                <w:webHidden/>
              </w:rPr>
              <w:fldChar w:fldCharType="end"/>
            </w:r>
          </w:hyperlink>
        </w:p>
        <w:p w14:paraId="30B1FF33" w14:textId="44D36018"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29" w:history="1">
            <w:r w:rsidRPr="00A4756D">
              <w:rPr>
                <w:rStyle w:val="Hyperlink"/>
                <w:noProof/>
              </w:rPr>
              <w:t>7.3 Condiciones del Entorno</w:t>
            </w:r>
            <w:r>
              <w:rPr>
                <w:noProof/>
                <w:webHidden/>
              </w:rPr>
              <w:tab/>
            </w:r>
            <w:r>
              <w:rPr>
                <w:noProof/>
                <w:webHidden/>
              </w:rPr>
              <w:fldChar w:fldCharType="begin"/>
            </w:r>
            <w:r>
              <w:rPr>
                <w:noProof/>
                <w:webHidden/>
              </w:rPr>
              <w:instrText xml:space="preserve"> PAGEREF _Toc230114029 \h </w:instrText>
            </w:r>
            <w:r>
              <w:rPr>
                <w:noProof/>
                <w:webHidden/>
              </w:rPr>
            </w:r>
            <w:r>
              <w:rPr>
                <w:noProof/>
                <w:webHidden/>
              </w:rPr>
              <w:fldChar w:fldCharType="separate"/>
            </w:r>
            <w:r w:rsidR="004B7177">
              <w:rPr>
                <w:noProof/>
                <w:webHidden/>
              </w:rPr>
              <w:t>9</w:t>
            </w:r>
            <w:r>
              <w:rPr>
                <w:noProof/>
                <w:webHidden/>
              </w:rPr>
              <w:fldChar w:fldCharType="end"/>
            </w:r>
          </w:hyperlink>
        </w:p>
        <w:p w14:paraId="37982065" w14:textId="7B572710"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0" w:history="1">
            <w:r w:rsidRPr="00A4756D">
              <w:rPr>
                <w:rStyle w:val="Hyperlink"/>
                <w:noProof/>
              </w:rPr>
              <w:t>7.4 Características de los Usuarios</w:t>
            </w:r>
            <w:r>
              <w:rPr>
                <w:noProof/>
                <w:webHidden/>
              </w:rPr>
              <w:tab/>
            </w:r>
            <w:r>
              <w:rPr>
                <w:noProof/>
                <w:webHidden/>
              </w:rPr>
              <w:fldChar w:fldCharType="begin"/>
            </w:r>
            <w:r>
              <w:rPr>
                <w:noProof/>
                <w:webHidden/>
              </w:rPr>
              <w:instrText xml:space="preserve"> PAGEREF _Toc230114030 \h </w:instrText>
            </w:r>
            <w:r>
              <w:rPr>
                <w:noProof/>
                <w:webHidden/>
              </w:rPr>
            </w:r>
            <w:r>
              <w:rPr>
                <w:noProof/>
                <w:webHidden/>
              </w:rPr>
              <w:fldChar w:fldCharType="separate"/>
            </w:r>
            <w:r w:rsidR="004B7177">
              <w:rPr>
                <w:noProof/>
                <w:webHidden/>
              </w:rPr>
              <w:t>9</w:t>
            </w:r>
            <w:r>
              <w:rPr>
                <w:noProof/>
                <w:webHidden/>
              </w:rPr>
              <w:fldChar w:fldCharType="end"/>
            </w:r>
          </w:hyperlink>
        </w:p>
        <w:p w14:paraId="621F8680" w14:textId="47886B91"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1" w:history="1">
            <w:r w:rsidRPr="00A4756D">
              <w:rPr>
                <w:rStyle w:val="Hyperlink"/>
                <w:noProof/>
              </w:rPr>
              <w:t>7.5 Interfaces Externas</w:t>
            </w:r>
            <w:r>
              <w:rPr>
                <w:noProof/>
                <w:webHidden/>
              </w:rPr>
              <w:tab/>
            </w:r>
            <w:r>
              <w:rPr>
                <w:noProof/>
                <w:webHidden/>
              </w:rPr>
              <w:fldChar w:fldCharType="begin"/>
            </w:r>
            <w:r>
              <w:rPr>
                <w:noProof/>
                <w:webHidden/>
              </w:rPr>
              <w:instrText xml:space="preserve"> PAGEREF _Toc230114031 \h </w:instrText>
            </w:r>
            <w:r>
              <w:rPr>
                <w:noProof/>
                <w:webHidden/>
              </w:rPr>
            </w:r>
            <w:r>
              <w:rPr>
                <w:noProof/>
                <w:webHidden/>
              </w:rPr>
              <w:fldChar w:fldCharType="separate"/>
            </w:r>
            <w:r w:rsidR="004B7177">
              <w:rPr>
                <w:noProof/>
                <w:webHidden/>
              </w:rPr>
              <w:t>10</w:t>
            </w:r>
            <w:r>
              <w:rPr>
                <w:noProof/>
                <w:webHidden/>
              </w:rPr>
              <w:fldChar w:fldCharType="end"/>
            </w:r>
          </w:hyperlink>
        </w:p>
        <w:p w14:paraId="6E77C519" w14:textId="642F3982"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2" w:history="1">
            <w:r w:rsidRPr="00A4756D">
              <w:rPr>
                <w:rStyle w:val="Hyperlink"/>
                <w:noProof/>
              </w:rPr>
              <w:t>7.6 Restricciones</w:t>
            </w:r>
            <w:r>
              <w:rPr>
                <w:noProof/>
                <w:webHidden/>
              </w:rPr>
              <w:tab/>
            </w:r>
            <w:r>
              <w:rPr>
                <w:noProof/>
                <w:webHidden/>
              </w:rPr>
              <w:fldChar w:fldCharType="begin"/>
            </w:r>
            <w:r>
              <w:rPr>
                <w:noProof/>
                <w:webHidden/>
              </w:rPr>
              <w:instrText xml:space="preserve"> PAGEREF _Toc230114032 \h </w:instrText>
            </w:r>
            <w:r>
              <w:rPr>
                <w:noProof/>
                <w:webHidden/>
              </w:rPr>
            </w:r>
            <w:r>
              <w:rPr>
                <w:noProof/>
                <w:webHidden/>
              </w:rPr>
              <w:fldChar w:fldCharType="separate"/>
            </w:r>
            <w:r w:rsidR="004B7177">
              <w:rPr>
                <w:noProof/>
                <w:webHidden/>
              </w:rPr>
              <w:t>10</w:t>
            </w:r>
            <w:r>
              <w:rPr>
                <w:noProof/>
                <w:webHidden/>
              </w:rPr>
              <w:fldChar w:fldCharType="end"/>
            </w:r>
          </w:hyperlink>
        </w:p>
        <w:p w14:paraId="03D13FCE" w14:textId="020A44E7"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3" w:history="1">
            <w:r w:rsidRPr="00A4756D">
              <w:rPr>
                <w:rStyle w:val="Hyperlink"/>
                <w:noProof/>
              </w:rPr>
              <w:t>7.7 Suposiciones y Dependencias</w:t>
            </w:r>
            <w:r>
              <w:rPr>
                <w:noProof/>
                <w:webHidden/>
              </w:rPr>
              <w:tab/>
            </w:r>
            <w:r>
              <w:rPr>
                <w:noProof/>
                <w:webHidden/>
              </w:rPr>
              <w:fldChar w:fldCharType="begin"/>
            </w:r>
            <w:r>
              <w:rPr>
                <w:noProof/>
                <w:webHidden/>
              </w:rPr>
              <w:instrText xml:space="preserve"> PAGEREF _Toc230114033 \h </w:instrText>
            </w:r>
            <w:r>
              <w:rPr>
                <w:noProof/>
                <w:webHidden/>
              </w:rPr>
            </w:r>
            <w:r>
              <w:rPr>
                <w:noProof/>
                <w:webHidden/>
              </w:rPr>
              <w:fldChar w:fldCharType="separate"/>
            </w:r>
            <w:r w:rsidR="004B7177">
              <w:rPr>
                <w:noProof/>
                <w:webHidden/>
              </w:rPr>
              <w:t>10</w:t>
            </w:r>
            <w:r>
              <w:rPr>
                <w:noProof/>
                <w:webHidden/>
              </w:rPr>
              <w:fldChar w:fldCharType="end"/>
            </w:r>
          </w:hyperlink>
        </w:p>
        <w:p w14:paraId="0D896EB9" w14:textId="5D5D6D3B" w:rsidR="00BE7BFA" w:rsidRDefault="00BE7BFA">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4" w:history="1">
            <w:r w:rsidRPr="00A4756D">
              <w:rPr>
                <w:rStyle w:val="Hyperlink"/>
                <w:noProof/>
              </w:rPr>
              <w:t>8.</w:t>
            </w:r>
            <w:r>
              <w:rPr>
                <w:rFonts w:asciiTheme="minorHAnsi" w:eastAsiaTheme="minorEastAsia" w:hAnsiTheme="minorHAnsi" w:cstheme="minorBidi"/>
                <w:noProof/>
                <w:kern w:val="2"/>
                <w:szCs w:val="24"/>
                <w:lang w:val="es-EC" w:eastAsia="es-EC"/>
                <w14:ligatures w14:val="standardContextual"/>
              </w:rPr>
              <w:tab/>
            </w:r>
            <w:r w:rsidRPr="00A4756D">
              <w:rPr>
                <w:rStyle w:val="Hyperlink"/>
                <w:noProof/>
              </w:rPr>
              <w:t>Especificación de Requerimientos</w:t>
            </w:r>
            <w:r>
              <w:rPr>
                <w:noProof/>
                <w:webHidden/>
              </w:rPr>
              <w:tab/>
            </w:r>
            <w:r>
              <w:rPr>
                <w:noProof/>
                <w:webHidden/>
              </w:rPr>
              <w:fldChar w:fldCharType="begin"/>
            </w:r>
            <w:r>
              <w:rPr>
                <w:noProof/>
                <w:webHidden/>
              </w:rPr>
              <w:instrText xml:space="preserve"> PAGEREF _Toc230114034 \h </w:instrText>
            </w:r>
            <w:r>
              <w:rPr>
                <w:noProof/>
                <w:webHidden/>
              </w:rPr>
            </w:r>
            <w:r>
              <w:rPr>
                <w:noProof/>
                <w:webHidden/>
              </w:rPr>
              <w:fldChar w:fldCharType="separate"/>
            </w:r>
            <w:r w:rsidR="004B7177">
              <w:rPr>
                <w:noProof/>
                <w:webHidden/>
              </w:rPr>
              <w:t>10</w:t>
            </w:r>
            <w:r>
              <w:rPr>
                <w:noProof/>
                <w:webHidden/>
              </w:rPr>
              <w:fldChar w:fldCharType="end"/>
            </w:r>
          </w:hyperlink>
        </w:p>
        <w:p w14:paraId="6C695B1D" w14:textId="146DCDF5"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5" w:history="1">
            <w:r w:rsidRPr="00A4756D">
              <w:rPr>
                <w:rStyle w:val="Hyperlink"/>
                <w:noProof/>
              </w:rPr>
              <w:t>8.1 Requisitos comunes de las interfaces</w:t>
            </w:r>
            <w:r>
              <w:rPr>
                <w:noProof/>
                <w:webHidden/>
              </w:rPr>
              <w:tab/>
            </w:r>
            <w:r>
              <w:rPr>
                <w:noProof/>
                <w:webHidden/>
              </w:rPr>
              <w:fldChar w:fldCharType="begin"/>
            </w:r>
            <w:r>
              <w:rPr>
                <w:noProof/>
                <w:webHidden/>
              </w:rPr>
              <w:instrText xml:space="preserve"> PAGEREF _Toc230114035 \h </w:instrText>
            </w:r>
            <w:r>
              <w:rPr>
                <w:noProof/>
                <w:webHidden/>
              </w:rPr>
            </w:r>
            <w:r>
              <w:rPr>
                <w:noProof/>
                <w:webHidden/>
              </w:rPr>
              <w:fldChar w:fldCharType="separate"/>
            </w:r>
            <w:r w:rsidR="004B7177">
              <w:rPr>
                <w:noProof/>
                <w:webHidden/>
              </w:rPr>
              <w:t>10</w:t>
            </w:r>
            <w:r>
              <w:rPr>
                <w:noProof/>
                <w:webHidden/>
              </w:rPr>
              <w:fldChar w:fldCharType="end"/>
            </w:r>
          </w:hyperlink>
        </w:p>
        <w:p w14:paraId="20D9524F" w14:textId="16D77E89"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6" w:history="1">
            <w:r w:rsidRPr="00A4756D">
              <w:rPr>
                <w:rStyle w:val="Hyperlink"/>
                <w:noProof/>
              </w:rPr>
              <w:t>8.1.2 Interfaces de hardware</w:t>
            </w:r>
            <w:r>
              <w:rPr>
                <w:noProof/>
                <w:webHidden/>
              </w:rPr>
              <w:tab/>
            </w:r>
            <w:r>
              <w:rPr>
                <w:noProof/>
                <w:webHidden/>
              </w:rPr>
              <w:fldChar w:fldCharType="begin"/>
            </w:r>
            <w:r>
              <w:rPr>
                <w:noProof/>
                <w:webHidden/>
              </w:rPr>
              <w:instrText xml:space="preserve"> PAGEREF _Toc230114036 \h </w:instrText>
            </w:r>
            <w:r>
              <w:rPr>
                <w:noProof/>
                <w:webHidden/>
              </w:rPr>
            </w:r>
            <w:r>
              <w:rPr>
                <w:noProof/>
                <w:webHidden/>
              </w:rPr>
              <w:fldChar w:fldCharType="separate"/>
            </w:r>
            <w:r w:rsidR="004B7177">
              <w:rPr>
                <w:noProof/>
                <w:webHidden/>
              </w:rPr>
              <w:t>11</w:t>
            </w:r>
            <w:r>
              <w:rPr>
                <w:noProof/>
                <w:webHidden/>
              </w:rPr>
              <w:fldChar w:fldCharType="end"/>
            </w:r>
          </w:hyperlink>
        </w:p>
        <w:p w14:paraId="4C377465" w14:textId="50408AE2"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7" w:history="1">
            <w:r w:rsidRPr="00A4756D">
              <w:rPr>
                <w:rStyle w:val="Hyperlink"/>
                <w:noProof/>
              </w:rPr>
              <w:t>8.1.3 Interfaces de software</w:t>
            </w:r>
            <w:r>
              <w:rPr>
                <w:noProof/>
                <w:webHidden/>
              </w:rPr>
              <w:tab/>
            </w:r>
            <w:r>
              <w:rPr>
                <w:noProof/>
                <w:webHidden/>
              </w:rPr>
              <w:fldChar w:fldCharType="begin"/>
            </w:r>
            <w:r>
              <w:rPr>
                <w:noProof/>
                <w:webHidden/>
              </w:rPr>
              <w:instrText xml:space="preserve"> PAGEREF _Toc230114037 \h </w:instrText>
            </w:r>
            <w:r>
              <w:rPr>
                <w:noProof/>
                <w:webHidden/>
              </w:rPr>
            </w:r>
            <w:r>
              <w:rPr>
                <w:noProof/>
                <w:webHidden/>
              </w:rPr>
              <w:fldChar w:fldCharType="separate"/>
            </w:r>
            <w:r w:rsidR="004B7177">
              <w:rPr>
                <w:noProof/>
                <w:webHidden/>
              </w:rPr>
              <w:t>11</w:t>
            </w:r>
            <w:r>
              <w:rPr>
                <w:noProof/>
                <w:webHidden/>
              </w:rPr>
              <w:fldChar w:fldCharType="end"/>
            </w:r>
          </w:hyperlink>
        </w:p>
        <w:p w14:paraId="06791C6A" w14:textId="5790233E"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8" w:history="1">
            <w:r w:rsidRPr="00A4756D">
              <w:rPr>
                <w:rStyle w:val="Hyperlink"/>
                <w:noProof/>
              </w:rPr>
              <w:t>8.2 Requisitos Funcionales</w:t>
            </w:r>
            <w:r>
              <w:rPr>
                <w:noProof/>
                <w:webHidden/>
              </w:rPr>
              <w:tab/>
            </w:r>
            <w:r>
              <w:rPr>
                <w:noProof/>
                <w:webHidden/>
              </w:rPr>
              <w:fldChar w:fldCharType="begin"/>
            </w:r>
            <w:r>
              <w:rPr>
                <w:noProof/>
                <w:webHidden/>
              </w:rPr>
              <w:instrText xml:space="preserve"> PAGEREF _Toc230114038 \h </w:instrText>
            </w:r>
            <w:r>
              <w:rPr>
                <w:noProof/>
                <w:webHidden/>
              </w:rPr>
            </w:r>
            <w:r>
              <w:rPr>
                <w:noProof/>
                <w:webHidden/>
              </w:rPr>
              <w:fldChar w:fldCharType="separate"/>
            </w:r>
            <w:r w:rsidR="004B7177">
              <w:rPr>
                <w:noProof/>
                <w:webHidden/>
              </w:rPr>
              <w:t>11</w:t>
            </w:r>
            <w:r>
              <w:rPr>
                <w:noProof/>
                <w:webHidden/>
              </w:rPr>
              <w:fldChar w:fldCharType="end"/>
            </w:r>
          </w:hyperlink>
        </w:p>
        <w:p w14:paraId="6F43BA30" w14:textId="35C5F219"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39" w:history="1">
            <w:r w:rsidRPr="00A4756D">
              <w:rPr>
                <w:rStyle w:val="Hyperlink"/>
                <w:noProof/>
              </w:rPr>
              <w:t>8.2.1. Objetivo General</w:t>
            </w:r>
            <w:r>
              <w:rPr>
                <w:noProof/>
                <w:webHidden/>
              </w:rPr>
              <w:tab/>
            </w:r>
            <w:r>
              <w:rPr>
                <w:noProof/>
                <w:webHidden/>
              </w:rPr>
              <w:fldChar w:fldCharType="begin"/>
            </w:r>
            <w:r>
              <w:rPr>
                <w:noProof/>
                <w:webHidden/>
              </w:rPr>
              <w:instrText xml:space="preserve"> PAGEREF _Toc230114039 \h </w:instrText>
            </w:r>
            <w:r>
              <w:rPr>
                <w:noProof/>
                <w:webHidden/>
              </w:rPr>
            </w:r>
            <w:r>
              <w:rPr>
                <w:noProof/>
                <w:webHidden/>
              </w:rPr>
              <w:fldChar w:fldCharType="separate"/>
            </w:r>
            <w:r w:rsidR="004B7177">
              <w:rPr>
                <w:noProof/>
                <w:webHidden/>
              </w:rPr>
              <w:t>11</w:t>
            </w:r>
            <w:r>
              <w:rPr>
                <w:noProof/>
                <w:webHidden/>
              </w:rPr>
              <w:fldChar w:fldCharType="end"/>
            </w:r>
          </w:hyperlink>
        </w:p>
        <w:p w14:paraId="144ABFAC" w14:textId="7FE2F721"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0" w:history="1">
            <w:r w:rsidRPr="00A4756D">
              <w:rPr>
                <w:rStyle w:val="Hyperlink"/>
                <w:noProof/>
              </w:rPr>
              <w:t>8.2.3. Actores</w:t>
            </w:r>
            <w:r>
              <w:rPr>
                <w:noProof/>
                <w:webHidden/>
              </w:rPr>
              <w:tab/>
            </w:r>
            <w:r>
              <w:rPr>
                <w:noProof/>
                <w:webHidden/>
              </w:rPr>
              <w:fldChar w:fldCharType="begin"/>
            </w:r>
            <w:r>
              <w:rPr>
                <w:noProof/>
                <w:webHidden/>
              </w:rPr>
              <w:instrText xml:space="preserve"> PAGEREF _Toc230114040 \h </w:instrText>
            </w:r>
            <w:r>
              <w:rPr>
                <w:noProof/>
                <w:webHidden/>
              </w:rPr>
            </w:r>
            <w:r>
              <w:rPr>
                <w:noProof/>
                <w:webHidden/>
              </w:rPr>
              <w:fldChar w:fldCharType="separate"/>
            </w:r>
            <w:r w:rsidR="004B7177">
              <w:rPr>
                <w:noProof/>
                <w:webHidden/>
              </w:rPr>
              <w:t>13</w:t>
            </w:r>
            <w:r>
              <w:rPr>
                <w:noProof/>
                <w:webHidden/>
              </w:rPr>
              <w:fldChar w:fldCharType="end"/>
            </w:r>
          </w:hyperlink>
        </w:p>
        <w:p w14:paraId="12A7E342" w14:textId="0E1FB6DA"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1" w:history="1">
            <w:r w:rsidRPr="00A4756D">
              <w:rPr>
                <w:rStyle w:val="Hyperlink"/>
                <w:noProof/>
              </w:rPr>
              <w:t>8.2.4. Lista de requisitos funcionales</w:t>
            </w:r>
            <w:r>
              <w:rPr>
                <w:noProof/>
                <w:webHidden/>
              </w:rPr>
              <w:tab/>
            </w:r>
            <w:r>
              <w:rPr>
                <w:noProof/>
                <w:webHidden/>
              </w:rPr>
              <w:fldChar w:fldCharType="begin"/>
            </w:r>
            <w:r>
              <w:rPr>
                <w:noProof/>
                <w:webHidden/>
              </w:rPr>
              <w:instrText xml:space="preserve"> PAGEREF _Toc230114041 \h </w:instrText>
            </w:r>
            <w:r>
              <w:rPr>
                <w:noProof/>
                <w:webHidden/>
              </w:rPr>
            </w:r>
            <w:r>
              <w:rPr>
                <w:noProof/>
                <w:webHidden/>
              </w:rPr>
              <w:fldChar w:fldCharType="separate"/>
            </w:r>
            <w:r w:rsidR="004B7177">
              <w:rPr>
                <w:noProof/>
                <w:webHidden/>
              </w:rPr>
              <w:t>13</w:t>
            </w:r>
            <w:r>
              <w:rPr>
                <w:noProof/>
                <w:webHidden/>
              </w:rPr>
              <w:fldChar w:fldCharType="end"/>
            </w:r>
          </w:hyperlink>
        </w:p>
        <w:p w14:paraId="4DC6102D" w14:textId="4EB8AFC0"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2" w:history="1">
            <w:r w:rsidRPr="00A4756D">
              <w:rPr>
                <w:rStyle w:val="Hyperlink"/>
                <w:noProof/>
              </w:rPr>
              <w:t>8.2.5 Requisitos Funcionales Detallados</w:t>
            </w:r>
            <w:r>
              <w:rPr>
                <w:noProof/>
                <w:webHidden/>
              </w:rPr>
              <w:tab/>
            </w:r>
            <w:r>
              <w:rPr>
                <w:noProof/>
                <w:webHidden/>
              </w:rPr>
              <w:fldChar w:fldCharType="begin"/>
            </w:r>
            <w:r>
              <w:rPr>
                <w:noProof/>
                <w:webHidden/>
              </w:rPr>
              <w:instrText xml:space="preserve"> PAGEREF _Toc230114042 \h </w:instrText>
            </w:r>
            <w:r>
              <w:rPr>
                <w:noProof/>
                <w:webHidden/>
              </w:rPr>
            </w:r>
            <w:r>
              <w:rPr>
                <w:noProof/>
                <w:webHidden/>
              </w:rPr>
              <w:fldChar w:fldCharType="separate"/>
            </w:r>
            <w:r w:rsidR="004B7177">
              <w:rPr>
                <w:noProof/>
                <w:webHidden/>
              </w:rPr>
              <w:t>14</w:t>
            </w:r>
            <w:r>
              <w:rPr>
                <w:noProof/>
                <w:webHidden/>
              </w:rPr>
              <w:fldChar w:fldCharType="end"/>
            </w:r>
          </w:hyperlink>
        </w:p>
        <w:p w14:paraId="426766D7" w14:textId="2FC30B5A"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3" w:history="1">
            <w:r w:rsidRPr="00A4756D">
              <w:rPr>
                <w:rStyle w:val="Hyperlink"/>
                <w:noProof/>
              </w:rPr>
              <w:t>8.3 Requisitos No Funcionales</w:t>
            </w:r>
            <w:r>
              <w:rPr>
                <w:noProof/>
                <w:webHidden/>
              </w:rPr>
              <w:tab/>
            </w:r>
            <w:r>
              <w:rPr>
                <w:noProof/>
                <w:webHidden/>
              </w:rPr>
              <w:fldChar w:fldCharType="begin"/>
            </w:r>
            <w:r>
              <w:rPr>
                <w:noProof/>
                <w:webHidden/>
              </w:rPr>
              <w:instrText xml:space="preserve"> PAGEREF _Toc230114043 \h </w:instrText>
            </w:r>
            <w:r>
              <w:rPr>
                <w:noProof/>
                <w:webHidden/>
              </w:rPr>
            </w:r>
            <w:r>
              <w:rPr>
                <w:noProof/>
                <w:webHidden/>
              </w:rPr>
              <w:fldChar w:fldCharType="separate"/>
            </w:r>
            <w:r w:rsidR="004B7177">
              <w:rPr>
                <w:noProof/>
                <w:webHidden/>
              </w:rPr>
              <w:t>16</w:t>
            </w:r>
            <w:r>
              <w:rPr>
                <w:noProof/>
                <w:webHidden/>
              </w:rPr>
              <w:fldChar w:fldCharType="end"/>
            </w:r>
          </w:hyperlink>
        </w:p>
        <w:p w14:paraId="13E10D71" w14:textId="1BA9D07F"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4" w:history="1">
            <w:r w:rsidRPr="00A4756D">
              <w:rPr>
                <w:rStyle w:val="Hyperlink"/>
                <w:noProof/>
              </w:rPr>
              <w:t>8.4 Otros Requerimientos</w:t>
            </w:r>
            <w:r>
              <w:rPr>
                <w:noProof/>
                <w:webHidden/>
              </w:rPr>
              <w:tab/>
            </w:r>
            <w:r>
              <w:rPr>
                <w:noProof/>
                <w:webHidden/>
              </w:rPr>
              <w:fldChar w:fldCharType="begin"/>
            </w:r>
            <w:r>
              <w:rPr>
                <w:noProof/>
                <w:webHidden/>
              </w:rPr>
              <w:instrText xml:space="preserve"> PAGEREF _Toc230114044 \h </w:instrText>
            </w:r>
            <w:r>
              <w:rPr>
                <w:noProof/>
                <w:webHidden/>
              </w:rPr>
            </w:r>
            <w:r>
              <w:rPr>
                <w:noProof/>
                <w:webHidden/>
              </w:rPr>
              <w:fldChar w:fldCharType="separate"/>
            </w:r>
            <w:r w:rsidR="004B7177">
              <w:rPr>
                <w:noProof/>
                <w:webHidden/>
              </w:rPr>
              <w:t>18</w:t>
            </w:r>
            <w:r>
              <w:rPr>
                <w:noProof/>
                <w:webHidden/>
              </w:rPr>
              <w:fldChar w:fldCharType="end"/>
            </w:r>
          </w:hyperlink>
        </w:p>
        <w:p w14:paraId="3BCD5888" w14:textId="199D8643"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5" w:history="1">
            <w:r w:rsidRPr="00A4756D">
              <w:rPr>
                <w:rStyle w:val="Hyperlink"/>
                <w:noProof/>
              </w:rPr>
              <w:t>8.4.1 Restricciones de Diseño</w:t>
            </w:r>
            <w:r>
              <w:rPr>
                <w:noProof/>
                <w:webHidden/>
              </w:rPr>
              <w:tab/>
            </w:r>
            <w:r>
              <w:rPr>
                <w:noProof/>
                <w:webHidden/>
              </w:rPr>
              <w:fldChar w:fldCharType="begin"/>
            </w:r>
            <w:r>
              <w:rPr>
                <w:noProof/>
                <w:webHidden/>
              </w:rPr>
              <w:instrText xml:space="preserve"> PAGEREF _Toc230114045 \h </w:instrText>
            </w:r>
            <w:r>
              <w:rPr>
                <w:noProof/>
                <w:webHidden/>
              </w:rPr>
            </w:r>
            <w:r>
              <w:rPr>
                <w:noProof/>
                <w:webHidden/>
              </w:rPr>
              <w:fldChar w:fldCharType="separate"/>
            </w:r>
            <w:r w:rsidR="004B7177">
              <w:rPr>
                <w:noProof/>
                <w:webHidden/>
              </w:rPr>
              <w:t>18</w:t>
            </w:r>
            <w:r>
              <w:rPr>
                <w:noProof/>
                <w:webHidden/>
              </w:rPr>
              <w:fldChar w:fldCharType="end"/>
            </w:r>
          </w:hyperlink>
        </w:p>
        <w:p w14:paraId="4FCA20E3" w14:textId="266F0A6D"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6" w:history="1">
            <w:r w:rsidRPr="00A4756D">
              <w:rPr>
                <w:rStyle w:val="Hyperlink"/>
                <w:noProof/>
              </w:rPr>
              <w:t>8.4.2 Restricciones de Hardware</w:t>
            </w:r>
            <w:r>
              <w:rPr>
                <w:noProof/>
                <w:webHidden/>
              </w:rPr>
              <w:tab/>
            </w:r>
            <w:r>
              <w:rPr>
                <w:noProof/>
                <w:webHidden/>
              </w:rPr>
              <w:fldChar w:fldCharType="begin"/>
            </w:r>
            <w:r>
              <w:rPr>
                <w:noProof/>
                <w:webHidden/>
              </w:rPr>
              <w:instrText xml:space="preserve"> PAGEREF _Toc230114046 \h </w:instrText>
            </w:r>
            <w:r>
              <w:rPr>
                <w:noProof/>
                <w:webHidden/>
              </w:rPr>
            </w:r>
            <w:r>
              <w:rPr>
                <w:noProof/>
                <w:webHidden/>
              </w:rPr>
              <w:fldChar w:fldCharType="separate"/>
            </w:r>
            <w:r w:rsidR="004B7177">
              <w:rPr>
                <w:noProof/>
                <w:webHidden/>
              </w:rPr>
              <w:t>18</w:t>
            </w:r>
            <w:r>
              <w:rPr>
                <w:noProof/>
                <w:webHidden/>
              </w:rPr>
              <w:fldChar w:fldCharType="end"/>
            </w:r>
          </w:hyperlink>
        </w:p>
        <w:p w14:paraId="185C893F" w14:textId="6BB9552A"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7" w:history="1">
            <w:r w:rsidRPr="00A4756D">
              <w:rPr>
                <w:rStyle w:val="Hyperlink"/>
                <w:noProof/>
              </w:rPr>
              <w:t>8.4.3 Atributos de calidad</w:t>
            </w:r>
            <w:r>
              <w:rPr>
                <w:noProof/>
                <w:webHidden/>
              </w:rPr>
              <w:tab/>
            </w:r>
            <w:r>
              <w:rPr>
                <w:noProof/>
                <w:webHidden/>
              </w:rPr>
              <w:fldChar w:fldCharType="begin"/>
            </w:r>
            <w:r>
              <w:rPr>
                <w:noProof/>
                <w:webHidden/>
              </w:rPr>
              <w:instrText xml:space="preserve"> PAGEREF _Toc230114047 \h </w:instrText>
            </w:r>
            <w:r>
              <w:rPr>
                <w:noProof/>
                <w:webHidden/>
              </w:rPr>
            </w:r>
            <w:r>
              <w:rPr>
                <w:noProof/>
                <w:webHidden/>
              </w:rPr>
              <w:fldChar w:fldCharType="separate"/>
            </w:r>
            <w:r w:rsidR="004B7177">
              <w:rPr>
                <w:noProof/>
                <w:webHidden/>
              </w:rPr>
              <w:t>18</w:t>
            </w:r>
            <w:r>
              <w:rPr>
                <w:noProof/>
                <w:webHidden/>
              </w:rPr>
              <w:fldChar w:fldCharType="end"/>
            </w:r>
          </w:hyperlink>
        </w:p>
        <w:p w14:paraId="3109F521" w14:textId="7703C3AC" w:rsidR="00BE7BFA" w:rsidRDefault="00BE7BFA">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8" w:history="1">
            <w:r w:rsidRPr="00A4756D">
              <w:rPr>
                <w:rStyle w:val="Hyperlink"/>
                <w:noProof/>
              </w:rPr>
              <w:t>9. Requisitos de Rendimiento</w:t>
            </w:r>
            <w:r>
              <w:rPr>
                <w:noProof/>
                <w:webHidden/>
              </w:rPr>
              <w:tab/>
            </w:r>
            <w:r>
              <w:rPr>
                <w:noProof/>
                <w:webHidden/>
              </w:rPr>
              <w:fldChar w:fldCharType="begin"/>
            </w:r>
            <w:r>
              <w:rPr>
                <w:noProof/>
                <w:webHidden/>
              </w:rPr>
              <w:instrText xml:space="preserve"> PAGEREF _Toc230114048 \h </w:instrText>
            </w:r>
            <w:r>
              <w:rPr>
                <w:noProof/>
                <w:webHidden/>
              </w:rPr>
            </w:r>
            <w:r>
              <w:rPr>
                <w:noProof/>
                <w:webHidden/>
              </w:rPr>
              <w:fldChar w:fldCharType="separate"/>
            </w:r>
            <w:r w:rsidR="004B7177">
              <w:rPr>
                <w:noProof/>
                <w:webHidden/>
              </w:rPr>
              <w:t>18</w:t>
            </w:r>
            <w:r>
              <w:rPr>
                <w:noProof/>
                <w:webHidden/>
              </w:rPr>
              <w:fldChar w:fldCharType="end"/>
            </w:r>
          </w:hyperlink>
        </w:p>
        <w:p w14:paraId="660DB227" w14:textId="44E5309D" w:rsidR="00BE7BFA" w:rsidRDefault="00BE7BFA">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49" w:history="1">
            <w:r w:rsidRPr="00A4756D">
              <w:rPr>
                <w:rStyle w:val="Hyperlink"/>
                <w:noProof/>
              </w:rPr>
              <w:t>9.1. Requisitos de Interfaces Externas</w:t>
            </w:r>
            <w:r>
              <w:rPr>
                <w:noProof/>
                <w:webHidden/>
              </w:rPr>
              <w:tab/>
            </w:r>
            <w:r>
              <w:rPr>
                <w:noProof/>
                <w:webHidden/>
              </w:rPr>
              <w:fldChar w:fldCharType="begin"/>
            </w:r>
            <w:r>
              <w:rPr>
                <w:noProof/>
                <w:webHidden/>
              </w:rPr>
              <w:instrText xml:space="preserve"> PAGEREF _Toc230114049 \h </w:instrText>
            </w:r>
            <w:r>
              <w:rPr>
                <w:noProof/>
                <w:webHidden/>
              </w:rPr>
            </w:r>
            <w:r>
              <w:rPr>
                <w:noProof/>
                <w:webHidden/>
              </w:rPr>
              <w:fldChar w:fldCharType="separate"/>
            </w:r>
            <w:r w:rsidR="004B7177">
              <w:rPr>
                <w:noProof/>
                <w:webHidden/>
              </w:rPr>
              <w:t>18</w:t>
            </w:r>
            <w:r>
              <w:rPr>
                <w:noProof/>
                <w:webHidden/>
              </w:rPr>
              <w:fldChar w:fldCharType="end"/>
            </w:r>
          </w:hyperlink>
        </w:p>
        <w:p w14:paraId="367860BA" w14:textId="318BD25B"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50" w:history="1">
            <w:r w:rsidRPr="00A4756D">
              <w:rPr>
                <w:rStyle w:val="Hyperlink"/>
                <w:noProof/>
              </w:rPr>
              <w:t>9.1.1. Interfaces de Usuario</w:t>
            </w:r>
            <w:r>
              <w:rPr>
                <w:noProof/>
                <w:webHidden/>
              </w:rPr>
              <w:tab/>
            </w:r>
            <w:r>
              <w:rPr>
                <w:noProof/>
                <w:webHidden/>
              </w:rPr>
              <w:fldChar w:fldCharType="begin"/>
            </w:r>
            <w:r>
              <w:rPr>
                <w:noProof/>
                <w:webHidden/>
              </w:rPr>
              <w:instrText xml:space="preserve"> PAGEREF _Toc230114050 \h </w:instrText>
            </w:r>
            <w:r>
              <w:rPr>
                <w:noProof/>
                <w:webHidden/>
              </w:rPr>
            </w:r>
            <w:r>
              <w:rPr>
                <w:noProof/>
                <w:webHidden/>
              </w:rPr>
              <w:fldChar w:fldCharType="separate"/>
            </w:r>
            <w:r w:rsidR="004B7177">
              <w:rPr>
                <w:noProof/>
                <w:webHidden/>
              </w:rPr>
              <w:t>19</w:t>
            </w:r>
            <w:r>
              <w:rPr>
                <w:noProof/>
                <w:webHidden/>
              </w:rPr>
              <w:fldChar w:fldCharType="end"/>
            </w:r>
          </w:hyperlink>
        </w:p>
        <w:p w14:paraId="4323A240" w14:textId="09AD7416"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51" w:history="1">
            <w:r w:rsidRPr="00A4756D">
              <w:rPr>
                <w:rStyle w:val="Hyperlink"/>
                <w:noProof/>
              </w:rPr>
              <w:t>9.1.2. Interfaces de Hardware</w:t>
            </w:r>
            <w:r>
              <w:rPr>
                <w:noProof/>
                <w:webHidden/>
              </w:rPr>
              <w:tab/>
            </w:r>
            <w:r>
              <w:rPr>
                <w:noProof/>
                <w:webHidden/>
              </w:rPr>
              <w:fldChar w:fldCharType="begin"/>
            </w:r>
            <w:r>
              <w:rPr>
                <w:noProof/>
                <w:webHidden/>
              </w:rPr>
              <w:instrText xml:space="preserve"> PAGEREF _Toc230114051 \h </w:instrText>
            </w:r>
            <w:r>
              <w:rPr>
                <w:noProof/>
                <w:webHidden/>
              </w:rPr>
            </w:r>
            <w:r>
              <w:rPr>
                <w:noProof/>
                <w:webHidden/>
              </w:rPr>
              <w:fldChar w:fldCharType="separate"/>
            </w:r>
            <w:r w:rsidR="004B7177">
              <w:rPr>
                <w:noProof/>
                <w:webHidden/>
              </w:rPr>
              <w:t>19</w:t>
            </w:r>
            <w:r>
              <w:rPr>
                <w:noProof/>
                <w:webHidden/>
              </w:rPr>
              <w:fldChar w:fldCharType="end"/>
            </w:r>
          </w:hyperlink>
        </w:p>
        <w:p w14:paraId="4914538E" w14:textId="276CEB58"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52" w:history="1">
            <w:r w:rsidRPr="00A4756D">
              <w:rPr>
                <w:rStyle w:val="Hyperlink"/>
                <w:noProof/>
              </w:rPr>
              <w:t>9.1.3. Interfaces de Software</w:t>
            </w:r>
            <w:r>
              <w:rPr>
                <w:noProof/>
                <w:webHidden/>
              </w:rPr>
              <w:tab/>
            </w:r>
            <w:r>
              <w:rPr>
                <w:noProof/>
                <w:webHidden/>
              </w:rPr>
              <w:fldChar w:fldCharType="begin"/>
            </w:r>
            <w:r>
              <w:rPr>
                <w:noProof/>
                <w:webHidden/>
              </w:rPr>
              <w:instrText xml:space="preserve"> PAGEREF _Toc230114052 \h </w:instrText>
            </w:r>
            <w:r>
              <w:rPr>
                <w:noProof/>
                <w:webHidden/>
              </w:rPr>
            </w:r>
            <w:r>
              <w:rPr>
                <w:noProof/>
                <w:webHidden/>
              </w:rPr>
              <w:fldChar w:fldCharType="separate"/>
            </w:r>
            <w:r w:rsidR="004B7177">
              <w:rPr>
                <w:noProof/>
                <w:webHidden/>
              </w:rPr>
              <w:t>19</w:t>
            </w:r>
            <w:r>
              <w:rPr>
                <w:noProof/>
                <w:webHidden/>
              </w:rPr>
              <w:fldChar w:fldCharType="end"/>
            </w:r>
          </w:hyperlink>
        </w:p>
        <w:p w14:paraId="2BD6546A" w14:textId="0B6513CB" w:rsidR="00BE7BFA" w:rsidRDefault="00BE7BFA">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14053" w:history="1">
            <w:r w:rsidRPr="00A4756D">
              <w:rPr>
                <w:rStyle w:val="Hyperlink"/>
                <w:noProof/>
              </w:rPr>
              <w:t>9.1.4. Interfaces de Base de Datos</w:t>
            </w:r>
            <w:r>
              <w:rPr>
                <w:noProof/>
                <w:webHidden/>
              </w:rPr>
              <w:tab/>
            </w:r>
            <w:r>
              <w:rPr>
                <w:noProof/>
                <w:webHidden/>
              </w:rPr>
              <w:fldChar w:fldCharType="begin"/>
            </w:r>
            <w:r>
              <w:rPr>
                <w:noProof/>
                <w:webHidden/>
              </w:rPr>
              <w:instrText xml:space="preserve"> PAGEREF _Toc230114053 \h </w:instrText>
            </w:r>
            <w:r>
              <w:rPr>
                <w:noProof/>
                <w:webHidden/>
              </w:rPr>
            </w:r>
            <w:r>
              <w:rPr>
                <w:noProof/>
                <w:webHidden/>
              </w:rPr>
              <w:fldChar w:fldCharType="separate"/>
            </w:r>
            <w:r w:rsidR="004B7177">
              <w:rPr>
                <w:noProof/>
                <w:webHidden/>
              </w:rPr>
              <w:t>19</w:t>
            </w:r>
            <w:r>
              <w:rPr>
                <w:noProof/>
                <w:webHidden/>
              </w:rPr>
              <w:fldChar w:fldCharType="end"/>
            </w:r>
          </w:hyperlink>
        </w:p>
        <w:p w14:paraId="0D4F1716" w14:textId="58713A9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OCHeading"/>
      </w:pPr>
      <w:r w:rsidRPr="00850009">
        <w:t>ÍNDICE</w:t>
      </w:r>
      <w:r w:rsidR="0060558D" w:rsidRPr="00850009">
        <w:t xml:space="preserve"> DE ILUSTRACIONES</w:t>
      </w:r>
    </w:p>
    <w:p w14:paraId="6911059B" w14:textId="1AA25867" w:rsidR="000577EC" w:rsidRDefault="00733CE4">
      <w:pPr>
        <w:pStyle w:val="TableofFigur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yperlink"/>
            <w:noProof/>
          </w:rPr>
          <w:t>Ilustración 1. Diagrama de casos de uso del sistema</w:t>
        </w:r>
        <w:r w:rsidR="000577EC">
          <w:rPr>
            <w:noProof/>
            <w:webHidden/>
          </w:rPr>
          <w:tab/>
        </w:r>
        <w:r w:rsidR="002320E3">
          <w:rPr>
            <w:noProof/>
            <w:webHidden/>
          </w:rPr>
          <w:t>10</w:t>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OCHeading"/>
      </w:pPr>
      <w:r w:rsidRPr="00850009">
        <w:t>ÍNDICE</w:t>
      </w:r>
      <w:r w:rsidR="0060558D" w:rsidRPr="00850009">
        <w:t xml:space="preserve"> DE TABLAS</w:t>
      </w:r>
    </w:p>
    <w:p w14:paraId="628EFBE1" w14:textId="7AB1C2AB" w:rsidR="000577EC" w:rsidRDefault="0060558D">
      <w:pPr>
        <w:pStyle w:val="TableofFigur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yperlink"/>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13FD3E9F"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08" w:history="1">
        <w:r w:rsidRPr="00101BA8">
          <w:rPr>
            <w:rStyle w:val="Hyperlink"/>
            <w:noProof/>
          </w:rPr>
          <w:t>Tabla 2. Acrónimo y abreviaturas</w:t>
        </w:r>
        <w:r>
          <w:rPr>
            <w:noProof/>
            <w:webHidden/>
          </w:rPr>
          <w:tab/>
        </w:r>
        <w:r w:rsidR="002320E3">
          <w:rPr>
            <w:noProof/>
            <w:webHidden/>
          </w:rPr>
          <w:t>7</w:t>
        </w:r>
      </w:hyperlink>
    </w:p>
    <w:p w14:paraId="1F7E2D64" w14:textId="51C3A382"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09" w:history="1">
        <w:r w:rsidRPr="00101BA8">
          <w:rPr>
            <w:rStyle w:val="Hyperlink"/>
            <w:noProof/>
          </w:rPr>
          <w:t>Tabla 3. Referencias</w:t>
        </w:r>
        <w:r>
          <w:rPr>
            <w:noProof/>
            <w:webHidden/>
          </w:rPr>
          <w:tab/>
        </w:r>
        <w:r w:rsidR="002320E3">
          <w:rPr>
            <w:noProof/>
            <w:webHidden/>
          </w:rPr>
          <w:t>8</w:t>
        </w:r>
      </w:hyperlink>
    </w:p>
    <w:p w14:paraId="46A018C3" w14:textId="736AE700"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0" w:history="1">
        <w:r w:rsidRPr="00101BA8">
          <w:rPr>
            <w:rStyle w:val="Hyperlink"/>
            <w:noProof/>
          </w:rPr>
          <w:t xml:space="preserve">Tabla 4. Usuario </w:t>
        </w:r>
        <w:r w:rsidR="002320E3">
          <w:rPr>
            <w:rStyle w:val="Hyperlink"/>
            <w:noProof/>
          </w:rPr>
          <w:t>del Sistema</w:t>
        </w:r>
        <w:r>
          <w:rPr>
            <w:noProof/>
            <w:webHidden/>
          </w:rPr>
          <w:tab/>
        </w:r>
        <w:r w:rsidR="002320E3">
          <w:rPr>
            <w:noProof/>
            <w:webHidden/>
          </w:rPr>
          <w:t>10</w:t>
        </w:r>
      </w:hyperlink>
    </w:p>
    <w:p w14:paraId="0119927A" w14:textId="0D634EA5"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4" w:history="1">
        <w:r w:rsidRPr="00101BA8">
          <w:rPr>
            <w:rStyle w:val="Hyperlink"/>
            <w:noProof/>
          </w:rPr>
          <w:t xml:space="preserve">Tabla </w:t>
        </w:r>
        <w:r w:rsidR="002320E3">
          <w:rPr>
            <w:rStyle w:val="Hyperlink"/>
            <w:noProof/>
          </w:rPr>
          <w:t>5</w:t>
        </w:r>
        <w:r w:rsidRPr="00101BA8">
          <w:rPr>
            <w:rStyle w:val="Hyperlink"/>
            <w:noProof/>
          </w:rPr>
          <w:t>. Requisitos de interfaces de hardware</w:t>
        </w:r>
        <w:r>
          <w:rPr>
            <w:noProof/>
            <w:webHidden/>
          </w:rPr>
          <w:tab/>
        </w:r>
        <w:r w:rsidR="002320E3">
          <w:rPr>
            <w:noProof/>
            <w:webHidden/>
          </w:rPr>
          <w:t>12</w:t>
        </w:r>
      </w:hyperlink>
    </w:p>
    <w:p w14:paraId="4D150EC9" w14:textId="6AD98D89"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5" w:history="1">
        <w:r w:rsidRPr="00101BA8">
          <w:rPr>
            <w:rStyle w:val="Hyperlink"/>
            <w:noProof/>
          </w:rPr>
          <w:t xml:space="preserve">Tabla </w:t>
        </w:r>
        <w:r w:rsidR="002320E3">
          <w:rPr>
            <w:rStyle w:val="Hyperlink"/>
            <w:noProof/>
          </w:rPr>
          <w:t>6</w:t>
        </w:r>
        <w:r w:rsidRPr="00101BA8">
          <w:rPr>
            <w:rStyle w:val="Hyperlink"/>
            <w:noProof/>
          </w:rPr>
          <w:t>.Interfaces de software</w:t>
        </w:r>
        <w:r>
          <w:rPr>
            <w:noProof/>
            <w:webHidden/>
          </w:rPr>
          <w:tab/>
        </w:r>
        <w:r w:rsidR="002320E3">
          <w:rPr>
            <w:noProof/>
            <w:webHidden/>
          </w:rPr>
          <w:t>12</w:t>
        </w:r>
      </w:hyperlink>
    </w:p>
    <w:p w14:paraId="3BE52544" w14:textId="23A82D58"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6" w:history="1">
        <w:r w:rsidRPr="00101BA8">
          <w:rPr>
            <w:rStyle w:val="Hyperlink"/>
            <w:noProof/>
          </w:rPr>
          <w:t xml:space="preserve">Tabla </w:t>
        </w:r>
        <w:r w:rsidR="002320E3">
          <w:rPr>
            <w:rStyle w:val="Hyperlink"/>
            <w:noProof/>
          </w:rPr>
          <w:t>7</w:t>
        </w:r>
        <w:r w:rsidRPr="00101BA8">
          <w:rPr>
            <w:rStyle w:val="Hyperlink"/>
            <w:noProof/>
          </w:rPr>
          <w:t>. Autenticación y Seguridad (Login)</w:t>
        </w:r>
        <w:r>
          <w:rPr>
            <w:noProof/>
            <w:webHidden/>
          </w:rPr>
          <w:tab/>
        </w:r>
        <w:r w:rsidR="002320E3">
          <w:rPr>
            <w:noProof/>
            <w:webHidden/>
          </w:rPr>
          <w:t>13</w:t>
        </w:r>
      </w:hyperlink>
    </w:p>
    <w:p w14:paraId="60D36463" w14:textId="3A88588C"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7" w:history="1">
        <w:r w:rsidRPr="00101BA8">
          <w:rPr>
            <w:rStyle w:val="Hyperlink"/>
            <w:noProof/>
          </w:rPr>
          <w:t xml:space="preserve">Tabla </w:t>
        </w:r>
        <w:r w:rsidR="002320E3">
          <w:rPr>
            <w:rStyle w:val="Hyperlink"/>
            <w:noProof/>
          </w:rPr>
          <w:t>8</w:t>
        </w:r>
        <w:r w:rsidRPr="00101BA8">
          <w:rPr>
            <w:rStyle w:val="Hyperlink"/>
            <w:noProof/>
          </w:rPr>
          <w:t>. Visibilidad Operativa (Cuentas)</w:t>
        </w:r>
        <w:r>
          <w:rPr>
            <w:noProof/>
            <w:webHidden/>
          </w:rPr>
          <w:tab/>
        </w:r>
        <w:r w:rsidR="002320E3">
          <w:rPr>
            <w:noProof/>
            <w:webHidden/>
          </w:rPr>
          <w:t>13</w:t>
        </w:r>
      </w:hyperlink>
    </w:p>
    <w:p w14:paraId="28BF1D22" w14:textId="28E89C26"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8" w:history="1">
        <w:r w:rsidRPr="00101BA8">
          <w:rPr>
            <w:rStyle w:val="Hyperlink"/>
            <w:noProof/>
          </w:rPr>
          <w:t xml:space="preserve">Tabla </w:t>
        </w:r>
        <w:r w:rsidR="002320E3">
          <w:rPr>
            <w:rStyle w:val="Hyperlink"/>
            <w:noProof/>
          </w:rPr>
          <w:t>9</w:t>
        </w:r>
        <w:r w:rsidRPr="00101BA8">
          <w:rPr>
            <w:rStyle w:val="Hyperlink"/>
            <w:noProof/>
          </w:rPr>
          <w:t>. Auditoría (Movimientos)</w:t>
        </w:r>
        <w:r>
          <w:rPr>
            <w:noProof/>
            <w:webHidden/>
          </w:rPr>
          <w:tab/>
        </w:r>
        <w:r w:rsidR="002320E3">
          <w:rPr>
            <w:noProof/>
            <w:webHidden/>
          </w:rPr>
          <w:t>13</w:t>
        </w:r>
      </w:hyperlink>
    </w:p>
    <w:p w14:paraId="46CD5BCC" w14:textId="63CEA832"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19" w:history="1">
        <w:r w:rsidRPr="00101BA8">
          <w:rPr>
            <w:rStyle w:val="Hyperlink"/>
            <w:noProof/>
          </w:rPr>
          <w:t>Tabla 1</w:t>
        </w:r>
        <w:r w:rsidR="002320E3">
          <w:rPr>
            <w:rStyle w:val="Hyperlink"/>
            <w:noProof/>
          </w:rPr>
          <w:t>0</w:t>
        </w:r>
        <w:r w:rsidRPr="00101BA8">
          <w:rPr>
            <w:rStyle w:val="Hyperlink"/>
            <w:noProof/>
          </w:rPr>
          <w:t>. Integridad Transaccional (Registro)</w:t>
        </w:r>
        <w:r>
          <w:rPr>
            <w:noProof/>
            <w:webHidden/>
          </w:rPr>
          <w:tab/>
        </w:r>
        <w:r w:rsidR="002320E3">
          <w:rPr>
            <w:noProof/>
            <w:webHidden/>
          </w:rPr>
          <w:t>13</w:t>
        </w:r>
      </w:hyperlink>
    </w:p>
    <w:p w14:paraId="58061918" w14:textId="7669AF49"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3" w:history="1">
        <w:r w:rsidRPr="00101BA8">
          <w:rPr>
            <w:rStyle w:val="Hyperlink"/>
            <w:noProof/>
          </w:rPr>
          <w:t>Tabla 1</w:t>
        </w:r>
        <w:r w:rsidR="002320E3">
          <w:rPr>
            <w:rStyle w:val="Hyperlink"/>
            <w:noProof/>
          </w:rPr>
          <w:t>1</w:t>
        </w:r>
        <w:r w:rsidRPr="00101BA8">
          <w:rPr>
            <w:rStyle w:val="Hyperlink"/>
            <w:noProof/>
          </w:rPr>
          <w:t xml:space="preserve">. Actor </w:t>
        </w:r>
        <w:r w:rsidR="002320E3">
          <w:rPr>
            <w:rStyle w:val="Hyperlink"/>
            <w:noProof/>
          </w:rPr>
          <w:t>Usuario del Sistema</w:t>
        </w:r>
        <w:r>
          <w:rPr>
            <w:noProof/>
            <w:webHidden/>
          </w:rPr>
          <w:tab/>
        </w:r>
        <w:r w:rsidR="002320E3">
          <w:rPr>
            <w:noProof/>
            <w:webHidden/>
          </w:rPr>
          <w:t>14</w:t>
        </w:r>
      </w:hyperlink>
    </w:p>
    <w:p w14:paraId="7CFD9292" w14:textId="4AB9C033"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4" w:history="1">
        <w:r w:rsidRPr="00101BA8">
          <w:rPr>
            <w:rStyle w:val="Hyperlink"/>
            <w:noProof/>
          </w:rPr>
          <w:t>Tabla 1</w:t>
        </w:r>
        <w:r w:rsidR="002320E3">
          <w:rPr>
            <w:rStyle w:val="Hyperlink"/>
            <w:noProof/>
          </w:rPr>
          <w:t>2</w:t>
        </w:r>
        <w:r w:rsidRPr="00101BA8">
          <w:rPr>
            <w:rStyle w:val="Hyperlink"/>
            <w:noProof/>
          </w:rPr>
          <w:t>. Lista de requisitos funcionales</w:t>
        </w:r>
        <w:r>
          <w:rPr>
            <w:noProof/>
            <w:webHidden/>
          </w:rPr>
          <w:tab/>
        </w:r>
        <w:r w:rsidR="002320E3">
          <w:rPr>
            <w:noProof/>
            <w:webHidden/>
          </w:rPr>
          <w:t>14</w:t>
        </w:r>
      </w:hyperlink>
    </w:p>
    <w:p w14:paraId="26ECD79D" w14:textId="64D55807"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5" w:history="1">
        <w:r w:rsidRPr="00101BA8">
          <w:rPr>
            <w:rStyle w:val="Hyperlink"/>
            <w:noProof/>
          </w:rPr>
          <w:t>Tabla 1</w:t>
        </w:r>
        <w:r w:rsidR="002320E3">
          <w:rPr>
            <w:rStyle w:val="Hyperlink"/>
            <w:noProof/>
          </w:rPr>
          <w:t>3</w:t>
        </w:r>
        <w:r w:rsidRPr="00101BA8">
          <w:rPr>
            <w:rStyle w:val="Hyperlink"/>
            <w:noProof/>
          </w:rPr>
          <w:t>. Gestionar Login</w:t>
        </w:r>
        <w:r>
          <w:rPr>
            <w:noProof/>
            <w:webHidden/>
          </w:rPr>
          <w:tab/>
        </w:r>
        <w:r w:rsidR="002320E3">
          <w:rPr>
            <w:noProof/>
            <w:webHidden/>
          </w:rPr>
          <w:t>15</w:t>
        </w:r>
      </w:hyperlink>
    </w:p>
    <w:p w14:paraId="67185D27" w14:textId="1BB0BF7E"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6" w:history="1">
        <w:r w:rsidRPr="00101BA8">
          <w:rPr>
            <w:rStyle w:val="Hyperlink"/>
            <w:noProof/>
          </w:rPr>
          <w:t xml:space="preserve">Tabla </w:t>
        </w:r>
        <w:r w:rsidR="002320E3">
          <w:rPr>
            <w:rStyle w:val="Hyperlink"/>
            <w:noProof/>
          </w:rPr>
          <w:t>14</w:t>
        </w:r>
        <w:r w:rsidRPr="00101BA8">
          <w:rPr>
            <w:rStyle w:val="Hyperlink"/>
            <w:noProof/>
          </w:rPr>
          <w:t>. Obtener Cuentas con sus Clientes</w:t>
        </w:r>
        <w:r>
          <w:rPr>
            <w:noProof/>
            <w:webHidden/>
          </w:rPr>
          <w:tab/>
        </w:r>
        <w:r w:rsidR="002320E3">
          <w:rPr>
            <w:noProof/>
            <w:webHidden/>
          </w:rPr>
          <w:t>15</w:t>
        </w:r>
      </w:hyperlink>
    </w:p>
    <w:p w14:paraId="2CBA8712" w14:textId="588E9673"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7" w:history="1">
        <w:r w:rsidRPr="00101BA8">
          <w:rPr>
            <w:rStyle w:val="Hyperlink"/>
            <w:noProof/>
          </w:rPr>
          <w:t xml:space="preserve">Tabla </w:t>
        </w:r>
        <w:r w:rsidR="002320E3">
          <w:rPr>
            <w:rStyle w:val="Hyperlink"/>
            <w:noProof/>
          </w:rPr>
          <w:t>15</w:t>
        </w:r>
        <w:r w:rsidRPr="00101BA8">
          <w:rPr>
            <w:rStyle w:val="Hyperlink"/>
            <w:noProof/>
          </w:rPr>
          <w:t>. Obtener Movimientos de una Cuenta</w:t>
        </w:r>
        <w:r>
          <w:rPr>
            <w:noProof/>
            <w:webHidden/>
          </w:rPr>
          <w:tab/>
        </w:r>
        <w:r w:rsidR="002320E3">
          <w:rPr>
            <w:noProof/>
            <w:webHidden/>
          </w:rPr>
          <w:t>15</w:t>
        </w:r>
      </w:hyperlink>
    </w:p>
    <w:p w14:paraId="0ADC9895" w14:textId="1BC00187"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8" w:history="1">
        <w:r w:rsidRPr="00101BA8">
          <w:rPr>
            <w:rStyle w:val="Hyperlink"/>
            <w:noProof/>
          </w:rPr>
          <w:t xml:space="preserve">Tabla </w:t>
        </w:r>
        <w:r w:rsidR="002320E3">
          <w:rPr>
            <w:rStyle w:val="Hyperlink"/>
            <w:noProof/>
          </w:rPr>
          <w:t>16</w:t>
        </w:r>
        <w:r w:rsidRPr="00101BA8">
          <w:rPr>
            <w:rStyle w:val="Hyperlink"/>
            <w:noProof/>
          </w:rPr>
          <w:t>. Registrar Movimiento</w:t>
        </w:r>
        <w:r>
          <w:rPr>
            <w:noProof/>
            <w:webHidden/>
          </w:rPr>
          <w:tab/>
        </w:r>
        <w:r w:rsidR="002320E3">
          <w:rPr>
            <w:noProof/>
            <w:webHidden/>
          </w:rPr>
          <w:t>16</w:t>
        </w:r>
      </w:hyperlink>
    </w:p>
    <w:p w14:paraId="4BD633D7" w14:textId="1C1521AC"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29" w:history="1">
        <w:r w:rsidRPr="00101BA8">
          <w:rPr>
            <w:rStyle w:val="Hyperlink"/>
            <w:noProof/>
          </w:rPr>
          <w:t xml:space="preserve">Tabla </w:t>
        </w:r>
        <w:r w:rsidR="002320E3">
          <w:rPr>
            <w:rStyle w:val="Hyperlink"/>
            <w:noProof/>
          </w:rPr>
          <w:t>17</w:t>
        </w:r>
        <w:r w:rsidRPr="00101BA8">
          <w:rPr>
            <w:rStyle w:val="Hyperlink"/>
            <w:noProof/>
          </w:rPr>
          <w:t>. Notificar Estado de Cuenta (MashUp)</w:t>
        </w:r>
        <w:r>
          <w:rPr>
            <w:noProof/>
            <w:webHidden/>
          </w:rPr>
          <w:tab/>
        </w:r>
        <w:r w:rsidR="002320E3">
          <w:rPr>
            <w:noProof/>
            <w:webHidden/>
          </w:rPr>
          <w:t>16</w:t>
        </w:r>
      </w:hyperlink>
    </w:p>
    <w:p w14:paraId="738FA348" w14:textId="6D395EED"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0" w:history="1">
        <w:r w:rsidRPr="00101BA8">
          <w:rPr>
            <w:rStyle w:val="Hyperlink"/>
            <w:noProof/>
          </w:rPr>
          <w:t xml:space="preserve">Tabla </w:t>
        </w:r>
        <w:r w:rsidR="002320E3">
          <w:rPr>
            <w:rStyle w:val="Hyperlink"/>
            <w:noProof/>
          </w:rPr>
          <w:t>18</w:t>
        </w:r>
        <w:r w:rsidRPr="00101BA8">
          <w:rPr>
            <w:rStyle w:val="Hyperlink"/>
            <w:noProof/>
          </w:rPr>
          <w:t>. Requerimiento no funcional Tiempo de respuesta</w:t>
        </w:r>
        <w:r>
          <w:rPr>
            <w:noProof/>
            <w:webHidden/>
          </w:rPr>
          <w:tab/>
        </w:r>
        <w:r w:rsidR="002320E3">
          <w:rPr>
            <w:noProof/>
            <w:webHidden/>
          </w:rPr>
          <w:t>17</w:t>
        </w:r>
      </w:hyperlink>
    </w:p>
    <w:p w14:paraId="6877FBBD" w14:textId="65CFA872"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1" w:history="1">
        <w:r w:rsidRPr="00101BA8">
          <w:rPr>
            <w:rStyle w:val="Hyperlink"/>
            <w:noProof/>
          </w:rPr>
          <w:t xml:space="preserve">Tabla </w:t>
        </w:r>
        <w:r w:rsidR="002320E3">
          <w:rPr>
            <w:rStyle w:val="Hyperlink"/>
            <w:noProof/>
          </w:rPr>
          <w:t>19</w:t>
        </w:r>
        <w:r w:rsidRPr="00101BA8">
          <w:rPr>
            <w:rStyle w:val="Hyperlink"/>
            <w:noProof/>
          </w:rPr>
          <w:t>. Requerimiento no funcional utilización de colores</w:t>
        </w:r>
        <w:r>
          <w:rPr>
            <w:noProof/>
            <w:webHidden/>
          </w:rPr>
          <w:tab/>
        </w:r>
        <w:r w:rsidR="002320E3">
          <w:rPr>
            <w:noProof/>
            <w:webHidden/>
          </w:rPr>
          <w:t>17</w:t>
        </w:r>
      </w:hyperlink>
    </w:p>
    <w:p w14:paraId="5E0161CB" w14:textId="772F8FEA"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2" w:history="1">
        <w:r w:rsidRPr="00101BA8">
          <w:rPr>
            <w:rStyle w:val="Hyperlink"/>
            <w:noProof/>
          </w:rPr>
          <w:t xml:space="preserve">Tabla </w:t>
        </w:r>
        <w:r w:rsidR="002320E3">
          <w:rPr>
            <w:rStyle w:val="Hyperlink"/>
            <w:noProof/>
          </w:rPr>
          <w:t>20</w:t>
        </w:r>
        <w:r w:rsidRPr="00101BA8">
          <w:rPr>
            <w:rStyle w:val="Hyperlink"/>
            <w:noProof/>
          </w:rPr>
          <w:t>. Requerimiento no funcional ícono de operaciones</w:t>
        </w:r>
        <w:r>
          <w:rPr>
            <w:noProof/>
            <w:webHidden/>
          </w:rPr>
          <w:tab/>
        </w:r>
        <w:r w:rsidR="002320E3">
          <w:rPr>
            <w:noProof/>
            <w:webHidden/>
          </w:rPr>
          <w:t>17</w:t>
        </w:r>
      </w:hyperlink>
    </w:p>
    <w:p w14:paraId="7611844E" w14:textId="6D266779"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3" w:history="1">
        <w:r w:rsidRPr="00101BA8">
          <w:rPr>
            <w:rStyle w:val="Hyperlink"/>
            <w:noProof/>
          </w:rPr>
          <w:t xml:space="preserve">Tabla </w:t>
        </w:r>
        <w:r w:rsidR="002320E3">
          <w:rPr>
            <w:rStyle w:val="Hyperlink"/>
            <w:noProof/>
          </w:rPr>
          <w:t>21</w:t>
        </w:r>
        <w:r w:rsidRPr="00101BA8">
          <w:rPr>
            <w:rStyle w:val="Hyperlink"/>
            <w:noProof/>
          </w:rPr>
          <w:t>. Requerimiento no funcional métodos de acceso</w:t>
        </w:r>
        <w:r>
          <w:rPr>
            <w:noProof/>
            <w:webHidden/>
          </w:rPr>
          <w:tab/>
        </w:r>
        <w:r w:rsidR="002320E3">
          <w:rPr>
            <w:noProof/>
            <w:webHidden/>
          </w:rPr>
          <w:t>18</w:t>
        </w:r>
      </w:hyperlink>
    </w:p>
    <w:p w14:paraId="190DA331" w14:textId="5F096BC1"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4" w:history="1">
        <w:r w:rsidRPr="00101BA8">
          <w:rPr>
            <w:rStyle w:val="Hyperlink"/>
            <w:noProof/>
          </w:rPr>
          <w:t xml:space="preserve">Tabla </w:t>
        </w:r>
        <w:r w:rsidR="002320E3">
          <w:rPr>
            <w:rStyle w:val="Hyperlink"/>
            <w:noProof/>
          </w:rPr>
          <w:t>22</w:t>
        </w:r>
        <w:r w:rsidRPr="00101BA8">
          <w:rPr>
            <w:rStyle w:val="Hyperlink"/>
            <w:noProof/>
          </w:rPr>
          <w:t>. Requerimiento no funcional plataforma</w:t>
        </w:r>
        <w:r>
          <w:rPr>
            <w:noProof/>
            <w:webHidden/>
          </w:rPr>
          <w:tab/>
        </w:r>
        <w:r w:rsidR="002320E3">
          <w:rPr>
            <w:noProof/>
            <w:webHidden/>
          </w:rPr>
          <w:t>18</w:t>
        </w:r>
      </w:hyperlink>
    </w:p>
    <w:p w14:paraId="3B3A5635" w14:textId="18FFF603"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5" w:history="1">
        <w:r w:rsidRPr="00101BA8">
          <w:rPr>
            <w:rStyle w:val="Hyperlink"/>
            <w:noProof/>
          </w:rPr>
          <w:t xml:space="preserve">Tabla </w:t>
        </w:r>
        <w:r w:rsidR="002320E3">
          <w:rPr>
            <w:rStyle w:val="Hyperlink"/>
            <w:noProof/>
          </w:rPr>
          <w:t>23</w:t>
        </w:r>
        <w:r w:rsidRPr="00101BA8">
          <w:rPr>
            <w:rStyle w:val="Hyperlink"/>
            <w:noProof/>
          </w:rPr>
          <w:t>. Requerimiento no funciona accesibilidad</w:t>
        </w:r>
        <w:r>
          <w:rPr>
            <w:noProof/>
            <w:webHidden/>
          </w:rPr>
          <w:tab/>
        </w:r>
        <w:r w:rsidR="002320E3">
          <w:rPr>
            <w:noProof/>
            <w:webHidden/>
          </w:rPr>
          <w:t>18</w:t>
        </w:r>
      </w:hyperlink>
    </w:p>
    <w:p w14:paraId="480A0D10" w14:textId="445AFD13" w:rsidR="000577EC" w:rsidRDefault="000577EC">
      <w:pPr>
        <w:pStyle w:val="TableofFigures"/>
        <w:tabs>
          <w:tab w:val="right" w:leader="dot" w:pos="9420"/>
        </w:tabs>
        <w:rPr>
          <w:rFonts w:asciiTheme="minorHAnsi" w:eastAsiaTheme="minorEastAsia" w:hAnsiTheme="minorHAnsi" w:cstheme="minorBidi"/>
          <w:noProof/>
          <w:sz w:val="22"/>
          <w:lang w:val="en-US"/>
        </w:rPr>
      </w:pPr>
      <w:hyperlink w:anchor="_Toc221056236" w:history="1">
        <w:r w:rsidRPr="00101BA8">
          <w:rPr>
            <w:rStyle w:val="Hyperlink"/>
            <w:noProof/>
          </w:rPr>
          <w:t xml:space="preserve">Tabla </w:t>
        </w:r>
        <w:r w:rsidR="002320E3">
          <w:rPr>
            <w:rStyle w:val="Hyperlink"/>
            <w:noProof/>
          </w:rPr>
          <w:t>24</w:t>
        </w:r>
        <w:r w:rsidRPr="00101BA8">
          <w:rPr>
            <w:rStyle w:val="Hyperlink"/>
            <w:noProof/>
          </w:rPr>
          <w:t>. Requerimiento no funcional mantenimiento</w:t>
        </w:r>
        <w:r>
          <w:rPr>
            <w:noProof/>
            <w:webHidden/>
          </w:rPr>
          <w:tab/>
        </w:r>
        <w:r w:rsidR="002320E3">
          <w:rPr>
            <w:noProof/>
            <w:webHidden/>
          </w:rPr>
          <w:t>18</w:t>
        </w:r>
      </w:hyperlink>
    </w:p>
    <w:p w14:paraId="14417CDC" w14:textId="44A40889" w:rsidR="00850009" w:rsidRPr="00850009" w:rsidRDefault="0060558D" w:rsidP="00850009">
      <w:r w:rsidRPr="00850009">
        <w:fldChar w:fldCharType="end"/>
      </w:r>
      <w:bookmarkStart w:id="1" w:name="_bookmark0"/>
      <w:bookmarkEnd w:id="1"/>
    </w:p>
    <w:p w14:paraId="2C6CB052" w14:textId="77777777" w:rsidR="00B53702" w:rsidRDefault="00B53702" w:rsidP="006141C5">
      <w:pPr>
        <w:pStyle w:val="TOCHeading"/>
      </w:pPr>
    </w:p>
    <w:p w14:paraId="644A8875" w14:textId="77777777" w:rsidR="004B7177" w:rsidRDefault="004B7177" w:rsidP="004B7177">
      <w:pPr>
        <w:rPr>
          <w:lang w:val="es-MX" w:eastAsia="es-MX"/>
        </w:rPr>
      </w:pPr>
    </w:p>
    <w:p w14:paraId="35995843" w14:textId="77777777" w:rsidR="004B7177" w:rsidRPr="004B7177" w:rsidRDefault="004B7177" w:rsidP="004B7177">
      <w:pPr>
        <w:rPr>
          <w:lang w:val="es-MX" w:eastAsia="es-MX"/>
        </w:rPr>
      </w:pPr>
    </w:p>
    <w:p w14:paraId="2F5FB573" w14:textId="5128FC87" w:rsidR="00D51532" w:rsidRPr="00850009" w:rsidRDefault="003E41D8" w:rsidP="006141C5">
      <w:pPr>
        <w:pStyle w:val="TOCHeading"/>
      </w:pPr>
      <w:r>
        <w:lastRenderedPageBreak/>
        <w:t>CASO DE ESTUDIO</w:t>
      </w:r>
    </w:p>
    <w:p w14:paraId="2BAC2F4B" w14:textId="77777777" w:rsidR="005D79D4" w:rsidRPr="005D79D4" w:rsidRDefault="00E651ED" w:rsidP="00E651ED">
      <w:pPr>
        <w:rPr>
          <w:rFonts w:cs="Arial"/>
          <w:szCs w:val="24"/>
        </w:rPr>
      </w:pPr>
      <w:r w:rsidRPr="005D79D4">
        <w:rPr>
          <w:rFonts w:cs="Arial"/>
          <w:szCs w:val="24"/>
        </w:rPr>
        <w:t>Se desea desarrollar una aplicación multiplataforma de venta y reserva de boletos de fútbol para la Federación nacional, denominada "</w:t>
      </w:r>
      <w:proofErr w:type="spellStart"/>
      <w:r w:rsidRPr="005D79D4">
        <w:rPr>
          <w:rFonts w:cs="Arial"/>
          <w:szCs w:val="24"/>
        </w:rPr>
        <w:t>TicketPremium</w:t>
      </w:r>
      <w:proofErr w:type="spellEnd"/>
      <w:r w:rsidRPr="005D79D4">
        <w:rPr>
          <w:rFonts w:cs="Arial"/>
          <w:szCs w:val="24"/>
        </w:rPr>
        <w:t xml:space="preserve">". El proyecto requiere la implementación de una arquitectura orientada a servicios (SOA) para centralizar la lógica de asignación, facturación y control de disponibilidad de boletos, permitiendo la </w:t>
      </w:r>
      <w:r w:rsidR="005D79D4" w:rsidRPr="005D79D4">
        <w:rPr>
          <w:rFonts w:cs="Arial"/>
          <w:szCs w:val="24"/>
        </w:rPr>
        <w:t>interoperabilidad entre cuatro canales de atención críticos: Aplicación de Escritorio, Cliente Web, Aplicación Móvil y Consola/CLI, todos operados por un único Usuario del Sistema dependiendo del entorno de uso.</w:t>
      </w:r>
    </w:p>
    <w:p w14:paraId="7D10318B" w14:textId="4CC138C8" w:rsidR="00E651ED" w:rsidRPr="00E651ED" w:rsidRDefault="00E651ED" w:rsidP="00E651ED">
      <w:pPr>
        <w:rPr>
          <w:rFonts w:cs="Arial"/>
          <w:szCs w:val="24"/>
        </w:rPr>
      </w:pPr>
      <w:r w:rsidRPr="00E651ED">
        <w:rPr>
          <w:rFonts w:cs="Arial"/>
          <w:szCs w:val="24"/>
        </w:rPr>
        <w:t>A diferencia de prototipos básicos, el sistema operará con una base de datos relacional MySQL centralizada ("</w:t>
      </w:r>
      <w:proofErr w:type="spellStart"/>
      <w:r w:rsidRPr="00E651ED">
        <w:rPr>
          <w:rFonts w:cs="Arial"/>
          <w:szCs w:val="24"/>
        </w:rPr>
        <w:t>ticketpremium_db</w:t>
      </w:r>
      <w:proofErr w:type="spellEnd"/>
      <w:r w:rsidRPr="00E651ED">
        <w:rPr>
          <w:rFonts w:cs="Arial"/>
          <w:szCs w:val="24"/>
        </w:rPr>
        <w:t>") y gestionará compras atómicas y concurrentes. El funcionamiento operativo que debe automatizar el sistema es el siguiente:</w:t>
      </w:r>
    </w:p>
    <w:p w14:paraId="71499D80" w14:textId="77777777" w:rsidR="00E651ED" w:rsidRPr="00E651ED" w:rsidRDefault="00E651ED" w:rsidP="00E651ED">
      <w:pPr>
        <w:pStyle w:val="ListBullet"/>
        <w:tabs>
          <w:tab w:val="num" w:pos="360"/>
        </w:tabs>
        <w:spacing w:after="60"/>
        <w:ind w:left="360" w:hanging="360"/>
        <w:rPr>
          <w:rFonts w:ascii="Arial" w:hAnsi="Arial" w:cs="Arial"/>
          <w:sz w:val="24"/>
          <w:szCs w:val="24"/>
          <w:lang w:val="es-EC"/>
        </w:rPr>
      </w:pPr>
      <w:r w:rsidRPr="00E651ED">
        <w:rPr>
          <w:rFonts w:ascii="Arial" w:hAnsi="Arial" w:cs="Arial"/>
          <w:sz w:val="24"/>
          <w:szCs w:val="24"/>
          <w:lang w:val="es-EC"/>
        </w:rPr>
        <w:t xml:space="preserve">Gestión de Seguridad (Login): El acceso a todos los canales requiere autenticación digital. El </w:t>
      </w:r>
      <w:proofErr w:type="spellStart"/>
      <w:r w:rsidRPr="00E651ED">
        <w:rPr>
          <w:rFonts w:ascii="Arial" w:hAnsi="Arial" w:cs="Arial"/>
          <w:sz w:val="24"/>
          <w:szCs w:val="24"/>
          <w:lang w:val="es-EC"/>
        </w:rPr>
        <w:t>WebService</w:t>
      </w:r>
      <w:proofErr w:type="spellEnd"/>
      <w:r w:rsidRPr="00E651ED">
        <w:rPr>
          <w:rFonts w:ascii="Arial" w:hAnsi="Arial" w:cs="Arial"/>
          <w:sz w:val="24"/>
          <w:szCs w:val="24"/>
          <w:lang w:val="es-EC"/>
        </w:rPr>
        <w:t xml:space="preserve"> validará las credenciales contra la tabla USUARIO en MySQL. El acceso por defecto cuenta con credenciales establecidas por el caso de estudio como: Usuario: MONSTER y Contraseña: MONSTER9.</w:t>
      </w:r>
    </w:p>
    <w:p w14:paraId="302C2905" w14:textId="77777777" w:rsidR="00E651ED" w:rsidRPr="00E651ED" w:rsidRDefault="00E651ED" w:rsidP="00E651ED">
      <w:pPr>
        <w:pStyle w:val="ListBullet"/>
        <w:tabs>
          <w:tab w:val="num" w:pos="360"/>
        </w:tabs>
        <w:spacing w:after="60"/>
        <w:ind w:left="360" w:hanging="360"/>
        <w:rPr>
          <w:rFonts w:ascii="Arial" w:hAnsi="Arial" w:cs="Arial"/>
          <w:sz w:val="24"/>
          <w:szCs w:val="24"/>
          <w:lang w:val="es-EC"/>
        </w:rPr>
      </w:pPr>
      <w:r w:rsidRPr="00E651ED">
        <w:rPr>
          <w:rFonts w:ascii="Arial" w:hAnsi="Arial" w:cs="Arial"/>
          <w:sz w:val="24"/>
          <w:szCs w:val="24"/>
          <w:lang w:val="es-EC"/>
        </w:rPr>
        <w:t>Consulta de Partidos: El sistema expondrá un método para obtener todos los partidos activos, filtrando únicamente aquellos cuya fecha programada sea igual o posterior a la fecha actual del sistema.</w:t>
      </w:r>
    </w:p>
    <w:p w14:paraId="292E5F7D" w14:textId="77777777" w:rsidR="00E651ED" w:rsidRPr="00E651ED" w:rsidRDefault="00E651ED" w:rsidP="00E651ED">
      <w:pPr>
        <w:pStyle w:val="ListBullet"/>
        <w:tabs>
          <w:tab w:val="num" w:pos="360"/>
        </w:tabs>
        <w:spacing w:after="60"/>
        <w:ind w:left="360" w:hanging="360"/>
        <w:rPr>
          <w:rFonts w:ascii="Arial" w:hAnsi="Arial" w:cs="Arial"/>
          <w:sz w:val="24"/>
          <w:szCs w:val="24"/>
          <w:lang w:val="es-EC"/>
        </w:rPr>
      </w:pPr>
      <w:r w:rsidRPr="00E651ED">
        <w:rPr>
          <w:rFonts w:ascii="Arial" w:hAnsi="Arial" w:cs="Arial"/>
          <w:sz w:val="24"/>
          <w:szCs w:val="24"/>
          <w:lang w:val="es-EC"/>
        </w:rPr>
        <w:t>Visualización de Localidades: Para cada partido, se consultarán las localidades parametrizadas (PALCO, TRIBUNA, GENERAL y GENERAL_VISITA). Cada localidad cuenta con su stock disponible y precio unitario dinámico.</w:t>
      </w:r>
    </w:p>
    <w:p w14:paraId="7311FA80" w14:textId="77777777" w:rsidR="00E651ED" w:rsidRPr="00E651ED" w:rsidRDefault="00E651ED" w:rsidP="00E651ED">
      <w:pPr>
        <w:pStyle w:val="ListBullet"/>
        <w:tabs>
          <w:tab w:val="num" w:pos="360"/>
        </w:tabs>
        <w:spacing w:after="60"/>
        <w:ind w:left="360" w:hanging="360"/>
        <w:rPr>
          <w:rFonts w:ascii="Arial" w:hAnsi="Arial" w:cs="Arial"/>
          <w:sz w:val="24"/>
          <w:szCs w:val="24"/>
          <w:lang w:val="es-EC"/>
        </w:rPr>
      </w:pPr>
      <w:r w:rsidRPr="00E651ED">
        <w:rPr>
          <w:rFonts w:ascii="Arial" w:hAnsi="Arial" w:cs="Arial"/>
          <w:sz w:val="24"/>
          <w:szCs w:val="24"/>
          <w:lang w:val="es-EC"/>
        </w:rPr>
        <w:t>Compra Múltiple (Batch) y Transaccional: El requerimiento más crítico es permitir la compra de boletos en múltiples localidades al mismo tiempo dentro de una misma transacción. El servidor debe recibir una lista de peticiones (localidades y cantidades), abrir una transacción en MySQL, aplicar un bloqueo pesimista (SELECT FOR UPDATE) sobre el stock disponible, validar que todas las localidades seleccionadas tengan suficiente disponibilidad, decrementar el inventario, registrar un único registro en FACTURA y sus respectivos registros en DETALLE_FACTURA, calculando automáticamente el subtotal, el IVA (12%) y el total. Si alguna de las localidades no dispone de existencias suficientes, se abortará toda la operación mediante ROLLBACK para garantizar la consistencia de los inventarios.</w:t>
      </w:r>
    </w:p>
    <w:p w14:paraId="13C3F444" w14:textId="77777777" w:rsidR="00E651ED" w:rsidRPr="00E651ED" w:rsidRDefault="00E651ED" w:rsidP="00E651ED">
      <w:pPr>
        <w:pStyle w:val="ListBullet"/>
        <w:tabs>
          <w:tab w:val="num" w:pos="360"/>
        </w:tabs>
        <w:spacing w:after="60"/>
        <w:ind w:left="360" w:hanging="360"/>
        <w:rPr>
          <w:rFonts w:ascii="Arial" w:hAnsi="Arial" w:cs="Arial"/>
          <w:sz w:val="24"/>
          <w:szCs w:val="24"/>
          <w:lang w:val="es-EC"/>
        </w:rPr>
      </w:pPr>
      <w:r w:rsidRPr="00E651ED">
        <w:rPr>
          <w:rFonts w:ascii="Arial" w:hAnsi="Arial" w:cs="Arial"/>
          <w:sz w:val="24"/>
          <w:szCs w:val="24"/>
          <w:lang w:val="es-EC"/>
        </w:rPr>
        <w:t>Reportes y Auditoría: El sistema generará reportes consolidados agrupados por localidad y reportes detallados de todas las facturas emitidas, las cuales deben ordenarse estrictamente por fecha descendente, visualizando en la parte superior de la tabla detallada las ventas más recientes.</w:t>
      </w:r>
    </w:p>
    <w:p w14:paraId="5F7EA09B" w14:textId="77777777" w:rsidR="00E651ED" w:rsidRPr="00E651ED" w:rsidRDefault="00E651ED" w:rsidP="00E651ED">
      <w:pPr>
        <w:rPr>
          <w:rFonts w:cs="Arial"/>
          <w:szCs w:val="24"/>
        </w:rPr>
      </w:pPr>
      <w:r w:rsidRPr="00E651ED">
        <w:rPr>
          <w:rFonts w:cs="Arial"/>
          <w:szCs w:val="24"/>
        </w:rPr>
        <w:t>La lógica de negocio se desarrollará como un Servicio Web SOAP en Java (JAX-WS) desplegado sobre el servidor Payara. Los cuatro clientes consumirán el WSDL para autogenerar las clases de comunicación (</w:t>
      </w:r>
      <w:proofErr w:type="spellStart"/>
      <w:r w:rsidRPr="00E651ED">
        <w:rPr>
          <w:rFonts w:cs="Arial"/>
          <w:szCs w:val="24"/>
        </w:rPr>
        <w:t>Stubs</w:t>
      </w:r>
      <w:proofErr w:type="spellEnd"/>
      <w:r w:rsidRPr="00E651ED">
        <w:rPr>
          <w:rFonts w:cs="Arial"/>
          <w:szCs w:val="24"/>
        </w:rPr>
        <w:t xml:space="preserve">), enviando y recibiendo tramas XML en los entornos Web (JSP/Servlet), Escritorio (Swing con </w:t>
      </w:r>
      <w:proofErr w:type="spellStart"/>
      <w:r w:rsidRPr="00E651ED">
        <w:rPr>
          <w:rFonts w:cs="Arial"/>
          <w:szCs w:val="24"/>
        </w:rPr>
        <w:t>FlatDarkLaf</w:t>
      </w:r>
      <w:proofErr w:type="spellEnd"/>
      <w:r w:rsidRPr="00E651ED">
        <w:rPr>
          <w:rFonts w:cs="Arial"/>
          <w:szCs w:val="24"/>
        </w:rPr>
        <w:t>), Consola (Java CLI) y Móvil (</w:t>
      </w:r>
      <w:proofErr w:type="spellStart"/>
      <w:r w:rsidRPr="00E651ED">
        <w:rPr>
          <w:rFonts w:cs="Arial"/>
          <w:szCs w:val="24"/>
        </w:rPr>
        <w:t>Kotlin</w:t>
      </w:r>
      <w:proofErr w:type="spellEnd"/>
      <w:r w:rsidRPr="00E651ED">
        <w:rPr>
          <w:rFonts w:cs="Arial"/>
          <w:szCs w:val="24"/>
        </w:rPr>
        <w:t xml:space="preserve"> Android).</w:t>
      </w:r>
    </w:p>
    <w:p w14:paraId="44CECD6A" w14:textId="17E4343A" w:rsidR="003E41D8" w:rsidRDefault="003E41D8" w:rsidP="2F27F53A"/>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pPr>
        <w:pStyle w:val="Heading1"/>
        <w:numPr>
          <w:ilvl w:val="0"/>
          <w:numId w:val="1"/>
        </w:numPr>
      </w:pPr>
      <w:bookmarkStart w:id="2" w:name="_bookmark1"/>
      <w:bookmarkStart w:id="3" w:name="_Toc230114019"/>
      <w:bookmarkEnd w:id="2"/>
      <w:r w:rsidRPr="00EB7050">
        <w:lastRenderedPageBreak/>
        <w:t>Introducción</w:t>
      </w:r>
      <w:bookmarkEnd w:id="3"/>
    </w:p>
    <w:p w14:paraId="3C8253B1" w14:textId="37434790" w:rsidR="00E651ED" w:rsidRPr="00E651ED" w:rsidRDefault="00E651ED" w:rsidP="00E651ED">
      <w:pPr>
        <w:rPr>
          <w:rFonts w:cs="Arial"/>
          <w:szCs w:val="24"/>
        </w:rPr>
      </w:pPr>
      <w:r w:rsidRPr="00E651ED">
        <w:rPr>
          <w:rFonts w:cs="Arial"/>
          <w:szCs w:val="24"/>
        </w:rPr>
        <w:t xml:space="preserve">Este documento de Especificación de Requerimientos de Software (ERS) ha sido elaborado siguiendo los lineamientos de la norma IEEE 830, adaptada para proyectos de integración y arquitectura de servicios. Constituye la documentación técnica fundamental previa al desarrollo e implementación del sistema </w:t>
      </w:r>
      <w:proofErr w:type="spellStart"/>
      <w:r w:rsidRPr="00E651ED">
        <w:rPr>
          <w:rFonts w:cs="Arial"/>
          <w:szCs w:val="24"/>
        </w:rPr>
        <w:t>TicketPremium</w:t>
      </w:r>
      <w:proofErr w:type="spellEnd"/>
      <w:r w:rsidRPr="00E651ED">
        <w:rPr>
          <w:rFonts w:cs="Arial"/>
          <w:szCs w:val="24"/>
        </w:rPr>
        <w:t>. El documento detalla la arquitectura, las interfaces de usuario, los contratos SOAP y los comportamientos funcionales necesarios para construir una solución robusta y consistente con soporte transaccional ACID.</w:t>
      </w:r>
    </w:p>
    <w:p w14:paraId="42BB9370" w14:textId="6ED17634" w:rsidR="00D51532" w:rsidRPr="00850009" w:rsidRDefault="00D51532" w:rsidP="2F27F53A">
      <w:pPr>
        <w:rPr>
          <w:szCs w:val="24"/>
        </w:rPr>
      </w:pP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pPr>
        <w:pStyle w:val="Heading1"/>
        <w:numPr>
          <w:ilvl w:val="0"/>
          <w:numId w:val="1"/>
        </w:numPr>
      </w:pPr>
      <w:bookmarkStart w:id="4" w:name="_bookmark2"/>
      <w:bookmarkStart w:id="5" w:name="_Toc230114020"/>
      <w:bookmarkEnd w:id="4"/>
      <w:r w:rsidRPr="00850009">
        <w:t>Propósito</w:t>
      </w:r>
      <w:bookmarkEnd w:id="5"/>
    </w:p>
    <w:p w14:paraId="2868A471" w14:textId="5E4960F6" w:rsidR="00E651ED" w:rsidRPr="00E651ED" w:rsidRDefault="00E651ED" w:rsidP="00E651ED">
      <w:pPr>
        <w:rPr>
          <w:rFonts w:cs="Arial"/>
          <w:szCs w:val="24"/>
        </w:rPr>
      </w:pPr>
      <w:r w:rsidRPr="00E651ED">
        <w:rPr>
          <w:rFonts w:cs="Arial"/>
          <w:szCs w:val="24"/>
        </w:rPr>
        <w:t xml:space="preserve">El propósito principal de este documento es definir, listar y detallar exhaustivamente los requerimientos funcionales y no funcionales del "Sistema </w:t>
      </w:r>
      <w:proofErr w:type="spellStart"/>
      <w:r w:rsidRPr="00E651ED">
        <w:rPr>
          <w:rFonts w:cs="Arial"/>
          <w:szCs w:val="24"/>
        </w:rPr>
        <w:t>WebService</w:t>
      </w:r>
      <w:proofErr w:type="spellEnd"/>
      <w:r w:rsidRPr="00E651ED">
        <w:rPr>
          <w:rFonts w:cs="Arial"/>
          <w:szCs w:val="24"/>
        </w:rPr>
        <w:t xml:space="preserve"> de Reserva y Venta de Boletos </w:t>
      </w:r>
      <w:proofErr w:type="spellStart"/>
      <w:r w:rsidRPr="00E651ED">
        <w:rPr>
          <w:rFonts w:cs="Arial"/>
          <w:szCs w:val="24"/>
        </w:rPr>
        <w:t>TicketPremium</w:t>
      </w:r>
      <w:proofErr w:type="spellEnd"/>
      <w:r w:rsidRPr="00E651ED">
        <w:rPr>
          <w:rFonts w:cs="Arial"/>
          <w:szCs w:val="24"/>
        </w:rPr>
        <w:t xml:space="preserve">". Su objetivo es eliminar la ambigüedad en la lógica de transacciones múltiples y la seguridad centralizada, estableciendo claramente cómo debe comportarse el </w:t>
      </w:r>
      <w:proofErr w:type="spellStart"/>
      <w:r w:rsidRPr="00E651ED">
        <w:rPr>
          <w:rFonts w:cs="Arial"/>
          <w:szCs w:val="24"/>
        </w:rPr>
        <w:t>backend</w:t>
      </w:r>
      <w:proofErr w:type="spellEnd"/>
      <w:r w:rsidRPr="00E651ED">
        <w:rPr>
          <w:rFonts w:cs="Arial"/>
          <w:szCs w:val="24"/>
        </w:rPr>
        <w:t xml:space="preserve"> SOAP ante las peticiones concurrentes de los distintos clientes, asegurando que se cumpla la validación relacional de credenciales y se mantenga una precisión absoluta en la gestión de inventario de localidades.</w:t>
      </w:r>
    </w:p>
    <w:p w14:paraId="09B7E59C" w14:textId="51795087" w:rsidR="00D51532" w:rsidRDefault="00D51532" w:rsidP="00850009"/>
    <w:p w14:paraId="415A2463" w14:textId="77777777" w:rsidR="00B53702" w:rsidRPr="00850009" w:rsidRDefault="00B53702" w:rsidP="00850009"/>
    <w:p w14:paraId="03F83506" w14:textId="6E9E6226" w:rsidR="2F27F53A" w:rsidRDefault="2F27F53A"/>
    <w:p w14:paraId="6EF059FA" w14:textId="2BD39C3B" w:rsidR="00D51532" w:rsidRPr="00850009" w:rsidRDefault="003E41D8">
      <w:pPr>
        <w:pStyle w:val="Heading1"/>
        <w:numPr>
          <w:ilvl w:val="0"/>
          <w:numId w:val="1"/>
        </w:numPr>
      </w:pPr>
      <w:bookmarkStart w:id="6" w:name="_bookmark3"/>
      <w:bookmarkStart w:id="7" w:name="_Toc230114021"/>
      <w:bookmarkEnd w:id="6"/>
      <w:r>
        <w:t>Alcance</w:t>
      </w:r>
      <w:bookmarkEnd w:id="7"/>
    </w:p>
    <w:p w14:paraId="5CABF1EE" w14:textId="77777777" w:rsidR="00E651ED" w:rsidRPr="000F5CB6" w:rsidRDefault="00E651ED" w:rsidP="00E651ED">
      <w:pPr>
        <w:rPr>
          <w:rFonts w:cs="Arial"/>
          <w:szCs w:val="24"/>
        </w:rPr>
      </w:pPr>
      <w:r w:rsidRPr="000F5CB6">
        <w:rPr>
          <w:rFonts w:cs="Arial"/>
          <w:szCs w:val="24"/>
          <w:lang w:val="es-EC"/>
        </w:rPr>
        <w:t xml:space="preserve">El presente trabajo se centra en la construcción del sistema </w:t>
      </w:r>
      <w:proofErr w:type="spellStart"/>
      <w:r w:rsidRPr="000F5CB6">
        <w:rPr>
          <w:rFonts w:cs="Arial"/>
          <w:szCs w:val="24"/>
          <w:lang w:val="es-EC"/>
        </w:rPr>
        <w:t>TicketPremium</w:t>
      </w:r>
      <w:proofErr w:type="spellEnd"/>
      <w:r w:rsidRPr="000F5CB6">
        <w:rPr>
          <w:rFonts w:cs="Arial"/>
          <w:szCs w:val="24"/>
          <w:lang w:val="es-EC"/>
        </w:rPr>
        <w:t xml:space="preserve">, abarcando su desarrollo Full Stack. El sistema automatizará la comunicación entre las interfaces y la base de datos en MySQL. </w:t>
      </w:r>
      <w:r w:rsidRPr="000F5CB6">
        <w:rPr>
          <w:rFonts w:cs="Arial"/>
          <w:szCs w:val="24"/>
        </w:rPr>
        <w:t>El proyecto comprende:</w:t>
      </w:r>
    </w:p>
    <w:p w14:paraId="4B6D2E4C" w14:textId="77777777" w:rsidR="00E651ED" w:rsidRPr="000F5CB6" w:rsidRDefault="00E651ED">
      <w:pPr>
        <w:pStyle w:val="ListBullet"/>
        <w:numPr>
          <w:ilvl w:val="0"/>
          <w:numId w:val="4"/>
        </w:numPr>
        <w:spacing w:after="60"/>
        <w:jc w:val="both"/>
        <w:rPr>
          <w:rFonts w:ascii="Arial" w:hAnsi="Arial" w:cs="Arial"/>
          <w:sz w:val="24"/>
          <w:szCs w:val="24"/>
          <w:lang w:val="es-EC"/>
        </w:rPr>
      </w:pPr>
      <w:r w:rsidRPr="000F5CB6">
        <w:rPr>
          <w:rFonts w:ascii="Arial" w:hAnsi="Arial" w:cs="Arial"/>
          <w:sz w:val="24"/>
          <w:szCs w:val="24"/>
          <w:lang w:val="es-EC"/>
        </w:rPr>
        <w:t>Capa de Servicios (</w:t>
      </w:r>
      <w:proofErr w:type="spellStart"/>
      <w:r w:rsidRPr="000F5CB6">
        <w:rPr>
          <w:rFonts w:ascii="Arial" w:hAnsi="Arial" w:cs="Arial"/>
          <w:sz w:val="24"/>
          <w:szCs w:val="24"/>
          <w:lang w:val="es-EC"/>
        </w:rPr>
        <w:t>Backend</w:t>
      </w:r>
      <w:proofErr w:type="spellEnd"/>
      <w:r w:rsidRPr="000F5CB6">
        <w:rPr>
          <w:rFonts w:ascii="Arial" w:hAnsi="Arial" w:cs="Arial"/>
          <w:sz w:val="24"/>
          <w:szCs w:val="24"/>
          <w:lang w:val="es-EC"/>
        </w:rPr>
        <w:t xml:space="preserve">): Implementación de Web </w:t>
      </w:r>
      <w:proofErr w:type="spellStart"/>
      <w:r w:rsidRPr="000F5CB6">
        <w:rPr>
          <w:rFonts w:ascii="Arial" w:hAnsi="Arial" w:cs="Arial"/>
          <w:sz w:val="24"/>
          <w:szCs w:val="24"/>
          <w:lang w:val="es-EC"/>
        </w:rPr>
        <w:t>Services</w:t>
      </w:r>
      <w:proofErr w:type="spellEnd"/>
      <w:r w:rsidRPr="000F5CB6">
        <w:rPr>
          <w:rFonts w:ascii="Arial" w:hAnsi="Arial" w:cs="Arial"/>
          <w:sz w:val="24"/>
          <w:szCs w:val="24"/>
          <w:lang w:val="es-EC"/>
        </w:rPr>
        <w:t xml:space="preserve"> SOAP usando JAX-WS en Java 21, alojados en el contenedor de aplicaciones Payara Server. Contiene la lógica de autenticación contra la base de datos, las fórmulas de facturación (subtotal, IVA, total) y el control de transacciones múltiples.</w:t>
      </w:r>
    </w:p>
    <w:p w14:paraId="3695F699" w14:textId="77777777" w:rsidR="00E651ED" w:rsidRPr="000F5CB6" w:rsidRDefault="00E651ED">
      <w:pPr>
        <w:pStyle w:val="ListBullet"/>
        <w:numPr>
          <w:ilvl w:val="0"/>
          <w:numId w:val="4"/>
        </w:numPr>
        <w:spacing w:after="60"/>
        <w:jc w:val="both"/>
        <w:rPr>
          <w:rFonts w:ascii="Arial" w:hAnsi="Arial" w:cs="Arial"/>
          <w:sz w:val="24"/>
          <w:szCs w:val="24"/>
          <w:lang w:val="es-EC"/>
        </w:rPr>
      </w:pPr>
      <w:r w:rsidRPr="000F5CB6">
        <w:rPr>
          <w:rFonts w:ascii="Arial" w:hAnsi="Arial" w:cs="Arial"/>
          <w:sz w:val="24"/>
          <w:szCs w:val="24"/>
          <w:lang w:val="es-EC"/>
        </w:rPr>
        <w:t>Capa de Datos: Modelo relacional MySQL ("</w:t>
      </w:r>
      <w:proofErr w:type="spellStart"/>
      <w:r w:rsidRPr="000F5CB6">
        <w:rPr>
          <w:rFonts w:ascii="Arial" w:hAnsi="Arial" w:cs="Arial"/>
          <w:sz w:val="24"/>
          <w:szCs w:val="24"/>
          <w:lang w:val="es-EC"/>
        </w:rPr>
        <w:t>ticketpremium_db</w:t>
      </w:r>
      <w:proofErr w:type="spellEnd"/>
      <w:r w:rsidRPr="000F5CB6">
        <w:rPr>
          <w:rFonts w:ascii="Arial" w:hAnsi="Arial" w:cs="Arial"/>
          <w:sz w:val="24"/>
          <w:szCs w:val="24"/>
          <w:lang w:val="es-EC"/>
        </w:rPr>
        <w:t xml:space="preserve">") estructurado con tablas indexadas y soporte para transacciones seguras </w:t>
      </w:r>
      <w:proofErr w:type="spellStart"/>
      <w:r w:rsidRPr="000F5CB6">
        <w:rPr>
          <w:rFonts w:ascii="Arial" w:hAnsi="Arial" w:cs="Arial"/>
          <w:sz w:val="24"/>
          <w:szCs w:val="24"/>
          <w:lang w:val="es-EC"/>
        </w:rPr>
        <w:t>InnoDB</w:t>
      </w:r>
      <w:proofErr w:type="spellEnd"/>
      <w:r w:rsidRPr="000F5CB6">
        <w:rPr>
          <w:rFonts w:ascii="Arial" w:hAnsi="Arial" w:cs="Arial"/>
          <w:sz w:val="24"/>
          <w:szCs w:val="24"/>
          <w:lang w:val="es-EC"/>
        </w:rPr>
        <w:t>.</w:t>
      </w:r>
    </w:p>
    <w:p w14:paraId="33C5123C" w14:textId="32220F05" w:rsidR="2F27F53A" w:rsidRDefault="00E651ED">
      <w:pPr>
        <w:pStyle w:val="ListParagraph"/>
        <w:numPr>
          <w:ilvl w:val="0"/>
          <w:numId w:val="4"/>
        </w:numPr>
        <w:jc w:val="left"/>
      </w:pPr>
      <w:r w:rsidRPr="00E651ED">
        <w:rPr>
          <w:rFonts w:cs="Arial"/>
          <w:szCs w:val="24"/>
          <w:lang w:val="es-EC"/>
        </w:rPr>
        <w:t>Capa de Cliente (Multicanal):</w:t>
      </w:r>
      <w:r w:rsidRPr="00E651ED">
        <w:rPr>
          <w:rFonts w:cs="Arial"/>
          <w:szCs w:val="24"/>
          <w:lang w:val="es-EC"/>
        </w:rPr>
        <w:br/>
        <w:t>- Cliente Web: Interfaz construida en JSP/</w:t>
      </w:r>
      <w:proofErr w:type="spellStart"/>
      <w:r w:rsidRPr="00E651ED">
        <w:rPr>
          <w:rFonts w:cs="Arial"/>
          <w:szCs w:val="24"/>
          <w:lang w:val="es-EC"/>
        </w:rPr>
        <w:t>Servlets</w:t>
      </w:r>
      <w:proofErr w:type="spellEnd"/>
      <w:r w:rsidRPr="00E651ED">
        <w:rPr>
          <w:rFonts w:cs="Arial"/>
          <w:szCs w:val="24"/>
          <w:lang w:val="es-EC"/>
        </w:rPr>
        <w:t xml:space="preserve"> con un diseño responsivo oscuro.</w:t>
      </w:r>
      <w:r w:rsidRPr="00E651ED">
        <w:rPr>
          <w:rFonts w:cs="Arial"/>
          <w:szCs w:val="24"/>
          <w:lang w:val="es-EC"/>
        </w:rPr>
        <w:br/>
        <w:t xml:space="preserve">- Cliente Móvil: App táctil en </w:t>
      </w:r>
      <w:proofErr w:type="spellStart"/>
      <w:r w:rsidRPr="00E651ED">
        <w:rPr>
          <w:rFonts w:cs="Arial"/>
          <w:szCs w:val="24"/>
          <w:lang w:val="es-EC"/>
        </w:rPr>
        <w:t>Kotlin</w:t>
      </w:r>
      <w:proofErr w:type="spellEnd"/>
      <w:r w:rsidRPr="00E651ED">
        <w:rPr>
          <w:rFonts w:cs="Arial"/>
          <w:szCs w:val="24"/>
          <w:lang w:val="es-EC"/>
        </w:rPr>
        <w:t xml:space="preserve">/Android con soporte Material </w:t>
      </w:r>
      <w:proofErr w:type="spellStart"/>
      <w:r w:rsidRPr="00E651ED">
        <w:rPr>
          <w:rFonts w:cs="Arial"/>
          <w:szCs w:val="24"/>
          <w:lang w:val="es-EC"/>
        </w:rPr>
        <w:t>Design</w:t>
      </w:r>
      <w:proofErr w:type="spellEnd"/>
      <w:r w:rsidRPr="00E651ED">
        <w:rPr>
          <w:rFonts w:cs="Arial"/>
          <w:szCs w:val="24"/>
          <w:lang w:val="es-EC"/>
        </w:rPr>
        <w:t>.</w:t>
      </w:r>
      <w:r w:rsidRPr="00E651ED">
        <w:rPr>
          <w:rFonts w:cs="Arial"/>
          <w:szCs w:val="24"/>
          <w:lang w:val="es-EC"/>
        </w:rPr>
        <w:br/>
        <w:t xml:space="preserve">- Cliente Escritorio: Aplicación Java Swing con la librería </w:t>
      </w:r>
      <w:proofErr w:type="spellStart"/>
      <w:r w:rsidRPr="00E651ED">
        <w:rPr>
          <w:rFonts w:cs="Arial"/>
          <w:szCs w:val="24"/>
          <w:lang w:val="es-EC"/>
        </w:rPr>
        <w:t>FlatDarkLaf</w:t>
      </w:r>
      <w:proofErr w:type="spellEnd"/>
      <w:r w:rsidRPr="00E651ED">
        <w:rPr>
          <w:rFonts w:cs="Arial"/>
          <w:szCs w:val="24"/>
          <w:lang w:val="es-EC"/>
        </w:rPr>
        <w:t xml:space="preserve"> para un aspecto moderno y premium.</w:t>
      </w:r>
    </w:p>
    <w:p w14:paraId="08A7FFEB" w14:textId="562DA7E1" w:rsidR="000E09A9" w:rsidRPr="00850009" w:rsidRDefault="000E09A9" w:rsidP="00850009"/>
    <w:p w14:paraId="1855A4AF" w14:textId="38E03A4D" w:rsidR="00D51532" w:rsidRPr="00850009" w:rsidRDefault="003E41D8">
      <w:pPr>
        <w:pStyle w:val="Heading1"/>
        <w:numPr>
          <w:ilvl w:val="0"/>
          <w:numId w:val="1"/>
        </w:numPr>
      </w:pPr>
      <w:bookmarkStart w:id="8" w:name="_bookmark4"/>
      <w:bookmarkStart w:id="9" w:name="_Toc230114022"/>
      <w:bookmarkEnd w:id="8"/>
      <w:r w:rsidRPr="00850009">
        <w:t>Definiciones, Acrónimos y Abreviaturas</w:t>
      </w:r>
      <w:bookmarkEnd w:id="9"/>
    </w:p>
    <w:p w14:paraId="61D0C6FB" w14:textId="054EB339" w:rsidR="00C56009" w:rsidRPr="00850009" w:rsidRDefault="00C56009" w:rsidP="00F43C26">
      <w:pPr>
        <w:pStyle w:val="Heading2"/>
      </w:pPr>
      <w:bookmarkStart w:id="10" w:name="_Toc230114023"/>
      <w:r w:rsidRPr="00850009">
        <w:t>4.1 Definiciones</w:t>
      </w:r>
      <w:bookmarkEnd w:id="10"/>
    </w:p>
    <w:p w14:paraId="7C0E994F" w14:textId="6DD1096A" w:rsidR="00FA0705" w:rsidRPr="00850009" w:rsidRDefault="00D47161" w:rsidP="00D47161">
      <w:pPr>
        <w:pStyle w:val="Captio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GridTable5Dark-Accent4"/>
        <w:tblW w:w="0" w:type="auto"/>
        <w:tblLook w:val="04A0" w:firstRow="1" w:lastRow="0" w:firstColumn="1" w:lastColumn="0" w:noHBand="0" w:noVBand="1"/>
      </w:tblPr>
      <w:tblGrid>
        <w:gridCol w:w="2612"/>
        <w:gridCol w:w="680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lastRenderedPageBreak/>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2" w:type="dxa"/>
          </w:tcPr>
          <w:p w14:paraId="0D0A92D4" w14:textId="714B0E63" w:rsidR="57D9B82F" w:rsidRDefault="00B11FF2" w:rsidP="2F27F53A">
            <w:pPr>
              <w:spacing w:before="240" w:after="240"/>
              <w:jc w:val="left"/>
            </w:pPr>
            <w:proofErr w:type="spellStart"/>
            <w:r>
              <w:t>Backend</w:t>
            </w:r>
            <w:proofErr w:type="spellEnd"/>
          </w:p>
        </w:tc>
        <w:tc>
          <w:tcPr>
            <w:tcW w:w="6808" w:type="dxa"/>
          </w:tcPr>
          <w:p w14:paraId="0C49D089" w14:textId="1E92961C" w:rsidR="57D9B82F" w:rsidRDefault="00E651ED" w:rsidP="2F27F53A">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Capa de acceso a datos y lógica de negocio que se ejecuta en el servidor. </w:t>
            </w:r>
            <w:r w:rsidRPr="000F5CB6">
              <w:rPr>
                <w:rFonts w:cs="Arial"/>
                <w:szCs w:val="24"/>
              </w:rPr>
              <w:t xml:space="preserve">Corresponde al </w:t>
            </w:r>
            <w:proofErr w:type="spellStart"/>
            <w:r w:rsidRPr="000F5CB6">
              <w:rPr>
                <w:rFonts w:cs="Arial"/>
                <w:szCs w:val="24"/>
              </w:rPr>
              <w:t>WebService</w:t>
            </w:r>
            <w:proofErr w:type="spellEnd"/>
            <w:r w:rsidRPr="000F5CB6">
              <w:rPr>
                <w:rFonts w:cs="Arial"/>
                <w:szCs w:val="24"/>
              </w:rPr>
              <w:t xml:space="preserve"> SOAP alojado en Payara Server.</w:t>
            </w:r>
          </w:p>
        </w:tc>
      </w:tr>
      <w:tr w:rsidR="2F27F53A" w14:paraId="4032B99F"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2612" w:type="dxa"/>
          </w:tcPr>
          <w:p w14:paraId="3A3B52F1" w14:textId="039A5C39" w:rsidR="57D9B82F" w:rsidRDefault="00E651ED" w:rsidP="2F27F53A">
            <w:pPr>
              <w:spacing w:before="240" w:after="240"/>
              <w:jc w:val="left"/>
            </w:pPr>
            <w:r w:rsidRPr="000F5CB6">
              <w:rPr>
                <w:rFonts w:cs="Arial"/>
                <w:szCs w:val="24"/>
              </w:rPr>
              <w:t>Cliente Pesado (Swing)</w:t>
            </w:r>
          </w:p>
        </w:tc>
        <w:tc>
          <w:tcPr>
            <w:tcW w:w="6808" w:type="dxa"/>
          </w:tcPr>
          <w:p w14:paraId="6E560E71" w14:textId="31AC2F6E" w:rsidR="57D9B82F" w:rsidRDefault="00E651ED" w:rsidP="2F27F53A">
            <w:pPr>
              <w:spacing w:before="240" w:after="240"/>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Aplicación desarrollada en Java Swing que se ejecuta localmente y prioriza la rapidez de interacción del cajero.</w:t>
            </w:r>
          </w:p>
        </w:tc>
      </w:tr>
      <w:tr w:rsidR="00E651ED" w14:paraId="25576021"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2" w:type="dxa"/>
          </w:tcPr>
          <w:p w14:paraId="6307F4B9" w14:textId="08C4444B" w:rsidR="00E651ED" w:rsidRDefault="00E651ED" w:rsidP="00E651ED">
            <w:pPr>
              <w:spacing w:before="240" w:after="240"/>
              <w:jc w:val="left"/>
            </w:pPr>
            <w:r w:rsidRPr="000F5CB6">
              <w:rPr>
                <w:rFonts w:cs="Arial"/>
                <w:szCs w:val="24"/>
              </w:rPr>
              <w:t>Cliente Ligero (Web JSP)</w:t>
            </w:r>
          </w:p>
        </w:tc>
        <w:tc>
          <w:tcPr>
            <w:tcW w:w="6808" w:type="dxa"/>
          </w:tcPr>
          <w:p w14:paraId="3CD9B0DE" w14:textId="7D9D0CF9"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Interfaz web responsiva en JSP/</w:t>
            </w:r>
            <w:proofErr w:type="spellStart"/>
            <w:r w:rsidRPr="000F5CB6">
              <w:rPr>
                <w:rFonts w:cs="Arial"/>
                <w:szCs w:val="24"/>
                <w:lang w:val="es-EC"/>
              </w:rPr>
              <w:t>Servlets</w:t>
            </w:r>
            <w:proofErr w:type="spellEnd"/>
            <w:r w:rsidRPr="000F5CB6">
              <w:rPr>
                <w:rFonts w:cs="Arial"/>
                <w:szCs w:val="24"/>
                <w:lang w:val="es-EC"/>
              </w:rPr>
              <w:t xml:space="preserve"> protegida por filtros de sesión HTTP para el análisis gerencial.</w:t>
            </w:r>
          </w:p>
        </w:tc>
      </w:tr>
      <w:tr w:rsidR="00E651ED" w14:paraId="712B2663"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2612" w:type="dxa"/>
          </w:tcPr>
          <w:p w14:paraId="70F7CD6A" w14:textId="03413079" w:rsidR="00E651ED" w:rsidRDefault="00E651ED" w:rsidP="00E651ED">
            <w:pPr>
              <w:spacing w:before="240" w:after="240"/>
              <w:jc w:val="left"/>
            </w:pPr>
            <w:r w:rsidRPr="000F5CB6">
              <w:rPr>
                <w:rFonts w:cs="Arial"/>
                <w:szCs w:val="24"/>
              </w:rPr>
              <w:t>Cliente Móvil (Android)</w:t>
            </w:r>
          </w:p>
        </w:tc>
        <w:tc>
          <w:tcPr>
            <w:tcW w:w="6808" w:type="dxa"/>
          </w:tcPr>
          <w:p w14:paraId="63CBF84F" w14:textId="7946EED9" w:rsidR="00E651ED" w:rsidRDefault="00E651ED" w:rsidP="00E651ED">
            <w:pPr>
              <w:spacing w:before="240" w:after="240"/>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 xml:space="preserve">Aplicación móvil (APK) compilada en </w:t>
            </w:r>
            <w:proofErr w:type="spellStart"/>
            <w:r w:rsidRPr="000F5CB6">
              <w:rPr>
                <w:rFonts w:cs="Arial"/>
                <w:szCs w:val="24"/>
                <w:lang w:val="es-EC"/>
              </w:rPr>
              <w:t>Kotlin</w:t>
            </w:r>
            <w:proofErr w:type="spellEnd"/>
            <w:r w:rsidRPr="000F5CB6">
              <w:rPr>
                <w:rFonts w:cs="Arial"/>
                <w:szCs w:val="24"/>
                <w:lang w:val="es-EC"/>
              </w:rPr>
              <w:t xml:space="preserve"> que permite consultas rápidas y reservas táctiles.</w:t>
            </w:r>
          </w:p>
        </w:tc>
      </w:tr>
      <w:tr w:rsidR="00E651ED" w14:paraId="1C3AE20D"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2" w:type="dxa"/>
          </w:tcPr>
          <w:p w14:paraId="7D28A7B9" w14:textId="05431F63" w:rsidR="00E651ED" w:rsidRDefault="00E651ED" w:rsidP="00E651ED">
            <w:pPr>
              <w:spacing w:before="240" w:after="240"/>
              <w:jc w:val="left"/>
            </w:pPr>
            <w:r w:rsidRPr="000F5CB6">
              <w:rPr>
                <w:rFonts w:cs="Arial"/>
                <w:szCs w:val="24"/>
              </w:rPr>
              <w:t>Compra Múltiple (Batch)</w:t>
            </w:r>
          </w:p>
        </w:tc>
        <w:tc>
          <w:tcPr>
            <w:tcW w:w="6808" w:type="dxa"/>
          </w:tcPr>
          <w:p w14:paraId="4EBF5AEE" w14:textId="622FD74C"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Procesamiento de múltiples solicitudes de boletos para diferentes localidades en un único flujo de facturación atómica.</w:t>
            </w:r>
          </w:p>
        </w:tc>
      </w:tr>
      <w:tr w:rsidR="00E651ED" w14:paraId="3DC78651"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2612" w:type="dxa"/>
          </w:tcPr>
          <w:p w14:paraId="5D2A335D" w14:textId="5830BD92" w:rsidR="00E651ED" w:rsidRDefault="00E651ED" w:rsidP="00E651ED">
            <w:pPr>
              <w:spacing w:before="240" w:after="240"/>
              <w:jc w:val="left"/>
            </w:pPr>
            <w:r w:rsidRPr="000F5CB6">
              <w:rPr>
                <w:rFonts w:cs="Arial"/>
                <w:szCs w:val="24"/>
              </w:rPr>
              <w:t>SELECT FOR UPDATE</w:t>
            </w:r>
          </w:p>
        </w:tc>
        <w:tc>
          <w:tcPr>
            <w:tcW w:w="6808" w:type="dxa"/>
          </w:tcPr>
          <w:p w14:paraId="216E73CC" w14:textId="606A0CBF" w:rsidR="00E651ED" w:rsidRDefault="00E651ED" w:rsidP="00E651ED">
            <w:pPr>
              <w:spacing w:before="240" w:after="240"/>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Cláusula SQL de bloqueo pesimista que impide que transacciones concurrentes modifiquen los mismos registros de stock simultáneamente.</w:t>
            </w:r>
          </w:p>
        </w:tc>
      </w:tr>
      <w:tr w:rsidR="00E651ED" w14:paraId="0EBAF82B"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2" w:type="dxa"/>
          </w:tcPr>
          <w:p w14:paraId="624A9243" w14:textId="5CC7EE4E" w:rsidR="00E651ED" w:rsidRDefault="00E651ED" w:rsidP="00E651ED">
            <w:pPr>
              <w:spacing w:before="240" w:after="240"/>
              <w:jc w:val="left"/>
            </w:pPr>
            <w:r w:rsidRPr="000F5CB6">
              <w:rPr>
                <w:rFonts w:cs="Arial"/>
                <w:szCs w:val="24"/>
              </w:rPr>
              <w:t>Transacción ACID</w:t>
            </w:r>
          </w:p>
        </w:tc>
        <w:tc>
          <w:tcPr>
            <w:tcW w:w="6808" w:type="dxa"/>
          </w:tcPr>
          <w:p w14:paraId="66107BED" w14:textId="15F0A494"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Conjunto de operaciones que garantizan Atomicidad, Consistencia, Aislamiento y Durabilidad en el gestor de base de datos MySQL.</w:t>
            </w:r>
          </w:p>
        </w:tc>
      </w:tr>
      <w:tr w:rsidR="00E651ED" w14:paraId="4D689915"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2612" w:type="dxa"/>
          </w:tcPr>
          <w:p w14:paraId="0F7A4E09" w14:textId="1CDED362" w:rsidR="00E651ED" w:rsidRDefault="00E651ED" w:rsidP="00E651ED">
            <w:pPr>
              <w:spacing w:before="240" w:after="240"/>
              <w:jc w:val="left"/>
            </w:pPr>
            <w:r w:rsidRPr="000F5CB6">
              <w:rPr>
                <w:rFonts w:cs="Arial"/>
                <w:szCs w:val="24"/>
              </w:rPr>
              <w:t>JAX-WS</w:t>
            </w:r>
          </w:p>
        </w:tc>
        <w:tc>
          <w:tcPr>
            <w:tcW w:w="6808" w:type="dxa"/>
          </w:tcPr>
          <w:p w14:paraId="1254072F" w14:textId="63BF3699" w:rsidR="00E651ED" w:rsidRDefault="00E651ED" w:rsidP="00E651ED">
            <w:pPr>
              <w:spacing w:before="240" w:after="240"/>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API de Java estándar para el desarrollo de servicios web basados en XML y protocolo SOAP.</w:t>
            </w:r>
          </w:p>
        </w:tc>
      </w:tr>
      <w:tr w:rsidR="00E651ED" w14:paraId="4D9A2338"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12" w:type="dxa"/>
          </w:tcPr>
          <w:p w14:paraId="2133DC6C" w14:textId="22ED3F36" w:rsidR="00E651ED" w:rsidRDefault="00E651ED" w:rsidP="00E651ED">
            <w:pPr>
              <w:spacing w:before="240" w:after="240"/>
              <w:jc w:val="left"/>
            </w:pPr>
            <w:r w:rsidRPr="000F5CB6">
              <w:rPr>
                <w:rFonts w:cs="Arial"/>
                <w:szCs w:val="24"/>
              </w:rPr>
              <w:t>WSDL</w:t>
            </w:r>
          </w:p>
        </w:tc>
        <w:tc>
          <w:tcPr>
            <w:tcW w:w="6808" w:type="dxa"/>
          </w:tcPr>
          <w:p w14:paraId="20C5DFE6" w14:textId="0F93F028"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Documento XML que describe la interfaz pública de los métodos del </w:t>
            </w:r>
            <w:proofErr w:type="spellStart"/>
            <w:r w:rsidRPr="000F5CB6">
              <w:rPr>
                <w:rFonts w:cs="Arial"/>
                <w:szCs w:val="24"/>
                <w:lang w:val="es-EC"/>
              </w:rPr>
              <w:t>backend</w:t>
            </w:r>
            <w:proofErr w:type="spellEnd"/>
            <w:r w:rsidRPr="000F5CB6">
              <w:rPr>
                <w:rFonts w:cs="Arial"/>
                <w:szCs w:val="24"/>
                <w:lang w:val="es-EC"/>
              </w:rPr>
              <w:t xml:space="preserve"> (contrato de servicios).</w:t>
            </w:r>
          </w:p>
        </w:tc>
      </w:tr>
      <w:tr w:rsidR="00E651ED" w14:paraId="7A5184AC"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2612" w:type="dxa"/>
          </w:tcPr>
          <w:p w14:paraId="56A8BABD" w14:textId="1CA65F1A" w:rsidR="00E651ED" w:rsidRDefault="00E651ED" w:rsidP="00E651ED">
            <w:pPr>
              <w:spacing w:before="240" w:after="240"/>
              <w:jc w:val="left"/>
            </w:pPr>
            <w:proofErr w:type="spellStart"/>
            <w:r w:rsidRPr="000F5CB6">
              <w:rPr>
                <w:rFonts w:cs="Arial"/>
                <w:szCs w:val="24"/>
              </w:rPr>
              <w:t>FlatDarkLaf</w:t>
            </w:r>
            <w:proofErr w:type="spellEnd"/>
          </w:p>
        </w:tc>
        <w:tc>
          <w:tcPr>
            <w:tcW w:w="6808" w:type="dxa"/>
          </w:tcPr>
          <w:p w14:paraId="2210D1E8" w14:textId="3A535BA2" w:rsidR="00E651ED" w:rsidRPr="00801AEF" w:rsidRDefault="00E651ED" w:rsidP="00E651ED">
            <w:pPr>
              <w:cnfStyle w:val="000000000000" w:firstRow="0" w:lastRow="0" w:firstColumn="0" w:lastColumn="0" w:oddVBand="0" w:evenVBand="0" w:oddHBand="0" w:evenHBand="0" w:firstRowFirstColumn="0" w:firstRowLastColumn="0" w:lastRowFirstColumn="0" w:lastRowLastColumn="0"/>
              <w:rPr>
                <w:i/>
                <w:iCs/>
                <w:lang w:val="es-EC"/>
              </w:rPr>
            </w:pPr>
            <w:r w:rsidRPr="000F5CB6">
              <w:rPr>
                <w:rFonts w:cs="Arial"/>
                <w:szCs w:val="24"/>
                <w:lang w:val="es-EC"/>
              </w:rPr>
              <w:t xml:space="preserve">Tema y </w:t>
            </w:r>
            <w:proofErr w:type="spellStart"/>
            <w:r w:rsidRPr="000F5CB6">
              <w:rPr>
                <w:rFonts w:cs="Arial"/>
                <w:szCs w:val="24"/>
                <w:lang w:val="es-EC"/>
              </w:rPr>
              <w:t>LookAndFeel</w:t>
            </w:r>
            <w:proofErr w:type="spellEnd"/>
            <w:r w:rsidRPr="000F5CB6">
              <w:rPr>
                <w:rFonts w:cs="Arial"/>
                <w:szCs w:val="24"/>
                <w:lang w:val="es-EC"/>
              </w:rPr>
              <w:t xml:space="preserve"> moderno para Java Swing que proporciona una interfaz premium oscura, limpia y escalable.</w:t>
            </w:r>
          </w:p>
        </w:tc>
      </w:tr>
    </w:tbl>
    <w:p w14:paraId="09285EB4" w14:textId="106C8DAB" w:rsidR="2F27F53A" w:rsidRDefault="2F27F53A" w:rsidP="2F27F53A"/>
    <w:p w14:paraId="7AA2C967" w14:textId="77777777" w:rsidR="00E651ED" w:rsidRDefault="00E651ED" w:rsidP="2F27F53A"/>
    <w:p w14:paraId="7A6AFB0E" w14:textId="563792DF" w:rsidR="00D51532" w:rsidRPr="00850009" w:rsidRDefault="00D47161" w:rsidP="00D47161">
      <w:pPr>
        <w:pStyle w:val="Heading2"/>
      </w:pPr>
      <w:bookmarkStart w:id="14" w:name="_Toc61544630"/>
      <w:bookmarkStart w:id="15" w:name="_Toc230114024"/>
      <w:r>
        <w:t xml:space="preserve">4.2 </w:t>
      </w:r>
      <w:r w:rsidR="00FA0705" w:rsidRPr="00850009">
        <w:t>Acrónimos y abreviaturas</w:t>
      </w:r>
      <w:bookmarkEnd w:id="14"/>
      <w:bookmarkEnd w:id="15"/>
    </w:p>
    <w:p w14:paraId="09809E5F" w14:textId="7A4280B4" w:rsidR="00514787" w:rsidRPr="00850009" w:rsidRDefault="00F43C26" w:rsidP="00F43C26">
      <w:pPr>
        <w:pStyle w:val="Caption"/>
      </w:pPr>
      <w:bookmarkStart w:id="16"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6"/>
      <w:r w:rsidR="00514787" w:rsidRPr="00850009">
        <w:t xml:space="preserve"> </w:t>
      </w:r>
    </w:p>
    <w:tbl>
      <w:tblPr>
        <w:tblStyle w:val="GridTable5Dark-Accent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17" w:name="_Toc61544631"/>
            <w:r w:rsidRPr="00850009">
              <w:t>Acrónimo/Abreviatura</w:t>
            </w:r>
            <w:bookmarkEnd w:id="17"/>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18" w:name="_Toc61544632"/>
            <w:r w:rsidRPr="00850009">
              <w:t>Significado</w:t>
            </w:r>
            <w:bookmarkEnd w:id="18"/>
          </w:p>
        </w:tc>
      </w:tr>
      <w:tr w:rsidR="00E651ED"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10A5043D" w:rsidR="00E651ED" w:rsidRPr="00850009" w:rsidRDefault="00E651ED" w:rsidP="00E651ED">
            <w:r w:rsidRPr="000F5CB6">
              <w:rPr>
                <w:rFonts w:cs="Arial"/>
                <w:szCs w:val="24"/>
              </w:rPr>
              <w:t>SOA</w:t>
            </w:r>
          </w:p>
        </w:tc>
        <w:tc>
          <w:tcPr>
            <w:tcW w:w="3483" w:type="pct"/>
          </w:tcPr>
          <w:p w14:paraId="6E5BF791" w14:textId="70EFB371" w:rsidR="00E651ED" w:rsidRPr="00850009" w:rsidRDefault="00E651ED" w:rsidP="00E651ED">
            <w:pPr>
              <w:cnfStyle w:val="000000100000" w:firstRow="0" w:lastRow="0" w:firstColumn="0" w:lastColumn="0" w:oddVBand="0" w:evenVBand="0" w:oddHBand="1" w:evenHBand="0" w:firstRowFirstColumn="0" w:firstRowLastColumn="0" w:lastRowFirstColumn="0" w:lastRowLastColumn="0"/>
            </w:pPr>
            <w:r w:rsidRPr="000F5CB6">
              <w:rPr>
                <w:rFonts w:cs="Arial"/>
                <w:szCs w:val="24"/>
              </w:rPr>
              <w:t xml:space="preserve">Service </w:t>
            </w:r>
            <w:proofErr w:type="spellStart"/>
            <w:r w:rsidRPr="000F5CB6">
              <w:rPr>
                <w:rFonts w:cs="Arial"/>
                <w:szCs w:val="24"/>
              </w:rPr>
              <w:t>Oriented</w:t>
            </w:r>
            <w:proofErr w:type="spellEnd"/>
            <w:r w:rsidRPr="000F5CB6">
              <w:rPr>
                <w:rFonts w:cs="Arial"/>
                <w:szCs w:val="24"/>
              </w:rPr>
              <w:t xml:space="preserve"> </w:t>
            </w:r>
            <w:proofErr w:type="spellStart"/>
            <w:r w:rsidRPr="000F5CB6">
              <w:rPr>
                <w:rFonts w:cs="Arial"/>
                <w:szCs w:val="24"/>
              </w:rPr>
              <w:t>Architecture</w:t>
            </w:r>
            <w:proofErr w:type="spellEnd"/>
            <w:r w:rsidRPr="000F5CB6">
              <w:rPr>
                <w:rFonts w:cs="Arial"/>
                <w:szCs w:val="24"/>
              </w:rPr>
              <w:t xml:space="preserve"> (Arquitectura Orientada a Servicios).</w:t>
            </w:r>
          </w:p>
        </w:tc>
      </w:tr>
      <w:tr w:rsidR="00E651ED"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12995158" w:rsidR="00E651ED" w:rsidRPr="00850009" w:rsidRDefault="00E651ED" w:rsidP="00E651ED">
            <w:r w:rsidRPr="000F5CB6">
              <w:rPr>
                <w:rFonts w:cs="Arial"/>
                <w:szCs w:val="24"/>
              </w:rPr>
              <w:lastRenderedPageBreak/>
              <w:t>SOAP</w:t>
            </w:r>
          </w:p>
        </w:tc>
        <w:tc>
          <w:tcPr>
            <w:tcW w:w="3483" w:type="pct"/>
          </w:tcPr>
          <w:p w14:paraId="07AB7C3C" w14:textId="1219636C" w:rsidR="00E651ED" w:rsidRPr="00850009" w:rsidRDefault="00E651ED" w:rsidP="00E651ED">
            <w:pPr>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 xml:space="preserve">Simple </w:t>
            </w:r>
            <w:proofErr w:type="spellStart"/>
            <w:r w:rsidRPr="000F5CB6">
              <w:rPr>
                <w:rFonts w:cs="Arial"/>
                <w:szCs w:val="24"/>
                <w:lang w:val="es-EC"/>
              </w:rPr>
              <w:t>Object</w:t>
            </w:r>
            <w:proofErr w:type="spellEnd"/>
            <w:r w:rsidRPr="000F5CB6">
              <w:rPr>
                <w:rFonts w:cs="Arial"/>
                <w:szCs w:val="24"/>
                <w:lang w:val="es-EC"/>
              </w:rPr>
              <w:t xml:space="preserve"> Access </w:t>
            </w:r>
            <w:proofErr w:type="spellStart"/>
            <w:r w:rsidRPr="000F5CB6">
              <w:rPr>
                <w:rFonts w:cs="Arial"/>
                <w:szCs w:val="24"/>
                <w:lang w:val="es-EC"/>
              </w:rPr>
              <w:t>Protocol</w:t>
            </w:r>
            <w:proofErr w:type="spellEnd"/>
            <w:r w:rsidRPr="000F5CB6">
              <w:rPr>
                <w:rFonts w:cs="Arial"/>
                <w:szCs w:val="24"/>
                <w:lang w:val="es-EC"/>
              </w:rPr>
              <w:t xml:space="preserve"> (Protocolo de Acceso a Objetos Simples).</w:t>
            </w:r>
          </w:p>
        </w:tc>
      </w:tr>
      <w:tr w:rsidR="00E651ED"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08A97175" w:rsidR="00E651ED" w:rsidRPr="00850009" w:rsidRDefault="00E651ED" w:rsidP="00E651ED">
            <w:r w:rsidRPr="000F5CB6">
              <w:rPr>
                <w:rFonts w:cs="Arial"/>
                <w:szCs w:val="24"/>
              </w:rPr>
              <w:t>XML</w:t>
            </w:r>
          </w:p>
        </w:tc>
        <w:tc>
          <w:tcPr>
            <w:tcW w:w="3483" w:type="pct"/>
          </w:tcPr>
          <w:p w14:paraId="76977515" w14:textId="0FA24802" w:rsidR="00E651ED" w:rsidRPr="00850009" w:rsidRDefault="00E651ED" w:rsidP="00E651ED">
            <w:pPr>
              <w:cnfStyle w:val="000000100000" w:firstRow="0" w:lastRow="0" w:firstColumn="0" w:lastColumn="0" w:oddVBand="0" w:evenVBand="0" w:oddHBand="1" w:evenHBand="0" w:firstRowFirstColumn="0" w:firstRowLastColumn="0" w:lastRowFirstColumn="0" w:lastRowLastColumn="0"/>
            </w:pPr>
            <w:proofErr w:type="spellStart"/>
            <w:r w:rsidRPr="000F5CB6">
              <w:rPr>
                <w:rFonts w:cs="Arial"/>
                <w:szCs w:val="24"/>
                <w:lang w:val="es-EC"/>
              </w:rPr>
              <w:t>eXtensible</w:t>
            </w:r>
            <w:proofErr w:type="spellEnd"/>
            <w:r w:rsidRPr="000F5CB6">
              <w:rPr>
                <w:rFonts w:cs="Arial"/>
                <w:szCs w:val="24"/>
                <w:lang w:val="es-EC"/>
              </w:rPr>
              <w:t xml:space="preserve"> </w:t>
            </w:r>
            <w:proofErr w:type="spellStart"/>
            <w:r w:rsidRPr="000F5CB6">
              <w:rPr>
                <w:rFonts w:cs="Arial"/>
                <w:szCs w:val="24"/>
                <w:lang w:val="es-EC"/>
              </w:rPr>
              <w:t>Markup</w:t>
            </w:r>
            <w:proofErr w:type="spellEnd"/>
            <w:r w:rsidRPr="000F5CB6">
              <w:rPr>
                <w:rFonts w:cs="Arial"/>
                <w:szCs w:val="24"/>
                <w:lang w:val="es-EC"/>
              </w:rPr>
              <w:t xml:space="preserve"> </w:t>
            </w:r>
            <w:proofErr w:type="spellStart"/>
            <w:r w:rsidRPr="000F5CB6">
              <w:rPr>
                <w:rFonts w:cs="Arial"/>
                <w:szCs w:val="24"/>
                <w:lang w:val="es-EC"/>
              </w:rPr>
              <w:t>Language</w:t>
            </w:r>
            <w:proofErr w:type="spellEnd"/>
            <w:r w:rsidRPr="000F5CB6">
              <w:rPr>
                <w:rFonts w:cs="Arial"/>
                <w:szCs w:val="24"/>
                <w:lang w:val="es-EC"/>
              </w:rPr>
              <w:t xml:space="preserve"> (Lenguaje de Marcado Extensible).</w:t>
            </w:r>
          </w:p>
        </w:tc>
      </w:tr>
      <w:tr w:rsidR="00E651ED"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24D708D5" w:rsidR="00E651ED" w:rsidRPr="00850009" w:rsidRDefault="00E651ED" w:rsidP="00E651ED">
            <w:r w:rsidRPr="000F5CB6">
              <w:rPr>
                <w:rFonts w:cs="Arial"/>
                <w:szCs w:val="24"/>
              </w:rPr>
              <w:t>BDD / DB</w:t>
            </w:r>
          </w:p>
        </w:tc>
        <w:tc>
          <w:tcPr>
            <w:tcW w:w="3483" w:type="pct"/>
          </w:tcPr>
          <w:p w14:paraId="78D83637" w14:textId="2A772388" w:rsidR="00E651ED" w:rsidRPr="00850009" w:rsidRDefault="00E651ED" w:rsidP="00E651ED">
            <w:pPr>
              <w:cnfStyle w:val="000000000000" w:firstRow="0" w:lastRow="0" w:firstColumn="0" w:lastColumn="0" w:oddVBand="0" w:evenVBand="0" w:oddHBand="0" w:evenHBand="0" w:firstRowFirstColumn="0" w:firstRowLastColumn="0" w:lastRowFirstColumn="0" w:lastRowLastColumn="0"/>
            </w:pPr>
            <w:r w:rsidRPr="000F5CB6">
              <w:rPr>
                <w:rFonts w:cs="Arial"/>
                <w:szCs w:val="24"/>
              </w:rPr>
              <w:t xml:space="preserve">Base de Datos / </w:t>
            </w:r>
            <w:proofErr w:type="spellStart"/>
            <w:r w:rsidRPr="000F5CB6">
              <w:rPr>
                <w:rFonts w:cs="Arial"/>
                <w:szCs w:val="24"/>
              </w:rPr>
              <w:t>Database</w:t>
            </w:r>
            <w:proofErr w:type="spellEnd"/>
            <w:r w:rsidRPr="000F5CB6">
              <w:rPr>
                <w:rFonts w:cs="Arial"/>
                <w:szCs w:val="24"/>
              </w:rPr>
              <w:t>.</w:t>
            </w:r>
          </w:p>
        </w:tc>
      </w:tr>
      <w:tr w:rsidR="00E651ED"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44DE3451" w:rsidR="00E651ED" w:rsidRPr="00850009" w:rsidRDefault="00E651ED" w:rsidP="00E651ED">
            <w:r w:rsidRPr="000F5CB6">
              <w:rPr>
                <w:rFonts w:cs="Arial"/>
                <w:szCs w:val="24"/>
              </w:rPr>
              <w:t>CLI</w:t>
            </w:r>
          </w:p>
        </w:tc>
        <w:tc>
          <w:tcPr>
            <w:tcW w:w="3483" w:type="pct"/>
          </w:tcPr>
          <w:p w14:paraId="6C76DA26" w14:textId="494A263D" w:rsidR="00E651ED" w:rsidRPr="00850009" w:rsidRDefault="00E651ED" w:rsidP="00E651ED">
            <w:pPr>
              <w:cnfStyle w:val="000000100000" w:firstRow="0" w:lastRow="0" w:firstColumn="0" w:lastColumn="0" w:oddVBand="0" w:evenVBand="0" w:oddHBand="1" w:evenHBand="0" w:firstRowFirstColumn="0" w:firstRowLastColumn="0" w:lastRowFirstColumn="0" w:lastRowLastColumn="0"/>
            </w:pPr>
            <w:proofErr w:type="spellStart"/>
            <w:r w:rsidRPr="000F5CB6">
              <w:rPr>
                <w:rFonts w:cs="Arial"/>
                <w:szCs w:val="24"/>
                <w:lang w:val="es-EC"/>
              </w:rPr>
              <w:t>Command</w:t>
            </w:r>
            <w:proofErr w:type="spellEnd"/>
            <w:r w:rsidRPr="000F5CB6">
              <w:rPr>
                <w:rFonts w:cs="Arial"/>
                <w:szCs w:val="24"/>
                <w:lang w:val="es-EC"/>
              </w:rPr>
              <w:t xml:space="preserve"> Line </w:t>
            </w:r>
            <w:proofErr w:type="gramStart"/>
            <w:r w:rsidRPr="000F5CB6">
              <w:rPr>
                <w:rFonts w:cs="Arial"/>
                <w:szCs w:val="24"/>
                <w:lang w:val="es-EC"/>
              </w:rPr>
              <w:t>Interface</w:t>
            </w:r>
            <w:proofErr w:type="gramEnd"/>
            <w:r w:rsidRPr="000F5CB6">
              <w:rPr>
                <w:rFonts w:cs="Arial"/>
                <w:szCs w:val="24"/>
                <w:lang w:val="es-EC"/>
              </w:rPr>
              <w:t xml:space="preserve"> (Interfaz de Línea de Comandos).</w:t>
            </w:r>
          </w:p>
        </w:tc>
      </w:tr>
      <w:tr w:rsidR="00E651ED"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15D58562" w:rsidR="00E651ED" w:rsidRPr="00850009" w:rsidRDefault="00E651ED" w:rsidP="00E651ED">
            <w:r w:rsidRPr="000F5CB6">
              <w:rPr>
                <w:rFonts w:cs="Arial"/>
                <w:szCs w:val="24"/>
              </w:rPr>
              <w:t>JSP</w:t>
            </w:r>
          </w:p>
        </w:tc>
        <w:tc>
          <w:tcPr>
            <w:tcW w:w="3483" w:type="pct"/>
          </w:tcPr>
          <w:p w14:paraId="45651AC5" w14:textId="586E7465" w:rsidR="00E651ED" w:rsidRPr="00850009" w:rsidRDefault="00E651ED" w:rsidP="00E651ED">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000F5CB6">
              <w:rPr>
                <w:rFonts w:cs="Arial"/>
                <w:szCs w:val="24"/>
                <w:lang w:val="es-EC"/>
              </w:rPr>
              <w:t>JavaServer</w:t>
            </w:r>
            <w:proofErr w:type="spellEnd"/>
            <w:r w:rsidRPr="000F5CB6">
              <w:rPr>
                <w:rFonts w:cs="Arial"/>
                <w:szCs w:val="24"/>
                <w:lang w:val="es-EC"/>
              </w:rPr>
              <w:t xml:space="preserve"> Pages (Páginas de Servidor Java).</w:t>
            </w:r>
          </w:p>
        </w:tc>
      </w:tr>
      <w:tr w:rsidR="00E651ED"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09D2BAB0" w:rsidR="00E651ED" w:rsidRDefault="00E651ED" w:rsidP="00E651ED">
            <w:r w:rsidRPr="000F5CB6">
              <w:rPr>
                <w:rFonts w:cs="Arial"/>
                <w:szCs w:val="24"/>
              </w:rPr>
              <w:t>ACID</w:t>
            </w:r>
          </w:p>
        </w:tc>
        <w:tc>
          <w:tcPr>
            <w:tcW w:w="3483" w:type="pct"/>
          </w:tcPr>
          <w:p w14:paraId="5F14D8EA" w14:textId="255DED0F"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000F5CB6">
              <w:rPr>
                <w:rFonts w:cs="Arial"/>
                <w:szCs w:val="24"/>
                <w:lang w:val="es-EC"/>
              </w:rPr>
              <w:t>Atomicity</w:t>
            </w:r>
            <w:proofErr w:type="spellEnd"/>
            <w:r w:rsidRPr="000F5CB6">
              <w:rPr>
                <w:rFonts w:cs="Arial"/>
                <w:szCs w:val="24"/>
                <w:lang w:val="es-EC"/>
              </w:rPr>
              <w:t xml:space="preserve">, </w:t>
            </w:r>
            <w:proofErr w:type="spellStart"/>
            <w:r w:rsidRPr="000F5CB6">
              <w:rPr>
                <w:rFonts w:cs="Arial"/>
                <w:szCs w:val="24"/>
                <w:lang w:val="es-EC"/>
              </w:rPr>
              <w:t>Consistency</w:t>
            </w:r>
            <w:proofErr w:type="spellEnd"/>
            <w:r w:rsidRPr="000F5CB6">
              <w:rPr>
                <w:rFonts w:cs="Arial"/>
                <w:szCs w:val="24"/>
                <w:lang w:val="es-EC"/>
              </w:rPr>
              <w:t xml:space="preserve">, </w:t>
            </w:r>
            <w:proofErr w:type="spellStart"/>
            <w:r w:rsidRPr="000F5CB6">
              <w:rPr>
                <w:rFonts w:cs="Arial"/>
                <w:szCs w:val="24"/>
                <w:lang w:val="es-EC"/>
              </w:rPr>
              <w:t>Isolation</w:t>
            </w:r>
            <w:proofErr w:type="spellEnd"/>
            <w:r w:rsidRPr="000F5CB6">
              <w:rPr>
                <w:rFonts w:cs="Arial"/>
                <w:szCs w:val="24"/>
                <w:lang w:val="es-EC"/>
              </w:rPr>
              <w:t xml:space="preserve">, </w:t>
            </w:r>
            <w:proofErr w:type="spellStart"/>
            <w:r w:rsidRPr="000F5CB6">
              <w:rPr>
                <w:rFonts w:cs="Arial"/>
                <w:szCs w:val="24"/>
                <w:lang w:val="es-EC"/>
              </w:rPr>
              <w:t>Durability</w:t>
            </w:r>
            <w:proofErr w:type="spellEnd"/>
            <w:r w:rsidRPr="000F5CB6">
              <w:rPr>
                <w:rFonts w:cs="Arial"/>
                <w:szCs w:val="24"/>
                <w:lang w:val="es-EC"/>
              </w:rPr>
              <w:t xml:space="preserve"> (Atomicidad, Consistencia, Aislamiento, Durabilidad).</w:t>
            </w:r>
          </w:p>
        </w:tc>
      </w:tr>
      <w:tr w:rsidR="00E651ED"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55F1F927" w:rsidR="00E651ED" w:rsidRPr="00850009" w:rsidRDefault="00E651ED" w:rsidP="00E651ED">
            <w:r w:rsidRPr="000F5CB6">
              <w:rPr>
                <w:rFonts w:cs="Arial"/>
                <w:szCs w:val="24"/>
              </w:rPr>
              <w:t>ERS</w:t>
            </w:r>
          </w:p>
        </w:tc>
        <w:tc>
          <w:tcPr>
            <w:tcW w:w="3483" w:type="pct"/>
          </w:tcPr>
          <w:p w14:paraId="2F104D9B" w14:textId="2B9839DF" w:rsidR="00E651ED" w:rsidRPr="00850009" w:rsidRDefault="00E651ED" w:rsidP="00E651ED">
            <w:pPr>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Especificación de Requerimientos de Software.</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pPr>
        <w:pStyle w:val="Heading1"/>
        <w:numPr>
          <w:ilvl w:val="0"/>
          <w:numId w:val="1"/>
        </w:numPr>
      </w:pPr>
      <w:bookmarkStart w:id="19" w:name="_Toc230114025"/>
      <w:r w:rsidRPr="00850009">
        <w:t>Referencias</w:t>
      </w:r>
      <w:bookmarkEnd w:id="19"/>
    </w:p>
    <w:p w14:paraId="439D6864" w14:textId="075E6B1F" w:rsidR="00D51532" w:rsidRPr="00850009" w:rsidRDefault="00F43C26" w:rsidP="00F43C26">
      <w:pPr>
        <w:pStyle w:val="Caption"/>
      </w:pPr>
      <w:bookmarkStart w:id="20"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20"/>
    </w:p>
    <w:tbl>
      <w:tblPr>
        <w:tblStyle w:val="GridTable5Dark-Accent4"/>
        <w:tblW w:w="5000" w:type="pct"/>
        <w:tblLayout w:type="fixed"/>
        <w:tblLook w:val="04A0" w:firstRow="1" w:lastRow="0" w:firstColumn="1" w:lastColumn="0" w:noHBand="0" w:noVBand="1"/>
      </w:tblPr>
      <w:tblGrid>
        <w:gridCol w:w="1255"/>
        <w:gridCol w:w="1799"/>
        <w:gridCol w:w="4196"/>
        <w:gridCol w:w="1015"/>
        <w:gridCol w:w="1155"/>
      </w:tblGrid>
      <w:tr w:rsidR="00F43C26" w14:paraId="312D9E9D" w14:textId="77777777" w:rsidTr="00E65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tcPr>
          <w:p w14:paraId="131EF6D7" w14:textId="3EE1A4ED" w:rsidR="00F43C26" w:rsidRDefault="00F43C26" w:rsidP="00F43C26">
            <w:r w:rsidRPr="00F43C26">
              <w:rPr>
                <w:rFonts w:ascii="Arial Narrow" w:hAnsi="Arial Narrow"/>
              </w:rPr>
              <w:t>Referencia</w:t>
            </w:r>
          </w:p>
        </w:tc>
        <w:tc>
          <w:tcPr>
            <w:tcW w:w="955"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27"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E651ED" w14:paraId="4F4609B8" w14:textId="77777777" w:rsidTr="00E65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 w:type="pct"/>
          </w:tcPr>
          <w:p w14:paraId="3E2AC500" w14:textId="189F0260" w:rsidR="00E651ED" w:rsidRDefault="00E651ED" w:rsidP="00E651ED">
            <w:r>
              <w:t>1.</w:t>
            </w:r>
          </w:p>
        </w:tc>
        <w:tc>
          <w:tcPr>
            <w:tcW w:w="955" w:type="pct"/>
          </w:tcPr>
          <w:p w14:paraId="09D47449" w14:textId="0AE03A3E" w:rsidR="00E651ED" w:rsidRDefault="00E651ED" w:rsidP="00E651ED">
            <w:pPr>
              <w:cnfStyle w:val="000000100000" w:firstRow="0" w:lastRow="0" w:firstColumn="0" w:lastColumn="0" w:oddVBand="0" w:evenVBand="0" w:oddHBand="1" w:evenHBand="0" w:firstRowFirstColumn="0" w:firstRowLastColumn="0" w:lastRowFirstColumn="0" w:lastRowLastColumn="0"/>
            </w:pPr>
            <w:r w:rsidRPr="000F5CB6">
              <w:rPr>
                <w:rFonts w:cs="Arial"/>
                <w:szCs w:val="24"/>
              </w:rPr>
              <w:t>Standard IEEE 830-1998</w:t>
            </w:r>
          </w:p>
        </w:tc>
        <w:tc>
          <w:tcPr>
            <w:tcW w:w="2227" w:type="pct"/>
          </w:tcPr>
          <w:p w14:paraId="367DBB7C" w14:textId="322F936A" w:rsidR="00E651ED" w:rsidRPr="000E3F31" w:rsidRDefault="00E651ED" w:rsidP="00E651ED">
            <w:pPr>
              <w:cnfStyle w:val="000000100000" w:firstRow="0" w:lastRow="0" w:firstColumn="0" w:lastColumn="0" w:oddVBand="0" w:evenVBand="0" w:oddHBand="1" w:evenHBand="0" w:firstRowFirstColumn="0" w:firstRowLastColumn="0" w:lastRowFirstColumn="0" w:lastRowLastColumn="0"/>
              <w:rPr>
                <w:lang w:val="en-US"/>
              </w:rPr>
            </w:pPr>
            <w:r w:rsidRPr="00E651ED">
              <w:rPr>
                <w:rFonts w:cs="Arial"/>
                <w:szCs w:val="24"/>
                <w:lang w:val="en-US"/>
              </w:rPr>
              <w:t xml:space="preserve">Recommended Practice for Software Requirements Specifications. </w:t>
            </w:r>
            <w:hyperlink r:id="rId12" w:history="1">
              <w:r w:rsidRPr="00B64FCF">
                <w:rPr>
                  <w:rStyle w:val="Hyperlink"/>
                  <w:rFonts w:cs="Arial"/>
                  <w:szCs w:val="24"/>
                  <w:lang w:val="en-US"/>
                </w:rPr>
                <w:t>https://standards.ieee.org/ieee/830/1222/</w:t>
              </w:r>
            </w:hyperlink>
            <w:r>
              <w:rPr>
                <w:rFonts w:cs="Arial"/>
                <w:szCs w:val="24"/>
                <w:lang w:val="en-US"/>
              </w:rPr>
              <w:t xml:space="preserve"> </w:t>
            </w:r>
          </w:p>
        </w:tc>
        <w:tc>
          <w:tcPr>
            <w:tcW w:w="539" w:type="pct"/>
          </w:tcPr>
          <w:p w14:paraId="108E48E9" w14:textId="716B7CD1" w:rsidR="00E651ED" w:rsidRDefault="00E651ED" w:rsidP="00E651ED">
            <w:pPr>
              <w:cnfStyle w:val="000000100000" w:firstRow="0" w:lastRow="0" w:firstColumn="0" w:lastColumn="0" w:oddVBand="0" w:evenVBand="0" w:oddHBand="1" w:evenHBand="0" w:firstRowFirstColumn="0" w:firstRowLastColumn="0" w:lastRowFirstColumn="0" w:lastRowLastColumn="0"/>
            </w:pPr>
            <w:r>
              <w:t>1998</w:t>
            </w:r>
          </w:p>
        </w:tc>
        <w:tc>
          <w:tcPr>
            <w:tcW w:w="613" w:type="pct"/>
          </w:tcPr>
          <w:p w14:paraId="3D8FC359" w14:textId="017E77EF" w:rsidR="00E651ED" w:rsidRDefault="00E651ED" w:rsidP="00E651ED">
            <w:pPr>
              <w:cnfStyle w:val="000000100000" w:firstRow="0" w:lastRow="0" w:firstColumn="0" w:lastColumn="0" w:oddVBand="0" w:evenVBand="0" w:oddHBand="1" w:evenHBand="0" w:firstRowFirstColumn="0" w:firstRowLastColumn="0" w:lastRowFirstColumn="0" w:lastRowLastColumn="0"/>
            </w:pPr>
            <w:r w:rsidRPr="000F5CB6">
              <w:rPr>
                <w:rFonts w:cs="Arial"/>
                <w:szCs w:val="24"/>
              </w:rPr>
              <w:t xml:space="preserve">IEEE </w:t>
            </w:r>
            <w:proofErr w:type="spellStart"/>
            <w:r w:rsidRPr="000F5CB6">
              <w:rPr>
                <w:rFonts w:cs="Arial"/>
                <w:szCs w:val="24"/>
              </w:rPr>
              <w:t>Computer</w:t>
            </w:r>
            <w:proofErr w:type="spellEnd"/>
            <w:r w:rsidRPr="000F5CB6">
              <w:rPr>
                <w:rFonts w:cs="Arial"/>
                <w:szCs w:val="24"/>
              </w:rPr>
              <w:t xml:space="preserve"> </w:t>
            </w:r>
            <w:proofErr w:type="spellStart"/>
            <w:r w:rsidRPr="000F5CB6">
              <w:rPr>
                <w:rFonts w:cs="Arial"/>
                <w:szCs w:val="24"/>
              </w:rPr>
              <w:t>Society</w:t>
            </w:r>
            <w:proofErr w:type="spellEnd"/>
          </w:p>
        </w:tc>
      </w:tr>
      <w:tr w:rsidR="00E651ED" w14:paraId="721B0C4A" w14:textId="77777777" w:rsidTr="00E651ED">
        <w:tc>
          <w:tcPr>
            <w:cnfStyle w:val="001000000000" w:firstRow="0" w:lastRow="0" w:firstColumn="1" w:lastColumn="0" w:oddVBand="0" w:evenVBand="0" w:oddHBand="0" w:evenHBand="0" w:firstRowFirstColumn="0" w:firstRowLastColumn="0" w:lastRowFirstColumn="0" w:lastRowLastColumn="0"/>
            <w:tcW w:w="666" w:type="pct"/>
          </w:tcPr>
          <w:p w14:paraId="4CEFB042" w14:textId="45E3A3D2" w:rsidR="00E651ED" w:rsidRDefault="00E651ED" w:rsidP="00E651ED">
            <w:r w:rsidRPr="00F43C26">
              <w:rPr>
                <w:rFonts w:ascii="Arial Narrow" w:hAnsi="Arial Narrow"/>
              </w:rPr>
              <w:t>2.</w:t>
            </w:r>
          </w:p>
        </w:tc>
        <w:tc>
          <w:tcPr>
            <w:tcW w:w="955" w:type="pct"/>
          </w:tcPr>
          <w:p w14:paraId="2249BAB5" w14:textId="10C5DFDD" w:rsidR="00E651ED" w:rsidRPr="002362B7" w:rsidRDefault="00E651ED" w:rsidP="00E651ED">
            <w:pPr>
              <w:cnfStyle w:val="000000000000" w:firstRow="0" w:lastRow="0" w:firstColumn="0" w:lastColumn="0" w:oddVBand="0" w:evenVBand="0" w:oddHBand="0" w:evenHBand="0" w:firstRowFirstColumn="0" w:firstRowLastColumn="0" w:lastRowFirstColumn="0" w:lastRowLastColumn="0"/>
              <w:rPr>
                <w:rFonts w:cs="Arial"/>
              </w:rPr>
            </w:pPr>
            <w:r w:rsidRPr="000F5CB6">
              <w:rPr>
                <w:rFonts w:cs="Arial"/>
                <w:szCs w:val="24"/>
              </w:rPr>
              <w:t xml:space="preserve">W3C SOAP </w:t>
            </w:r>
            <w:proofErr w:type="spellStart"/>
            <w:r w:rsidRPr="000F5CB6">
              <w:rPr>
                <w:rFonts w:cs="Arial"/>
                <w:szCs w:val="24"/>
              </w:rPr>
              <w:t>Specification</w:t>
            </w:r>
            <w:proofErr w:type="spellEnd"/>
          </w:p>
        </w:tc>
        <w:tc>
          <w:tcPr>
            <w:tcW w:w="2227" w:type="pct"/>
          </w:tcPr>
          <w:p w14:paraId="018C665C" w14:textId="3C66060E" w:rsidR="00E651ED" w:rsidRPr="00E651ED" w:rsidRDefault="00E651ED" w:rsidP="00E651ED">
            <w:pPr>
              <w:cnfStyle w:val="000000000000" w:firstRow="0" w:lastRow="0" w:firstColumn="0" w:lastColumn="0" w:oddVBand="0" w:evenVBand="0" w:oddHBand="0" w:evenHBand="0" w:firstRowFirstColumn="0" w:firstRowLastColumn="0" w:lastRowFirstColumn="0" w:lastRowLastColumn="0"/>
              <w:rPr>
                <w:rFonts w:cs="Arial"/>
                <w:lang w:val="en-US"/>
              </w:rPr>
            </w:pPr>
            <w:r w:rsidRPr="00E651ED">
              <w:rPr>
                <w:rFonts w:cs="Arial"/>
                <w:szCs w:val="24"/>
                <w:lang w:val="en-US"/>
              </w:rPr>
              <w:t xml:space="preserve">Simple Object Access Protocol (SOAP) 1.2. </w:t>
            </w:r>
            <w:hyperlink r:id="rId13" w:history="1">
              <w:r w:rsidRPr="00B64FCF">
                <w:rPr>
                  <w:rStyle w:val="Hyperlink"/>
                  <w:rFonts w:cs="Arial"/>
                  <w:szCs w:val="24"/>
                  <w:lang w:val="en-US"/>
                </w:rPr>
                <w:t>https://www.w3.org/TR/soap12/</w:t>
              </w:r>
            </w:hyperlink>
            <w:r>
              <w:rPr>
                <w:rFonts w:cs="Arial"/>
                <w:szCs w:val="24"/>
                <w:lang w:val="en-US"/>
              </w:rPr>
              <w:t xml:space="preserve"> </w:t>
            </w:r>
          </w:p>
        </w:tc>
        <w:tc>
          <w:tcPr>
            <w:tcW w:w="539" w:type="pct"/>
          </w:tcPr>
          <w:p w14:paraId="023F782B" w14:textId="6FBBFD7D" w:rsidR="00E651ED" w:rsidRPr="002362B7" w:rsidRDefault="00E651ED" w:rsidP="00E651ED">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w:t>
            </w:r>
            <w:r>
              <w:rPr>
                <w:rFonts w:cs="Arial"/>
              </w:rPr>
              <w:t>0</w:t>
            </w:r>
            <w:r w:rsidRPr="002362B7">
              <w:rPr>
                <w:rFonts w:cs="Arial"/>
              </w:rPr>
              <w:t>7</w:t>
            </w:r>
          </w:p>
        </w:tc>
        <w:tc>
          <w:tcPr>
            <w:tcW w:w="613" w:type="pct"/>
          </w:tcPr>
          <w:p w14:paraId="57F1CB8F" w14:textId="000F9A53" w:rsidR="00E651ED" w:rsidRPr="002362B7" w:rsidRDefault="00E651ED" w:rsidP="00E651ED">
            <w:pPr>
              <w:cnfStyle w:val="000000000000" w:firstRow="0" w:lastRow="0" w:firstColumn="0" w:lastColumn="0" w:oddVBand="0" w:evenVBand="0" w:oddHBand="0" w:evenHBand="0" w:firstRowFirstColumn="0" w:firstRowLastColumn="0" w:lastRowFirstColumn="0" w:lastRowLastColumn="0"/>
              <w:rPr>
                <w:rFonts w:cs="Arial"/>
              </w:rPr>
            </w:pPr>
            <w:r w:rsidRPr="000F5CB6">
              <w:rPr>
                <w:rFonts w:cs="Arial"/>
                <w:szCs w:val="24"/>
              </w:rPr>
              <w:t>W3C</w:t>
            </w:r>
          </w:p>
        </w:tc>
      </w:tr>
      <w:tr w:rsidR="00E651ED" w14:paraId="5CADCEFE" w14:textId="77777777" w:rsidTr="00E651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6" w:type="pct"/>
          </w:tcPr>
          <w:p w14:paraId="18F32A96" w14:textId="26FFCF25" w:rsidR="00E651ED" w:rsidRPr="2F27F53A" w:rsidRDefault="00E651ED" w:rsidP="00E651ED">
            <w:pPr>
              <w:rPr>
                <w:rFonts w:ascii="Arial Narrow" w:hAnsi="Arial Narrow"/>
              </w:rPr>
            </w:pPr>
            <w:r w:rsidRPr="2F27F53A">
              <w:rPr>
                <w:rFonts w:ascii="Arial Narrow" w:hAnsi="Arial Narrow"/>
              </w:rPr>
              <w:t>3.</w:t>
            </w:r>
          </w:p>
        </w:tc>
        <w:tc>
          <w:tcPr>
            <w:tcW w:w="955" w:type="pct"/>
          </w:tcPr>
          <w:p w14:paraId="43B58D91" w14:textId="6C9CEE70"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rPr>
              <w:t>MySQL 8.0 Reference Manual</w:t>
            </w:r>
          </w:p>
        </w:tc>
        <w:tc>
          <w:tcPr>
            <w:tcW w:w="2227" w:type="pct"/>
          </w:tcPr>
          <w:p w14:paraId="2704BBAF" w14:textId="650AA2A8" w:rsidR="00E651ED" w:rsidRP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rPr>
                <w:lang w:val="en-US"/>
              </w:rPr>
            </w:pPr>
            <w:proofErr w:type="spellStart"/>
            <w:r w:rsidRPr="00E651ED">
              <w:rPr>
                <w:rFonts w:cs="Arial"/>
                <w:szCs w:val="24"/>
                <w:lang w:val="en-US"/>
              </w:rPr>
              <w:t>InnoDB</w:t>
            </w:r>
            <w:proofErr w:type="spellEnd"/>
            <w:r w:rsidRPr="00E651ED">
              <w:rPr>
                <w:rFonts w:cs="Arial"/>
                <w:szCs w:val="24"/>
                <w:lang w:val="en-US"/>
              </w:rPr>
              <w:t xml:space="preserve"> Transaction Model and Locking. </w:t>
            </w:r>
            <w:hyperlink r:id="rId14" w:history="1">
              <w:r w:rsidRPr="00B64FCF">
                <w:rPr>
                  <w:rStyle w:val="Hyperlink"/>
                  <w:rFonts w:cs="Arial"/>
                  <w:szCs w:val="24"/>
                  <w:lang w:val="en-US"/>
                </w:rPr>
                <w:t>https://dev.mysql.com/doc/refman/8.0/en/</w:t>
              </w:r>
            </w:hyperlink>
            <w:r>
              <w:rPr>
                <w:rFonts w:cs="Arial"/>
                <w:szCs w:val="24"/>
                <w:lang w:val="en-US"/>
              </w:rPr>
              <w:t xml:space="preserve"> </w:t>
            </w:r>
          </w:p>
        </w:tc>
        <w:tc>
          <w:tcPr>
            <w:tcW w:w="539" w:type="pct"/>
          </w:tcPr>
          <w:p w14:paraId="7BA0F167" w14:textId="6A834542" w:rsidR="00E651ED" w:rsidRPr="002362B7" w:rsidRDefault="00E651ED" w:rsidP="00E651ED">
            <w:pPr>
              <w:cnfStyle w:val="000000100000" w:firstRow="0" w:lastRow="0" w:firstColumn="0" w:lastColumn="0" w:oddVBand="0" w:evenVBand="0" w:oddHBand="1" w:evenHBand="0" w:firstRowFirstColumn="0" w:firstRowLastColumn="0" w:lastRowFirstColumn="0" w:lastRowLastColumn="0"/>
              <w:rPr>
                <w:rFonts w:cs="Arial"/>
              </w:rPr>
            </w:pPr>
            <w:r>
              <w:t>2026</w:t>
            </w:r>
          </w:p>
        </w:tc>
        <w:tc>
          <w:tcPr>
            <w:tcW w:w="613" w:type="pct"/>
          </w:tcPr>
          <w:p w14:paraId="6859EB89" w14:textId="2702C0CD" w:rsidR="00E651ED" w:rsidRDefault="00E651ED" w:rsidP="00E651ED">
            <w:pPr>
              <w:spacing w:before="240" w:after="240"/>
              <w:cnfStyle w:val="000000100000" w:firstRow="0" w:lastRow="0" w:firstColumn="0" w:lastColumn="0" w:oddVBand="0" w:evenVBand="0" w:oddHBand="1" w:evenHBand="0" w:firstRowFirstColumn="0" w:firstRowLastColumn="0" w:lastRowFirstColumn="0" w:lastRowLastColumn="0"/>
            </w:pPr>
            <w:r w:rsidRPr="000F5CB6">
              <w:rPr>
                <w:rFonts w:cs="Arial"/>
                <w:szCs w:val="24"/>
              </w:rPr>
              <w:t>Oracle</w:t>
            </w:r>
          </w:p>
        </w:tc>
      </w:tr>
      <w:tr w:rsidR="00E651ED" w14:paraId="2D60AB4E" w14:textId="77777777" w:rsidTr="00E651ED">
        <w:trPr>
          <w:trHeight w:val="300"/>
        </w:trPr>
        <w:tc>
          <w:tcPr>
            <w:cnfStyle w:val="001000000000" w:firstRow="0" w:lastRow="0" w:firstColumn="1" w:lastColumn="0" w:oddVBand="0" w:evenVBand="0" w:oddHBand="0" w:evenHBand="0" w:firstRowFirstColumn="0" w:firstRowLastColumn="0" w:lastRowFirstColumn="0" w:lastRowLastColumn="0"/>
            <w:tcW w:w="666" w:type="pct"/>
          </w:tcPr>
          <w:p w14:paraId="5D4462FB" w14:textId="143A873A" w:rsidR="00E651ED" w:rsidRPr="00CE09D0" w:rsidRDefault="00E651ED">
            <w:pPr>
              <w:pStyle w:val="ListParagraph"/>
              <w:numPr>
                <w:ilvl w:val="0"/>
                <w:numId w:val="1"/>
              </w:numPr>
              <w:rPr>
                <w:rFonts w:ascii="Arial Narrow" w:hAnsi="Arial Narrow"/>
              </w:rPr>
            </w:pPr>
          </w:p>
        </w:tc>
        <w:tc>
          <w:tcPr>
            <w:tcW w:w="955" w:type="pct"/>
          </w:tcPr>
          <w:p w14:paraId="23961AEA" w14:textId="11DD6DC6" w:rsidR="00E651ED" w:rsidRPr="00801AEF" w:rsidRDefault="00E651ED" w:rsidP="00E651ED">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F5CB6">
              <w:rPr>
                <w:rFonts w:cs="Arial"/>
                <w:szCs w:val="24"/>
              </w:rPr>
              <w:t xml:space="preserve">Payara Server </w:t>
            </w:r>
            <w:proofErr w:type="spellStart"/>
            <w:r w:rsidRPr="000F5CB6">
              <w:rPr>
                <w:rFonts w:cs="Arial"/>
                <w:szCs w:val="24"/>
              </w:rPr>
              <w:t>Documentation</w:t>
            </w:r>
            <w:proofErr w:type="spellEnd"/>
          </w:p>
        </w:tc>
        <w:tc>
          <w:tcPr>
            <w:tcW w:w="2227" w:type="pct"/>
          </w:tcPr>
          <w:p w14:paraId="509353C8" w14:textId="690BAD7E" w:rsidR="00E651ED" w:rsidRPr="00E651ED" w:rsidRDefault="00E651ED" w:rsidP="00E651ED">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E651ED">
              <w:rPr>
                <w:rFonts w:cs="Arial"/>
                <w:szCs w:val="24"/>
                <w:lang w:val="en-US"/>
              </w:rPr>
              <w:t xml:space="preserve">Payara Server Enterprise Edition. </w:t>
            </w:r>
            <w:hyperlink r:id="rId15" w:history="1">
              <w:r w:rsidRPr="00B64FCF">
                <w:rPr>
                  <w:rStyle w:val="Hyperlink"/>
                  <w:rFonts w:cs="Arial"/>
                  <w:szCs w:val="24"/>
                  <w:lang w:val="en-US"/>
                </w:rPr>
                <w:t>https://docs.payara.fish/</w:t>
              </w:r>
            </w:hyperlink>
            <w:r>
              <w:rPr>
                <w:rFonts w:cs="Arial"/>
                <w:szCs w:val="24"/>
                <w:lang w:val="en-US"/>
              </w:rPr>
              <w:t xml:space="preserve"> </w:t>
            </w:r>
          </w:p>
        </w:tc>
        <w:tc>
          <w:tcPr>
            <w:tcW w:w="539" w:type="pct"/>
          </w:tcPr>
          <w:p w14:paraId="3F01F227" w14:textId="505003FF" w:rsidR="00E651ED" w:rsidRPr="002362B7" w:rsidRDefault="00E651ED" w:rsidP="00E651ED">
            <w:pPr>
              <w:cnfStyle w:val="000000000000" w:firstRow="0" w:lastRow="0" w:firstColumn="0" w:lastColumn="0" w:oddVBand="0" w:evenVBand="0" w:oddHBand="0" w:evenHBand="0" w:firstRowFirstColumn="0" w:firstRowLastColumn="0" w:lastRowFirstColumn="0" w:lastRowLastColumn="0"/>
              <w:rPr>
                <w:rFonts w:cs="Arial"/>
              </w:rPr>
            </w:pPr>
            <w:r>
              <w:t>2026</w:t>
            </w:r>
          </w:p>
        </w:tc>
        <w:tc>
          <w:tcPr>
            <w:tcW w:w="613" w:type="pct"/>
          </w:tcPr>
          <w:p w14:paraId="48B39B7B" w14:textId="554BD4BE" w:rsidR="00E651ED" w:rsidRDefault="00E651ED" w:rsidP="00E651ED">
            <w:pPr>
              <w:spacing w:before="240" w:after="240"/>
              <w:cnfStyle w:val="000000000000" w:firstRow="0" w:lastRow="0" w:firstColumn="0" w:lastColumn="0" w:oddVBand="0" w:evenVBand="0" w:oddHBand="0" w:evenHBand="0" w:firstRowFirstColumn="0" w:firstRowLastColumn="0" w:lastRowFirstColumn="0" w:lastRowLastColumn="0"/>
            </w:pPr>
            <w:r w:rsidRPr="000F5CB6">
              <w:rPr>
                <w:rFonts w:cs="Arial"/>
                <w:szCs w:val="24"/>
              </w:rPr>
              <w:t xml:space="preserve">Payara </w:t>
            </w:r>
            <w:proofErr w:type="spellStart"/>
            <w:r w:rsidRPr="000F5CB6">
              <w:rPr>
                <w:rFonts w:cs="Arial"/>
                <w:szCs w:val="24"/>
              </w:rPr>
              <w:t>Foundation</w:t>
            </w:r>
            <w:proofErr w:type="spellEnd"/>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17A6C8B2" w:rsidR="00D51532" w:rsidRPr="00850009" w:rsidRDefault="003E41D8">
      <w:pPr>
        <w:pStyle w:val="Heading1"/>
        <w:numPr>
          <w:ilvl w:val="0"/>
          <w:numId w:val="8"/>
        </w:numPr>
      </w:pPr>
      <w:bookmarkStart w:id="21" w:name="_bookmark6"/>
      <w:bookmarkStart w:id="22" w:name="_Toc230114026"/>
      <w:bookmarkEnd w:id="21"/>
      <w:r>
        <w:t>Visión General del Documento</w:t>
      </w:r>
      <w:bookmarkEnd w:id="22"/>
    </w:p>
    <w:p w14:paraId="2ABC6712" w14:textId="77777777" w:rsidR="00E651ED" w:rsidRPr="000F5CB6" w:rsidRDefault="00E651ED" w:rsidP="00E651ED">
      <w:pPr>
        <w:jc w:val="left"/>
        <w:rPr>
          <w:rFonts w:cs="Arial"/>
          <w:szCs w:val="24"/>
          <w:lang w:val="es-EC"/>
        </w:rPr>
      </w:pPr>
      <w:r w:rsidRPr="000F5CB6">
        <w:rPr>
          <w:rFonts w:cs="Arial"/>
          <w:szCs w:val="24"/>
          <w:lang w:val="es-EC"/>
        </w:rPr>
        <w:lastRenderedPageBreak/>
        <w:t>Este documento se estructura en tres secciones principales para guiar al equipo de desarrollo y diseño:</w:t>
      </w:r>
      <w:r w:rsidRPr="000F5CB6">
        <w:rPr>
          <w:rFonts w:cs="Arial"/>
          <w:szCs w:val="24"/>
          <w:lang w:val="es-EC"/>
        </w:rPr>
        <w:br/>
        <w:t>- Sección 1 a 6: Introducción, propósito, alcance y marco de referencia técnico.</w:t>
      </w:r>
      <w:r w:rsidRPr="000F5CB6">
        <w:rPr>
          <w:rFonts w:cs="Arial"/>
          <w:szCs w:val="24"/>
          <w:lang w:val="es-EC"/>
        </w:rPr>
        <w:br/>
        <w:t>- Sección 7: Descripción General: Detalla la arquitectura, roles de usuario (Cajeros, Gerencia, Soporte, Clientes), condiciones de entorno y restricciones de diseño sin persistencia temporal.</w:t>
      </w:r>
      <w:r w:rsidRPr="000F5CB6">
        <w:rPr>
          <w:rFonts w:cs="Arial"/>
          <w:szCs w:val="24"/>
          <w:lang w:val="es-EC"/>
        </w:rPr>
        <w:br/>
        <w:t>- Sección 8 y 9: Especificación Técnica: Detalla los requerimientos funcionales específicos (RF-01 a RF-05) con diagramas de casos de uso, requerimientos no funcionales (tiempos de respuesta, portabilidad, interoperabilidad) e interfaces externas.</w:t>
      </w:r>
    </w:p>
    <w:p w14:paraId="1C2F2085" w14:textId="77777777" w:rsidR="00E651ED" w:rsidRPr="00E651ED" w:rsidRDefault="00E651ED" w:rsidP="00E651ED">
      <w:pPr>
        <w:rPr>
          <w:lang w:val="es-EC"/>
        </w:rPr>
      </w:pPr>
    </w:p>
    <w:p w14:paraId="59EDD569" w14:textId="73586134" w:rsidR="2F27F53A" w:rsidRPr="00E651ED" w:rsidRDefault="2F27F53A">
      <w:pPr>
        <w:rPr>
          <w:lang w:val="es-EC"/>
        </w:rPr>
      </w:pPr>
    </w:p>
    <w:p w14:paraId="1B718AAC" w14:textId="77777777" w:rsidR="00940790" w:rsidRDefault="00940790"/>
    <w:p w14:paraId="32AFE528" w14:textId="775C2DB3" w:rsidR="005F1B46" w:rsidRPr="00850009" w:rsidRDefault="003E41D8">
      <w:pPr>
        <w:pStyle w:val="Heading1"/>
        <w:numPr>
          <w:ilvl w:val="0"/>
          <w:numId w:val="7"/>
        </w:numPr>
      </w:pPr>
      <w:bookmarkStart w:id="23" w:name="_bookmark7"/>
      <w:bookmarkStart w:id="24" w:name="_Toc230114027"/>
      <w:bookmarkEnd w:id="23"/>
      <w:r>
        <w:t>Descripción General</w:t>
      </w:r>
      <w:bookmarkEnd w:id="24"/>
    </w:p>
    <w:p w14:paraId="51ED796E" w14:textId="07808653" w:rsidR="00D51532" w:rsidRPr="00850009" w:rsidRDefault="00927B2E" w:rsidP="00927B2E">
      <w:pPr>
        <w:pStyle w:val="Heading2"/>
      </w:pPr>
      <w:bookmarkStart w:id="25" w:name="_Toc230114028"/>
      <w:r>
        <w:t xml:space="preserve">7.1 </w:t>
      </w:r>
      <w:r w:rsidR="003E41D8">
        <w:t>Perspectiva del Producto</w:t>
      </w:r>
      <w:bookmarkEnd w:id="25"/>
    </w:p>
    <w:p w14:paraId="4159280C" w14:textId="23BAD671" w:rsidR="00E651ED" w:rsidRPr="000F5CB6" w:rsidRDefault="00E651ED" w:rsidP="00E651ED">
      <w:pPr>
        <w:jc w:val="left"/>
        <w:rPr>
          <w:rFonts w:cs="Arial"/>
          <w:szCs w:val="24"/>
          <w:lang w:val="es-EC"/>
        </w:rPr>
      </w:pPr>
      <w:r w:rsidRPr="000F5CB6">
        <w:rPr>
          <w:rFonts w:cs="Arial"/>
          <w:szCs w:val="24"/>
          <w:lang w:val="es-EC"/>
        </w:rPr>
        <w:t xml:space="preserve">Las capacidades del sistema </w:t>
      </w:r>
      <w:proofErr w:type="spellStart"/>
      <w:r w:rsidRPr="000F5CB6">
        <w:rPr>
          <w:rFonts w:cs="Arial"/>
          <w:szCs w:val="24"/>
          <w:lang w:val="es-EC"/>
        </w:rPr>
        <w:t>TicketPremium</w:t>
      </w:r>
      <w:proofErr w:type="spellEnd"/>
      <w:r w:rsidRPr="000F5CB6">
        <w:rPr>
          <w:rFonts w:cs="Arial"/>
          <w:szCs w:val="24"/>
          <w:lang w:val="es-EC"/>
        </w:rPr>
        <w:t xml:space="preserve"> se estructuran en los siguientes módulos funcionales operacionales:</w:t>
      </w:r>
      <w:r w:rsidRPr="000F5CB6">
        <w:rPr>
          <w:rFonts w:cs="Arial"/>
          <w:szCs w:val="24"/>
          <w:lang w:val="es-EC"/>
        </w:rPr>
        <w:br/>
        <w:t xml:space="preserve">1. Autenticación y Control de Acceso (Login): Validación de identidad del usuario contra la base de datos MySQL, </w:t>
      </w:r>
      <w:r w:rsidR="005D79D4" w:rsidRPr="005D79D4">
        <w:rPr>
          <w:rFonts w:cs="Arial"/>
          <w:szCs w:val="24"/>
        </w:rPr>
        <w:t>retornando los datos y habilitando la sesión.</w:t>
      </w:r>
      <w:r w:rsidRPr="000F5CB6">
        <w:rPr>
          <w:rFonts w:cs="Arial"/>
          <w:szCs w:val="24"/>
          <w:lang w:val="es-EC"/>
        </w:rPr>
        <w:br/>
        <w:t>2. Consulta de Partidos: Retorno de partidos cuya fecha sea mayor o igual a la actual.</w:t>
      </w:r>
      <w:r w:rsidRPr="000F5CB6">
        <w:rPr>
          <w:rFonts w:cs="Arial"/>
          <w:szCs w:val="24"/>
          <w:lang w:val="es-EC"/>
        </w:rPr>
        <w:br/>
        <w:t>3. Consulta de Localidades: Listado dinámico de las 4 localidades asociadas a un partido con stock disponible y precios.</w:t>
      </w:r>
      <w:r w:rsidRPr="000F5CB6">
        <w:rPr>
          <w:rFonts w:cs="Arial"/>
          <w:szCs w:val="24"/>
          <w:lang w:val="es-EC"/>
        </w:rPr>
        <w:br/>
        <w:t xml:space="preserve">4. Motor de Compra Transaccional (Batch): Permite comprar boletos de múltiples localidades en la misma transacción, aplicando bloqueo pesimista en la base de datos, calculando impuestos y emitiendo un </w:t>
      </w:r>
      <w:proofErr w:type="gramStart"/>
      <w:r w:rsidRPr="000F5CB6">
        <w:rPr>
          <w:rFonts w:cs="Arial"/>
          <w:szCs w:val="24"/>
          <w:lang w:val="es-EC"/>
        </w:rPr>
        <w:t>ticket</w:t>
      </w:r>
      <w:proofErr w:type="gramEnd"/>
      <w:r w:rsidRPr="000F5CB6">
        <w:rPr>
          <w:rFonts w:cs="Arial"/>
          <w:szCs w:val="24"/>
          <w:lang w:val="es-EC"/>
        </w:rPr>
        <w:t xml:space="preserve"> digital.</w:t>
      </w:r>
      <w:r w:rsidRPr="000F5CB6">
        <w:rPr>
          <w:rFonts w:cs="Arial"/>
          <w:szCs w:val="24"/>
          <w:lang w:val="es-EC"/>
        </w:rPr>
        <w:br/>
        <w:t>5. Generación de Reportes de Ventas: Reportes resumidos por partido/localidad y reportes detallados de facturas ordenados estrictamente por fecha en orden descendente.</w:t>
      </w:r>
    </w:p>
    <w:p w14:paraId="14D32EE0" w14:textId="77777777" w:rsidR="00E5304E" w:rsidRPr="00E651ED" w:rsidRDefault="00E5304E" w:rsidP="00E5304E">
      <w:pPr>
        <w:rPr>
          <w:rFonts w:eastAsia="Arial" w:cs="Arial"/>
          <w:szCs w:val="24"/>
          <w:lang w:val="es-EC"/>
        </w:rPr>
      </w:pPr>
    </w:p>
    <w:p w14:paraId="1154BF6E" w14:textId="04B9FF20" w:rsidR="005C47E2" w:rsidRPr="00850009" w:rsidRDefault="00E5304E" w:rsidP="00E5304E">
      <w:r w:rsidRPr="00E5304E">
        <w:rPr>
          <w:rFonts w:eastAsia="Arial" w:cs="Arial"/>
          <w:szCs w:val="24"/>
        </w:rPr>
        <w:t>A continuación, casos de uso propuestos.</w:t>
      </w:r>
    </w:p>
    <w:p w14:paraId="7672A061" w14:textId="46EC8F16" w:rsidR="004D144F" w:rsidRDefault="003867B7" w:rsidP="133B15D0">
      <w:pPr>
        <w:rPr>
          <w:szCs w:val="24"/>
        </w:rPr>
      </w:pPr>
      <w:r w:rsidRPr="006C2252">
        <w:rPr>
          <w:i/>
          <w:iCs/>
          <w:noProof/>
        </w:rPr>
        <w:lastRenderedPageBreak/>
        <w:drawing>
          <wp:inline distT="0" distB="0" distL="0" distR="0" wp14:anchorId="7C3A08CB" wp14:editId="6CFCC133">
            <wp:extent cx="4819650" cy="4883726"/>
            <wp:effectExtent l="0" t="0" r="0" b="0"/>
            <wp:docPr id="8803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7252" name=""/>
                    <pic:cNvPicPr/>
                  </pic:nvPicPr>
                  <pic:blipFill>
                    <a:blip r:embed="rId16"/>
                    <a:stretch>
                      <a:fillRect/>
                    </a:stretch>
                  </pic:blipFill>
                  <pic:spPr>
                    <a:xfrm>
                      <a:off x="0" y="0"/>
                      <a:ext cx="4826684" cy="4890854"/>
                    </a:xfrm>
                    <a:prstGeom prst="rect">
                      <a:avLst/>
                    </a:prstGeom>
                  </pic:spPr>
                </pic:pic>
              </a:graphicData>
            </a:graphic>
          </wp:inline>
        </w:drawing>
      </w:r>
    </w:p>
    <w:p w14:paraId="2860F5B9" w14:textId="7E5BEF18" w:rsidR="004D144F" w:rsidRDefault="004D144F" w:rsidP="004D144F">
      <w:pPr>
        <w:pStyle w:val="Caption"/>
      </w:pPr>
      <w:bookmarkStart w:id="26"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6"/>
    </w:p>
    <w:p w14:paraId="48427560" w14:textId="0A29D623" w:rsidR="2F27F53A" w:rsidRDefault="2F27F53A" w:rsidP="2F27F53A"/>
    <w:p w14:paraId="0208BDFB" w14:textId="77777777" w:rsidR="00E5304E" w:rsidRDefault="00E5304E" w:rsidP="2F27F53A"/>
    <w:bookmarkStart w:id="27" w:name="_Toc230114029"/>
    <w:p w14:paraId="7C325F55" w14:textId="4FED6AF7" w:rsidR="00D51532" w:rsidRPr="00850009" w:rsidRDefault="00FB6BA8" w:rsidP="004D144F">
      <w:pPr>
        <w:pStyle w:val="Heading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8" w:name="_bookmark10"/>
      <w:bookmarkEnd w:id="28"/>
      <w:r w:rsidR="004D144F">
        <w:t>7.</w:t>
      </w:r>
      <w:r w:rsidR="004D293B">
        <w:t>3</w:t>
      </w:r>
      <w:r w:rsidR="004D144F">
        <w:t xml:space="preserve"> </w:t>
      </w:r>
      <w:r w:rsidR="003E41D8" w:rsidRPr="00850009">
        <w:t>Condiciones del Entorno</w:t>
      </w:r>
      <w:bookmarkEnd w:id="27"/>
    </w:p>
    <w:p w14:paraId="68979C27" w14:textId="77777777" w:rsidR="00E651ED" w:rsidRPr="000F5CB6" w:rsidRDefault="00E651ED" w:rsidP="00E651ED">
      <w:pPr>
        <w:rPr>
          <w:rFonts w:cs="Arial"/>
          <w:szCs w:val="24"/>
          <w:lang w:val="es-EC"/>
        </w:rPr>
      </w:pPr>
      <w:r w:rsidRPr="000F5CB6">
        <w:rPr>
          <w:rFonts w:cs="Arial"/>
          <w:szCs w:val="24"/>
          <w:lang w:val="es-EC"/>
        </w:rPr>
        <w:t xml:space="preserve">El </w:t>
      </w:r>
      <w:proofErr w:type="spellStart"/>
      <w:r w:rsidRPr="000F5CB6">
        <w:rPr>
          <w:rFonts w:cs="Arial"/>
          <w:szCs w:val="24"/>
          <w:lang w:val="es-EC"/>
        </w:rPr>
        <w:t>backend</w:t>
      </w:r>
      <w:proofErr w:type="spellEnd"/>
      <w:r w:rsidRPr="000F5CB6">
        <w:rPr>
          <w:rFonts w:cs="Arial"/>
          <w:szCs w:val="24"/>
          <w:lang w:val="es-EC"/>
        </w:rPr>
        <w:t xml:space="preserve"> se ejecuta en una máquina virtual de Java (JVM 21) dentro de Payara Server. La base de datos MySQL debe estar accesible por puerto 3306. La red de comunicación debe ser de baja latencia para que las interfaces reciban la actualización de inventarios en menos de 2 segundos. Si la conexión de red se pierde durante una compra, el servidor de aplicaciones disparará un </w:t>
      </w:r>
      <w:proofErr w:type="spellStart"/>
      <w:r w:rsidRPr="000F5CB6">
        <w:rPr>
          <w:rFonts w:cs="Arial"/>
          <w:szCs w:val="24"/>
          <w:lang w:val="es-EC"/>
        </w:rPr>
        <w:t>rollback</w:t>
      </w:r>
      <w:proofErr w:type="spellEnd"/>
      <w:r w:rsidRPr="000F5CB6">
        <w:rPr>
          <w:rFonts w:cs="Arial"/>
          <w:szCs w:val="24"/>
          <w:lang w:val="es-EC"/>
        </w:rPr>
        <w:t xml:space="preserve"> inmediato sobre la base de datos relacional.</w:t>
      </w:r>
    </w:p>
    <w:p w14:paraId="26B5D0D6" w14:textId="77777777" w:rsidR="00BE677E" w:rsidRPr="00E651ED" w:rsidRDefault="00BE677E" w:rsidP="00850009">
      <w:pPr>
        <w:rPr>
          <w:lang w:val="es-EC"/>
        </w:rPr>
      </w:pPr>
    </w:p>
    <w:p w14:paraId="768FB4F2" w14:textId="05082F90" w:rsidR="00D51532" w:rsidRPr="00850009" w:rsidRDefault="004D144F" w:rsidP="004D144F">
      <w:pPr>
        <w:pStyle w:val="Heading2"/>
      </w:pPr>
      <w:bookmarkStart w:id="29" w:name="_bookmark11"/>
      <w:bookmarkStart w:id="30" w:name="_Toc230114030"/>
      <w:bookmarkEnd w:id="29"/>
      <w:r>
        <w:t>7.</w:t>
      </w:r>
      <w:r w:rsidR="004D293B">
        <w:t>4</w:t>
      </w:r>
      <w:r>
        <w:t xml:space="preserve"> </w:t>
      </w:r>
      <w:r w:rsidR="003E41D8" w:rsidRPr="00850009">
        <w:t>Características de los Usuarios</w:t>
      </w:r>
      <w:bookmarkEnd w:id="30"/>
    </w:p>
    <w:p w14:paraId="24DA11EE" w14:textId="77777777" w:rsidR="00577459" w:rsidRDefault="00577459" w:rsidP="00577459"/>
    <w:p w14:paraId="4EB7AE94" w14:textId="1364AD37" w:rsidR="65EFA3B5" w:rsidRDefault="65EFA3B5" w:rsidP="65EFA3B5">
      <w:pPr>
        <w:pStyle w:val="Caption"/>
      </w:pPr>
      <w:bookmarkStart w:id="31" w:name="_Toc221056213"/>
      <w:r>
        <w:t xml:space="preserve">Tabla </w:t>
      </w:r>
      <w:r w:rsidR="005D79D4">
        <w:t>4</w:t>
      </w:r>
      <w:r>
        <w:t xml:space="preserve">. Usuario </w:t>
      </w:r>
      <w:bookmarkEnd w:id="31"/>
      <w:r w:rsidR="005D79D4">
        <w:t>del Sistema</w:t>
      </w:r>
    </w:p>
    <w:tbl>
      <w:tblPr>
        <w:tblStyle w:val="GridTable6Colorful-Accent4"/>
        <w:tblW w:w="0" w:type="auto"/>
        <w:tblLook w:val="04A0" w:firstRow="1" w:lastRow="0" w:firstColumn="1" w:lastColumn="0" w:noHBand="0" w:noVBand="1"/>
      </w:tblPr>
      <w:tblGrid>
        <w:gridCol w:w="2138"/>
        <w:gridCol w:w="6882"/>
      </w:tblGrid>
      <w:tr w:rsidR="00E651ED"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00E651ED" w:rsidRDefault="00E651ED" w:rsidP="00E651ED">
            <w:r>
              <w:t>Tipo de usuario</w:t>
            </w:r>
          </w:p>
        </w:tc>
        <w:tc>
          <w:tcPr>
            <w:tcW w:w="6882" w:type="dxa"/>
          </w:tcPr>
          <w:p w14:paraId="5D9AC45E" w14:textId="14DB0940" w:rsidR="00E651ED" w:rsidRDefault="005D79D4" w:rsidP="00E651ED">
            <w:pPr>
              <w:cnfStyle w:val="100000000000" w:firstRow="1" w:lastRow="0" w:firstColumn="0" w:lastColumn="0" w:oddVBand="0" w:evenVBand="0" w:oddHBand="0" w:evenHBand="0" w:firstRowFirstColumn="0" w:firstRowLastColumn="0" w:lastRowFirstColumn="0" w:lastRowLastColumn="0"/>
            </w:pPr>
            <w:r w:rsidRPr="005D79D4">
              <w:rPr>
                <w:rFonts w:cs="Arial"/>
                <w:szCs w:val="24"/>
              </w:rPr>
              <w:t>Usuario del Sistema</w:t>
            </w:r>
          </w:p>
        </w:tc>
      </w:tr>
      <w:tr w:rsidR="00E651ED"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00E651ED" w:rsidRDefault="00E651ED" w:rsidP="00E651ED">
            <w:r>
              <w:t>Formación</w:t>
            </w:r>
          </w:p>
        </w:tc>
        <w:tc>
          <w:tcPr>
            <w:tcW w:w="6882" w:type="dxa"/>
          </w:tcPr>
          <w:p w14:paraId="751EB346" w14:textId="1BC8834D" w:rsidR="00E651ED" w:rsidRDefault="005D79D4" w:rsidP="00E651ED">
            <w:pPr>
              <w:cnfStyle w:val="000000100000" w:firstRow="0" w:lastRow="0" w:firstColumn="0" w:lastColumn="0" w:oddVBand="0" w:evenVBand="0" w:oddHBand="1" w:evenHBand="0" w:firstRowFirstColumn="0" w:firstRowLastColumn="0" w:lastRowFirstColumn="0" w:lastRowLastColumn="0"/>
              <w:rPr>
                <w:highlight w:val="yellow"/>
              </w:rPr>
            </w:pPr>
            <w:r w:rsidRPr="005D79D4">
              <w:rPr>
                <w:rFonts w:cs="Arial"/>
                <w:szCs w:val="24"/>
              </w:rPr>
              <w:t>Conocimientos básicos en herramientas ofimáticas y plataformas digitales.</w:t>
            </w:r>
          </w:p>
        </w:tc>
      </w:tr>
      <w:tr w:rsidR="00E651ED"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00E651ED" w:rsidRDefault="00E651ED" w:rsidP="00E651ED">
            <w:r>
              <w:t>Habilidades</w:t>
            </w:r>
          </w:p>
        </w:tc>
        <w:tc>
          <w:tcPr>
            <w:tcW w:w="6882" w:type="dxa"/>
          </w:tcPr>
          <w:p w14:paraId="69BFE70D" w14:textId="430244F3" w:rsidR="00E651ED" w:rsidRDefault="005D79D4" w:rsidP="00E651ED">
            <w:pPr>
              <w:cnfStyle w:val="000000000000" w:firstRow="0" w:lastRow="0" w:firstColumn="0" w:lastColumn="0" w:oddVBand="0" w:evenVBand="0" w:oddHBand="0" w:evenHBand="0" w:firstRowFirstColumn="0" w:firstRowLastColumn="0" w:lastRowFirstColumn="0" w:lastRowLastColumn="0"/>
              <w:rPr>
                <w:highlight w:val="yellow"/>
              </w:rPr>
            </w:pPr>
            <w:r w:rsidRPr="005D79D4">
              <w:rPr>
                <w:rFonts w:cs="Arial"/>
                <w:szCs w:val="24"/>
              </w:rPr>
              <w:t>Manejo de navegadores web, aplicaciones móviles y de escritorio.</w:t>
            </w:r>
          </w:p>
        </w:tc>
      </w:tr>
      <w:tr w:rsidR="00E651ED"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00E651ED" w:rsidRDefault="00E651ED" w:rsidP="00E651ED">
            <w:r>
              <w:lastRenderedPageBreak/>
              <w:t>Actividades</w:t>
            </w:r>
          </w:p>
        </w:tc>
        <w:tc>
          <w:tcPr>
            <w:tcW w:w="6882" w:type="dxa"/>
          </w:tcPr>
          <w:p w14:paraId="730C6296" w14:textId="62C2C1B0" w:rsidR="00E651ED" w:rsidRDefault="005D79D4" w:rsidP="00E651ED">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5D79D4">
              <w:rPr>
                <w:rFonts w:cs="Arial"/>
                <w:szCs w:val="24"/>
              </w:rPr>
              <w:t>Opera los 4 clientes del sistema según su necesidad (Escritorio para digitación rápida, Web para auditoría, Móvil para consultas táctiles, Consola para monitoreo).</w:t>
            </w:r>
          </w:p>
        </w:tc>
      </w:tr>
    </w:tbl>
    <w:p w14:paraId="05D67782" w14:textId="77777777" w:rsidR="0006464E" w:rsidRDefault="0006464E" w:rsidP="0006464E">
      <w:bookmarkStart w:id="32" w:name="_bookmark12"/>
      <w:bookmarkEnd w:id="32"/>
    </w:p>
    <w:p w14:paraId="312608F3" w14:textId="77777777" w:rsidR="0006464E" w:rsidRDefault="0006464E" w:rsidP="0006464E"/>
    <w:p w14:paraId="070E8EF7" w14:textId="25B758CD" w:rsidR="00D51532" w:rsidRPr="00850009" w:rsidRDefault="004D293B" w:rsidP="004D293B">
      <w:pPr>
        <w:pStyle w:val="Heading2"/>
      </w:pPr>
      <w:bookmarkStart w:id="33" w:name="_Toc230114031"/>
      <w:r>
        <w:t xml:space="preserve">7.5 </w:t>
      </w:r>
      <w:r w:rsidR="003E41D8" w:rsidRPr="00850009">
        <w:t>Interfaces Externas</w:t>
      </w:r>
      <w:bookmarkEnd w:id="33"/>
    </w:p>
    <w:p w14:paraId="331B756A" w14:textId="77777777" w:rsidR="00E651ED" w:rsidRPr="000F5CB6" w:rsidRDefault="00E651ED" w:rsidP="00E651ED">
      <w:pPr>
        <w:rPr>
          <w:rFonts w:cs="Arial"/>
          <w:szCs w:val="24"/>
          <w:lang w:val="es-EC"/>
        </w:rPr>
      </w:pPr>
      <w:r w:rsidRPr="000F5CB6">
        <w:rPr>
          <w:rFonts w:cs="Arial"/>
          <w:szCs w:val="24"/>
          <w:lang w:val="es-EC"/>
        </w:rPr>
        <w:t xml:space="preserve">El contrato único de comunicación es el WSDL autogenerado por JAX-WS en el servidor Payara. Los cuatro clientes integran los </w:t>
      </w:r>
      <w:proofErr w:type="spellStart"/>
      <w:r w:rsidRPr="000F5CB6">
        <w:rPr>
          <w:rFonts w:cs="Arial"/>
          <w:szCs w:val="24"/>
          <w:lang w:val="es-EC"/>
        </w:rPr>
        <w:t>stubs</w:t>
      </w:r>
      <w:proofErr w:type="spellEnd"/>
      <w:r w:rsidRPr="000F5CB6">
        <w:rPr>
          <w:rFonts w:cs="Arial"/>
          <w:szCs w:val="24"/>
          <w:lang w:val="es-EC"/>
        </w:rPr>
        <w:t xml:space="preserve"> clientes generados por la herramienta de NetBeans o por </w:t>
      </w:r>
      <w:proofErr w:type="spellStart"/>
      <w:r w:rsidRPr="000F5CB6">
        <w:rPr>
          <w:rFonts w:cs="Arial"/>
          <w:szCs w:val="24"/>
          <w:lang w:val="es-EC"/>
        </w:rPr>
        <w:t>maven</w:t>
      </w:r>
      <w:proofErr w:type="spellEnd"/>
      <w:r w:rsidRPr="000F5CB6">
        <w:rPr>
          <w:rFonts w:cs="Arial"/>
          <w:szCs w:val="24"/>
          <w:lang w:val="es-EC"/>
        </w:rPr>
        <w:t xml:space="preserve"> (`</w:t>
      </w:r>
      <w:proofErr w:type="spellStart"/>
      <w:r w:rsidRPr="000F5CB6">
        <w:rPr>
          <w:rFonts w:cs="Arial"/>
          <w:szCs w:val="24"/>
          <w:lang w:val="es-EC"/>
        </w:rPr>
        <w:t>wsimport</w:t>
      </w:r>
      <w:proofErr w:type="spellEnd"/>
      <w:r w:rsidRPr="000F5CB6">
        <w:rPr>
          <w:rFonts w:cs="Arial"/>
          <w:szCs w:val="24"/>
          <w:lang w:val="es-EC"/>
        </w:rPr>
        <w:t xml:space="preserve">`), intercambiando tramas XML por HTTP. La persistencia es gestionada a través de JDBC utilizando la librería </w:t>
      </w:r>
      <w:proofErr w:type="spellStart"/>
      <w:r w:rsidRPr="000F5CB6">
        <w:rPr>
          <w:rFonts w:cs="Arial"/>
          <w:szCs w:val="24"/>
          <w:lang w:val="es-EC"/>
        </w:rPr>
        <w:t>mysql</w:t>
      </w:r>
      <w:proofErr w:type="spellEnd"/>
      <w:r w:rsidRPr="000F5CB6">
        <w:rPr>
          <w:rFonts w:cs="Arial"/>
          <w:szCs w:val="24"/>
          <w:lang w:val="es-EC"/>
        </w:rPr>
        <w:t>-</w:t>
      </w:r>
      <w:proofErr w:type="spellStart"/>
      <w:r w:rsidRPr="000F5CB6">
        <w:rPr>
          <w:rFonts w:cs="Arial"/>
          <w:szCs w:val="24"/>
          <w:lang w:val="es-EC"/>
        </w:rPr>
        <w:t>connector</w:t>
      </w:r>
      <w:proofErr w:type="spellEnd"/>
      <w:r w:rsidRPr="000F5CB6">
        <w:rPr>
          <w:rFonts w:cs="Arial"/>
          <w:szCs w:val="24"/>
          <w:lang w:val="es-EC"/>
        </w:rPr>
        <w:t>-j conectada a la base de datos MySQL.</w:t>
      </w:r>
    </w:p>
    <w:p w14:paraId="0E9B53E3" w14:textId="765667BC" w:rsidR="00F4458D" w:rsidRPr="00E651ED" w:rsidRDefault="00F4458D" w:rsidP="00850009">
      <w:pPr>
        <w:rPr>
          <w:lang w:val="es-EC"/>
        </w:rPr>
      </w:pPr>
    </w:p>
    <w:p w14:paraId="6BD68032" w14:textId="77777777" w:rsidR="00A07DAE" w:rsidRPr="00850009" w:rsidRDefault="00A07DAE" w:rsidP="00850009"/>
    <w:p w14:paraId="16A3522C" w14:textId="2C162F15" w:rsidR="00D51532" w:rsidRPr="00850009" w:rsidRDefault="004D293B" w:rsidP="004D293B">
      <w:pPr>
        <w:pStyle w:val="Heading2"/>
      </w:pPr>
      <w:bookmarkStart w:id="34" w:name="_bookmark13"/>
      <w:bookmarkStart w:id="35" w:name="_Toc230114032"/>
      <w:bookmarkEnd w:id="34"/>
      <w:r>
        <w:t xml:space="preserve">7.6 </w:t>
      </w:r>
      <w:r w:rsidR="003E41D8" w:rsidRPr="00850009">
        <w:t>Restricciones</w:t>
      </w:r>
      <w:bookmarkEnd w:id="35"/>
    </w:p>
    <w:p w14:paraId="4951A86C" w14:textId="77777777" w:rsidR="00E651ED" w:rsidRPr="000F5CB6" w:rsidRDefault="00E651ED">
      <w:pPr>
        <w:pStyle w:val="ListBullet"/>
        <w:numPr>
          <w:ilvl w:val="0"/>
          <w:numId w:val="5"/>
        </w:numPr>
        <w:spacing w:after="60"/>
        <w:rPr>
          <w:rFonts w:ascii="Arial" w:hAnsi="Arial" w:cs="Arial"/>
          <w:sz w:val="24"/>
          <w:szCs w:val="24"/>
          <w:lang w:val="es-EC"/>
        </w:rPr>
      </w:pPr>
      <w:r w:rsidRPr="000F5CB6">
        <w:rPr>
          <w:rFonts w:ascii="Arial" w:hAnsi="Arial" w:cs="Arial"/>
          <w:sz w:val="24"/>
          <w:szCs w:val="24"/>
          <w:lang w:val="es-EC"/>
        </w:rPr>
        <w:t xml:space="preserve">Base de Datos Relacional: MySQL 8.x con motor </w:t>
      </w:r>
      <w:proofErr w:type="spellStart"/>
      <w:r w:rsidRPr="000F5CB6">
        <w:rPr>
          <w:rFonts w:ascii="Arial" w:hAnsi="Arial" w:cs="Arial"/>
          <w:sz w:val="24"/>
          <w:szCs w:val="24"/>
          <w:lang w:val="es-EC"/>
        </w:rPr>
        <w:t>InnoDB</w:t>
      </w:r>
      <w:proofErr w:type="spellEnd"/>
      <w:r w:rsidRPr="000F5CB6">
        <w:rPr>
          <w:rFonts w:ascii="Arial" w:hAnsi="Arial" w:cs="Arial"/>
          <w:sz w:val="24"/>
          <w:szCs w:val="24"/>
          <w:lang w:val="es-EC"/>
        </w:rPr>
        <w:t xml:space="preserve"> obligatorio para garantizar el aislamiento transaccional.</w:t>
      </w:r>
    </w:p>
    <w:p w14:paraId="5CB70EF9" w14:textId="77777777" w:rsidR="00E651ED" w:rsidRPr="000F5CB6" w:rsidRDefault="00E651ED">
      <w:pPr>
        <w:pStyle w:val="ListBullet"/>
        <w:numPr>
          <w:ilvl w:val="0"/>
          <w:numId w:val="5"/>
        </w:numPr>
        <w:spacing w:after="60"/>
        <w:rPr>
          <w:rFonts w:ascii="Arial" w:hAnsi="Arial" w:cs="Arial"/>
          <w:sz w:val="24"/>
          <w:szCs w:val="24"/>
          <w:lang w:val="es-EC"/>
        </w:rPr>
      </w:pPr>
      <w:r w:rsidRPr="000F5CB6">
        <w:rPr>
          <w:rFonts w:ascii="Arial" w:hAnsi="Arial" w:cs="Arial"/>
          <w:sz w:val="24"/>
          <w:szCs w:val="24"/>
          <w:lang w:val="es-EC"/>
        </w:rPr>
        <w:t>Autenticación: Validada dinámicamente contra la tabla USUARIO en la base de datos, con credenciales por defecto MONSTER y contraseña MONSTER9.</w:t>
      </w:r>
    </w:p>
    <w:p w14:paraId="75C65B31" w14:textId="77777777" w:rsidR="00E651ED" w:rsidRPr="000F5CB6" w:rsidRDefault="00E651ED">
      <w:pPr>
        <w:pStyle w:val="ListBullet"/>
        <w:numPr>
          <w:ilvl w:val="0"/>
          <w:numId w:val="5"/>
        </w:numPr>
        <w:spacing w:after="60"/>
        <w:rPr>
          <w:rFonts w:ascii="Arial" w:hAnsi="Arial" w:cs="Arial"/>
          <w:sz w:val="24"/>
          <w:szCs w:val="24"/>
          <w:lang w:val="es-EC"/>
        </w:rPr>
      </w:pPr>
      <w:r w:rsidRPr="000F5CB6">
        <w:rPr>
          <w:rFonts w:ascii="Arial" w:hAnsi="Arial" w:cs="Arial"/>
          <w:sz w:val="24"/>
          <w:szCs w:val="24"/>
          <w:lang w:val="es-EC"/>
        </w:rPr>
        <w:t xml:space="preserve">Tecnología: </w:t>
      </w:r>
      <w:proofErr w:type="spellStart"/>
      <w:r w:rsidRPr="000F5CB6">
        <w:rPr>
          <w:rFonts w:ascii="Arial" w:hAnsi="Arial" w:cs="Arial"/>
          <w:sz w:val="24"/>
          <w:szCs w:val="24"/>
          <w:lang w:val="es-EC"/>
        </w:rPr>
        <w:t>Backend</w:t>
      </w:r>
      <w:proofErr w:type="spellEnd"/>
      <w:r w:rsidRPr="000F5CB6">
        <w:rPr>
          <w:rFonts w:ascii="Arial" w:hAnsi="Arial" w:cs="Arial"/>
          <w:sz w:val="24"/>
          <w:szCs w:val="24"/>
          <w:lang w:val="es-EC"/>
        </w:rPr>
        <w:t xml:space="preserve"> desarrollado estrictamente en Java 21 y JAX-WS, desplegado en Payara Server.</w:t>
      </w:r>
    </w:p>
    <w:p w14:paraId="55A566DA" w14:textId="77777777" w:rsidR="00E651ED" w:rsidRPr="000F5CB6" w:rsidRDefault="00E651ED">
      <w:pPr>
        <w:pStyle w:val="ListBullet"/>
        <w:numPr>
          <w:ilvl w:val="0"/>
          <w:numId w:val="5"/>
        </w:numPr>
        <w:spacing w:after="60"/>
        <w:rPr>
          <w:rFonts w:ascii="Arial" w:hAnsi="Arial" w:cs="Arial"/>
          <w:sz w:val="24"/>
          <w:szCs w:val="24"/>
        </w:rPr>
      </w:pPr>
      <w:r w:rsidRPr="000F5CB6">
        <w:rPr>
          <w:rFonts w:ascii="Arial" w:hAnsi="Arial" w:cs="Arial"/>
          <w:sz w:val="24"/>
          <w:szCs w:val="24"/>
          <w:lang w:val="es-EC"/>
        </w:rPr>
        <w:t xml:space="preserve">Protocolo: Comunicación basada al 100% en XML y el protocolo SOAP. </w:t>
      </w:r>
      <w:r w:rsidRPr="000F5CB6">
        <w:rPr>
          <w:rFonts w:ascii="Arial" w:hAnsi="Arial" w:cs="Arial"/>
          <w:sz w:val="24"/>
          <w:szCs w:val="24"/>
        </w:rPr>
        <w:t xml:space="preserve">No se </w:t>
      </w:r>
      <w:proofErr w:type="spellStart"/>
      <w:r w:rsidRPr="000F5CB6">
        <w:rPr>
          <w:rFonts w:ascii="Arial" w:hAnsi="Arial" w:cs="Arial"/>
          <w:sz w:val="24"/>
          <w:szCs w:val="24"/>
        </w:rPr>
        <w:t>permite</w:t>
      </w:r>
      <w:proofErr w:type="spellEnd"/>
      <w:r w:rsidRPr="000F5CB6">
        <w:rPr>
          <w:rFonts w:ascii="Arial" w:hAnsi="Arial" w:cs="Arial"/>
          <w:sz w:val="24"/>
          <w:szCs w:val="24"/>
        </w:rPr>
        <w:t xml:space="preserve"> REST </w:t>
      </w:r>
      <w:proofErr w:type="spellStart"/>
      <w:r w:rsidRPr="000F5CB6">
        <w:rPr>
          <w:rFonts w:ascii="Arial" w:hAnsi="Arial" w:cs="Arial"/>
          <w:sz w:val="24"/>
          <w:szCs w:val="24"/>
        </w:rPr>
        <w:t>ni</w:t>
      </w:r>
      <w:proofErr w:type="spellEnd"/>
      <w:r w:rsidRPr="000F5CB6">
        <w:rPr>
          <w:rFonts w:ascii="Arial" w:hAnsi="Arial" w:cs="Arial"/>
          <w:sz w:val="24"/>
          <w:szCs w:val="24"/>
        </w:rPr>
        <w:t xml:space="preserve"> JSON.</w:t>
      </w:r>
    </w:p>
    <w:p w14:paraId="4567A35E" w14:textId="77777777" w:rsidR="00E651ED" w:rsidRPr="000F5CB6" w:rsidRDefault="00E651ED">
      <w:pPr>
        <w:pStyle w:val="ListBullet"/>
        <w:numPr>
          <w:ilvl w:val="0"/>
          <w:numId w:val="5"/>
        </w:numPr>
        <w:spacing w:after="60"/>
        <w:rPr>
          <w:rFonts w:ascii="Arial" w:hAnsi="Arial" w:cs="Arial"/>
          <w:sz w:val="24"/>
          <w:szCs w:val="24"/>
          <w:lang w:val="es-EC"/>
        </w:rPr>
      </w:pPr>
      <w:r w:rsidRPr="000F5CB6">
        <w:rPr>
          <w:rFonts w:ascii="Arial" w:hAnsi="Arial" w:cs="Arial"/>
          <w:sz w:val="24"/>
          <w:szCs w:val="24"/>
          <w:lang w:val="es-EC"/>
        </w:rPr>
        <w:t>Visualización de Reporte: Orden estricto descendente por fecha para el reporte detallado.</w:t>
      </w:r>
    </w:p>
    <w:p w14:paraId="32B54AF0" w14:textId="77777777" w:rsidR="00556EB7" w:rsidRPr="00E651ED" w:rsidRDefault="00556EB7" w:rsidP="00556EB7">
      <w:pPr>
        <w:pStyle w:val="ListParagraph"/>
        <w:ind w:left="720" w:firstLine="0"/>
        <w:rPr>
          <w:lang w:val="es-EC"/>
        </w:rPr>
      </w:pPr>
    </w:p>
    <w:p w14:paraId="2B7CAEFB" w14:textId="149A12A0" w:rsidR="00D51532" w:rsidRPr="00850009" w:rsidRDefault="004D293B" w:rsidP="004D293B">
      <w:pPr>
        <w:pStyle w:val="Heading2"/>
      </w:pPr>
      <w:bookmarkStart w:id="36" w:name="_bookmark14"/>
      <w:bookmarkStart w:id="37" w:name="_Toc230114033"/>
      <w:bookmarkEnd w:id="36"/>
      <w:r>
        <w:t xml:space="preserve">7.7 </w:t>
      </w:r>
      <w:r w:rsidR="003E41D8" w:rsidRPr="00850009">
        <w:t>Suposiciones y Dependencias</w:t>
      </w:r>
      <w:bookmarkEnd w:id="37"/>
    </w:p>
    <w:p w14:paraId="101AA976" w14:textId="28B81ED1" w:rsidR="00A07DAE" w:rsidRPr="00E651ED" w:rsidRDefault="00E651ED" w:rsidP="00850009">
      <w:pPr>
        <w:rPr>
          <w:rFonts w:cs="Arial"/>
          <w:szCs w:val="24"/>
          <w:lang w:val="es-EC"/>
        </w:rPr>
      </w:pPr>
      <w:r w:rsidRPr="000F5CB6">
        <w:rPr>
          <w:rFonts w:cs="Arial"/>
          <w:szCs w:val="24"/>
          <w:lang w:val="es-EC"/>
        </w:rPr>
        <w:t xml:space="preserve">Se asume que la base de datos MySQL se encuentra en ejecución y con la base de datos </w:t>
      </w:r>
      <w:proofErr w:type="spellStart"/>
      <w:r w:rsidRPr="000F5CB6">
        <w:rPr>
          <w:rFonts w:cs="Arial"/>
          <w:szCs w:val="24"/>
          <w:lang w:val="es-EC"/>
        </w:rPr>
        <w:t>ticketpremium_db</w:t>
      </w:r>
      <w:proofErr w:type="spellEnd"/>
      <w:r w:rsidRPr="000F5CB6">
        <w:rPr>
          <w:rFonts w:cs="Arial"/>
          <w:szCs w:val="24"/>
          <w:lang w:val="es-EC"/>
        </w:rPr>
        <w:t xml:space="preserve"> debidamente creada e inicializada. Cualquier interrupción en el servidor Payara o en el servidor MySQL detendrá por completo la venta en todos los canales. La actualización de la hora en el servidor y en los clientes debe estar sincronizada para que el registro del </w:t>
      </w:r>
      <w:proofErr w:type="spellStart"/>
      <w:r w:rsidRPr="000F5CB6">
        <w:rPr>
          <w:rFonts w:cs="Arial"/>
          <w:szCs w:val="24"/>
          <w:lang w:val="es-EC"/>
        </w:rPr>
        <w:t>timestamp</w:t>
      </w:r>
      <w:proofErr w:type="spellEnd"/>
      <w:r w:rsidRPr="000F5CB6">
        <w:rPr>
          <w:rFonts w:cs="Arial"/>
          <w:szCs w:val="24"/>
          <w:lang w:val="es-EC"/>
        </w:rPr>
        <w:t xml:space="preserve"> en la factura y el filtro de fechas futuras del partido sea consistente.</w:t>
      </w:r>
    </w:p>
    <w:p w14:paraId="6243AE10" w14:textId="77777777" w:rsidR="00A07DAE" w:rsidRPr="00850009" w:rsidRDefault="00A07DAE" w:rsidP="00850009"/>
    <w:p w14:paraId="4231BA82" w14:textId="27AEAD0A" w:rsidR="00D51532" w:rsidRPr="00850009" w:rsidRDefault="003E41D8">
      <w:pPr>
        <w:pStyle w:val="Heading1"/>
        <w:numPr>
          <w:ilvl w:val="0"/>
          <w:numId w:val="6"/>
        </w:numPr>
      </w:pPr>
      <w:bookmarkStart w:id="38" w:name="_Toc230114034"/>
      <w:r w:rsidRPr="00850009">
        <w:t>Especificación de Requerimientos</w:t>
      </w:r>
      <w:bookmarkEnd w:id="38"/>
    </w:p>
    <w:p w14:paraId="3E6F29C3" w14:textId="4D14866A" w:rsidR="004C64AC" w:rsidRPr="00850009" w:rsidRDefault="004D293B" w:rsidP="004D293B">
      <w:pPr>
        <w:pStyle w:val="Heading2"/>
      </w:pPr>
      <w:bookmarkStart w:id="39" w:name="_bookmark16"/>
      <w:bookmarkStart w:id="40" w:name="_Toc230114035"/>
      <w:bookmarkEnd w:id="39"/>
      <w:r>
        <w:t xml:space="preserve">8.1 </w:t>
      </w:r>
      <w:r w:rsidR="004C64AC" w:rsidRPr="00850009">
        <w:t>Requisitos comunes de las interfaces</w:t>
      </w:r>
      <w:bookmarkEnd w:id="40"/>
    </w:p>
    <w:p w14:paraId="0B676045" w14:textId="77777777" w:rsidR="00E651ED" w:rsidRPr="000F5CB6" w:rsidRDefault="00E651ED" w:rsidP="00E651ED">
      <w:pPr>
        <w:rPr>
          <w:rFonts w:cs="Arial"/>
          <w:szCs w:val="24"/>
          <w:lang w:val="es-EC"/>
        </w:rPr>
      </w:pPr>
      <w:r w:rsidRPr="000F5CB6">
        <w:rPr>
          <w:rFonts w:cs="Arial"/>
          <w:szCs w:val="24"/>
          <w:lang w:val="es-EC"/>
        </w:rPr>
        <w:t xml:space="preserve">Las 4 plataformas deben contar con una pantalla de Login con usuario y contraseña como punto inicial de acceso. Una vez autenticado con éxito, se habilitará el menú de navegación con las opciones de Consulta de Partidos, Compra de Boletos y Reportes. La interfaz debe usar un diseño con contraste de colores (ej. </w:t>
      </w:r>
      <w:proofErr w:type="spellStart"/>
      <w:r w:rsidRPr="000F5CB6">
        <w:rPr>
          <w:rFonts w:cs="Arial"/>
          <w:szCs w:val="24"/>
          <w:lang w:val="es-EC"/>
        </w:rPr>
        <w:t>FlatDarkLaf</w:t>
      </w:r>
      <w:proofErr w:type="spellEnd"/>
      <w:r w:rsidRPr="000F5CB6">
        <w:rPr>
          <w:rFonts w:cs="Arial"/>
          <w:szCs w:val="24"/>
          <w:lang w:val="es-EC"/>
        </w:rPr>
        <w:t xml:space="preserve"> en Escritorio y </w:t>
      </w:r>
      <w:proofErr w:type="spellStart"/>
      <w:r w:rsidRPr="000F5CB6">
        <w:rPr>
          <w:rFonts w:cs="Arial"/>
          <w:szCs w:val="24"/>
          <w:lang w:val="es-EC"/>
        </w:rPr>
        <w:t>DarkTheme</w:t>
      </w:r>
      <w:proofErr w:type="spellEnd"/>
      <w:r w:rsidRPr="000F5CB6">
        <w:rPr>
          <w:rFonts w:cs="Arial"/>
          <w:szCs w:val="24"/>
          <w:lang w:val="es-EC"/>
        </w:rPr>
        <w:t xml:space="preserve"> en Web) que no canse la vista y resalte con claridad las localidades seleccionadas. Se priorizará el soporte para navegación por teclado (tabulación y </w:t>
      </w:r>
      <w:proofErr w:type="spellStart"/>
      <w:r w:rsidRPr="000F5CB6">
        <w:rPr>
          <w:rFonts w:cs="Arial"/>
          <w:szCs w:val="24"/>
          <w:lang w:val="es-EC"/>
        </w:rPr>
        <w:t>enter</w:t>
      </w:r>
      <w:proofErr w:type="spellEnd"/>
      <w:r w:rsidRPr="000F5CB6">
        <w:rPr>
          <w:rFonts w:cs="Arial"/>
          <w:szCs w:val="24"/>
          <w:lang w:val="es-EC"/>
        </w:rPr>
        <w:t>) en la aplicación de cajero.</w:t>
      </w:r>
    </w:p>
    <w:p w14:paraId="23EA3BC4" w14:textId="18A8F874" w:rsidR="00594DB0" w:rsidRPr="00E651ED" w:rsidRDefault="00594DB0" w:rsidP="00850009">
      <w:pPr>
        <w:rPr>
          <w:lang w:val="es-EC"/>
        </w:rPr>
      </w:pPr>
    </w:p>
    <w:p w14:paraId="25502FF1" w14:textId="77777777" w:rsidR="00525D26" w:rsidRPr="00850009" w:rsidRDefault="00525D26" w:rsidP="00850009"/>
    <w:p w14:paraId="762EFB67" w14:textId="109ADBFC" w:rsidR="00923D1D" w:rsidRPr="00850009" w:rsidRDefault="004D293B" w:rsidP="004D293B">
      <w:pPr>
        <w:pStyle w:val="Heading3"/>
      </w:pPr>
      <w:bookmarkStart w:id="41" w:name="_Toc230114036"/>
      <w:r>
        <w:t xml:space="preserve">8.1.2 </w:t>
      </w:r>
      <w:r w:rsidR="00923D1D" w:rsidRPr="00850009">
        <w:t>Interfaces de hardware</w:t>
      </w:r>
      <w:bookmarkEnd w:id="41"/>
    </w:p>
    <w:p w14:paraId="3F74040F" w14:textId="6B15678F" w:rsidR="00923D1D" w:rsidRPr="00850009" w:rsidRDefault="004D293B" w:rsidP="004D293B">
      <w:pPr>
        <w:pStyle w:val="Caption"/>
      </w:pPr>
      <w:bookmarkStart w:id="42" w:name="_Toc221056214"/>
      <w:r>
        <w:t xml:space="preserve">Tabla </w:t>
      </w:r>
      <w:r w:rsidR="005D79D4">
        <w:t>5</w:t>
      </w:r>
      <w:r>
        <w:t xml:space="preserve">. </w:t>
      </w:r>
      <w:r w:rsidRPr="00A6377F">
        <w:t>Requisitos de interfaces de hardware</w:t>
      </w:r>
      <w:bookmarkEnd w:id="42"/>
    </w:p>
    <w:tbl>
      <w:tblPr>
        <w:tblStyle w:val="GridTable4-Accent4"/>
        <w:tblW w:w="9445" w:type="dxa"/>
        <w:tblLook w:val="04A0" w:firstRow="1" w:lastRow="0" w:firstColumn="1" w:lastColumn="0" w:noHBand="0" w:noVBand="1"/>
      </w:tblPr>
      <w:tblGrid>
        <w:gridCol w:w="3685"/>
        <w:gridCol w:w="5760"/>
      </w:tblGrid>
      <w:tr w:rsidR="00EE3AE5" w:rsidRPr="004D293B" w14:paraId="6F68024B" w14:textId="77777777" w:rsidTr="00EE3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2940C56" w14:textId="2945BE08" w:rsidR="00EE3AE5" w:rsidRPr="004D293B" w:rsidRDefault="00EE3AE5" w:rsidP="00850009">
            <w:pPr>
              <w:rPr>
                <w:sz w:val="20"/>
                <w:szCs w:val="20"/>
              </w:rPr>
            </w:pPr>
            <w:r w:rsidRPr="00C03326">
              <w:rPr>
                <w:rFonts w:cs="Arial"/>
                <w:color w:val="FFFFFF"/>
                <w:sz w:val="20"/>
                <w:szCs w:val="20"/>
              </w:rPr>
              <w:t>Componente</w:t>
            </w:r>
          </w:p>
        </w:tc>
        <w:tc>
          <w:tcPr>
            <w:tcW w:w="5760" w:type="dxa"/>
          </w:tcPr>
          <w:p w14:paraId="14AA0DFF" w14:textId="1F75743C" w:rsidR="00EE3AE5" w:rsidRPr="004D293B" w:rsidRDefault="00EE3AE5" w:rsidP="00850009">
            <w:pPr>
              <w:cnfStyle w:val="100000000000" w:firstRow="1" w:lastRow="0" w:firstColumn="0" w:lastColumn="0" w:oddVBand="0" w:evenVBand="0" w:oddHBand="0" w:evenHBand="0" w:firstRowFirstColumn="0" w:firstRowLastColumn="0" w:lastRowFirstColumn="0" w:lastRowLastColumn="0"/>
              <w:rPr>
                <w:sz w:val="20"/>
                <w:szCs w:val="20"/>
              </w:rPr>
            </w:pPr>
            <w:r w:rsidRPr="00C03326">
              <w:rPr>
                <w:rFonts w:cs="Arial"/>
                <w:color w:val="FFFFFF"/>
                <w:sz w:val="20"/>
                <w:szCs w:val="20"/>
              </w:rPr>
              <w:t>Requisitos de Hardware</w:t>
            </w:r>
          </w:p>
        </w:tc>
      </w:tr>
      <w:tr w:rsidR="00EE3AE5" w:rsidRPr="006E68BB" w14:paraId="07D23207" w14:textId="77777777" w:rsidTr="00EE3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3ECD29D" w14:textId="213AEC57" w:rsidR="00EE3AE5" w:rsidRPr="004D293B" w:rsidRDefault="00EE3AE5" w:rsidP="00EE3AE5">
            <w:pPr>
              <w:rPr>
                <w:sz w:val="20"/>
                <w:szCs w:val="20"/>
              </w:rPr>
            </w:pPr>
            <w:r w:rsidRPr="00C03326">
              <w:rPr>
                <w:rFonts w:cs="Arial"/>
                <w:sz w:val="20"/>
                <w:szCs w:val="20"/>
              </w:rPr>
              <w:t>Servidor Payara</w:t>
            </w:r>
          </w:p>
        </w:tc>
        <w:tc>
          <w:tcPr>
            <w:tcW w:w="5760" w:type="dxa"/>
          </w:tcPr>
          <w:p w14:paraId="4F58A70D" w14:textId="7CC0B9F5" w:rsidR="00EE3AE5" w:rsidRPr="65EFA3B5" w:rsidRDefault="00EE3AE5" w:rsidP="00EE3AE5">
            <w:pPr>
              <w:cnfStyle w:val="000000100000" w:firstRow="0" w:lastRow="0" w:firstColumn="0" w:lastColumn="0" w:oddVBand="0" w:evenVBand="0" w:oddHBand="1" w:evenHBand="0" w:firstRowFirstColumn="0" w:firstRowLastColumn="0" w:lastRowFirstColumn="0" w:lastRowLastColumn="0"/>
              <w:rPr>
                <w:sz w:val="20"/>
                <w:szCs w:val="20"/>
              </w:rPr>
            </w:pPr>
            <w:r w:rsidRPr="00C03326">
              <w:rPr>
                <w:rFonts w:cs="Arial"/>
                <w:sz w:val="20"/>
                <w:szCs w:val="20"/>
                <w:lang w:val="es-EC"/>
              </w:rPr>
              <w:t xml:space="preserve">Instancia con CPU de 4 </w:t>
            </w:r>
            <w:proofErr w:type="spellStart"/>
            <w:r w:rsidRPr="00C03326">
              <w:rPr>
                <w:rFonts w:cs="Arial"/>
                <w:sz w:val="20"/>
                <w:szCs w:val="20"/>
                <w:lang w:val="es-EC"/>
              </w:rPr>
              <w:t>vCores</w:t>
            </w:r>
            <w:proofErr w:type="spellEnd"/>
            <w:r w:rsidRPr="00C03326">
              <w:rPr>
                <w:rFonts w:cs="Arial"/>
                <w:sz w:val="20"/>
                <w:szCs w:val="20"/>
                <w:lang w:val="es-EC"/>
              </w:rPr>
              <w:t>, 8GB de memoria RAM y 40GB de almacenamiento SSD.</w:t>
            </w:r>
          </w:p>
        </w:tc>
      </w:tr>
      <w:tr w:rsidR="00EE3AE5" w:rsidRPr="00CE09DF" w14:paraId="51C1D7BD" w14:textId="77777777" w:rsidTr="00EE3AE5">
        <w:tc>
          <w:tcPr>
            <w:cnfStyle w:val="001000000000" w:firstRow="0" w:lastRow="0" w:firstColumn="1" w:lastColumn="0" w:oddVBand="0" w:evenVBand="0" w:oddHBand="0" w:evenHBand="0" w:firstRowFirstColumn="0" w:firstRowLastColumn="0" w:lastRowFirstColumn="0" w:lastRowLastColumn="0"/>
            <w:tcW w:w="3685" w:type="dxa"/>
          </w:tcPr>
          <w:p w14:paraId="69CCE496" w14:textId="75F612BF" w:rsidR="00EE3AE5" w:rsidRPr="00570B50" w:rsidRDefault="00EE3AE5" w:rsidP="00EE3AE5">
            <w:pPr>
              <w:rPr>
                <w:sz w:val="20"/>
                <w:szCs w:val="20"/>
              </w:rPr>
            </w:pPr>
            <w:r w:rsidRPr="00C03326">
              <w:rPr>
                <w:rFonts w:cs="Arial"/>
                <w:sz w:val="20"/>
                <w:szCs w:val="20"/>
              </w:rPr>
              <w:t>Estación Cajero (PC)</w:t>
            </w:r>
          </w:p>
        </w:tc>
        <w:tc>
          <w:tcPr>
            <w:tcW w:w="5760" w:type="dxa"/>
          </w:tcPr>
          <w:p w14:paraId="746A31EB" w14:textId="1F06ACA8" w:rsidR="00EE3AE5" w:rsidRPr="006E68BB" w:rsidRDefault="00EE3AE5" w:rsidP="00EE3AE5">
            <w:pPr>
              <w:cnfStyle w:val="000000000000" w:firstRow="0" w:lastRow="0" w:firstColumn="0" w:lastColumn="0" w:oddVBand="0" w:evenVBand="0" w:oddHBand="0" w:evenHBand="0" w:firstRowFirstColumn="0" w:firstRowLastColumn="0" w:lastRowFirstColumn="0" w:lastRowLastColumn="0"/>
              <w:rPr>
                <w:sz w:val="20"/>
                <w:szCs w:val="20"/>
              </w:rPr>
            </w:pPr>
            <w:r w:rsidRPr="00C03326">
              <w:rPr>
                <w:rFonts w:cs="Arial"/>
                <w:sz w:val="20"/>
                <w:szCs w:val="20"/>
                <w:lang w:val="es-EC"/>
              </w:rPr>
              <w:t>Procesador Core i3 o superior, 4GB de RAM, pantalla de 1024x768 de resolución y teclado físico.</w:t>
            </w:r>
          </w:p>
        </w:tc>
      </w:tr>
      <w:tr w:rsidR="00EE3AE5" w:rsidRPr="004D293B" w14:paraId="0F6C4C64" w14:textId="77777777" w:rsidTr="00EE3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42CECBD" w14:textId="5F6E4B2F" w:rsidR="00EE3AE5" w:rsidRPr="004D293B" w:rsidRDefault="00EE3AE5" w:rsidP="00EE3AE5">
            <w:pPr>
              <w:rPr>
                <w:sz w:val="20"/>
                <w:szCs w:val="20"/>
              </w:rPr>
            </w:pPr>
            <w:r w:rsidRPr="00C03326">
              <w:rPr>
                <w:rFonts w:cs="Arial"/>
                <w:sz w:val="20"/>
                <w:szCs w:val="20"/>
              </w:rPr>
              <w:t>Dispositivo Android</w:t>
            </w:r>
          </w:p>
        </w:tc>
        <w:tc>
          <w:tcPr>
            <w:tcW w:w="5760" w:type="dxa"/>
          </w:tcPr>
          <w:p w14:paraId="4A82BAF1" w14:textId="37FC2F21" w:rsidR="00EE3AE5" w:rsidRPr="004D293B" w:rsidRDefault="00EE3AE5" w:rsidP="00EE3AE5">
            <w:pPr>
              <w:cnfStyle w:val="000000100000" w:firstRow="0" w:lastRow="0" w:firstColumn="0" w:lastColumn="0" w:oddVBand="0" w:evenVBand="0" w:oddHBand="1" w:evenHBand="0" w:firstRowFirstColumn="0" w:firstRowLastColumn="0" w:lastRowFirstColumn="0" w:lastRowLastColumn="0"/>
              <w:rPr>
                <w:sz w:val="20"/>
                <w:szCs w:val="20"/>
              </w:rPr>
            </w:pPr>
            <w:r w:rsidRPr="00C03326">
              <w:rPr>
                <w:rFonts w:cs="Arial"/>
                <w:sz w:val="20"/>
                <w:szCs w:val="20"/>
                <w:lang w:val="es-EC"/>
              </w:rPr>
              <w:t xml:space="preserve">Smartphone con pantalla táctil, 2GB de RAM, </w:t>
            </w:r>
            <w:proofErr w:type="spellStart"/>
            <w:r w:rsidRPr="00C03326">
              <w:rPr>
                <w:rFonts w:cs="Arial"/>
                <w:sz w:val="20"/>
                <w:szCs w:val="20"/>
                <w:lang w:val="es-EC"/>
              </w:rPr>
              <w:t>WiFi</w:t>
            </w:r>
            <w:proofErr w:type="spellEnd"/>
            <w:r w:rsidRPr="00C03326">
              <w:rPr>
                <w:rFonts w:cs="Arial"/>
                <w:sz w:val="20"/>
                <w:szCs w:val="20"/>
                <w:lang w:val="es-EC"/>
              </w:rPr>
              <w:t xml:space="preserve"> o conexión de datos activa.</w:t>
            </w:r>
          </w:p>
        </w:tc>
      </w:tr>
      <w:tr w:rsidR="00EE3AE5" w:rsidRPr="004D293B" w14:paraId="12E52050" w14:textId="77777777" w:rsidTr="00EE3AE5">
        <w:tc>
          <w:tcPr>
            <w:cnfStyle w:val="001000000000" w:firstRow="0" w:lastRow="0" w:firstColumn="1" w:lastColumn="0" w:oddVBand="0" w:evenVBand="0" w:oddHBand="0" w:evenHBand="0" w:firstRowFirstColumn="0" w:firstRowLastColumn="0" w:lastRowFirstColumn="0" w:lastRowLastColumn="0"/>
            <w:tcW w:w="3685" w:type="dxa"/>
          </w:tcPr>
          <w:p w14:paraId="6DF7FC20" w14:textId="3A2A60C7" w:rsidR="00EE3AE5" w:rsidRPr="004D293B" w:rsidRDefault="00EE3AE5" w:rsidP="00EE3AE5">
            <w:pPr>
              <w:rPr>
                <w:sz w:val="20"/>
                <w:szCs w:val="20"/>
              </w:rPr>
            </w:pPr>
            <w:r w:rsidRPr="00C03326">
              <w:rPr>
                <w:rFonts w:cs="Arial"/>
                <w:sz w:val="20"/>
                <w:szCs w:val="20"/>
              </w:rPr>
              <w:t>Servidor MySQL</w:t>
            </w:r>
          </w:p>
        </w:tc>
        <w:tc>
          <w:tcPr>
            <w:tcW w:w="5760" w:type="dxa"/>
          </w:tcPr>
          <w:p w14:paraId="5D904DA3" w14:textId="4565CBA2" w:rsidR="00EE3AE5" w:rsidRPr="004D293B" w:rsidRDefault="00EE3AE5" w:rsidP="00EE3AE5">
            <w:pPr>
              <w:cnfStyle w:val="000000000000" w:firstRow="0" w:lastRow="0" w:firstColumn="0" w:lastColumn="0" w:oddVBand="0" w:evenVBand="0" w:oddHBand="0" w:evenHBand="0" w:firstRowFirstColumn="0" w:firstRowLastColumn="0" w:lastRowFirstColumn="0" w:lastRowLastColumn="0"/>
              <w:rPr>
                <w:sz w:val="20"/>
                <w:szCs w:val="20"/>
              </w:rPr>
            </w:pPr>
            <w:r w:rsidRPr="00C03326">
              <w:rPr>
                <w:rFonts w:cs="Arial"/>
                <w:sz w:val="20"/>
                <w:szCs w:val="20"/>
                <w:lang w:val="es-EC"/>
              </w:rPr>
              <w:t>Servidor local o remoto con puerto 3306 abierto y configurado con pool de conexiones.</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Heading3"/>
      </w:pPr>
      <w:bookmarkStart w:id="43" w:name="_Toc230114037"/>
      <w:r>
        <w:t xml:space="preserve">8.1.3 </w:t>
      </w:r>
      <w:r w:rsidR="007D50AD" w:rsidRPr="00850009">
        <w:t>Interfaces de software</w:t>
      </w:r>
      <w:bookmarkEnd w:id="43"/>
    </w:p>
    <w:p w14:paraId="78DEF08C" w14:textId="7BCDB6E5" w:rsidR="00966823" w:rsidRPr="00850009" w:rsidRDefault="004D293B" w:rsidP="004D293B">
      <w:pPr>
        <w:pStyle w:val="Caption"/>
      </w:pPr>
      <w:bookmarkStart w:id="44" w:name="_Toc221056215"/>
      <w:r>
        <w:t xml:space="preserve">Tabla </w:t>
      </w:r>
      <w:r w:rsidR="005D79D4">
        <w:t>6.</w:t>
      </w:r>
      <w:r w:rsidR="005D79D4" w:rsidRPr="003E3D91">
        <w:t xml:space="preserve"> Interfaces</w:t>
      </w:r>
      <w:r w:rsidRPr="003E3D91">
        <w:t xml:space="preserve"> de software</w:t>
      </w:r>
      <w:bookmarkEnd w:id="44"/>
    </w:p>
    <w:tbl>
      <w:tblPr>
        <w:tblStyle w:val="GridTable5Dark-Accent4"/>
        <w:tblW w:w="5000" w:type="pct"/>
        <w:tblLook w:val="04A0" w:firstRow="1" w:lastRow="0" w:firstColumn="1" w:lastColumn="0" w:noHBand="0" w:noVBand="1"/>
      </w:tblPr>
      <w:tblGrid>
        <w:gridCol w:w="3685"/>
        <w:gridCol w:w="5735"/>
      </w:tblGrid>
      <w:tr w:rsidR="00EE3AE5" w:rsidRPr="004D293B" w14:paraId="3F6493F2" w14:textId="77777777" w:rsidTr="00EE3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pct"/>
          </w:tcPr>
          <w:p w14:paraId="6AD9101A" w14:textId="1A8A90A2" w:rsidR="00EE3AE5" w:rsidRPr="004D293B" w:rsidRDefault="00EE3AE5" w:rsidP="00850009">
            <w:pPr>
              <w:rPr>
                <w:rFonts w:ascii="Arial Narrow" w:hAnsi="Arial Narrow"/>
              </w:rPr>
            </w:pPr>
            <w:r w:rsidRPr="000B0542">
              <w:rPr>
                <w:rFonts w:cs="Arial"/>
                <w:color w:val="FFFFFF"/>
                <w:sz w:val="20"/>
                <w:szCs w:val="20"/>
              </w:rPr>
              <w:t>Software</w:t>
            </w:r>
          </w:p>
        </w:tc>
        <w:tc>
          <w:tcPr>
            <w:tcW w:w="3044" w:type="pct"/>
          </w:tcPr>
          <w:p w14:paraId="244BB08E" w14:textId="68552CEB" w:rsidR="00EE3AE5" w:rsidRPr="004D293B" w:rsidRDefault="00EE3AE5"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0B0542">
              <w:rPr>
                <w:rFonts w:cs="Arial"/>
                <w:color w:val="FFFFFF"/>
                <w:sz w:val="20"/>
                <w:szCs w:val="20"/>
              </w:rPr>
              <w:t>Detalles y Especificaciones</w:t>
            </w:r>
          </w:p>
        </w:tc>
      </w:tr>
      <w:tr w:rsidR="00EE3AE5" w:rsidRPr="004B7177" w14:paraId="360A7450" w14:textId="77777777" w:rsidTr="00EE3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pct"/>
          </w:tcPr>
          <w:p w14:paraId="108C8056" w14:textId="78605607" w:rsidR="00EE3AE5" w:rsidRPr="004D293B" w:rsidRDefault="00EE3AE5" w:rsidP="00EE3AE5">
            <w:pPr>
              <w:jc w:val="left"/>
              <w:rPr>
                <w:rFonts w:ascii="Arial Narrow" w:hAnsi="Arial Narrow"/>
              </w:rPr>
            </w:pPr>
            <w:r w:rsidRPr="000B0542">
              <w:rPr>
                <w:rFonts w:cs="Arial"/>
                <w:sz w:val="20"/>
                <w:szCs w:val="20"/>
              </w:rPr>
              <w:t>Payara Server</w:t>
            </w:r>
          </w:p>
        </w:tc>
        <w:tc>
          <w:tcPr>
            <w:tcW w:w="3044" w:type="pct"/>
          </w:tcPr>
          <w:p w14:paraId="7924196A" w14:textId="4487D539" w:rsidR="00EE3AE5" w:rsidRPr="00EE3AE5" w:rsidRDefault="00EE3AE5" w:rsidP="00EE3AE5">
            <w:pPr>
              <w:cnfStyle w:val="000000100000" w:firstRow="0" w:lastRow="0" w:firstColumn="0" w:lastColumn="0" w:oddVBand="0" w:evenVBand="0" w:oddHBand="1" w:evenHBand="0" w:firstRowFirstColumn="0" w:firstRowLastColumn="0" w:lastRowFirstColumn="0" w:lastRowLastColumn="0"/>
              <w:rPr>
                <w:rFonts w:ascii="Arial Narrow" w:hAnsi="Arial Narrow"/>
                <w:lang w:val="en-US"/>
              </w:rPr>
            </w:pPr>
            <w:r w:rsidRPr="00EE3AE5">
              <w:rPr>
                <w:rFonts w:cs="Arial"/>
                <w:sz w:val="20"/>
                <w:szCs w:val="20"/>
                <w:lang w:val="en-US"/>
              </w:rPr>
              <w:t>Payara Server Community Edition (Jakarta EE 10, JDK 21).</w:t>
            </w:r>
          </w:p>
        </w:tc>
      </w:tr>
      <w:tr w:rsidR="00EE3AE5" w:rsidRPr="004D293B" w14:paraId="0B2226DB" w14:textId="77777777" w:rsidTr="00EE3AE5">
        <w:tc>
          <w:tcPr>
            <w:cnfStyle w:val="001000000000" w:firstRow="0" w:lastRow="0" w:firstColumn="1" w:lastColumn="0" w:oddVBand="0" w:evenVBand="0" w:oddHBand="0" w:evenHBand="0" w:firstRowFirstColumn="0" w:firstRowLastColumn="0" w:lastRowFirstColumn="0" w:lastRowLastColumn="0"/>
            <w:tcW w:w="1956" w:type="pct"/>
          </w:tcPr>
          <w:p w14:paraId="42F4E49D" w14:textId="4E4ABFE1" w:rsidR="00EE3AE5" w:rsidRPr="004D293B" w:rsidRDefault="00EE3AE5" w:rsidP="00EE3AE5">
            <w:pPr>
              <w:jc w:val="left"/>
              <w:rPr>
                <w:rFonts w:ascii="Arial Narrow" w:hAnsi="Arial Narrow"/>
              </w:rPr>
            </w:pPr>
            <w:r w:rsidRPr="000B0542">
              <w:rPr>
                <w:rFonts w:cs="Arial"/>
                <w:sz w:val="20"/>
                <w:szCs w:val="20"/>
              </w:rPr>
              <w:t>Sistema Operativo Cliente</w:t>
            </w:r>
          </w:p>
        </w:tc>
        <w:tc>
          <w:tcPr>
            <w:tcW w:w="3044" w:type="pct"/>
          </w:tcPr>
          <w:p w14:paraId="47F341C3" w14:textId="2A0BD475" w:rsidR="00EE3AE5" w:rsidRPr="004D293B" w:rsidRDefault="00EE3AE5" w:rsidP="00EE3AE5">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E3AE5">
              <w:rPr>
                <w:rFonts w:cs="Arial"/>
                <w:sz w:val="20"/>
                <w:szCs w:val="20"/>
                <w:lang w:val="en-US"/>
              </w:rPr>
              <w:t xml:space="preserve">Windows 10/11 </w:t>
            </w:r>
            <w:proofErr w:type="gramStart"/>
            <w:r w:rsidRPr="00EE3AE5">
              <w:rPr>
                <w:rFonts w:cs="Arial"/>
                <w:sz w:val="20"/>
                <w:szCs w:val="20"/>
                <w:lang w:val="en-US"/>
              </w:rPr>
              <w:t>para Swing</w:t>
            </w:r>
            <w:proofErr w:type="gramEnd"/>
            <w:r w:rsidRPr="00EE3AE5">
              <w:rPr>
                <w:rFonts w:cs="Arial"/>
                <w:sz w:val="20"/>
                <w:szCs w:val="20"/>
                <w:lang w:val="en-US"/>
              </w:rPr>
              <w:t xml:space="preserve"> Desktop y CLI. </w:t>
            </w:r>
            <w:r w:rsidRPr="000B0542">
              <w:rPr>
                <w:rFonts w:cs="Arial"/>
                <w:sz w:val="20"/>
                <w:szCs w:val="20"/>
                <w:lang w:val="es-EC"/>
              </w:rPr>
              <w:t xml:space="preserve">Android 8.0+ para la </w:t>
            </w:r>
            <w:proofErr w:type="gramStart"/>
            <w:r w:rsidRPr="000B0542">
              <w:rPr>
                <w:rFonts w:cs="Arial"/>
                <w:sz w:val="20"/>
                <w:szCs w:val="20"/>
                <w:lang w:val="es-EC"/>
              </w:rPr>
              <w:t>app</w:t>
            </w:r>
            <w:proofErr w:type="gramEnd"/>
            <w:r w:rsidRPr="000B0542">
              <w:rPr>
                <w:rFonts w:cs="Arial"/>
                <w:sz w:val="20"/>
                <w:szCs w:val="20"/>
                <w:lang w:val="es-EC"/>
              </w:rPr>
              <w:t xml:space="preserve"> móvil.</w:t>
            </w:r>
          </w:p>
        </w:tc>
      </w:tr>
      <w:tr w:rsidR="00EE3AE5" w:rsidRPr="004D293B" w14:paraId="6CD342FA" w14:textId="77777777" w:rsidTr="00EE3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pct"/>
          </w:tcPr>
          <w:p w14:paraId="7CE390A5" w14:textId="0F37ED11" w:rsidR="00EE3AE5" w:rsidRPr="004D293B" w:rsidRDefault="00EE3AE5" w:rsidP="00EE3AE5">
            <w:pPr>
              <w:jc w:val="left"/>
              <w:rPr>
                <w:rFonts w:ascii="Arial Narrow" w:hAnsi="Arial Narrow"/>
              </w:rPr>
            </w:pPr>
            <w:r w:rsidRPr="000B0542">
              <w:rPr>
                <w:rFonts w:cs="Arial"/>
                <w:sz w:val="20"/>
                <w:szCs w:val="20"/>
                <w:lang w:val="es-EC"/>
              </w:rPr>
              <w:t>Gestor de Base de Datos</w:t>
            </w:r>
          </w:p>
        </w:tc>
        <w:tc>
          <w:tcPr>
            <w:tcW w:w="3044" w:type="pct"/>
          </w:tcPr>
          <w:p w14:paraId="413101D4" w14:textId="621B5409" w:rsidR="00EE3AE5" w:rsidRPr="004D293B" w:rsidRDefault="00EE3AE5" w:rsidP="00EE3AE5">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0B0542">
              <w:rPr>
                <w:rFonts w:cs="Arial"/>
                <w:sz w:val="20"/>
                <w:szCs w:val="20"/>
                <w:lang w:val="es-EC"/>
              </w:rPr>
              <w:t xml:space="preserve">MySQL Server 8.0 o </w:t>
            </w:r>
            <w:proofErr w:type="spellStart"/>
            <w:r w:rsidRPr="000B0542">
              <w:rPr>
                <w:rFonts w:cs="Arial"/>
                <w:sz w:val="20"/>
                <w:szCs w:val="20"/>
                <w:lang w:val="es-EC"/>
              </w:rPr>
              <w:t>MariaDB</w:t>
            </w:r>
            <w:proofErr w:type="spellEnd"/>
            <w:r w:rsidRPr="000B0542">
              <w:rPr>
                <w:rFonts w:cs="Arial"/>
                <w:sz w:val="20"/>
                <w:szCs w:val="20"/>
                <w:lang w:val="es-EC"/>
              </w:rPr>
              <w:t xml:space="preserve"> 10.x compatible.</w:t>
            </w:r>
          </w:p>
        </w:tc>
      </w:tr>
      <w:tr w:rsidR="00EE3AE5" w:rsidRPr="004D293B" w14:paraId="5F2CA41B" w14:textId="77777777" w:rsidTr="00EE3AE5">
        <w:tc>
          <w:tcPr>
            <w:cnfStyle w:val="001000000000" w:firstRow="0" w:lastRow="0" w:firstColumn="1" w:lastColumn="0" w:oddVBand="0" w:evenVBand="0" w:oddHBand="0" w:evenHBand="0" w:firstRowFirstColumn="0" w:firstRowLastColumn="0" w:lastRowFirstColumn="0" w:lastRowLastColumn="0"/>
            <w:tcW w:w="1956" w:type="pct"/>
          </w:tcPr>
          <w:p w14:paraId="7B31A1BD" w14:textId="453ED592" w:rsidR="00EE3AE5" w:rsidRPr="004D293B" w:rsidRDefault="00EE3AE5" w:rsidP="00EE3AE5">
            <w:pPr>
              <w:jc w:val="left"/>
              <w:rPr>
                <w:rFonts w:ascii="Arial Narrow" w:hAnsi="Arial Narrow"/>
              </w:rPr>
            </w:pPr>
            <w:r w:rsidRPr="000B0542">
              <w:rPr>
                <w:rFonts w:cs="Arial"/>
                <w:sz w:val="20"/>
                <w:szCs w:val="20"/>
              </w:rPr>
              <w:t xml:space="preserve">Java </w:t>
            </w:r>
            <w:proofErr w:type="spellStart"/>
            <w:r w:rsidRPr="000B0542">
              <w:rPr>
                <w:rFonts w:cs="Arial"/>
                <w:sz w:val="20"/>
                <w:szCs w:val="20"/>
              </w:rPr>
              <w:t>Development</w:t>
            </w:r>
            <w:proofErr w:type="spellEnd"/>
            <w:r w:rsidRPr="000B0542">
              <w:rPr>
                <w:rFonts w:cs="Arial"/>
                <w:sz w:val="20"/>
                <w:szCs w:val="20"/>
              </w:rPr>
              <w:t xml:space="preserve"> Kit</w:t>
            </w:r>
          </w:p>
        </w:tc>
        <w:tc>
          <w:tcPr>
            <w:tcW w:w="3044" w:type="pct"/>
          </w:tcPr>
          <w:p w14:paraId="3A16D290" w14:textId="6EF3546C" w:rsidR="00EE3AE5" w:rsidRPr="004D293B" w:rsidRDefault="00EE3AE5" w:rsidP="00EE3AE5">
            <w:pPr>
              <w:cnfStyle w:val="000000000000" w:firstRow="0" w:lastRow="0" w:firstColumn="0" w:lastColumn="0" w:oddVBand="0" w:evenVBand="0" w:oddHBand="0" w:evenHBand="0" w:firstRowFirstColumn="0" w:firstRowLastColumn="0" w:lastRowFirstColumn="0" w:lastRowLastColumn="0"/>
              <w:rPr>
                <w:rFonts w:ascii="Arial Narrow" w:hAnsi="Arial Narrow"/>
              </w:rPr>
            </w:pPr>
            <w:proofErr w:type="spellStart"/>
            <w:r w:rsidRPr="000B0542">
              <w:rPr>
                <w:rFonts w:cs="Arial"/>
                <w:sz w:val="20"/>
                <w:szCs w:val="20"/>
                <w:lang w:val="es-EC"/>
              </w:rPr>
              <w:t>OpenJDK</w:t>
            </w:r>
            <w:proofErr w:type="spellEnd"/>
            <w:r w:rsidRPr="000B0542">
              <w:rPr>
                <w:rFonts w:cs="Arial"/>
                <w:sz w:val="20"/>
                <w:szCs w:val="20"/>
                <w:lang w:val="es-EC"/>
              </w:rPr>
              <w:t xml:space="preserve"> 21 instalado en servidor y clientes Java swing / consola.</w:t>
            </w:r>
          </w:p>
        </w:tc>
      </w:tr>
      <w:tr w:rsidR="00EE3AE5" w:rsidRPr="004D293B" w14:paraId="17A625FF" w14:textId="77777777" w:rsidTr="00EE3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pct"/>
          </w:tcPr>
          <w:p w14:paraId="4F0A4F1B" w14:textId="499428B4" w:rsidR="00EE3AE5" w:rsidRPr="001B7942" w:rsidRDefault="00EE3AE5" w:rsidP="00EE3AE5">
            <w:pPr>
              <w:jc w:val="left"/>
              <w:rPr>
                <w:rFonts w:ascii="Arial Narrow" w:hAnsi="Arial Narrow"/>
              </w:rPr>
            </w:pPr>
            <w:r w:rsidRPr="000B0542">
              <w:rPr>
                <w:rFonts w:cs="Arial"/>
                <w:sz w:val="20"/>
                <w:szCs w:val="20"/>
              </w:rPr>
              <w:t>Librerías de Conectividad</w:t>
            </w:r>
          </w:p>
        </w:tc>
        <w:tc>
          <w:tcPr>
            <w:tcW w:w="3044" w:type="pct"/>
          </w:tcPr>
          <w:p w14:paraId="59898C82" w14:textId="365871BB" w:rsidR="00EE3AE5" w:rsidRPr="001B7942" w:rsidRDefault="00EE3AE5" w:rsidP="00EE3AE5">
            <w:pPr>
              <w:cnfStyle w:val="000000100000" w:firstRow="0" w:lastRow="0" w:firstColumn="0" w:lastColumn="0" w:oddVBand="0" w:evenVBand="0" w:oddHBand="1" w:evenHBand="0" w:firstRowFirstColumn="0" w:firstRowLastColumn="0" w:lastRowFirstColumn="0" w:lastRowLastColumn="0"/>
              <w:rPr>
                <w:rFonts w:ascii="Arial Narrow" w:hAnsi="Arial Narrow"/>
              </w:rPr>
            </w:pPr>
            <w:proofErr w:type="gramStart"/>
            <w:r w:rsidRPr="000B0542">
              <w:rPr>
                <w:rFonts w:cs="Arial"/>
                <w:sz w:val="20"/>
                <w:szCs w:val="20"/>
                <w:lang w:val="es-EC"/>
              </w:rPr>
              <w:t>com.mysql</w:t>
            </w:r>
            <w:proofErr w:type="gramEnd"/>
            <w:r w:rsidRPr="000B0542">
              <w:rPr>
                <w:rFonts w:cs="Arial"/>
                <w:sz w:val="20"/>
                <w:szCs w:val="20"/>
                <w:lang w:val="es-EC"/>
              </w:rPr>
              <w:t xml:space="preserve">:mysql-connector-j:8.0.33 para el </w:t>
            </w:r>
            <w:proofErr w:type="spellStart"/>
            <w:r w:rsidRPr="000B0542">
              <w:rPr>
                <w:rFonts w:cs="Arial"/>
                <w:sz w:val="20"/>
                <w:szCs w:val="20"/>
                <w:lang w:val="es-EC"/>
              </w:rPr>
              <w:t>backend</w:t>
            </w:r>
            <w:proofErr w:type="spellEnd"/>
            <w:r w:rsidRPr="000B0542">
              <w:rPr>
                <w:rFonts w:cs="Arial"/>
                <w:sz w:val="20"/>
                <w:szCs w:val="20"/>
                <w:lang w:val="es-EC"/>
              </w:rPr>
              <w:t xml:space="preserve"> y JAX-WS RT para la comunicación SOAP.</w:t>
            </w:r>
          </w:p>
        </w:tc>
      </w:tr>
    </w:tbl>
    <w:p w14:paraId="2EEB61A1" w14:textId="77777777" w:rsidR="00525D26" w:rsidRPr="00850009" w:rsidRDefault="00525D26" w:rsidP="00525D26"/>
    <w:p w14:paraId="64CA49D7" w14:textId="2EA42F1D" w:rsidR="004C64AC" w:rsidRPr="00850009" w:rsidRDefault="000E6630" w:rsidP="000E6630">
      <w:pPr>
        <w:pStyle w:val="Heading2"/>
      </w:pPr>
      <w:bookmarkStart w:id="45" w:name="_Toc230114038"/>
      <w:r>
        <w:t xml:space="preserve">8.2 </w:t>
      </w:r>
      <w:r w:rsidR="004C64AC" w:rsidRPr="00850009">
        <w:t>Requisitos Funcionales</w:t>
      </w:r>
      <w:bookmarkEnd w:id="45"/>
    </w:p>
    <w:p w14:paraId="1D8FDFC1" w14:textId="449A5017" w:rsidR="00CD2A30" w:rsidRPr="00850009" w:rsidRDefault="00CD2A30" w:rsidP="000E6630">
      <w:pPr>
        <w:pStyle w:val="Heading3"/>
      </w:pPr>
      <w:bookmarkStart w:id="46" w:name="_Toc230114039"/>
      <w:r w:rsidRPr="00850009">
        <w:t>8.2.1. Objetivo General</w:t>
      </w:r>
      <w:bookmarkEnd w:id="46"/>
    </w:p>
    <w:p w14:paraId="52EE6463" w14:textId="1936ED44" w:rsidR="00D72636" w:rsidRPr="00EE3AE5" w:rsidRDefault="00EE3AE5" w:rsidP="00850009">
      <w:pPr>
        <w:rPr>
          <w:rFonts w:cs="Arial"/>
          <w:szCs w:val="24"/>
          <w:lang w:val="es-EC"/>
        </w:rPr>
      </w:pPr>
      <w:r w:rsidRPr="000F5CB6">
        <w:rPr>
          <w:rFonts w:cs="Arial"/>
          <w:szCs w:val="24"/>
          <w:lang w:val="es-EC"/>
        </w:rPr>
        <w:t xml:space="preserve">El sistema </w:t>
      </w:r>
      <w:proofErr w:type="spellStart"/>
      <w:r w:rsidRPr="000F5CB6">
        <w:rPr>
          <w:rFonts w:cs="Arial"/>
          <w:szCs w:val="24"/>
          <w:lang w:val="es-EC"/>
        </w:rPr>
        <w:t>TicketPremium</w:t>
      </w:r>
      <w:proofErr w:type="spellEnd"/>
      <w:r w:rsidRPr="000F5CB6">
        <w:rPr>
          <w:rFonts w:cs="Arial"/>
          <w:szCs w:val="24"/>
          <w:lang w:val="es-EC"/>
        </w:rPr>
        <w:t xml:space="preserve"> permitirá la gestión centralizada, transaccional y segura de la reserva y venta de boletos de partidos de fútbol a través de múltiples canales, garantizando la integridad del stock mediante el control de concurrencia y transacciones ACID en MySQL.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F11C8FD" w:rsidR="003A42F0" w:rsidRDefault="003A42F0" w:rsidP="003A42F0">
      <w:pPr>
        <w:pStyle w:val="Caption"/>
        <w:keepNext/>
      </w:pPr>
      <w:bookmarkStart w:id="47" w:name="_Toc221056216"/>
      <w:r>
        <w:lastRenderedPageBreak/>
        <w:t xml:space="preserve">Tabla </w:t>
      </w:r>
      <w:r w:rsidR="005D79D4">
        <w:t>7</w:t>
      </w:r>
      <w:r>
        <w:t xml:space="preserve">. </w:t>
      </w:r>
      <w:r w:rsidRPr="00F26DFD">
        <w:t>Autenticación y Seguridad (Login)</w:t>
      </w:r>
      <w:bookmarkEnd w:id="47"/>
    </w:p>
    <w:tbl>
      <w:tblPr>
        <w:tblStyle w:val="GridTable5Dark-Accent4"/>
        <w:tblW w:w="0" w:type="auto"/>
        <w:tblLook w:val="04A0" w:firstRow="1" w:lastRow="0" w:firstColumn="1" w:lastColumn="0" w:noHBand="0" w:noVBand="1"/>
      </w:tblPr>
      <w:tblGrid>
        <w:gridCol w:w="1794"/>
        <w:gridCol w:w="7226"/>
      </w:tblGrid>
      <w:tr w:rsidR="00EE3AE5"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EE3AE5" w:rsidRPr="000D0B3A" w:rsidRDefault="00EE3AE5" w:rsidP="00EE3AE5">
            <w:r w:rsidRPr="000D0B3A">
              <w:t>OBJ-001</w:t>
            </w:r>
          </w:p>
        </w:tc>
        <w:tc>
          <w:tcPr>
            <w:tcW w:w="7226" w:type="dxa"/>
            <w:hideMark/>
          </w:tcPr>
          <w:p w14:paraId="35D68113" w14:textId="752C08EC" w:rsidR="00EE3AE5" w:rsidRPr="000D0B3A" w:rsidRDefault="00EE3AE5" w:rsidP="00EE3AE5">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rPr>
              <w:t>Validar Credenciales Centralizadamente</w:t>
            </w:r>
          </w:p>
        </w:tc>
      </w:tr>
      <w:tr w:rsidR="00EE3AE5"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EE3AE5" w:rsidRPr="000D0B3A" w:rsidRDefault="00EE3AE5" w:rsidP="00EE3AE5">
            <w:r w:rsidRPr="000D0B3A">
              <w:t>Descripción</w:t>
            </w:r>
          </w:p>
        </w:tc>
        <w:tc>
          <w:tcPr>
            <w:tcW w:w="7226" w:type="dxa"/>
            <w:hideMark/>
          </w:tcPr>
          <w:p w14:paraId="0BB6D7D2" w14:textId="332EA160" w:rsidR="00EE3AE5" w:rsidRPr="000D0B3A" w:rsidRDefault="00EE3AE5" w:rsidP="00EE3AE5">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Garantizar que el acceso a las funciones transaccionales de venta de boletos esté restringido únicamente a usuarios autorizados mediante una verificación digital centralizada en la base de datos.</w:t>
            </w:r>
          </w:p>
        </w:tc>
      </w:tr>
      <w:tr w:rsidR="00EE3AE5"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EE3AE5" w:rsidRPr="000D0B3A" w:rsidRDefault="00EE3AE5" w:rsidP="00EE3AE5">
            <w:r w:rsidRPr="000D0B3A">
              <w:t xml:space="preserve">Importancia </w:t>
            </w:r>
          </w:p>
        </w:tc>
        <w:tc>
          <w:tcPr>
            <w:tcW w:w="7226" w:type="dxa"/>
            <w:hideMark/>
          </w:tcPr>
          <w:p w14:paraId="2E59C5C1" w14:textId="36F63B1D" w:rsidR="00EE3AE5" w:rsidRPr="000D0B3A" w:rsidRDefault="00EE3AE5" w:rsidP="00EE3AE5">
            <w:pPr>
              <w:cnfStyle w:val="000000000000" w:firstRow="0" w:lastRow="0" w:firstColumn="0" w:lastColumn="0" w:oddVBand="0" w:evenVBand="0" w:oddHBand="0" w:evenHBand="0" w:firstRowFirstColumn="0" w:firstRowLastColumn="0" w:lastRowFirstColumn="0" w:lastRowLastColumn="0"/>
            </w:pPr>
            <w:r w:rsidRPr="000F5CB6">
              <w:rPr>
                <w:rFonts w:cs="Arial"/>
                <w:szCs w:val="24"/>
              </w:rPr>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Caption"/>
      </w:pPr>
    </w:p>
    <w:p w14:paraId="60AFD14C" w14:textId="77777777" w:rsidR="00D72636" w:rsidRPr="00D72636" w:rsidRDefault="00D72636" w:rsidP="00D72636"/>
    <w:p w14:paraId="6CBB6DBF" w14:textId="05CDF809" w:rsidR="00A01F73" w:rsidRDefault="00A01F73" w:rsidP="00A01F73">
      <w:pPr>
        <w:pStyle w:val="Caption"/>
        <w:keepNext/>
      </w:pPr>
      <w:bookmarkStart w:id="48" w:name="_Toc221056217"/>
      <w:r>
        <w:t xml:space="preserve">Tabla </w:t>
      </w:r>
      <w:r w:rsidR="005D79D4">
        <w:t>8</w:t>
      </w:r>
      <w:r>
        <w:t xml:space="preserve">. </w:t>
      </w:r>
      <w:bookmarkEnd w:id="48"/>
      <w:r w:rsidR="00EE3AE5" w:rsidRPr="00EE3AE5">
        <w:t>Visibilidad Operativa (Partidos y Localidades)</w:t>
      </w:r>
    </w:p>
    <w:tbl>
      <w:tblPr>
        <w:tblStyle w:val="GridTable5Dark-Accent4"/>
        <w:tblW w:w="0" w:type="auto"/>
        <w:tblLook w:val="04A0" w:firstRow="1" w:lastRow="0" w:firstColumn="1" w:lastColumn="0" w:noHBand="0" w:noVBand="1"/>
      </w:tblPr>
      <w:tblGrid>
        <w:gridCol w:w="1794"/>
        <w:gridCol w:w="7226"/>
      </w:tblGrid>
      <w:tr w:rsidR="00EE3AE5"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EE3AE5" w:rsidRPr="000D0B3A" w:rsidRDefault="00EE3AE5" w:rsidP="00EE3AE5">
            <w:r w:rsidRPr="000D0B3A">
              <w:t>OBJ-002</w:t>
            </w:r>
          </w:p>
        </w:tc>
        <w:tc>
          <w:tcPr>
            <w:tcW w:w="7226" w:type="dxa"/>
            <w:hideMark/>
          </w:tcPr>
          <w:p w14:paraId="0B5F95E3" w14:textId="07AF8CD2" w:rsidR="00EE3AE5" w:rsidRPr="000D0B3A" w:rsidRDefault="00EE3AE5" w:rsidP="00EE3AE5">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lang w:val="es-EC"/>
              </w:rPr>
              <w:t>Listar Partidos y Localidades Disponibles</w:t>
            </w:r>
          </w:p>
        </w:tc>
      </w:tr>
      <w:tr w:rsidR="00EE3AE5"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EE3AE5" w:rsidRPr="000D0B3A" w:rsidRDefault="00EE3AE5" w:rsidP="00EE3AE5">
            <w:r w:rsidRPr="000D0B3A">
              <w:t>Descripción</w:t>
            </w:r>
          </w:p>
        </w:tc>
        <w:tc>
          <w:tcPr>
            <w:tcW w:w="7226" w:type="dxa"/>
            <w:hideMark/>
          </w:tcPr>
          <w:p w14:paraId="08787591" w14:textId="57CE234F" w:rsidR="00EE3AE5" w:rsidRPr="000D0B3A" w:rsidRDefault="00EE3AE5" w:rsidP="00EE3AE5">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Permitir a los clientes y cajeros visualizar en tiempo real qué partidos de fútbol están programados para fechas futuras y conocer la disponibilidad exacta y los precios de cada localidad.</w:t>
            </w:r>
          </w:p>
        </w:tc>
      </w:tr>
      <w:tr w:rsidR="00EE3AE5"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EE3AE5" w:rsidRPr="000D0B3A" w:rsidRDefault="00EE3AE5" w:rsidP="00EE3AE5">
            <w:r w:rsidRPr="000D0B3A">
              <w:t xml:space="preserve">Importancia </w:t>
            </w:r>
          </w:p>
        </w:tc>
        <w:tc>
          <w:tcPr>
            <w:tcW w:w="7226" w:type="dxa"/>
            <w:hideMark/>
          </w:tcPr>
          <w:p w14:paraId="145FB83C" w14:textId="5CAD3680" w:rsidR="00EE3AE5" w:rsidRPr="000D0B3A" w:rsidRDefault="00EE3AE5" w:rsidP="00EE3AE5">
            <w:pPr>
              <w:cnfStyle w:val="000000000000" w:firstRow="0" w:lastRow="0" w:firstColumn="0" w:lastColumn="0" w:oddVBand="0" w:evenVBand="0" w:oddHBand="0" w:evenHBand="0" w:firstRowFirstColumn="0" w:firstRowLastColumn="0" w:lastRowFirstColumn="0" w:lastRowLastColumn="0"/>
            </w:pPr>
            <w:r w:rsidRPr="000F5CB6">
              <w:rPr>
                <w:rFonts w:cs="Arial"/>
                <w:szCs w:val="24"/>
              </w:rPr>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Caption"/>
      </w:pPr>
    </w:p>
    <w:p w14:paraId="37F9881E" w14:textId="2A62F600" w:rsidR="00F87971" w:rsidRDefault="00F87971" w:rsidP="00F87971">
      <w:pPr>
        <w:pStyle w:val="Caption"/>
        <w:keepNext/>
      </w:pPr>
      <w:bookmarkStart w:id="49" w:name="_Toc221056218"/>
      <w:r>
        <w:t xml:space="preserve">Tabla </w:t>
      </w:r>
      <w:r w:rsidR="005D79D4">
        <w:t>9</w:t>
      </w:r>
      <w:r>
        <w:t xml:space="preserve">. </w:t>
      </w:r>
      <w:bookmarkEnd w:id="49"/>
      <w:r w:rsidR="00EE3AE5" w:rsidRPr="00EE3AE5">
        <w:t>Auditoría e Historial (Ventas)</w:t>
      </w:r>
    </w:p>
    <w:tbl>
      <w:tblPr>
        <w:tblStyle w:val="GridTable5Dark-Accent4"/>
        <w:tblW w:w="0" w:type="auto"/>
        <w:tblLook w:val="04A0" w:firstRow="1" w:lastRow="0" w:firstColumn="1" w:lastColumn="0" w:noHBand="0" w:noVBand="1"/>
      </w:tblPr>
      <w:tblGrid>
        <w:gridCol w:w="1794"/>
        <w:gridCol w:w="7226"/>
      </w:tblGrid>
      <w:tr w:rsidR="00EE3AE5"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EE3AE5" w:rsidRPr="000D0B3A" w:rsidRDefault="00EE3AE5" w:rsidP="00EE3AE5">
            <w:r w:rsidRPr="000D0B3A">
              <w:t>OBJ-003</w:t>
            </w:r>
          </w:p>
        </w:tc>
        <w:tc>
          <w:tcPr>
            <w:tcW w:w="7226" w:type="dxa"/>
            <w:hideMark/>
          </w:tcPr>
          <w:p w14:paraId="1D2B678F" w14:textId="5F2B49F3" w:rsidR="00EE3AE5" w:rsidRPr="000D0B3A" w:rsidRDefault="00EE3AE5" w:rsidP="00EE3AE5">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lang w:val="es-EC"/>
              </w:rPr>
              <w:t>Generar Reportes Detallados y Cronológicos</w:t>
            </w:r>
          </w:p>
        </w:tc>
      </w:tr>
      <w:tr w:rsidR="00EE3AE5"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EE3AE5" w:rsidRPr="000D0B3A" w:rsidRDefault="00EE3AE5" w:rsidP="00EE3AE5">
            <w:r w:rsidRPr="000D0B3A">
              <w:t>Descripción</w:t>
            </w:r>
          </w:p>
        </w:tc>
        <w:tc>
          <w:tcPr>
            <w:tcW w:w="7226" w:type="dxa"/>
            <w:hideMark/>
          </w:tcPr>
          <w:p w14:paraId="5C1C4E5F" w14:textId="450EF8B4" w:rsidR="00EE3AE5" w:rsidRPr="000D0B3A" w:rsidRDefault="00EE3AE5" w:rsidP="00EE3AE5">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Registrar de forma detallada e inalterable cada venta realizada (Factura y Detalle), permitiendo a la administración exportar reportes en orden descendente para una auditoría ágil.</w:t>
            </w:r>
          </w:p>
        </w:tc>
      </w:tr>
      <w:tr w:rsidR="00EE3AE5"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EE3AE5" w:rsidRPr="000D0B3A" w:rsidRDefault="00EE3AE5" w:rsidP="00EE3AE5">
            <w:r w:rsidRPr="000D0B3A">
              <w:t xml:space="preserve">Importancia </w:t>
            </w:r>
          </w:p>
        </w:tc>
        <w:tc>
          <w:tcPr>
            <w:tcW w:w="7226" w:type="dxa"/>
            <w:hideMark/>
          </w:tcPr>
          <w:p w14:paraId="4BC58707" w14:textId="2D80519C" w:rsidR="00EE3AE5" w:rsidRPr="000D0B3A" w:rsidRDefault="00EE3AE5" w:rsidP="00EE3AE5">
            <w:pPr>
              <w:cnfStyle w:val="000000000000" w:firstRow="0" w:lastRow="0" w:firstColumn="0" w:lastColumn="0" w:oddVBand="0" w:evenVBand="0" w:oddHBand="0" w:evenHBand="0" w:firstRowFirstColumn="0" w:firstRowLastColumn="0" w:lastRowFirstColumn="0" w:lastRowLastColumn="0"/>
            </w:pPr>
            <w:r w:rsidRPr="000F5CB6">
              <w:rPr>
                <w:rFonts w:cs="Arial"/>
                <w:szCs w:val="24"/>
              </w:rPr>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Caption"/>
      </w:pPr>
    </w:p>
    <w:p w14:paraId="38A1138F" w14:textId="0ACDF24C" w:rsidR="007A2732" w:rsidRDefault="007A2732" w:rsidP="007A2732">
      <w:pPr>
        <w:pStyle w:val="Caption"/>
        <w:keepNext/>
      </w:pPr>
      <w:bookmarkStart w:id="50" w:name="_Toc221056219"/>
      <w:r>
        <w:t xml:space="preserve">Tabla </w:t>
      </w:r>
      <w:r w:rsidR="005D79D4">
        <w:t>10</w:t>
      </w:r>
      <w:r>
        <w:t xml:space="preserve">. </w:t>
      </w:r>
      <w:bookmarkEnd w:id="50"/>
      <w:r w:rsidR="00EE3AE5" w:rsidRPr="00EE3AE5">
        <w:t>Integridad Transaccional (Reserva)</w:t>
      </w:r>
    </w:p>
    <w:tbl>
      <w:tblPr>
        <w:tblStyle w:val="GridTable5Dark-Accent4"/>
        <w:tblW w:w="0" w:type="auto"/>
        <w:tblLook w:val="04A0" w:firstRow="1" w:lastRow="0" w:firstColumn="1" w:lastColumn="0" w:noHBand="0" w:noVBand="1"/>
      </w:tblPr>
      <w:tblGrid>
        <w:gridCol w:w="1793"/>
        <w:gridCol w:w="7227"/>
      </w:tblGrid>
      <w:tr w:rsidR="00EE3AE5"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EE3AE5" w:rsidRPr="000D0B3A" w:rsidRDefault="00EE3AE5" w:rsidP="00EE3AE5">
            <w:r w:rsidRPr="000D0B3A">
              <w:t>OBJ-004</w:t>
            </w:r>
          </w:p>
        </w:tc>
        <w:tc>
          <w:tcPr>
            <w:tcW w:w="7227" w:type="dxa"/>
            <w:hideMark/>
          </w:tcPr>
          <w:p w14:paraId="6C88F725" w14:textId="7E2F4D27" w:rsidR="00EE3AE5" w:rsidRPr="000D0B3A" w:rsidRDefault="00EE3AE5" w:rsidP="00EE3AE5">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lang w:val="es-EC"/>
              </w:rPr>
              <w:t>Procesar Compras Múltiples Atómicas (ACID)</w:t>
            </w:r>
          </w:p>
        </w:tc>
      </w:tr>
      <w:tr w:rsidR="00EE3AE5"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EE3AE5" w:rsidRPr="000D0B3A" w:rsidRDefault="00EE3AE5" w:rsidP="00EE3AE5">
            <w:r w:rsidRPr="000D0B3A">
              <w:t>Descripción</w:t>
            </w:r>
          </w:p>
        </w:tc>
        <w:tc>
          <w:tcPr>
            <w:tcW w:w="7227" w:type="dxa"/>
            <w:hideMark/>
          </w:tcPr>
          <w:p w14:paraId="4B44C4F3" w14:textId="0C25DBC1" w:rsidR="00EE3AE5" w:rsidRPr="000D0B3A" w:rsidRDefault="00EE3AE5" w:rsidP="00EE3AE5">
            <w:pPr>
              <w:cnfStyle w:val="000000100000" w:firstRow="0" w:lastRow="0" w:firstColumn="0" w:lastColumn="0" w:oddVBand="0" w:evenVBand="0" w:oddHBand="1" w:evenHBand="0" w:firstRowFirstColumn="0" w:firstRowLastColumn="0" w:lastRowFirstColumn="0" w:lastRowLastColumn="0"/>
            </w:pPr>
            <w:proofErr w:type="gramStart"/>
            <w:r w:rsidRPr="000F5CB6">
              <w:rPr>
                <w:rFonts w:cs="Arial"/>
                <w:szCs w:val="24"/>
                <w:lang w:val="es-EC"/>
              </w:rPr>
              <w:t>Asegurar</w:t>
            </w:r>
            <w:proofErr w:type="gramEnd"/>
            <w:r w:rsidRPr="000F5CB6">
              <w:rPr>
                <w:rFonts w:cs="Arial"/>
                <w:szCs w:val="24"/>
                <w:lang w:val="es-EC"/>
              </w:rPr>
              <w:t xml:space="preserve"> que un cliente pueda comprar boletos de múltiples localidades de un partido a la vez en una misma compra. El </w:t>
            </w:r>
            <w:proofErr w:type="spellStart"/>
            <w:r w:rsidRPr="000F5CB6">
              <w:rPr>
                <w:rFonts w:cs="Arial"/>
                <w:szCs w:val="24"/>
                <w:lang w:val="es-EC"/>
              </w:rPr>
              <w:t>backend</w:t>
            </w:r>
            <w:proofErr w:type="spellEnd"/>
            <w:r w:rsidRPr="000F5CB6">
              <w:rPr>
                <w:rFonts w:cs="Arial"/>
                <w:szCs w:val="24"/>
                <w:lang w:val="es-EC"/>
              </w:rPr>
              <w:t xml:space="preserve"> debe forzar la exclusión mutua pesimista, de modo </w:t>
            </w:r>
            <w:proofErr w:type="gramStart"/>
            <w:r w:rsidRPr="000F5CB6">
              <w:rPr>
                <w:rFonts w:cs="Arial"/>
                <w:szCs w:val="24"/>
                <w:lang w:val="es-EC"/>
              </w:rPr>
              <w:t>que</w:t>
            </w:r>
            <w:proofErr w:type="gramEnd"/>
            <w:r w:rsidRPr="000F5CB6">
              <w:rPr>
                <w:rFonts w:cs="Arial"/>
                <w:szCs w:val="24"/>
                <w:lang w:val="es-EC"/>
              </w:rPr>
              <w:t xml:space="preserve"> si no hay disponibilidad en alguna localidad de la lista, la venta completa se anule (</w:t>
            </w:r>
            <w:proofErr w:type="spellStart"/>
            <w:r w:rsidRPr="000F5CB6">
              <w:rPr>
                <w:rFonts w:cs="Arial"/>
                <w:szCs w:val="24"/>
                <w:lang w:val="es-EC"/>
              </w:rPr>
              <w:t>Rollback</w:t>
            </w:r>
            <w:proofErr w:type="spellEnd"/>
            <w:r w:rsidRPr="000F5CB6">
              <w:rPr>
                <w:rFonts w:cs="Arial"/>
                <w:szCs w:val="24"/>
                <w:lang w:val="es-EC"/>
              </w:rPr>
              <w:t>).</w:t>
            </w:r>
          </w:p>
        </w:tc>
      </w:tr>
      <w:tr w:rsidR="00EE3AE5"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EE3AE5" w:rsidRPr="000D0B3A" w:rsidRDefault="00EE3AE5" w:rsidP="00EE3AE5">
            <w:r w:rsidRPr="000D0B3A">
              <w:t xml:space="preserve">Importancia </w:t>
            </w:r>
          </w:p>
        </w:tc>
        <w:tc>
          <w:tcPr>
            <w:tcW w:w="7227" w:type="dxa"/>
            <w:hideMark/>
          </w:tcPr>
          <w:p w14:paraId="3A1D7468" w14:textId="09F35522" w:rsidR="00EE3AE5" w:rsidRPr="000D0B3A" w:rsidRDefault="00EE3AE5" w:rsidP="00EE3AE5">
            <w:pPr>
              <w:cnfStyle w:val="000000000000" w:firstRow="0" w:lastRow="0" w:firstColumn="0" w:lastColumn="0" w:oddVBand="0" w:evenVBand="0" w:oddHBand="0" w:evenHBand="0" w:firstRowFirstColumn="0" w:firstRowLastColumn="0" w:lastRowFirstColumn="0" w:lastRowLastColumn="0"/>
            </w:pPr>
            <w:r w:rsidRPr="000F5CB6">
              <w:rPr>
                <w:rFonts w:cs="Arial"/>
                <w:szCs w:val="24"/>
              </w:rP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Heading3"/>
      </w:pPr>
      <w:bookmarkStart w:id="51" w:name="_Toc230114040"/>
      <w:r w:rsidRPr="00850009">
        <w:t>8.2.3. Actores</w:t>
      </w:r>
      <w:bookmarkEnd w:id="51"/>
    </w:p>
    <w:p w14:paraId="23F9533A" w14:textId="32A195E5" w:rsidR="000D0B3A" w:rsidRPr="000D0B3A" w:rsidRDefault="000D0B3A" w:rsidP="000D0B3A">
      <w:pPr>
        <w:pStyle w:val="Caption"/>
      </w:pPr>
    </w:p>
    <w:p w14:paraId="4F96861B" w14:textId="1D49A526" w:rsidR="009A7CD1" w:rsidRDefault="009A7CD1" w:rsidP="009A7CD1">
      <w:pPr>
        <w:pStyle w:val="Caption"/>
        <w:keepNext/>
      </w:pPr>
      <w:bookmarkStart w:id="52" w:name="_Toc221056220"/>
      <w:r>
        <w:t xml:space="preserve">Tabla </w:t>
      </w:r>
      <w:r w:rsidR="005D79D4">
        <w:t>11</w:t>
      </w:r>
      <w:r>
        <w:t xml:space="preserve">. </w:t>
      </w:r>
      <w:r w:rsidRPr="00FF308B">
        <w:t xml:space="preserve">Actor </w:t>
      </w:r>
      <w:bookmarkEnd w:id="52"/>
      <w:r w:rsidR="005D79D4" w:rsidRPr="005D79D4">
        <w:t>Usuario del Sistema</w:t>
      </w:r>
    </w:p>
    <w:tbl>
      <w:tblPr>
        <w:tblStyle w:val="GridTable5Dark-Accent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739C519F" w:rsidR="000D0B3A" w:rsidRDefault="005D79D4">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D79D4">
              <w:rPr>
                <w:rFonts w:ascii="Verdana" w:hAnsi="Verdana" w:cstheme="minorHAnsi"/>
                <w:lang w:val="es-ES"/>
              </w:rPr>
              <w:t>Usuario del Sistema</w:t>
            </w:r>
          </w:p>
        </w:tc>
      </w:tr>
      <w:tr w:rsidR="00EE3AE5"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EE3AE5" w:rsidRDefault="00EE3AE5" w:rsidP="00EE3AE5">
            <w:pPr>
              <w:pStyle w:val="Standard"/>
              <w:jc w:val="both"/>
              <w:rPr>
                <w:rFonts w:ascii="Verdana" w:hAnsi="Verdana" w:cstheme="minorHAnsi"/>
              </w:rPr>
            </w:pPr>
            <w:r>
              <w:rPr>
                <w:rFonts w:ascii="Verdana" w:hAnsi="Verdana" w:cstheme="minorHAnsi"/>
              </w:rPr>
              <w:t>Descripción</w:t>
            </w:r>
          </w:p>
        </w:tc>
        <w:tc>
          <w:tcPr>
            <w:tcW w:w="7103" w:type="dxa"/>
            <w:hideMark/>
          </w:tcPr>
          <w:p w14:paraId="6FE1D7EF" w14:textId="7F032358" w:rsidR="00EE3AE5" w:rsidRDefault="005D79D4" w:rsidP="00EE3AE5">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5D79D4">
              <w:rPr>
                <w:rFonts w:ascii="Arial" w:hAnsi="Arial" w:cs="Arial"/>
                <w:lang w:val="es-ES"/>
              </w:rPr>
              <w:t>Actor único que interactúa con la capa de servicios SOAP a través de cualquiera de los cuatro clientes (Web, Móvil, Escritorio, Consola) para realizar ventas, consultas y reportes.</w:t>
            </w:r>
          </w:p>
        </w:tc>
      </w:tr>
      <w:tr w:rsidR="00EE3AE5"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EE3AE5" w:rsidRDefault="00EE3AE5" w:rsidP="00EE3AE5">
            <w:pPr>
              <w:pStyle w:val="Standard"/>
              <w:jc w:val="both"/>
              <w:rPr>
                <w:rFonts w:ascii="Verdana" w:hAnsi="Verdana" w:cstheme="minorHAnsi"/>
              </w:rPr>
            </w:pPr>
            <w:r>
              <w:rPr>
                <w:rFonts w:ascii="Verdana" w:hAnsi="Verdana" w:cstheme="minorHAnsi"/>
              </w:rPr>
              <w:t>Comentarios</w:t>
            </w:r>
          </w:p>
        </w:tc>
        <w:tc>
          <w:tcPr>
            <w:tcW w:w="7103" w:type="dxa"/>
          </w:tcPr>
          <w:p w14:paraId="6259D061" w14:textId="7C0ED495" w:rsidR="00EE3AE5" w:rsidRDefault="005D79D4" w:rsidP="00EE3AE5">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Arial" w:hAnsi="Arial" w:cs="Arial"/>
              </w:rPr>
              <w:t>Utiliza todo el sistema.</w:t>
            </w: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Heading3"/>
      </w:pPr>
      <w:bookmarkStart w:id="53" w:name="_Toc230114041"/>
      <w:r w:rsidRPr="00850009">
        <w:t>8.2.4. Lista de requisitos funcionales</w:t>
      </w:r>
      <w:bookmarkEnd w:id="53"/>
    </w:p>
    <w:p w14:paraId="3CDD46CC" w14:textId="074E1E60" w:rsidR="00966823" w:rsidRPr="00850009" w:rsidRDefault="002603FE" w:rsidP="002603FE">
      <w:pPr>
        <w:pStyle w:val="Caption"/>
      </w:pPr>
      <w:bookmarkStart w:id="54" w:name="_Toc221056224"/>
      <w:r>
        <w:t xml:space="preserve">Tabla </w:t>
      </w:r>
      <w:r w:rsidR="005D79D4">
        <w:t>12</w:t>
      </w:r>
      <w:r>
        <w:t xml:space="preserve">. </w:t>
      </w:r>
      <w:r w:rsidRPr="002A169C">
        <w:t>Lista de requisitos funcionales</w:t>
      </w:r>
      <w:bookmarkEnd w:id="54"/>
    </w:p>
    <w:tbl>
      <w:tblPr>
        <w:tblStyle w:val="GridTable7Colorful-Accent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965BF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965BF9" w:rsidRPr="00850009" w:rsidRDefault="00965BF9" w:rsidP="00965BF9">
            <w:r w:rsidRPr="00850009">
              <w:t xml:space="preserve">RF – 01 </w:t>
            </w:r>
          </w:p>
        </w:tc>
        <w:tc>
          <w:tcPr>
            <w:tcW w:w="1732" w:type="pct"/>
          </w:tcPr>
          <w:p w14:paraId="0FBFD227" w14:textId="70213C35"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Gestión de Login Centralizado: Validar el usuario y clave contra la tabla USUARIO en la BDD, autorizando el acceso a las plataformas con MONSTER / MONSTER9.</w:t>
            </w:r>
          </w:p>
        </w:tc>
        <w:tc>
          <w:tcPr>
            <w:tcW w:w="1210" w:type="pct"/>
          </w:tcPr>
          <w:p w14:paraId="4CEDDD5C" w14:textId="7F68E1D0"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CU-01 Autenticar Usuario</w:t>
            </w:r>
          </w:p>
        </w:tc>
        <w:tc>
          <w:tcPr>
            <w:tcW w:w="1468" w:type="pct"/>
          </w:tcPr>
          <w:p w14:paraId="5C51FF4B" w14:textId="1B2E4010" w:rsidR="00965BF9" w:rsidRPr="00850009" w:rsidRDefault="005D79D4" w:rsidP="00965BF9">
            <w:pPr>
              <w:cnfStyle w:val="000000100000" w:firstRow="0" w:lastRow="0" w:firstColumn="0" w:lastColumn="0" w:oddVBand="0" w:evenVBand="0" w:oddHBand="1" w:evenHBand="0" w:firstRowFirstColumn="0" w:firstRowLastColumn="0" w:lastRowFirstColumn="0" w:lastRowLastColumn="0"/>
            </w:pPr>
            <w:r>
              <w:rPr>
                <w:rFonts w:cs="Arial"/>
                <w:szCs w:val="24"/>
              </w:rPr>
              <w:t>Usuario del Sistema</w:t>
            </w:r>
          </w:p>
        </w:tc>
      </w:tr>
      <w:tr w:rsidR="00965BF9"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965BF9" w:rsidRPr="00850009" w:rsidRDefault="00965BF9" w:rsidP="00965BF9">
            <w:r w:rsidRPr="00850009">
              <w:t>RF – 02</w:t>
            </w:r>
          </w:p>
        </w:tc>
        <w:tc>
          <w:tcPr>
            <w:tcW w:w="1732" w:type="pct"/>
          </w:tcPr>
          <w:p w14:paraId="37FE9240" w14:textId="60FBB041"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Consulta de Partidos Disponibles: Retornar todos los partidos futuros (Fecha &gt;= Actual) con sus detalles de lugar y equipos.</w:t>
            </w:r>
          </w:p>
        </w:tc>
        <w:tc>
          <w:tcPr>
            <w:tcW w:w="1210" w:type="pct"/>
          </w:tcPr>
          <w:p w14:paraId="3C3D7399" w14:textId="5D6F8B92"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rPr>
              <w:t>CU-02 Consultar Partidos</w:t>
            </w:r>
          </w:p>
        </w:tc>
        <w:tc>
          <w:tcPr>
            <w:tcW w:w="1468" w:type="pct"/>
          </w:tcPr>
          <w:p w14:paraId="1C887FF6" w14:textId="605701AA" w:rsidR="00965BF9" w:rsidRPr="00850009" w:rsidRDefault="005D79D4" w:rsidP="00965BF9">
            <w:pPr>
              <w:cnfStyle w:val="000000000000" w:firstRow="0" w:lastRow="0" w:firstColumn="0" w:lastColumn="0" w:oddVBand="0" w:evenVBand="0" w:oddHBand="0" w:evenHBand="0" w:firstRowFirstColumn="0" w:firstRowLastColumn="0" w:lastRowFirstColumn="0" w:lastRowLastColumn="0"/>
            </w:pPr>
            <w:r>
              <w:rPr>
                <w:rFonts w:cs="Arial"/>
                <w:szCs w:val="24"/>
              </w:rPr>
              <w:t>Usuario del Sistema</w:t>
            </w:r>
          </w:p>
        </w:tc>
      </w:tr>
      <w:tr w:rsidR="00965BF9"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965BF9" w:rsidRPr="00850009" w:rsidRDefault="00965BF9" w:rsidP="00965BF9">
            <w:r w:rsidRPr="00850009">
              <w:t>RF – 03</w:t>
            </w:r>
          </w:p>
        </w:tc>
        <w:tc>
          <w:tcPr>
            <w:tcW w:w="1732" w:type="pct"/>
          </w:tcPr>
          <w:p w14:paraId="781E26CA" w14:textId="1677BA37" w:rsidR="00965BF9" w:rsidRPr="00AB258E"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Consulta de Localidades de un Partido: Mostrar las localidades con disponibilidad de boletos (&gt;0) y sus precios.</w:t>
            </w:r>
          </w:p>
        </w:tc>
        <w:tc>
          <w:tcPr>
            <w:tcW w:w="1210" w:type="pct"/>
          </w:tcPr>
          <w:p w14:paraId="37C31191" w14:textId="0D4A13FF"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CU-03 Consultar Localidades</w:t>
            </w:r>
          </w:p>
        </w:tc>
        <w:tc>
          <w:tcPr>
            <w:tcW w:w="1468" w:type="pct"/>
          </w:tcPr>
          <w:p w14:paraId="5185ADBC" w14:textId="4C9613E5" w:rsidR="00965BF9" w:rsidRPr="00850009" w:rsidRDefault="005D79D4" w:rsidP="00965BF9">
            <w:pPr>
              <w:cnfStyle w:val="000000100000" w:firstRow="0" w:lastRow="0" w:firstColumn="0" w:lastColumn="0" w:oddVBand="0" w:evenVBand="0" w:oddHBand="1" w:evenHBand="0" w:firstRowFirstColumn="0" w:firstRowLastColumn="0" w:lastRowFirstColumn="0" w:lastRowLastColumn="0"/>
            </w:pPr>
            <w:r>
              <w:rPr>
                <w:rFonts w:cs="Arial"/>
                <w:szCs w:val="24"/>
              </w:rPr>
              <w:t>Usuario del Sistema</w:t>
            </w:r>
          </w:p>
        </w:tc>
      </w:tr>
      <w:tr w:rsidR="00965BF9"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965BF9" w:rsidRPr="00850009" w:rsidRDefault="00965BF9" w:rsidP="00965BF9">
            <w:r w:rsidRPr="00850009">
              <w:t xml:space="preserve">RF – 04 </w:t>
            </w:r>
          </w:p>
        </w:tc>
        <w:tc>
          <w:tcPr>
            <w:tcW w:w="1732" w:type="pct"/>
          </w:tcPr>
          <w:p w14:paraId="494BC469" w14:textId="5F342A3F"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Compra Múltiple Transaccional (Batch): Registrar en una misma compra boletos de varias localidades de un partido, recalculando stock con SELECT FOR UPDATE y aplicando IVA 12%.</w:t>
            </w:r>
          </w:p>
        </w:tc>
        <w:tc>
          <w:tcPr>
            <w:tcW w:w="1210" w:type="pct"/>
          </w:tcPr>
          <w:p w14:paraId="7ABAD61E" w14:textId="5611E780"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lang w:val="es-EC"/>
              </w:rPr>
              <w:t>CU-04 Compra Múltiple de Boletos</w:t>
            </w:r>
          </w:p>
        </w:tc>
        <w:tc>
          <w:tcPr>
            <w:tcW w:w="1468" w:type="pct"/>
          </w:tcPr>
          <w:p w14:paraId="6CB54544" w14:textId="7BCE79CB" w:rsidR="00965BF9" w:rsidRPr="00850009" w:rsidRDefault="005D79D4" w:rsidP="00965BF9">
            <w:pPr>
              <w:cnfStyle w:val="000000000000" w:firstRow="0" w:lastRow="0" w:firstColumn="0" w:lastColumn="0" w:oddVBand="0" w:evenVBand="0" w:oddHBand="0" w:evenHBand="0" w:firstRowFirstColumn="0" w:firstRowLastColumn="0" w:lastRowFirstColumn="0" w:lastRowLastColumn="0"/>
            </w:pPr>
            <w:r>
              <w:rPr>
                <w:rFonts w:cs="Arial"/>
                <w:szCs w:val="24"/>
              </w:rPr>
              <w:t>Usuario del Sistema</w:t>
            </w:r>
          </w:p>
        </w:tc>
      </w:tr>
      <w:tr w:rsidR="00965BF9"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965BF9" w:rsidRPr="00850009" w:rsidRDefault="00965BF9" w:rsidP="00965BF9">
            <w:r>
              <w:t>RF – 05</w:t>
            </w:r>
          </w:p>
        </w:tc>
        <w:tc>
          <w:tcPr>
            <w:tcW w:w="1732" w:type="pct"/>
          </w:tcPr>
          <w:p w14:paraId="6A10C010" w14:textId="5DF781EB" w:rsidR="00965BF9" w:rsidRDefault="00965BF9" w:rsidP="00965BF9">
            <w:pPr>
              <w:cnfStyle w:val="000000100000" w:firstRow="0" w:lastRow="0" w:firstColumn="0" w:lastColumn="0" w:oddVBand="0" w:evenVBand="0" w:oddHBand="1" w:evenHBand="0" w:firstRowFirstColumn="0" w:firstRowLastColumn="0" w:lastRowFirstColumn="0" w:lastRowLastColumn="0"/>
              <w:rPr>
                <w:rStyle w:val="citation-714"/>
              </w:rPr>
            </w:pPr>
            <w:r w:rsidRPr="000F5CB6">
              <w:rPr>
                <w:rFonts w:cs="Arial"/>
                <w:szCs w:val="24"/>
                <w:lang w:val="es-EC"/>
              </w:rPr>
              <w:t xml:space="preserve">Reporte de Ventas Detallado </w:t>
            </w:r>
            <w:r w:rsidRPr="000F5CB6">
              <w:rPr>
                <w:rFonts w:cs="Arial"/>
                <w:szCs w:val="24"/>
                <w:lang w:val="es-EC"/>
              </w:rPr>
              <w:lastRenderedPageBreak/>
              <w:t>y Cronológico: Listar las ventas detalladas de un partido específico ordenadas estrictamente en forma descendente por fecha.</w:t>
            </w:r>
          </w:p>
        </w:tc>
        <w:tc>
          <w:tcPr>
            <w:tcW w:w="1210" w:type="pct"/>
          </w:tcPr>
          <w:p w14:paraId="1FA50B91" w14:textId="5E887F9E" w:rsidR="00965BF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lastRenderedPageBreak/>
              <w:t xml:space="preserve">CU-05 Generar </w:t>
            </w:r>
            <w:r w:rsidRPr="000F5CB6">
              <w:rPr>
                <w:rFonts w:cs="Arial"/>
                <w:szCs w:val="24"/>
              </w:rPr>
              <w:lastRenderedPageBreak/>
              <w:t>Reporte Detallado</w:t>
            </w:r>
          </w:p>
        </w:tc>
        <w:tc>
          <w:tcPr>
            <w:tcW w:w="1468" w:type="pct"/>
          </w:tcPr>
          <w:p w14:paraId="19B986C8" w14:textId="5795D8A9" w:rsidR="00965BF9" w:rsidRDefault="005D79D4" w:rsidP="00965BF9">
            <w:pPr>
              <w:cnfStyle w:val="000000100000" w:firstRow="0" w:lastRow="0" w:firstColumn="0" w:lastColumn="0" w:oddVBand="0" w:evenVBand="0" w:oddHBand="1" w:evenHBand="0" w:firstRowFirstColumn="0" w:firstRowLastColumn="0" w:lastRowFirstColumn="0" w:lastRowLastColumn="0"/>
            </w:pPr>
            <w:r>
              <w:rPr>
                <w:rFonts w:cs="Arial"/>
                <w:szCs w:val="24"/>
              </w:rPr>
              <w:lastRenderedPageBreak/>
              <w:t>Usuario del Sistema</w:t>
            </w:r>
          </w:p>
        </w:tc>
      </w:tr>
    </w:tbl>
    <w:p w14:paraId="0FF6570B" w14:textId="77777777" w:rsidR="0020303B" w:rsidRDefault="0020303B" w:rsidP="0020303B"/>
    <w:p w14:paraId="3C51A30C" w14:textId="3A0A0C81" w:rsidR="00505681" w:rsidRPr="00850009" w:rsidRDefault="00505681" w:rsidP="00580C62">
      <w:pPr>
        <w:pStyle w:val="Heading3"/>
      </w:pPr>
      <w:bookmarkStart w:id="55" w:name="_Toc230114042"/>
      <w:r w:rsidRPr="00850009">
        <w:t>8.2.5 Requisitos Funcionales</w:t>
      </w:r>
      <w:r w:rsidR="00965BF9">
        <w:t xml:space="preserve"> Detallados</w:t>
      </w:r>
      <w:bookmarkEnd w:id="55"/>
    </w:p>
    <w:p w14:paraId="1ED2151F" w14:textId="77777777" w:rsidR="000B49F2" w:rsidRDefault="000B49F2" w:rsidP="00850009"/>
    <w:p w14:paraId="03225063" w14:textId="70910342" w:rsidR="008D79CC" w:rsidRDefault="008D79CC" w:rsidP="008D79CC">
      <w:pPr>
        <w:pStyle w:val="Caption"/>
        <w:keepNext/>
      </w:pPr>
      <w:bookmarkStart w:id="56" w:name="_Toc221056225"/>
      <w:r>
        <w:t xml:space="preserve">Tabla </w:t>
      </w:r>
      <w:r w:rsidR="005D79D4">
        <w:t>13</w:t>
      </w:r>
      <w:r>
        <w:t xml:space="preserve">. </w:t>
      </w:r>
      <w:r w:rsidRPr="0092196F">
        <w:t>Gestionar Login</w:t>
      </w:r>
      <w:bookmarkEnd w:id="56"/>
    </w:p>
    <w:tbl>
      <w:tblPr>
        <w:tblStyle w:val="GridTable5Dark-Accent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965BF9"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188AB9F5"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El sistema debe recibir las credenciales desde cualquier cliente (Web, Móvil, Swing, Consola), realizar una consulta JDBC en la tabla USUARIO y verificar si coinciden. Si es correcto, retorna los datos de sesión.</w:t>
            </w:r>
          </w:p>
        </w:tc>
      </w:tr>
      <w:tr w:rsidR="00965BF9"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0996B49E"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OBJ-001</w:t>
            </w:r>
          </w:p>
        </w:tc>
      </w:tr>
      <w:tr w:rsidR="00965BF9"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261281D"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65537906"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Aprobado</w:t>
            </w:r>
          </w:p>
        </w:tc>
      </w:tr>
      <w:tr w:rsidR="00965BF9"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38A4306"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1A3A2CAD"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Credenciales estáticas por defecto en base de datos: MONSTER / MONSTER9.</w:t>
            </w:r>
          </w:p>
        </w:tc>
      </w:tr>
    </w:tbl>
    <w:p w14:paraId="2156BD1D" w14:textId="24FFAFE6" w:rsidR="005E6369" w:rsidRDefault="005E6369" w:rsidP="00580C62">
      <w:pPr>
        <w:pStyle w:val="Caption"/>
      </w:pPr>
    </w:p>
    <w:p w14:paraId="000BC886" w14:textId="77777777" w:rsidR="00A53DD3" w:rsidRPr="00A53DD3" w:rsidRDefault="00A53DD3" w:rsidP="00A53DD3"/>
    <w:p w14:paraId="28DD55E9" w14:textId="3F98FD46" w:rsidR="009F4F11" w:rsidRDefault="009F4F11" w:rsidP="009F4F11">
      <w:pPr>
        <w:pStyle w:val="Caption"/>
        <w:keepNext/>
      </w:pPr>
      <w:bookmarkStart w:id="57" w:name="_Toc221056226"/>
      <w:r>
        <w:t xml:space="preserve">Tabla </w:t>
      </w:r>
      <w:r w:rsidR="005D79D4">
        <w:t>14</w:t>
      </w:r>
      <w:r>
        <w:t xml:space="preserve">. </w:t>
      </w:r>
      <w:r w:rsidRPr="005B0F33">
        <w:t xml:space="preserve">Obtener </w:t>
      </w:r>
      <w:bookmarkEnd w:id="57"/>
      <w:r w:rsidR="00965BF9">
        <w:t>Partidos Disponibles</w:t>
      </w:r>
    </w:p>
    <w:tbl>
      <w:tblPr>
        <w:tblStyle w:val="GridTable5Dark-Accent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1E8F4493" w:rsidR="00420D9E" w:rsidRPr="006D202E" w:rsidRDefault="00965BF9"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color w:val="FFFFFF"/>
              </w:rPr>
              <w:t>Obtener Partidos Disponibles</w:t>
            </w:r>
          </w:p>
        </w:tc>
      </w:tr>
      <w:tr w:rsidR="00965BF9"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579C4961"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 xml:space="preserve">El </w:t>
            </w:r>
            <w:proofErr w:type="spellStart"/>
            <w:r w:rsidRPr="0099546D">
              <w:rPr>
                <w:rFonts w:ascii="Verdana" w:hAnsi="Verdana" w:cs="Arial"/>
              </w:rPr>
              <w:t>WebService</w:t>
            </w:r>
            <w:proofErr w:type="spellEnd"/>
            <w:r w:rsidRPr="0099546D">
              <w:rPr>
                <w:rFonts w:ascii="Verdana" w:hAnsi="Verdana" w:cs="Arial"/>
              </w:rPr>
              <w:t xml:space="preserve"> expone </w:t>
            </w:r>
            <w:proofErr w:type="spellStart"/>
            <w:r w:rsidRPr="0099546D">
              <w:rPr>
                <w:rFonts w:ascii="Verdana" w:hAnsi="Verdana" w:cs="Arial"/>
              </w:rPr>
              <w:t>obtenerPartidosDisponibles</w:t>
            </w:r>
            <w:proofErr w:type="spellEnd"/>
            <w:r w:rsidRPr="0099546D">
              <w:rPr>
                <w:rFonts w:ascii="Verdana" w:hAnsi="Verdana" w:cs="Arial"/>
              </w:rPr>
              <w:t xml:space="preserve">. Realiza un SELECT en la tabla PARTIDO_FUTBOL filtrando por FECHA &gt;= </w:t>
            </w:r>
            <w:proofErr w:type="gramStart"/>
            <w:r w:rsidRPr="0099546D">
              <w:rPr>
                <w:rFonts w:ascii="Verdana" w:hAnsi="Verdana" w:cs="Arial"/>
              </w:rPr>
              <w:t>NOW(</w:t>
            </w:r>
            <w:proofErr w:type="gramEnd"/>
            <w:r w:rsidRPr="0099546D">
              <w:rPr>
                <w:rFonts w:ascii="Verdana" w:hAnsi="Verdana" w:cs="Arial"/>
              </w:rPr>
              <w:t>) y retorna una lista de partidos con sus metadatos.</w:t>
            </w:r>
          </w:p>
        </w:tc>
      </w:tr>
      <w:tr w:rsidR="00965BF9"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81E0FA1"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OBJ-002</w:t>
            </w:r>
          </w:p>
        </w:tc>
      </w:tr>
      <w:tr w:rsidR="00965BF9"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5206F297"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516750C9"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Aprobado</w:t>
            </w:r>
          </w:p>
        </w:tc>
      </w:tr>
      <w:tr w:rsidR="00965BF9"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3912C541"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6EFCA913"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Requerido al iniciar el panel de compras o reportes.</w:t>
            </w:r>
          </w:p>
        </w:tc>
      </w:tr>
    </w:tbl>
    <w:p w14:paraId="3E876876" w14:textId="5F187879" w:rsidR="00420D9E" w:rsidRDefault="00420D9E" w:rsidP="00580C62">
      <w:pPr>
        <w:pStyle w:val="Caption"/>
        <w:rPr>
          <w:rFonts w:ascii="Verdana" w:hAnsi="Verdana" w:cstheme="minorHAnsi"/>
        </w:rPr>
      </w:pPr>
    </w:p>
    <w:p w14:paraId="48D291D9" w14:textId="77777777" w:rsidR="00A53DD3" w:rsidRPr="00A53DD3" w:rsidRDefault="00A53DD3" w:rsidP="00A53DD3"/>
    <w:p w14:paraId="4C5F7B82" w14:textId="4DD62379" w:rsidR="001A7F76" w:rsidRDefault="001A7F76" w:rsidP="001A7F76">
      <w:pPr>
        <w:pStyle w:val="Caption"/>
        <w:keepNext/>
      </w:pPr>
      <w:bookmarkStart w:id="58" w:name="_Toc221056227"/>
      <w:r>
        <w:t xml:space="preserve">Tabla </w:t>
      </w:r>
      <w:r w:rsidR="005D79D4">
        <w:t>15</w:t>
      </w:r>
      <w:r>
        <w:t xml:space="preserve">. </w:t>
      </w:r>
      <w:r w:rsidRPr="00BE03F7">
        <w:t xml:space="preserve">Obtener </w:t>
      </w:r>
      <w:bookmarkEnd w:id="58"/>
      <w:r w:rsidR="00965BF9" w:rsidRPr="00965BF9">
        <w:t>Localidades de un Partido</w:t>
      </w:r>
    </w:p>
    <w:tbl>
      <w:tblPr>
        <w:tblStyle w:val="GridTable5Dark-Accent4"/>
        <w:tblW w:w="0" w:type="auto"/>
        <w:tblLook w:val="04A0" w:firstRow="1" w:lastRow="0" w:firstColumn="1" w:lastColumn="0" w:noHBand="0" w:noVBand="1"/>
      </w:tblPr>
      <w:tblGrid>
        <w:gridCol w:w="1917"/>
        <w:gridCol w:w="7103"/>
      </w:tblGrid>
      <w:tr w:rsidR="00965BF9"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4E67D71B" w:rsidR="00965BF9" w:rsidRPr="006D202E" w:rsidRDefault="00965BF9" w:rsidP="00965BF9">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color w:val="FFFFFF"/>
              </w:rPr>
              <w:t>Obtener Localidades de un Partido</w:t>
            </w:r>
          </w:p>
        </w:tc>
      </w:tr>
      <w:tr w:rsidR="00965BF9"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Descripción</w:t>
            </w:r>
          </w:p>
        </w:tc>
        <w:tc>
          <w:tcPr>
            <w:tcW w:w="7103" w:type="dxa"/>
          </w:tcPr>
          <w:p w14:paraId="00D7C8D9" w14:textId="7EC32698"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 xml:space="preserve">El </w:t>
            </w:r>
            <w:proofErr w:type="spellStart"/>
            <w:r w:rsidRPr="0099546D">
              <w:rPr>
                <w:rFonts w:ascii="Verdana" w:hAnsi="Verdana" w:cs="Arial"/>
              </w:rPr>
              <w:t>WebService</w:t>
            </w:r>
            <w:proofErr w:type="spellEnd"/>
            <w:r w:rsidRPr="0099546D">
              <w:rPr>
                <w:rFonts w:ascii="Verdana" w:hAnsi="Verdana" w:cs="Arial"/>
              </w:rPr>
              <w:t xml:space="preserve"> expone </w:t>
            </w:r>
            <w:proofErr w:type="spellStart"/>
            <w:r w:rsidRPr="0099546D">
              <w:rPr>
                <w:rFonts w:ascii="Verdana" w:hAnsi="Verdana" w:cs="Arial"/>
              </w:rPr>
              <w:t>obtenerLocalidades</w:t>
            </w:r>
            <w:proofErr w:type="spellEnd"/>
            <w:r w:rsidRPr="0099546D">
              <w:rPr>
                <w:rFonts w:ascii="Verdana" w:hAnsi="Verdana" w:cs="Arial"/>
              </w:rPr>
              <w:t>. Recibe el código del partido, ejecuta una consulta sobre LOCALIDAD_PARTIDO y retorna las localidades asociadas con stock &gt; 0 y sus precios.</w:t>
            </w:r>
          </w:p>
        </w:tc>
      </w:tr>
      <w:tr w:rsidR="00965BF9"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3B34FEAC"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OBJ-002</w:t>
            </w:r>
          </w:p>
        </w:tc>
      </w:tr>
      <w:tr w:rsidR="00965BF9"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53C05BC7"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B450284"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Aprobado</w:t>
            </w:r>
          </w:p>
        </w:tc>
      </w:tr>
      <w:tr w:rsidR="00965BF9"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lastRenderedPageBreak/>
              <w:t>Estabilidad</w:t>
            </w:r>
          </w:p>
        </w:tc>
        <w:tc>
          <w:tcPr>
            <w:tcW w:w="7103" w:type="dxa"/>
          </w:tcPr>
          <w:p w14:paraId="0E2FB05E" w14:textId="0F08F6A0"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65EA0588"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Utilizado para cargar el inventario de boletos en las interfaces.</w:t>
            </w:r>
          </w:p>
        </w:tc>
      </w:tr>
    </w:tbl>
    <w:p w14:paraId="01607C20" w14:textId="51321BC8" w:rsidR="00420D9E" w:rsidRDefault="00420D9E" w:rsidP="00580C62">
      <w:pPr>
        <w:pStyle w:val="Caption"/>
        <w:rPr>
          <w:rFonts w:ascii="Verdana" w:hAnsi="Verdana" w:cstheme="minorHAnsi"/>
        </w:rPr>
      </w:pPr>
    </w:p>
    <w:p w14:paraId="0A609B5B" w14:textId="77777777" w:rsidR="00A53DD3" w:rsidRPr="00A53DD3" w:rsidRDefault="00A53DD3" w:rsidP="00A53DD3"/>
    <w:p w14:paraId="538A185C" w14:textId="26FD7D0D" w:rsidR="00CE2D91" w:rsidRDefault="00CE2D91" w:rsidP="00CE2D91">
      <w:pPr>
        <w:pStyle w:val="Caption"/>
        <w:keepNext/>
      </w:pPr>
      <w:bookmarkStart w:id="59" w:name="_Toc221056228"/>
      <w:r>
        <w:t xml:space="preserve">Tabla </w:t>
      </w:r>
      <w:r w:rsidR="005D79D4">
        <w:t>16</w:t>
      </w:r>
      <w:r>
        <w:t xml:space="preserve">. </w:t>
      </w:r>
      <w:bookmarkEnd w:id="59"/>
      <w:r w:rsidR="00965BF9" w:rsidRPr="00965BF9">
        <w:t>Registrar Compra Múltiple (Transaccional)</w:t>
      </w:r>
    </w:p>
    <w:tbl>
      <w:tblPr>
        <w:tblStyle w:val="GridTable5Dark-Accent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C0106BE" w:rsidR="00420D9E" w:rsidRPr="006D202E" w:rsidRDefault="00965BF9"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99546D">
              <w:rPr>
                <w:rFonts w:ascii="Verdana" w:hAnsi="Verdana" w:cs="Arial"/>
                <w:color w:val="FFFFFF"/>
              </w:rPr>
              <w:t>Registrar Compra Múltiple (Transaccional)</w:t>
            </w:r>
          </w:p>
        </w:tc>
      </w:tr>
      <w:tr w:rsidR="00965BF9"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0406254D"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 xml:space="preserve">El </w:t>
            </w:r>
            <w:proofErr w:type="spellStart"/>
            <w:r w:rsidRPr="0099546D">
              <w:rPr>
                <w:rFonts w:ascii="Verdana" w:hAnsi="Verdana" w:cs="Arial"/>
              </w:rPr>
              <w:t>WebService</w:t>
            </w:r>
            <w:proofErr w:type="spellEnd"/>
            <w:r w:rsidRPr="0099546D">
              <w:rPr>
                <w:rFonts w:ascii="Verdana" w:hAnsi="Verdana" w:cs="Arial"/>
              </w:rPr>
              <w:t xml:space="preserve"> expone </w:t>
            </w:r>
            <w:proofErr w:type="spellStart"/>
            <w:r w:rsidRPr="0099546D">
              <w:rPr>
                <w:rFonts w:ascii="Verdana" w:hAnsi="Verdana" w:cs="Arial"/>
              </w:rPr>
              <w:t>comprarBoletos</w:t>
            </w:r>
            <w:proofErr w:type="spellEnd"/>
            <w:r w:rsidRPr="0099546D">
              <w:rPr>
                <w:rFonts w:ascii="Verdana" w:hAnsi="Verdana" w:cs="Arial"/>
              </w:rPr>
              <w:t>. Recibe el código del partido, el nombre del cliente y una lista de peticiones de compra. Ejecuta en una transacción MySQL:</w:t>
            </w:r>
            <w:r w:rsidRPr="0099546D">
              <w:rPr>
                <w:rFonts w:ascii="Verdana" w:hAnsi="Verdana" w:cs="Arial"/>
              </w:rPr>
              <w:br/>
              <w:t>1. Bloqueo pesimista de stock con SELECT FOR UPDATE.</w:t>
            </w:r>
            <w:r w:rsidRPr="0099546D">
              <w:rPr>
                <w:rFonts w:ascii="Verdana" w:hAnsi="Verdana" w:cs="Arial"/>
              </w:rPr>
              <w:br/>
              <w:t>2. Valida disponibilidad para cada localidad seleccionada.</w:t>
            </w:r>
            <w:r w:rsidRPr="0099546D">
              <w:rPr>
                <w:rFonts w:ascii="Verdana" w:hAnsi="Verdana" w:cs="Arial"/>
              </w:rPr>
              <w:br/>
              <w:t>3. Decrementa stock de localidades (UPDATE).</w:t>
            </w:r>
            <w:r w:rsidRPr="0099546D">
              <w:rPr>
                <w:rFonts w:ascii="Verdana" w:hAnsi="Verdana" w:cs="Arial"/>
              </w:rPr>
              <w:br/>
              <w:t>4. Inserta un registro en FACTURA calculando SUBTOTAL, IVA (12%) y TOTAL.</w:t>
            </w:r>
            <w:r w:rsidRPr="0099546D">
              <w:rPr>
                <w:rFonts w:ascii="Verdana" w:hAnsi="Verdana" w:cs="Arial"/>
              </w:rPr>
              <w:br/>
              <w:t>5. Inserta un registro en DETALLE_FACTURA por cada localidad comprada.</w:t>
            </w:r>
            <w:r w:rsidRPr="0099546D">
              <w:rPr>
                <w:rFonts w:ascii="Verdana" w:hAnsi="Verdana" w:cs="Arial"/>
              </w:rPr>
              <w:br/>
              <w:t>6. Ejecuta COMMIT para persistir los cambios. Si falla o no hay stock en alguna localidad de la lista, ejecuta ROLLBACK completo.</w:t>
            </w:r>
          </w:p>
        </w:tc>
      </w:tr>
      <w:tr w:rsidR="00965BF9"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5AC7B04F"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OBJ-004</w:t>
            </w:r>
          </w:p>
        </w:tc>
      </w:tr>
      <w:tr w:rsidR="00965BF9"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217C9999"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Crítica</w:t>
            </w:r>
          </w:p>
        </w:tc>
      </w:tr>
      <w:tr w:rsidR="00965BF9"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34783807"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Aprobado</w:t>
            </w:r>
          </w:p>
        </w:tc>
      </w:tr>
      <w:tr w:rsidR="00965BF9"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3C557846"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67777209"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Garantiza que la compra de localidades sea atómica e íntegra.</w:t>
            </w:r>
          </w:p>
        </w:tc>
      </w:tr>
    </w:tbl>
    <w:p w14:paraId="24B05687" w14:textId="14E39D97" w:rsidR="00420D9E" w:rsidRDefault="00420D9E" w:rsidP="00580C62">
      <w:pPr>
        <w:pStyle w:val="Caption"/>
        <w:rPr>
          <w:rFonts w:ascii="Verdana" w:hAnsi="Verdana" w:cstheme="minorHAnsi"/>
        </w:rPr>
      </w:pPr>
    </w:p>
    <w:p w14:paraId="7B21795A" w14:textId="77777777" w:rsidR="00A740D1" w:rsidRPr="00A740D1" w:rsidRDefault="00A740D1" w:rsidP="00A740D1"/>
    <w:p w14:paraId="09B39846" w14:textId="2317BFE4" w:rsidR="006C51DA" w:rsidRDefault="006C51DA" w:rsidP="006C51DA">
      <w:pPr>
        <w:pStyle w:val="Caption"/>
        <w:keepNext/>
      </w:pPr>
      <w:bookmarkStart w:id="60" w:name="_Toc221056229"/>
      <w:r>
        <w:t xml:space="preserve">Tabla </w:t>
      </w:r>
      <w:r w:rsidR="005D79D4">
        <w:t>17</w:t>
      </w:r>
      <w:r>
        <w:t xml:space="preserve">. </w:t>
      </w:r>
      <w:bookmarkEnd w:id="60"/>
      <w:r w:rsidR="00965BF9" w:rsidRPr="00965BF9">
        <w:t>Obtener Reporte Detallado de Ventas (Cronológico)</w:t>
      </w:r>
    </w:p>
    <w:tbl>
      <w:tblPr>
        <w:tblStyle w:val="GridTable5Dark-Accent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703DB396" w:rsidR="006C51DA" w:rsidRPr="006D202E" w:rsidRDefault="00965BF9"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color w:val="FFFFFF"/>
              </w:rPr>
              <w:t>Obtener Reporte Detallado de Ventas (Cronológico)</w:t>
            </w:r>
          </w:p>
        </w:tc>
      </w:tr>
      <w:tr w:rsidR="00965BF9"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Descripción</w:t>
            </w:r>
          </w:p>
        </w:tc>
        <w:tc>
          <w:tcPr>
            <w:tcW w:w="3908" w:type="pct"/>
          </w:tcPr>
          <w:p w14:paraId="03D8FC1C" w14:textId="73A797DD"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 xml:space="preserve">El </w:t>
            </w:r>
            <w:proofErr w:type="spellStart"/>
            <w:r w:rsidRPr="0099546D">
              <w:rPr>
                <w:rFonts w:ascii="Verdana" w:hAnsi="Verdana" w:cs="Arial"/>
              </w:rPr>
              <w:t>WebService</w:t>
            </w:r>
            <w:proofErr w:type="spellEnd"/>
            <w:r w:rsidRPr="0099546D">
              <w:rPr>
                <w:rFonts w:ascii="Verdana" w:hAnsi="Verdana" w:cs="Arial"/>
              </w:rPr>
              <w:t xml:space="preserve"> expone </w:t>
            </w:r>
            <w:proofErr w:type="spellStart"/>
            <w:r w:rsidRPr="0099546D">
              <w:rPr>
                <w:rFonts w:ascii="Verdana" w:hAnsi="Verdana" w:cs="Arial"/>
              </w:rPr>
              <w:t>obtenerDetalleVentas</w:t>
            </w:r>
            <w:proofErr w:type="spellEnd"/>
            <w:r w:rsidRPr="0099546D">
              <w:rPr>
                <w:rFonts w:ascii="Verdana" w:hAnsi="Verdana" w:cs="Arial"/>
              </w:rPr>
              <w:t>. Recibe el código de partido y realiza una consulta SQL cruzando FACTURA y DETALLE_FACTURA, ordenando estrictamente por FECHA en orden descendente. Retorna la lista detallada de ventas con fecha, nombre del cliente, localidad, cantidad, precio unitario y total recaudado.</w:t>
            </w:r>
          </w:p>
        </w:tc>
      </w:tr>
      <w:tr w:rsidR="00965BF9"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0131F287"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OBJ-003</w:t>
            </w:r>
          </w:p>
        </w:tc>
      </w:tr>
      <w:tr w:rsidR="00965BF9"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394BE0F8"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0AB7CE61"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Aprobado</w:t>
            </w:r>
          </w:p>
        </w:tc>
      </w:tr>
      <w:tr w:rsidR="00965BF9"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4CEBD8B5" w:rsidR="00965BF9" w:rsidRPr="006D202E" w:rsidRDefault="00965BF9" w:rsidP="00965BF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9546D">
              <w:rPr>
                <w:rFonts w:ascii="Verdana" w:hAnsi="Verdana" w:cs="Arial"/>
              </w:rPr>
              <w:t>Alta</w:t>
            </w:r>
          </w:p>
        </w:tc>
      </w:tr>
      <w:tr w:rsidR="00965BF9"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965BF9" w:rsidRPr="006D202E" w:rsidRDefault="00965BF9" w:rsidP="00965BF9">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11C27739" w:rsidR="00965BF9" w:rsidRPr="006D202E" w:rsidRDefault="00965BF9" w:rsidP="00965BF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9546D">
              <w:rPr>
                <w:rFonts w:ascii="Verdana" w:hAnsi="Verdana" w:cs="Arial"/>
              </w:rPr>
              <w:t>Permite auditar las ventas mostrando las más recientes en la parte superior.</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Heading2"/>
      </w:pPr>
      <w:bookmarkStart w:id="61" w:name="_Toc230114043"/>
      <w:r>
        <w:t xml:space="preserve">8.3 </w:t>
      </w:r>
      <w:r w:rsidR="00034397" w:rsidRPr="00850009">
        <w:t xml:space="preserve">Requisitos </w:t>
      </w:r>
      <w:r w:rsidR="003B410B" w:rsidRPr="00850009">
        <w:t xml:space="preserve">No </w:t>
      </w:r>
      <w:r w:rsidR="00034397" w:rsidRPr="00850009">
        <w:t>Funcionales</w:t>
      </w:r>
      <w:bookmarkEnd w:id="61"/>
    </w:p>
    <w:p w14:paraId="67BD3865" w14:textId="77777777" w:rsidR="00965BF9" w:rsidRDefault="00965BF9" w:rsidP="00D32C4F">
      <w:pPr>
        <w:pStyle w:val="Caption"/>
      </w:pPr>
      <w:bookmarkStart w:id="62" w:name="_Toc221056230"/>
    </w:p>
    <w:p w14:paraId="165A8976" w14:textId="74B13CD7" w:rsidR="003B410B" w:rsidRPr="00850009" w:rsidRDefault="00D32C4F" w:rsidP="00D32C4F">
      <w:pPr>
        <w:pStyle w:val="Caption"/>
      </w:pPr>
      <w:r>
        <w:t xml:space="preserve">Tabla </w:t>
      </w:r>
      <w:r w:rsidR="005D79D4">
        <w:t>18</w:t>
      </w:r>
      <w:r>
        <w:t xml:space="preserve">. </w:t>
      </w:r>
      <w:r w:rsidRPr="004D4D5C">
        <w:t>Requerimiento no funcional Tiempo de respuesta</w:t>
      </w:r>
      <w:bookmarkEnd w:id="62"/>
    </w:p>
    <w:tbl>
      <w:tblPr>
        <w:tblStyle w:val="GridTable5Dark-Accent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965BF9"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965BF9" w:rsidRPr="00850009" w:rsidRDefault="00965BF9" w:rsidP="00965BF9">
            <w:r w:rsidRPr="00850009">
              <w:t>Descripción</w:t>
            </w:r>
          </w:p>
        </w:tc>
        <w:tc>
          <w:tcPr>
            <w:tcW w:w="3891" w:type="pct"/>
          </w:tcPr>
          <w:p w14:paraId="164B026F" w14:textId="28497B38"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El tiempo total de respuesta para el inicio de sesión y la validación de credenciales no debe superar los 2 segundos de latencia, incluyendo el procesamiento de base de datos y la transmisión XML SOAP.</w:t>
            </w:r>
          </w:p>
        </w:tc>
      </w:tr>
      <w:tr w:rsidR="00965BF9"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965BF9" w:rsidRPr="00850009" w:rsidRDefault="00965BF9" w:rsidP="00965BF9">
            <w:r w:rsidRPr="00850009">
              <w:t>Importancia</w:t>
            </w:r>
          </w:p>
        </w:tc>
        <w:tc>
          <w:tcPr>
            <w:tcW w:w="3891" w:type="pct"/>
          </w:tcPr>
          <w:p w14:paraId="5C0D7550" w14:textId="3A0534DC"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rPr>
              <w:t>Alta</w:t>
            </w:r>
          </w:p>
        </w:tc>
      </w:tr>
      <w:tr w:rsidR="00965BF9"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965BF9" w:rsidRPr="00850009" w:rsidRDefault="00965BF9" w:rsidP="00965BF9">
            <w:r w:rsidRPr="00850009">
              <w:t>Estado</w:t>
            </w:r>
          </w:p>
        </w:tc>
        <w:tc>
          <w:tcPr>
            <w:tcW w:w="3891" w:type="pct"/>
          </w:tcPr>
          <w:p w14:paraId="7F3B6C8A" w14:textId="75EAB291"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Aprobado</w:t>
            </w:r>
          </w:p>
        </w:tc>
      </w:tr>
    </w:tbl>
    <w:p w14:paraId="59098573" w14:textId="77777777" w:rsidR="000C7C7A" w:rsidRDefault="000C7C7A" w:rsidP="000C7C7A">
      <w:pPr>
        <w:pStyle w:val="Caption"/>
        <w:keepNext/>
      </w:pPr>
    </w:p>
    <w:p w14:paraId="1628577D" w14:textId="163A7731" w:rsidR="000C7C7A" w:rsidRDefault="000C7C7A" w:rsidP="000C7C7A">
      <w:pPr>
        <w:pStyle w:val="Caption"/>
        <w:keepNext/>
      </w:pPr>
      <w:bookmarkStart w:id="63" w:name="_Toc221056231"/>
      <w:r>
        <w:t xml:space="preserve">Tabla </w:t>
      </w:r>
      <w:r w:rsidR="005D79D4">
        <w:t>19</w:t>
      </w:r>
      <w:r>
        <w:t xml:space="preserve">. </w:t>
      </w:r>
      <w:r w:rsidRPr="00667106">
        <w:t>Requerimiento no funcional utilización de colores</w:t>
      </w:r>
      <w:bookmarkEnd w:id="63"/>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965BF9"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965BF9" w:rsidRPr="00850009" w:rsidRDefault="00965BF9" w:rsidP="00965BF9">
            <w:r w:rsidRPr="00850009">
              <w:t>RNF-002</w:t>
            </w:r>
          </w:p>
        </w:tc>
        <w:tc>
          <w:tcPr>
            <w:tcW w:w="3891" w:type="pct"/>
          </w:tcPr>
          <w:p w14:paraId="11EDF3D3" w14:textId="3ECBFA63" w:rsidR="00965BF9" w:rsidRPr="00850009" w:rsidRDefault="00965BF9" w:rsidP="00965BF9">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rPr>
              <w:t>Interoperabilidad y Estandarización WSDL</w:t>
            </w:r>
          </w:p>
        </w:tc>
      </w:tr>
      <w:tr w:rsidR="00965BF9"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965BF9" w:rsidRPr="00850009" w:rsidRDefault="00965BF9" w:rsidP="00965BF9">
            <w:r w:rsidRPr="00850009">
              <w:t>Descripción</w:t>
            </w:r>
          </w:p>
        </w:tc>
        <w:tc>
          <w:tcPr>
            <w:tcW w:w="3891" w:type="pct"/>
          </w:tcPr>
          <w:p w14:paraId="0942AAA3" w14:textId="56FBF74B"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El contrato WSDL generado por Payara Server debe cumplir estrictamente con WS-I Basic </w:t>
            </w:r>
            <w:proofErr w:type="spellStart"/>
            <w:r w:rsidRPr="000F5CB6">
              <w:rPr>
                <w:rFonts w:cs="Arial"/>
                <w:szCs w:val="24"/>
                <w:lang w:val="es-EC"/>
              </w:rPr>
              <w:t>Profile</w:t>
            </w:r>
            <w:proofErr w:type="spellEnd"/>
            <w:r w:rsidRPr="000F5CB6">
              <w:rPr>
                <w:rFonts w:cs="Arial"/>
                <w:szCs w:val="24"/>
                <w:lang w:val="es-EC"/>
              </w:rPr>
              <w:t xml:space="preserve"> 1.1 para que los </w:t>
            </w:r>
            <w:proofErr w:type="spellStart"/>
            <w:r w:rsidRPr="000F5CB6">
              <w:rPr>
                <w:rFonts w:cs="Arial"/>
                <w:szCs w:val="24"/>
                <w:lang w:val="es-EC"/>
              </w:rPr>
              <w:t>stubs</w:t>
            </w:r>
            <w:proofErr w:type="spellEnd"/>
            <w:r w:rsidRPr="000F5CB6">
              <w:rPr>
                <w:rFonts w:cs="Arial"/>
                <w:szCs w:val="24"/>
                <w:lang w:val="es-EC"/>
              </w:rPr>
              <w:t xml:space="preserve"> clientes generados en JSP, Java Swing, Consola y </w:t>
            </w:r>
            <w:proofErr w:type="spellStart"/>
            <w:r w:rsidRPr="000F5CB6">
              <w:rPr>
                <w:rFonts w:cs="Arial"/>
                <w:szCs w:val="24"/>
                <w:lang w:val="es-EC"/>
              </w:rPr>
              <w:t>Kotlin</w:t>
            </w:r>
            <w:proofErr w:type="spellEnd"/>
            <w:r w:rsidRPr="000F5CB6">
              <w:rPr>
                <w:rFonts w:cs="Arial"/>
                <w:szCs w:val="24"/>
                <w:lang w:val="es-EC"/>
              </w:rPr>
              <w:t xml:space="preserve"> (Android) se comuniquen sin fallas de formato de tramas.</w:t>
            </w:r>
          </w:p>
        </w:tc>
      </w:tr>
      <w:tr w:rsidR="00965BF9"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965BF9" w:rsidRPr="00850009" w:rsidRDefault="00965BF9" w:rsidP="00965BF9">
            <w:r w:rsidRPr="00850009">
              <w:t>Importancia</w:t>
            </w:r>
          </w:p>
        </w:tc>
        <w:tc>
          <w:tcPr>
            <w:tcW w:w="3891" w:type="pct"/>
          </w:tcPr>
          <w:p w14:paraId="6F019E72" w14:textId="1F819224"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rPr>
              <w:t>Crítica</w:t>
            </w:r>
          </w:p>
        </w:tc>
      </w:tr>
      <w:tr w:rsidR="00965BF9"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965BF9" w:rsidRPr="00850009" w:rsidRDefault="00965BF9" w:rsidP="00965BF9">
            <w:r w:rsidRPr="00850009">
              <w:t>Estado</w:t>
            </w:r>
          </w:p>
        </w:tc>
        <w:tc>
          <w:tcPr>
            <w:tcW w:w="3891" w:type="pct"/>
          </w:tcPr>
          <w:p w14:paraId="47609ACD" w14:textId="77C1259A"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Aprobado</w:t>
            </w:r>
          </w:p>
        </w:tc>
      </w:tr>
    </w:tbl>
    <w:p w14:paraId="1568F614" w14:textId="77777777" w:rsidR="00B6784F" w:rsidRDefault="00B6784F" w:rsidP="00B6784F"/>
    <w:p w14:paraId="7963EABB" w14:textId="77777777" w:rsidR="00965BF9" w:rsidRDefault="00965BF9" w:rsidP="00944110">
      <w:pPr>
        <w:pStyle w:val="Caption"/>
        <w:keepNext/>
      </w:pPr>
      <w:bookmarkStart w:id="64" w:name="_Toc221056232"/>
    </w:p>
    <w:p w14:paraId="6BC30EBE" w14:textId="0892701F" w:rsidR="00944110" w:rsidRDefault="00944110" w:rsidP="00944110">
      <w:pPr>
        <w:pStyle w:val="Caption"/>
        <w:keepNext/>
      </w:pPr>
      <w:r>
        <w:t xml:space="preserve">Tabla </w:t>
      </w:r>
      <w:r w:rsidR="005D79D4">
        <w:t>20</w:t>
      </w:r>
      <w:r>
        <w:t xml:space="preserve">. </w:t>
      </w:r>
      <w:bookmarkEnd w:id="64"/>
      <w:r w:rsidR="00965BF9" w:rsidRPr="00965BF9">
        <w:t>Requerimiento no funcional Manejo de errores</w:t>
      </w:r>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965BF9"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965BF9" w:rsidRPr="00850009" w:rsidRDefault="00965BF9" w:rsidP="00965BF9">
            <w:r w:rsidRPr="00850009">
              <w:t>RNF-00</w:t>
            </w:r>
            <w:r>
              <w:t>3</w:t>
            </w:r>
          </w:p>
        </w:tc>
        <w:tc>
          <w:tcPr>
            <w:tcW w:w="3891" w:type="pct"/>
          </w:tcPr>
          <w:p w14:paraId="09A64CA5" w14:textId="15AFC0FF" w:rsidR="00965BF9" w:rsidRPr="00850009" w:rsidRDefault="00965BF9" w:rsidP="00965BF9">
            <w:pPr>
              <w:cnfStyle w:val="100000000000" w:firstRow="1" w:lastRow="0" w:firstColumn="0" w:lastColumn="0" w:oddVBand="0" w:evenVBand="0" w:oddHBand="0" w:evenHBand="0" w:firstRowFirstColumn="0" w:firstRowLastColumn="0" w:lastRowFirstColumn="0" w:lastRowLastColumn="0"/>
            </w:pPr>
            <w:r w:rsidRPr="000F5CB6">
              <w:rPr>
                <w:rFonts w:cs="Arial"/>
                <w:color w:val="FFFFFF"/>
                <w:szCs w:val="24"/>
                <w:lang w:val="es-EC"/>
              </w:rPr>
              <w:t>Manejo de Errores y Validaciones</w:t>
            </w:r>
          </w:p>
        </w:tc>
      </w:tr>
      <w:tr w:rsidR="00965BF9"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965BF9" w:rsidRPr="00850009" w:rsidRDefault="00965BF9" w:rsidP="00965BF9">
            <w:r w:rsidRPr="00850009">
              <w:t>Descripción</w:t>
            </w:r>
          </w:p>
        </w:tc>
        <w:tc>
          <w:tcPr>
            <w:tcW w:w="3891" w:type="pct"/>
          </w:tcPr>
          <w:p w14:paraId="0BCABA22" w14:textId="180A4E14"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Si el usuario digita valores no numéricos, caracteres especiales o vacíos en los campos de cantidad de boletos, el cliente correspondiente debe bloquear el envío de inmediato. En caso de llegar al servidor, este debe retornar una SOAP </w:t>
            </w:r>
            <w:proofErr w:type="spellStart"/>
            <w:r w:rsidRPr="000F5CB6">
              <w:rPr>
                <w:rFonts w:cs="Arial"/>
                <w:szCs w:val="24"/>
                <w:lang w:val="es-EC"/>
              </w:rPr>
              <w:t>Fault</w:t>
            </w:r>
            <w:proofErr w:type="spellEnd"/>
            <w:r w:rsidRPr="000F5CB6">
              <w:rPr>
                <w:rFonts w:cs="Arial"/>
                <w:szCs w:val="24"/>
                <w:lang w:val="es-EC"/>
              </w:rPr>
              <w:t xml:space="preserve"> controlada explicando la causa.</w:t>
            </w:r>
          </w:p>
        </w:tc>
      </w:tr>
      <w:tr w:rsidR="00965BF9"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965BF9" w:rsidRPr="00850009" w:rsidRDefault="00965BF9" w:rsidP="00965BF9">
            <w:r w:rsidRPr="00850009">
              <w:t>Importancia</w:t>
            </w:r>
          </w:p>
        </w:tc>
        <w:tc>
          <w:tcPr>
            <w:tcW w:w="3891" w:type="pct"/>
          </w:tcPr>
          <w:p w14:paraId="7122FD9B" w14:textId="720D31A8"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rPr>
              <w:t>Media</w:t>
            </w:r>
          </w:p>
        </w:tc>
      </w:tr>
      <w:tr w:rsidR="00965BF9"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965BF9" w:rsidRPr="00850009" w:rsidRDefault="00965BF9" w:rsidP="00965BF9">
            <w:r w:rsidRPr="00850009">
              <w:t>Estado</w:t>
            </w:r>
          </w:p>
        </w:tc>
        <w:tc>
          <w:tcPr>
            <w:tcW w:w="3891" w:type="pct"/>
          </w:tcPr>
          <w:p w14:paraId="597B6DB1" w14:textId="7BE85901"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318111CB" w:rsidR="004C49E0" w:rsidRPr="00850009" w:rsidRDefault="00D32C4F" w:rsidP="00D32C4F">
      <w:pPr>
        <w:pStyle w:val="Caption"/>
      </w:pPr>
      <w:bookmarkStart w:id="65" w:name="_Toc221056233"/>
      <w:r>
        <w:t xml:space="preserve">Tabla </w:t>
      </w:r>
      <w:r w:rsidR="005D79D4">
        <w:t>21</w:t>
      </w:r>
      <w:r w:rsidRPr="00850009">
        <w:t>. Requerimiento no funcional métodos de acceso</w:t>
      </w:r>
      <w:bookmarkEnd w:id="65"/>
    </w:p>
    <w:tbl>
      <w:tblPr>
        <w:tblStyle w:val="GridTable5Dark-Accent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lastRenderedPageBreak/>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Caption"/>
      </w:pPr>
    </w:p>
    <w:p w14:paraId="3C33F4CE" w14:textId="77777777" w:rsidR="008B1ED4" w:rsidRDefault="008B1ED4" w:rsidP="00D32C4F">
      <w:pPr>
        <w:pStyle w:val="Caption"/>
      </w:pPr>
    </w:p>
    <w:p w14:paraId="2012D165" w14:textId="328302B0" w:rsidR="00605113" w:rsidRPr="00850009" w:rsidRDefault="00D32C4F" w:rsidP="00D32C4F">
      <w:pPr>
        <w:pStyle w:val="Caption"/>
      </w:pPr>
      <w:bookmarkStart w:id="66" w:name="_Toc221056234"/>
      <w:r>
        <w:t xml:space="preserve">Tabla </w:t>
      </w:r>
      <w:r w:rsidR="005D79D4">
        <w:t>22</w:t>
      </w:r>
      <w:r w:rsidRPr="00850009">
        <w:t>. Requerimiento no funcional plataforma</w:t>
      </w:r>
      <w:bookmarkEnd w:id="66"/>
    </w:p>
    <w:tbl>
      <w:tblPr>
        <w:tblStyle w:val="GridTable5Dark-Accent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3B1C18C1" w:rsidR="004C49E0" w:rsidRPr="00850009" w:rsidRDefault="00965BF9" w:rsidP="0085000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El sistema debe ejecutarse en cualquier entorno con la máquina virtual de Java instalada (JVM 21). El Cliente de Escritorio y Consola se compilarán en un archivo JAR autocontenido de fácil distribución y la </w:t>
            </w:r>
            <w:proofErr w:type="gramStart"/>
            <w:r w:rsidRPr="000F5CB6">
              <w:rPr>
                <w:rFonts w:cs="Arial"/>
                <w:szCs w:val="24"/>
                <w:lang w:val="es-EC"/>
              </w:rPr>
              <w:t>app</w:t>
            </w:r>
            <w:proofErr w:type="gramEnd"/>
            <w:r w:rsidRPr="000F5CB6">
              <w:rPr>
                <w:rFonts w:cs="Arial"/>
                <w:szCs w:val="24"/>
                <w:lang w:val="es-EC"/>
              </w:rPr>
              <w:t xml:space="preserve"> móvil en un archivo APK instalable en Android 8.0 o superior.</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Captio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Caption"/>
      </w:pPr>
    </w:p>
    <w:p w14:paraId="06152A1B" w14:textId="0BFB1250" w:rsidR="00605113" w:rsidRPr="00850009" w:rsidRDefault="002C3FB8" w:rsidP="002C3FB8">
      <w:pPr>
        <w:pStyle w:val="Caption"/>
      </w:pPr>
      <w:bookmarkStart w:id="67" w:name="_Toc221056235"/>
      <w:r>
        <w:t xml:space="preserve">Tabla </w:t>
      </w:r>
      <w:r w:rsidR="005D79D4">
        <w:t>23</w:t>
      </w:r>
      <w:r w:rsidRPr="00850009">
        <w:t>. Requerimiento no funciona accesibilidad</w:t>
      </w:r>
      <w:bookmarkEnd w:id="67"/>
    </w:p>
    <w:tbl>
      <w:tblPr>
        <w:tblStyle w:val="GridTable5Dark-Accent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965BF9"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965BF9" w:rsidRPr="00850009" w:rsidRDefault="00965BF9" w:rsidP="00965BF9">
            <w:r w:rsidRPr="00850009">
              <w:t>Descripción</w:t>
            </w:r>
          </w:p>
        </w:tc>
        <w:tc>
          <w:tcPr>
            <w:tcW w:w="3901" w:type="pct"/>
          </w:tcPr>
          <w:p w14:paraId="4198ABEC" w14:textId="58DAA772"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lang w:val="es-EC"/>
              </w:rPr>
              <w:t xml:space="preserve">El tamaño de letra mínimo será de 12pt en todas las interfaces de cajero y móvil para garantizar la legibilidad. El diseño Swing debe implementar atajos de teclado y orden de tabulación para permitir el registro ágil de compras sin requerir </w:t>
            </w:r>
            <w:proofErr w:type="gramStart"/>
            <w:r w:rsidRPr="000F5CB6">
              <w:rPr>
                <w:rFonts w:cs="Arial"/>
                <w:szCs w:val="24"/>
                <w:lang w:val="es-EC"/>
              </w:rPr>
              <w:t>mouse</w:t>
            </w:r>
            <w:proofErr w:type="gramEnd"/>
            <w:r w:rsidRPr="000F5CB6">
              <w:rPr>
                <w:rFonts w:cs="Arial"/>
                <w:szCs w:val="24"/>
                <w:lang w:val="es-EC"/>
              </w:rPr>
              <w:t>.</w:t>
            </w:r>
          </w:p>
        </w:tc>
      </w:tr>
      <w:tr w:rsidR="00965BF9"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965BF9" w:rsidRPr="00850009" w:rsidRDefault="00965BF9" w:rsidP="00965BF9">
            <w:r w:rsidRPr="00850009">
              <w:t>Importancia</w:t>
            </w:r>
          </w:p>
        </w:tc>
        <w:tc>
          <w:tcPr>
            <w:tcW w:w="3901" w:type="pct"/>
          </w:tcPr>
          <w:p w14:paraId="13FF25B8" w14:textId="30A7BE71" w:rsidR="00965BF9" w:rsidRPr="00850009" w:rsidRDefault="00965BF9" w:rsidP="00965BF9">
            <w:pPr>
              <w:cnfStyle w:val="000000000000" w:firstRow="0" w:lastRow="0" w:firstColumn="0" w:lastColumn="0" w:oddVBand="0" w:evenVBand="0" w:oddHBand="0" w:evenHBand="0" w:firstRowFirstColumn="0" w:firstRowLastColumn="0" w:lastRowFirstColumn="0" w:lastRowLastColumn="0"/>
            </w:pPr>
            <w:r w:rsidRPr="000F5CB6">
              <w:rPr>
                <w:rFonts w:cs="Arial"/>
                <w:szCs w:val="24"/>
              </w:rPr>
              <w:t>Media</w:t>
            </w:r>
          </w:p>
        </w:tc>
      </w:tr>
      <w:tr w:rsidR="00965BF9"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965BF9" w:rsidRPr="00850009" w:rsidRDefault="00965BF9" w:rsidP="00965BF9">
            <w:r w:rsidRPr="00850009">
              <w:t>Estado</w:t>
            </w:r>
          </w:p>
        </w:tc>
        <w:tc>
          <w:tcPr>
            <w:tcW w:w="3901" w:type="pct"/>
          </w:tcPr>
          <w:p w14:paraId="40F16353" w14:textId="2B82EB55" w:rsidR="00965BF9" w:rsidRPr="00850009" w:rsidRDefault="00965BF9" w:rsidP="00965BF9">
            <w:pPr>
              <w:cnfStyle w:val="000000100000" w:firstRow="0" w:lastRow="0" w:firstColumn="0" w:lastColumn="0" w:oddVBand="0" w:evenVBand="0" w:oddHBand="1" w:evenHBand="0" w:firstRowFirstColumn="0" w:firstRowLastColumn="0" w:lastRowFirstColumn="0" w:lastRowLastColumn="0"/>
            </w:pPr>
            <w:r w:rsidRPr="000F5CB6">
              <w:rPr>
                <w:rFonts w:cs="Arial"/>
                <w:szCs w:val="24"/>
              </w:rPr>
              <w:t>Aprobado</w:t>
            </w:r>
          </w:p>
        </w:tc>
      </w:tr>
    </w:tbl>
    <w:p w14:paraId="2AAA5731" w14:textId="77777777" w:rsidR="005602A7" w:rsidRPr="005602A7" w:rsidRDefault="005602A7" w:rsidP="005602A7"/>
    <w:p w14:paraId="6D2E3DC5" w14:textId="775B481E" w:rsidR="004F4457" w:rsidRDefault="004F4457" w:rsidP="004F4457">
      <w:pPr>
        <w:pStyle w:val="Caption"/>
        <w:keepNext/>
      </w:pPr>
      <w:bookmarkStart w:id="68" w:name="_Toc221056236"/>
      <w:r>
        <w:t xml:space="preserve">Tabla </w:t>
      </w:r>
      <w:r w:rsidR="005D79D4">
        <w:t>24</w:t>
      </w:r>
      <w:r>
        <w:t xml:space="preserve">. </w:t>
      </w:r>
      <w:r w:rsidRPr="007667F2">
        <w:t>Requerimiento no funcional mantenimiento</w:t>
      </w:r>
      <w:bookmarkEnd w:id="68"/>
    </w:p>
    <w:tbl>
      <w:tblPr>
        <w:tblStyle w:val="GridTable5Dark-Accent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314E21D5"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El sistema deberá tener un manual de usuario detalla</w:t>
            </w:r>
            <w:r w:rsidR="00965BF9">
              <w:t>do</w:t>
            </w:r>
            <w:r w:rsidRPr="003D497F">
              <w:t xml:space="preserve">. El código debe estar documentado con </w:t>
            </w:r>
            <w:proofErr w:type="spellStart"/>
            <w:r w:rsidRPr="003D497F">
              <w:t>Javadoc</w:t>
            </w:r>
            <w:proofErr w:type="spellEnd"/>
            <w:r w:rsidRPr="003D497F">
              <w:t xml:space="preserve">, especialmente en los </w:t>
            </w:r>
            <w:r w:rsidRPr="003D497F">
              <w:lastRenderedPageBreak/>
              <w:t>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lastRenderedPageBreak/>
              <w:t>Importancia</w:t>
            </w:r>
          </w:p>
        </w:tc>
        <w:tc>
          <w:tcPr>
            <w:tcW w:w="3901" w:type="pct"/>
          </w:tcPr>
          <w:p w14:paraId="2FC4092A" w14:textId="37CF6BA2" w:rsidR="004F4457" w:rsidRPr="00850009" w:rsidRDefault="00965BF9" w:rsidP="008B4D26">
            <w:pPr>
              <w:cnfStyle w:val="000000000000" w:firstRow="0" w:lastRow="0" w:firstColumn="0" w:lastColumn="0" w:oddVBand="0" w:evenVBand="0" w:oddHBand="0" w:evenHBand="0" w:firstRowFirstColumn="0" w:firstRowLastColumn="0" w:lastRowFirstColumn="0" w:lastRowLastColumn="0"/>
            </w:pPr>
            <w:r>
              <w:t>Media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1781B397" w14:textId="3303F6FB" w:rsidR="00BD2194" w:rsidRPr="002C3FB8" w:rsidRDefault="002C3FB8" w:rsidP="002C3FB8">
      <w:pPr>
        <w:pStyle w:val="Heading2"/>
      </w:pPr>
      <w:bookmarkStart w:id="69" w:name="_Toc230114044"/>
      <w:r>
        <w:t xml:space="preserve">8.4 </w:t>
      </w:r>
      <w:r w:rsidR="00BD2194" w:rsidRPr="002C3FB8">
        <w:t>Otros Requerimientos</w:t>
      </w:r>
      <w:bookmarkEnd w:id="69"/>
    </w:p>
    <w:p w14:paraId="68113D25" w14:textId="7FCB0841" w:rsidR="00BD2194" w:rsidRPr="00850009" w:rsidRDefault="002C3FB8" w:rsidP="002C3FB8">
      <w:pPr>
        <w:pStyle w:val="Heading3"/>
      </w:pPr>
      <w:bookmarkStart w:id="70" w:name="_Toc230114045"/>
      <w:r>
        <w:t xml:space="preserve">8.4.1 </w:t>
      </w:r>
      <w:r w:rsidR="00BD2194" w:rsidRPr="00850009">
        <w:t>Restricciones de Diseño</w:t>
      </w:r>
      <w:bookmarkEnd w:id="70"/>
    </w:p>
    <w:p w14:paraId="280E07F5" w14:textId="77777777" w:rsidR="00965BF9" w:rsidRPr="000F5CB6" w:rsidRDefault="00965BF9" w:rsidP="00965BF9">
      <w:pPr>
        <w:rPr>
          <w:rFonts w:cs="Arial"/>
          <w:szCs w:val="24"/>
          <w:lang w:val="es-EC"/>
        </w:rPr>
      </w:pPr>
      <w:bookmarkStart w:id="71" w:name="_4i7ojhp" w:colFirst="0" w:colLast="0"/>
      <w:bookmarkEnd w:id="71"/>
      <w:r w:rsidRPr="000F5CB6">
        <w:rPr>
          <w:rFonts w:cs="Arial"/>
          <w:szCs w:val="24"/>
          <w:lang w:val="es-EC"/>
        </w:rPr>
        <w:t>Las restricciones estéticas y arquitectónicas definidas para el proyecto son:</w:t>
      </w:r>
    </w:p>
    <w:p w14:paraId="3D540B6F" w14:textId="77777777" w:rsidR="00965BF9" w:rsidRPr="000F5CB6" w:rsidRDefault="00965BF9">
      <w:pPr>
        <w:pStyle w:val="ListBullet"/>
        <w:numPr>
          <w:ilvl w:val="0"/>
          <w:numId w:val="9"/>
        </w:numPr>
        <w:spacing w:after="60"/>
        <w:rPr>
          <w:rFonts w:ascii="Arial" w:hAnsi="Arial" w:cs="Arial"/>
          <w:sz w:val="24"/>
          <w:szCs w:val="24"/>
          <w:lang w:val="es-EC"/>
        </w:rPr>
      </w:pPr>
      <w:r w:rsidRPr="000F5CB6">
        <w:rPr>
          <w:rFonts w:ascii="Arial" w:hAnsi="Arial" w:cs="Arial"/>
          <w:sz w:val="24"/>
          <w:szCs w:val="24"/>
          <w:lang w:val="es-EC"/>
        </w:rPr>
        <w:t xml:space="preserve">Formato estético oscuro y premium: El Cliente Escritorio implementará la librería </w:t>
      </w:r>
      <w:proofErr w:type="spellStart"/>
      <w:r w:rsidRPr="000F5CB6">
        <w:rPr>
          <w:rFonts w:ascii="Arial" w:hAnsi="Arial" w:cs="Arial"/>
          <w:sz w:val="24"/>
          <w:szCs w:val="24"/>
          <w:lang w:val="es-EC"/>
        </w:rPr>
        <w:t>FlatDarkLaf</w:t>
      </w:r>
      <w:proofErr w:type="spellEnd"/>
      <w:r w:rsidRPr="000F5CB6">
        <w:rPr>
          <w:rFonts w:ascii="Arial" w:hAnsi="Arial" w:cs="Arial"/>
          <w:sz w:val="24"/>
          <w:szCs w:val="24"/>
          <w:lang w:val="es-EC"/>
        </w:rPr>
        <w:t xml:space="preserve">. El Cliente Web JSP implementará una hoja de estilos moderna oscura con elementos </w:t>
      </w:r>
      <w:proofErr w:type="spellStart"/>
      <w:r w:rsidRPr="000F5CB6">
        <w:rPr>
          <w:rFonts w:ascii="Arial" w:hAnsi="Arial" w:cs="Arial"/>
          <w:sz w:val="24"/>
          <w:szCs w:val="24"/>
          <w:lang w:val="es-EC"/>
        </w:rPr>
        <w:t>glassmorphism</w:t>
      </w:r>
      <w:proofErr w:type="spellEnd"/>
      <w:r w:rsidRPr="000F5CB6">
        <w:rPr>
          <w:rFonts w:ascii="Arial" w:hAnsi="Arial" w:cs="Arial"/>
          <w:sz w:val="24"/>
          <w:szCs w:val="24"/>
          <w:lang w:val="es-EC"/>
        </w:rPr>
        <w:t xml:space="preserve">. La </w:t>
      </w:r>
      <w:proofErr w:type="gramStart"/>
      <w:r w:rsidRPr="000F5CB6">
        <w:rPr>
          <w:rFonts w:ascii="Arial" w:hAnsi="Arial" w:cs="Arial"/>
          <w:sz w:val="24"/>
          <w:szCs w:val="24"/>
          <w:lang w:val="es-EC"/>
        </w:rPr>
        <w:t>app</w:t>
      </w:r>
      <w:proofErr w:type="gramEnd"/>
      <w:r w:rsidRPr="000F5CB6">
        <w:rPr>
          <w:rFonts w:ascii="Arial" w:hAnsi="Arial" w:cs="Arial"/>
          <w:sz w:val="24"/>
          <w:szCs w:val="24"/>
          <w:lang w:val="es-EC"/>
        </w:rPr>
        <w:t xml:space="preserve"> móvil Android usará una paleta Material </w:t>
      </w:r>
      <w:proofErr w:type="spellStart"/>
      <w:r w:rsidRPr="000F5CB6">
        <w:rPr>
          <w:rFonts w:ascii="Arial" w:hAnsi="Arial" w:cs="Arial"/>
          <w:sz w:val="24"/>
          <w:szCs w:val="24"/>
          <w:lang w:val="es-EC"/>
        </w:rPr>
        <w:t>Design</w:t>
      </w:r>
      <w:proofErr w:type="spellEnd"/>
      <w:r w:rsidRPr="000F5CB6">
        <w:rPr>
          <w:rFonts w:ascii="Arial" w:hAnsi="Arial" w:cs="Arial"/>
          <w:sz w:val="24"/>
          <w:szCs w:val="24"/>
          <w:lang w:val="es-EC"/>
        </w:rPr>
        <w:t xml:space="preserve"> consistente.</w:t>
      </w:r>
    </w:p>
    <w:p w14:paraId="5C477B76" w14:textId="77777777" w:rsidR="00965BF9" w:rsidRPr="000F5CB6" w:rsidRDefault="00965BF9">
      <w:pPr>
        <w:pStyle w:val="ListBullet"/>
        <w:numPr>
          <w:ilvl w:val="0"/>
          <w:numId w:val="9"/>
        </w:numPr>
        <w:spacing w:after="60"/>
        <w:rPr>
          <w:rFonts w:ascii="Arial" w:hAnsi="Arial" w:cs="Arial"/>
          <w:sz w:val="24"/>
          <w:szCs w:val="24"/>
          <w:lang w:val="es-EC"/>
        </w:rPr>
      </w:pPr>
      <w:r w:rsidRPr="000F5CB6">
        <w:rPr>
          <w:rFonts w:ascii="Arial" w:hAnsi="Arial" w:cs="Arial"/>
          <w:sz w:val="24"/>
          <w:szCs w:val="24"/>
          <w:lang w:val="es-EC"/>
        </w:rPr>
        <w:t>Bajo peso de recursos: Los logotipos e iconos incluidos deben estar optimizados en formato PNG con dimensiones que no excedan 250px por 250px para garantizar un inicio rápido de las aplicaciones.</w:t>
      </w:r>
    </w:p>
    <w:p w14:paraId="3D584B6A" w14:textId="77777777" w:rsidR="00965BF9" w:rsidRPr="000F5CB6" w:rsidRDefault="00965BF9">
      <w:pPr>
        <w:pStyle w:val="ListBullet"/>
        <w:numPr>
          <w:ilvl w:val="0"/>
          <w:numId w:val="9"/>
        </w:numPr>
        <w:spacing w:after="60"/>
        <w:rPr>
          <w:rFonts w:ascii="Arial" w:hAnsi="Arial" w:cs="Arial"/>
          <w:sz w:val="24"/>
          <w:szCs w:val="24"/>
          <w:lang w:val="es-EC"/>
        </w:rPr>
      </w:pPr>
      <w:r w:rsidRPr="000F5CB6">
        <w:rPr>
          <w:rFonts w:ascii="Arial" w:hAnsi="Arial" w:cs="Arial"/>
          <w:sz w:val="24"/>
          <w:szCs w:val="24"/>
          <w:lang w:val="es-EC"/>
        </w:rPr>
        <w:t xml:space="preserve">Validación de seguridad obligatoria: Ningún método del servicio web SOAP (a excepción del </w:t>
      </w:r>
      <w:proofErr w:type="spellStart"/>
      <w:r w:rsidRPr="000F5CB6">
        <w:rPr>
          <w:rFonts w:ascii="Arial" w:hAnsi="Arial" w:cs="Arial"/>
          <w:sz w:val="24"/>
          <w:szCs w:val="24"/>
          <w:lang w:val="es-EC"/>
        </w:rPr>
        <w:t>login</w:t>
      </w:r>
      <w:proofErr w:type="spellEnd"/>
      <w:r w:rsidRPr="000F5CB6">
        <w:rPr>
          <w:rFonts w:ascii="Arial" w:hAnsi="Arial" w:cs="Arial"/>
          <w:sz w:val="24"/>
          <w:szCs w:val="24"/>
          <w:lang w:val="es-EC"/>
        </w:rPr>
        <w:t>) procesará datos sin recibir la confirmación de la sesión de usuario activa.</w:t>
      </w:r>
    </w:p>
    <w:p w14:paraId="43881B1E" w14:textId="77777777" w:rsidR="00CE68A6" w:rsidRPr="00965BF9" w:rsidRDefault="00CE68A6" w:rsidP="00CE68A6">
      <w:pPr>
        <w:pStyle w:val="ListParagraph"/>
        <w:ind w:left="720" w:firstLine="0"/>
        <w:rPr>
          <w:lang w:val="es-EC"/>
        </w:rPr>
      </w:pPr>
    </w:p>
    <w:p w14:paraId="4695C81C" w14:textId="77777777" w:rsidR="00FA29B0" w:rsidRDefault="00FA29B0" w:rsidP="00032521">
      <w:pPr>
        <w:pStyle w:val="ListParagraph"/>
        <w:ind w:left="720" w:firstLine="0"/>
      </w:pPr>
    </w:p>
    <w:p w14:paraId="792931A3" w14:textId="0A0CD448" w:rsidR="00BD2194" w:rsidRPr="00850009" w:rsidRDefault="002C3FB8" w:rsidP="002C3FB8">
      <w:pPr>
        <w:pStyle w:val="Heading3"/>
      </w:pPr>
      <w:bookmarkStart w:id="72" w:name="_2xcytpi" w:colFirst="0" w:colLast="0"/>
      <w:bookmarkStart w:id="73" w:name="_Toc58077511"/>
      <w:bookmarkStart w:id="74" w:name="_Toc230114046"/>
      <w:bookmarkEnd w:id="72"/>
      <w:r>
        <w:t xml:space="preserve">8.4.2 Restricciones de </w:t>
      </w:r>
      <w:r w:rsidR="00BD2194" w:rsidRPr="00850009">
        <w:t>Hardware</w:t>
      </w:r>
      <w:bookmarkEnd w:id="73"/>
      <w:bookmarkEnd w:id="74"/>
      <w:r w:rsidR="00BD2194" w:rsidRPr="00850009">
        <w:t xml:space="preserve"> </w:t>
      </w:r>
    </w:p>
    <w:p w14:paraId="102F3964" w14:textId="77777777" w:rsidR="00965BF9" w:rsidRPr="000F5CB6" w:rsidRDefault="00965BF9">
      <w:pPr>
        <w:pStyle w:val="ListBullet"/>
        <w:numPr>
          <w:ilvl w:val="0"/>
          <w:numId w:val="10"/>
        </w:numPr>
        <w:spacing w:after="60"/>
        <w:rPr>
          <w:rFonts w:ascii="Arial" w:hAnsi="Arial" w:cs="Arial"/>
          <w:sz w:val="24"/>
          <w:szCs w:val="24"/>
          <w:lang w:val="es-EC"/>
        </w:rPr>
      </w:pPr>
      <w:r w:rsidRPr="000F5CB6">
        <w:rPr>
          <w:rFonts w:ascii="Arial" w:hAnsi="Arial" w:cs="Arial"/>
          <w:sz w:val="24"/>
          <w:szCs w:val="24"/>
          <w:lang w:val="es-EC"/>
        </w:rPr>
        <w:t>Servidor: Procesador con frecuencia de 2.0 GHz o superior, 8 GB de RAM y almacenamiento en disco SSD para procesar tramas XML y consultas SQL concurrentes.</w:t>
      </w:r>
    </w:p>
    <w:p w14:paraId="7EB96733" w14:textId="77777777" w:rsidR="00965BF9" w:rsidRPr="000F5CB6" w:rsidRDefault="00965BF9">
      <w:pPr>
        <w:pStyle w:val="ListBullet"/>
        <w:numPr>
          <w:ilvl w:val="0"/>
          <w:numId w:val="10"/>
        </w:numPr>
        <w:spacing w:after="60"/>
        <w:rPr>
          <w:rFonts w:ascii="Arial" w:hAnsi="Arial" w:cs="Arial"/>
          <w:sz w:val="24"/>
          <w:szCs w:val="24"/>
          <w:lang w:val="es-EC"/>
        </w:rPr>
      </w:pPr>
      <w:r w:rsidRPr="000F5CB6">
        <w:rPr>
          <w:rFonts w:ascii="Arial" w:hAnsi="Arial" w:cs="Arial"/>
          <w:sz w:val="24"/>
          <w:szCs w:val="24"/>
          <w:lang w:val="es-EC"/>
        </w:rPr>
        <w:t xml:space="preserve">Equipo del Cajero: Monitor con resolución mínima 1024x768, </w:t>
      </w:r>
      <w:proofErr w:type="gramStart"/>
      <w:r w:rsidRPr="000F5CB6">
        <w:rPr>
          <w:rFonts w:ascii="Arial" w:hAnsi="Arial" w:cs="Arial"/>
          <w:sz w:val="24"/>
          <w:szCs w:val="24"/>
          <w:lang w:val="es-EC"/>
        </w:rPr>
        <w:t>mouse</w:t>
      </w:r>
      <w:proofErr w:type="gramEnd"/>
      <w:r w:rsidRPr="000F5CB6">
        <w:rPr>
          <w:rFonts w:ascii="Arial" w:hAnsi="Arial" w:cs="Arial"/>
          <w:sz w:val="24"/>
          <w:szCs w:val="24"/>
          <w:lang w:val="es-EC"/>
        </w:rPr>
        <w:t xml:space="preserve"> óptico y teclado estándar USB para la digitación ágil de existencias.</w:t>
      </w:r>
    </w:p>
    <w:p w14:paraId="0287009D" w14:textId="77777777" w:rsidR="00965BF9" w:rsidRPr="00965BF9" w:rsidRDefault="00965BF9" w:rsidP="002C3FB8">
      <w:pPr>
        <w:rPr>
          <w:lang w:val="es-EC"/>
        </w:rPr>
      </w:pP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Heading3"/>
      </w:pPr>
      <w:bookmarkStart w:id="75" w:name="_Toc58077512"/>
      <w:bookmarkStart w:id="76" w:name="_Toc230114047"/>
      <w:r>
        <w:t xml:space="preserve">8.4.3 </w:t>
      </w:r>
      <w:r w:rsidR="00BD2194" w:rsidRPr="00850009">
        <w:t>Atributos</w:t>
      </w:r>
      <w:bookmarkEnd w:id="75"/>
      <w:r>
        <w:t xml:space="preserve"> de calidad</w:t>
      </w:r>
      <w:bookmarkEnd w:id="76"/>
    </w:p>
    <w:p w14:paraId="152FB72B" w14:textId="77777777" w:rsidR="00965BF9" w:rsidRPr="000F5CB6" w:rsidRDefault="00965BF9">
      <w:pPr>
        <w:pStyle w:val="ListBullet"/>
        <w:numPr>
          <w:ilvl w:val="0"/>
          <w:numId w:val="2"/>
        </w:numPr>
        <w:spacing w:after="60"/>
        <w:rPr>
          <w:rFonts w:ascii="Arial" w:hAnsi="Arial" w:cs="Arial"/>
          <w:sz w:val="24"/>
          <w:szCs w:val="24"/>
          <w:lang w:val="es-EC"/>
        </w:rPr>
      </w:pPr>
      <w:r w:rsidRPr="000F5CB6">
        <w:rPr>
          <w:rFonts w:ascii="Arial" w:hAnsi="Arial" w:cs="Arial"/>
          <w:sz w:val="24"/>
          <w:szCs w:val="24"/>
          <w:lang w:val="es-EC"/>
        </w:rPr>
        <w:t>Fiabilidad: Control ACID al 100% que impide inconsistencias de stock en ventas concurrentes de localidades de partidos.</w:t>
      </w:r>
    </w:p>
    <w:p w14:paraId="62929F32" w14:textId="77777777" w:rsidR="00965BF9" w:rsidRPr="000F5CB6" w:rsidRDefault="00965BF9">
      <w:pPr>
        <w:pStyle w:val="ListBullet"/>
        <w:numPr>
          <w:ilvl w:val="0"/>
          <w:numId w:val="2"/>
        </w:numPr>
        <w:spacing w:after="60"/>
        <w:rPr>
          <w:rFonts w:ascii="Arial" w:hAnsi="Arial" w:cs="Arial"/>
          <w:sz w:val="24"/>
          <w:szCs w:val="24"/>
          <w:lang w:val="es-EC"/>
        </w:rPr>
      </w:pPr>
      <w:r w:rsidRPr="000F5CB6">
        <w:rPr>
          <w:rFonts w:ascii="Arial" w:hAnsi="Arial" w:cs="Arial"/>
          <w:sz w:val="24"/>
          <w:szCs w:val="24"/>
          <w:lang w:val="es-EC"/>
        </w:rPr>
        <w:t xml:space="preserve">Seguridad: Cifrado e integridad en base de datos. Credenciales con </w:t>
      </w:r>
      <w:proofErr w:type="spellStart"/>
      <w:r w:rsidRPr="000F5CB6">
        <w:rPr>
          <w:rFonts w:ascii="Arial" w:hAnsi="Arial" w:cs="Arial"/>
          <w:sz w:val="24"/>
          <w:szCs w:val="24"/>
          <w:lang w:val="es-EC"/>
        </w:rPr>
        <w:t>hashing</w:t>
      </w:r>
      <w:proofErr w:type="spellEnd"/>
      <w:r w:rsidRPr="000F5CB6">
        <w:rPr>
          <w:rFonts w:ascii="Arial" w:hAnsi="Arial" w:cs="Arial"/>
          <w:sz w:val="24"/>
          <w:szCs w:val="24"/>
          <w:lang w:val="es-EC"/>
        </w:rPr>
        <w:t xml:space="preserve"> y verificación digital centralizada.</w:t>
      </w:r>
    </w:p>
    <w:p w14:paraId="2DF2324F" w14:textId="77777777" w:rsidR="00965BF9" w:rsidRPr="000F5CB6" w:rsidRDefault="00965BF9">
      <w:pPr>
        <w:pStyle w:val="ListBullet"/>
        <w:numPr>
          <w:ilvl w:val="0"/>
          <w:numId w:val="2"/>
        </w:numPr>
        <w:spacing w:after="60"/>
        <w:rPr>
          <w:rFonts w:ascii="Arial" w:hAnsi="Arial" w:cs="Arial"/>
          <w:sz w:val="24"/>
          <w:szCs w:val="24"/>
          <w:lang w:val="es-EC"/>
        </w:rPr>
      </w:pPr>
      <w:r w:rsidRPr="000F5CB6">
        <w:rPr>
          <w:rFonts w:ascii="Arial" w:hAnsi="Arial" w:cs="Arial"/>
          <w:sz w:val="24"/>
          <w:szCs w:val="24"/>
          <w:lang w:val="es-EC"/>
        </w:rPr>
        <w:t xml:space="preserve">Disponibilidad: El </w:t>
      </w:r>
      <w:proofErr w:type="spellStart"/>
      <w:r w:rsidRPr="000F5CB6">
        <w:rPr>
          <w:rFonts w:ascii="Arial" w:hAnsi="Arial" w:cs="Arial"/>
          <w:sz w:val="24"/>
          <w:szCs w:val="24"/>
          <w:lang w:val="es-EC"/>
        </w:rPr>
        <w:t>backend</w:t>
      </w:r>
      <w:proofErr w:type="spellEnd"/>
      <w:r w:rsidRPr="000F5CB6">
        <w:rPr>
          <w:rFonts w:ascii="Arial" w:hAnsi="Arial" w:cs="Arial"/>
          <w:sz w:val="24"/>
          <w:szCs w:val="24"/>
          <w:lang w:val="es-EC"/>
        </w:rPr>
        <w:t xml:space="preserve"> debe ofrecer una disponibilidad del 99.9% estando desplegado en el servidor de aplicaciones Payara de forma ininterrumpida.</w:t>
      </w:r>
    </w:p>
    <w:p w14:paraId="09E060A3" w14:textId="6C84F102" w:rsidR="00435342" w:rsidRPr="00965BF9" w:rsidRDefault="00435342" w:rsidP="00435342">
      <w:pPr>
        <w:rPr>
          <w:b/>
          <w:bCs/>
          <w:lang w:val="es-EC"/>
        </w:rPr>
      </w:pPr>
    </w:p>
    <w:p w14:paraId="431ED343" w14:textId="77777777" w:rsidR="00435342" w:rsidRPr="00850009" w:rsidRDefault="00435342" w:rsidP="00435342"/>
    <w:p w14:paraId="382116CF" w14:textId="53C8FB73" w:rsidR="006018F0" w:rsidRPr="00850009" w:rsidRDefault="002C3FB8" w:rsidP="002C3FB8">
      <w:pPr>
        <w:pStyle w:val="Heading1"/>
      </w:pPr>
      <w:bookmarkStart w:id="77" w:name="_Toc23846806"/>
      <w:bookmarkStart w:id="78" w:name="_Toc58077513"/>
      <w:bookmarkStart w:id="79" w:name="_Toc230114048"/>
      <w:r>
        <w:t xml:space="preserve">9. </w:t>
      </w:r>
      <w:r w:rsidR="006018F0" w:rsidRPr="00850009">
        <w:t>Requisitos de Rendimiento</w:t>
      </w:r>
      <w:bookmarkEnd w:id="77"/>
      <w:bookmarkEnd w:id="78"/>
      <w:bookmarkEnd w:id="79"/>
    </w:p>
    <w:p w14:paraId="32F402DF" w14:textId="77777777" w:rsidR="006018F0" w:rsidRPr="00850009" w:rsidRDefault="006018F0" w:rsidP="002C3FB8">
      <w:pPr>
        <w:pStyle w:val="Heading2"/>
      </w:pPr>
      <w:bookmarkStart w:id="80" w:name="_Toc23846807"/>
      <w:bookmarkStart w:id="81" w:name="_Toc58077514"/>
      <w:bookmarkStart w:id="82" w:name="_Toc230114049"/>
      <w:r w:rsidRPr="00850009">
        <w:t>9.1. Requisitos de Interfaces Externas</w:t>
      </w:r>
      <w:bookmarkEnd w:id="80"/>
      <w:bookmarkEnd w:id="81"/>
      <w:bookmarkEnd w:id="82"/>
    </w:p>
    <w:p w14:paraId="7ABFA9EC" w14:textId="77777777" w:rsidR="006018F0" w:rsidRPr="00850009" w:rsidRDefault="006018F0" w:rsidP="002C3FB8">
      <w:pPr>
        <w:pStyle w:val="Heading3"/>
      </w:pPr>
      <w:bookmarkStart w:id="83" w:name="_Toc58077515"/>
      <w:bookmarkStart w:id="84" w:name="_Toc230114050"/>
      <w:r w:rsidRPr="00850009">
        <w:lastRenderedPageBreak/>
        <w:t>9.1.1. Interfaces de Usuario</w:t>
      </w:r>
      <w:bookmarkEnd w:id="83"/>
      <w:bookmarkEnd w:id="84"/>
    </w:p>
    <w:p w14:paraId="553EB3A9" w14:textId="77777777" w:rsidR="00965BF9" w:rsidRPr="000F5CB6" w:rsidRDefault="00965BF9" w:rsidP="00965BF9">
      <w:pPr>
        <w:rPr>
          <w:rFonts w:cs="Arial"/>
          <w:szCs w:val="24"/>
          <w:lang w:val="es-EC"/>
        </w:rPr>
      </w:pPr>
      <w:r w:rsidRPr="000F5CB6">
        <w:rPr>
          <w:rFonts w:cs="Arial"/>
          <w:szCs w:val="24"/>
          <w:lang w:val="es-EC"/>
        </w:rPr>
        <w:t>Todos los formularios de compra de boletos en los 4 clientes deben realizar la validación del lado del cliente, impidiendo el envío de peticiones SOAP vacías o con montos no numéricos. Las interfaces Swing y Web dispondrán de tablas dinámicas que ordenarán cronológicamente en orden descendente las transacciones, y notificarán con mensajes visuales interactivos (</w:t>
      </w:r>
      <w:proofErr w:type="spellStart"/>
      <w:r w:rsidRPr="000F5CB6">
        <w:rPr>
          <w:rFonts w:cs="Arial"/>
          <w:szCs w:val="24"/>
          <w:lang w:val="es-EC"/>
        </w:rPr>
        <w:t>toasts</w:t>
      </w:r>
      <w:proofErr w:type="spellEnd"/>
      <w:r w:rsidRPr="000F5CB6">
        <w:rPr>
          <w:rFonts w:cs="Arial"/>
          <w:szCs w:val="24"/>
          <w:lang w:val="es-EC"/>
        </w:rPr>
        <w:t>) si el stock de una localidad fue decrementado satisfactoriamente.</w:t>
      </w:r>
    </w:p>
    <w:p w14:paraId="76E9FE91" w14:textId="77777777" w:rsidR="00FA3F86" w:rsidRPr="00850009" w:rsidRDefault="00FA3F86" w:rsidP="00FA3F86">
      <w:pPr>
        <w:pStyle w:val="ListParagraph"/>
        <w:ind w:left="720" w:firstLine="0"/>
      </w:pPr>
    </w:p>
    <w:p w14:paraId="7D7822C6" w14:textId="77777777" w:rsidR="006018F0" w:rsidRPr="00850009" w:rsidRDefault="006018F0" w:rsidP="006141C5">
      <w:pPr>
        <w:pStyle w:val="Heading3"/>
      </w:pPr>
      <w:bookmarkStart w:id="85" w:name="_Toc58077516"/>
      <w:bookmarkStart w:id="86" w:name="_Toc230114051"/>
      <w:r w:rsidRPr="00850009">
        <w:t>9.1.2. Interfaces de Hardware</w:t>
      </w:r>
      <w:bookmarkEnd w:id="85"/>
      <w:bookmarkEnd w:id="86"/>
    </w:p>
    <w:p w14:paraId="7D95DA0D" w14:textId="77777777" w:rsidR="00965BF9" w:rsidRPr="00965BF9" w:rsidRDefault="00965BF9" w:rsidP="00965BF9">
      <w:pPr>
        <w:rPr>
          <w:rFonts w:cs="Arial"/>
          <w:szCs w:val="24"/>
          <w:lang w:val="es-EC"/>
        </w:rPr>
      </w:pPr>
      <w:r w:rsidRPr="00965BF9">
        <w:rPr>
          <w:rFonts w:cs="Arial"/>
          <w:szCs w:val="24"/>
          <w:lang w:val="es-EC"/>
        </w:rPr>
        <w:t>El software adaptará la escala gráfica y el tamaño de los elementos de las localidades de fútbol según la resolución del dispositivo móvil o monitor de escritorio. La respuesta de eventos ante clics de selección debe estar optimizada para evitar peticiones duplicadas ante doble clic accidental.</w:t>
      </w:r>
    </w:p>
    <w:p w14:paraId="1103BF7C" w14:textId="1FBA71A5" w:rsidR="00FA3F86" w:rsidRPr="00965BF9" w:rsidRDefault="00FA3F86" w:rsidP="00850009">
      <w:pPr>
        <w:rPr>
          <w:lang w:val="es-EC"/>
        </w:rPr>
      </w:pPr>
    </w:p>
    <w:p w14:paraId="4EA680B6" w14:textId="77777777" w:rsidR="00110E77" w:rsidRPr="00850009" w:rsidRDefault="00110E77" w:rsidP="00850009"/>
    <w:p w14:paraId="41F5F46E" w14:textId="77777777" w:rsidR="006018F0" w:rsidRPr="00850009" w:rsidRDefault="006018F0" w:rsidP="006141C5">
      <w:pPr>
        <w:pStyle w:val="Heading3"/>
      </w:pPr>
      <w:bookmarkStart w:id="87" w:name="_Toc58077517"/>
      <w:bookmarkStart w:id="88" w:name="_Toc230114052"/>
      <w:r w:rsidRPr="00850009">
        <w:t>9.1.3. Interfaces de Software</w:t>
      </w:r>
      <w:bookmarkEnd w:id="87"/>
      <w:bookmarkEnd w:id="88"/>
    </w:p>
    <w:p w14:paraId="550914D0" w14:textId="77777777" w:rsidR="00965BF9" w:rsidRPr="00965BF9" w:rsidRDefault="00965BF9" w:rsidP="00965BF9">
      <w:pPr>
        <w:rPr>
          <w:rFonts w:cs="Arial"/>
          <w:szCs w:val="24"/>
          <w:lang w:val="es-EC"/>
        </w:rPr>
      </w:pPr>
      <w:r w:rsidRPr="00965BF9">
        <w:rPr>
          <w:rFonts w:cs="Arial"/>
          <w:szCs w:val="24"/>
          <w:lang w:val="es-EC"/>
        </w:rPr>
        <w:t xml:space="preserve">El </w:t>
      </w:r>
      <w:proofErr w:type="spellStart"/>
      <w:r w:rsidRPr="00965BF9">
        <w:rPr>
          <w:rFonts w:cs="Arial"/>
          <w:szCs w:val="24"/>
          <w:lang w:val="es-EC"/>
        </w:rPr>
        <w:t>backend</w:t>
      </w:r>
      <w:proofErr w:type="spellEnd"/>
      <w:r w:rsidRPr="00965BF9">
        <w:rPr>
          <w:rFonts w:cs="Arial"/>
          <w:szCs w:val="24"/>
          <w:lang w:val="es-EC"/>
        </w:rPr>
        <w:t xml:space="preserve"> SOAP es compatible con Java SE 8 o superior, requiriendo de forma </w:t>
      </w:r>
      <w:proofErr w:type="spellStart"/>
      <w:r w:rsidRPr="00965BF9">
        <w:rPr>
          <w:rFonts w:cs="Arial"/>
          <w:szCs w:val="24"/>
          <w:lang w:val="es-EC"/>
        </w:rPr>
        <w:t>mandatoria</w:t>
      </w:r>
      <w:proofErr w:type="spellEnd"/>
      <w:r w:rsidRPr="00965BF9">
        <w:rPr>
          <w:rFonts w:cs="Arial"/>
          <w:szCs w:val="24"/>
          <w:lang w:val="es-EC"/>
        </w:rPr>
        <w:t xml:space="preserve"> JDK 21 para el entorno de producción. El cliente Web JSP requiere navegadores web modernos (Chrome, Firefox, Edge, Safari) con soporte para renderizado CSS3 y </w:t>
      </w:r>
      <w:proofErr w:type="spellStart"/>
      <w:r w:rsidRPr="00965BF9">
        <w:rPr>
          <w:rFonts w:cs="Arial"/>
          <w:szCs w:val="24"/>
          <w:lang w:val="es-EC"/>
        </w:rPr>
        <w:t>Javascript</w:t>
      </w:r>
      <w:proofErr w:type="spellEnd"/>
      <w:r w:rsidRPr="00965BF9">
        <w:rPr>
          <w:rFonts w:cs="Arial"/>
          <w:szCs w:val="24"/>
          <w:lang w:val="es-EC"/>
        </w:rPr>
        <w:t xml:space="preserve"> básico.</w:t>
      </w:r>
    </w:p>
    <w:p w14:paraId="6F21B41A" w14:textId="77777777" w:rsidR="00C5502C" w:rsidRPr="00850009" w:rsidRDefault="00C5502C" w:rsidP="00850009"/>
    <w:p w14:paraId="220CFAF8" w14:textId="61167D7E" w:rsidR="006018F0" w:rsidRPr="00850009" w:rsidRDefault="006018F0" w:rsidP="006141C5">
      <w:pPr>
        <w:pStyle w:val="Heading3"/>
      </w:pPr>
      <w:bookmarkStart w:id="89" w:name="_Toc58077519"/>
      <w:bookmarkStart w:id="90" w:name="_Toc230114053"/>
      <w:r w:rsidRPr="00850009">
        <w:t>9.1.</w:t>
      </w:r>
      <w:r w:rsidR="00965BF9">
        <w:t>4</w:t>
      </w:r>
      <w:r w:rsidRPr="00850009">
        <w:t xml:space="preserve">. </w:t>
      </w:r>
      <w:r w:rsidR="00965BF9">
        <w:t xml:space="preserve">Interfaces de </w:t>
      </w:r>
      <w:r w:rsidRPr="00850009">
        <w:t>Base de Datos</w:t>
      </w:r>
      <w:bookmarkEnd w:id="89"/>
      <w:bookmarkEnd w:id="90"/>
    </w:p>
    <w:p w14:paraId="7EE9D490" w14:textId="77777777" w:rsidR="00965BF9" w:rsidRPr="000F5CB6" w:rsidRDefault="00965BF9" w:rsidP="00965BF9">
      <w:pPr>
        <w:rPr>
          <w:rFonts w:cs="Arial"/>
          <w:szCs w:val="24"/>
          <w:lang w:val="es-EC"/>
        </w:rPr>
      </w:pPr>
      <w:r w:rsidRPr="000F5CB6">
        <w:rPr>
          <w:rFonts w:cs="Arial"/>
          <w:szCs w:val="24"/>
          <w:lang w:val="es-EC"/>
        </w:rPr>
        <w:t xml:space="preserve">El </w:t>
      </w:r>
      <w:proofErr w:type="spellStart"/>
      <w:r w:rsidRPr="000F5CB6">
        <w:rPr>
          <w:rFonts w:cs="Arial"/>
          <w:szCs w:val="24"/>
          <w:lang w:val="es-EC"/>
        </w:rPr>
        <w:t>backend</w:t>
      </w:r>
      <w:proofErr w:type="spellEnd"/>
      <w:r w:rsidRPr="000F5CB6">
        <w:rPr>
          <w:rFonts w:cs="Arial"/>
          <w:szCs w:val="24"/>
          <w:lang w:val="es-EC"/>
        </w:rPr>
        <w:t xml:space="preserve"> mantiene un pool de conexiones optimizado (ej. </w:t>
      </w:r>
      <w:proofErr w:type="spellStart"/>
      <w:r w:rsidRPr="000F5CB6">
        <w:rPr>
          <w:rFonts w:cs="Arial"/>
          <w:szCs w:val="24"/>
          <w:lang w:val="es-EC"/>
        </w:rPr>
        <w:t>HikariCP</w:t>
      </w:r>
      <w:proofErr w:type="spellEnd"/>
      <w:r w:rsidRPr="000F5CB6">
        <w:rPr>
          <w:rFonts w:cs="Arial"/>
          <w:szCs w:val="24"/>
          <w:lang w:val="es-EC"/>
        </w:rPr>
        <w:t xml:space="preserve"> o pool nativo de Payara) configurado en el puerto 3306 de MySQL, para garantizar que la exclusión mutua pesimista de stock se procese inmediatamente y la base de datos libere los registros de inmediato al finalizar el </w:t>
      </w:r>
      <w:proofErr w:type="spellStart"/>
      <w:r w:rsidRPr="000F5CB6">
        <w:rPr>
          <w:rFonts w:cs="Arial"/>
          <w:szCs w:val="24"/>
          <w:lang w:val="es-EC"/>
        </w:rPr>
        <w:t>commit</w:t>
      </w:r>
      <w:proofErr w:type="spellEnd"/>
      <w:r w:rsidRPr="000F5CB6">
        <w:rPr>
          <w:rFonts w:cs="Arial"/>
          <w:szCs w:val="24"/>
          <w:lang w:val="es-EC"/>
        </w:rPr>
        <w:t xml:space="preserve"> o </w:t>
      </w:r>
      <w:proofErr w:type="spellStart"/>
      <w:r w:rsidRPr="000F5CB6">
        <w:rPr>
          <w:rFonts w:cs="Arial"/>
          <w:szCs w:val="24"/>
          <w:lang w:val="es-EC"/>
        </w:rPr>
        <w:t>rollback</w:t>
      </w:r>
      <w:proofErr w:type="spellEnd"/>
      <w:r w:rsidRPr="000F5CB6">
        <w:rPr>
          <w:rFonts w:cs="Arial"/>
          <w:szCs w:val="24"/>
          <w:lang w:val="es-EC"/>
        </w:rPr>
        <w:t>.</w:t>
      </w:r>
    </w:p>
    <w:p w14:paraId="386B9C6B" w14:textId="77777777" w:rsidR="00FA3F86" w:rsidRPr="00965BF9" w:rsidRDefault="00FA3F86" w:rsidP="00850009">
      <w:pPr>
        <w:rPr>
          <w:lang w:val="es-EC"/>
        </w:rPr>
      </w:pPr>
    </w:p>
    <w:p w14:paraId="3F5F693E" w14:textId="77777777" w:rsidR="00FA29B0" w:rsidRPr="00850009" w:rsidRDefault="00FA29B0" w:rsidP="00850009"/>
    <w:p w14:paraId="746E72DD" w14:textId="02AF0B21" w:rsidR="00BE4BCE" w:rsidRPr="00850009" w:rsidRDefault="00BE4BCE" w:rsidP="006141C5">
      <w:pPr>
        <w:pStyle w:val="Heading4"/>
      </w:pPr>
      <w:bookmarkStart w:id="91" w:name="_Toc58077520"/>
      <w:r w:rsidRPr="00850009">
        <w:t>RECOMENDACIONES</w:t>
      </w:r>
      <w:bookmarkEnd w:id="91"/>
    </w:p>
    <w:p w14:paraId="6A6B873A" w14:textId="77777777" w:rsidR="00C80D4D" w:rsidRPr="000F5CB6" w:rsidRDefault="00C80D4D">
      <w:pPr>
        <w:pStyle w:val="ListBullet"/>
        <w:numPr>
          <w:ilvl w:val="0"/>
          <w:numId w:val="11"/>
        </w:numPr>
        <w:spacing w:after="60"/>
        <w:rPr>
          <w:rFonts w:ascii="Arial" w:hAnsi="Arial" w:cs="Arial"/>
          <w:sz w:val="24"/>
          <w:szCs w:val="24"/>
          <w:lang w:val="es-EC"/>
        </w:rPr>
      </w:pPr>
      <w:r w:rsidRPr="000F5CB6">
        <w:rPr>
          <w:rFonts w:ascii="Arial" w:hAnsi="Arial" w:cs="Arial"/>
          <w:sz w:val="24"/>
          <w:szCs w:val="24"/>
          <w:lang w:val="es-EC"/>
        </w:rPr>
        <w:t>Se sugiere implementar cifrado SSL/TLS (HTTPS) para el canal de comunicación SOAP, asegurando la privacidad de las tramas XML y credenciales.</w:t>
      </w:r>
    </w:p>
    <w:p w14:paraId="3A2FBE39" w14:textId="77777777" w:rsidR="00C80D4D" w:rsidRPr="000F5CB6" w:rsidRDefault="00C80D4D">
      <w:pPr>
        <w:pStyle w:val="ListBullet"/>
        <w:numPr>
          <w:ilvl w:val="0"/>
          <w:numId w:val="11"/>
        </w:numPr>
        <w:spacing w:after="60"/>
        <w:rPr>
          <w:rFonts w:ascii="Arial" w:hAnsi="Arial" w:cs="Arial"/>
          <w:sz w:val="24"/>
          <w:szCs w:val="24"/>
          <w:lang w:val="es-EC"/>
        </w:rPr>
      </w:pPr>
      <w:r w:rsidRPr="000F5CB6">
        <w:rPr>
          <w:rFonts w:ascii="Arial" w:hAnsi="Arial" w:cs="Arial"/>
          <w:sz w:val="24"/>
          <w:szCs w:val="24"/>
          <w:lang w:val="es-EC"/>
        </w:rPr>
        <w:t>Se recomienda configurar un pool de conexiones robusto en Payara Server para evitar la saturación del servidor MySQL ante picos de compra de boletos de partidos concurridos.</w:t>
      </w:r>
    </w:p>
    <w:p w14:paraId="54A157BD" w14:textId="77777777" w:rsidR="00C80D4D" w:rsidRPr="000F5CB6" w:rsidRDefault="00C80D4D">
      <w:pPr>
        <w:pStyle w:val="ListBullet"/>
        <w:numPr>
          <w:ilvl w:val="0"/>
          <w:numId w:val="11"/>
        </w:numPr>
        <w:spacing w:after="60"/>
        <w:rPr>
          <w:rFonts w:ascii="Arial" w:hAnsi="Arial" w:cs="Arial"/>
          <w:sz w:val="24"/>
          <w:szCs w:val="24"/>
          <w:lang w:val="es-EC"/>
        </w:rPr>
      </w:pPr>
      <w:r w:rsidRPr="000F5CB6">
        <w:rPr>
          <w:rFonts w:ascii="Arial" w:hAnsi="Arial" w:cs="Arial"/>
          <w:sz w:val="24"/>
          <w:szCs w:val="24"/>
          <w:lang w:val="es-EC"/>
        </w:rPr>
        <w:t xml:space="preserve">Es aconsejable implementar pruebas de estrés transaccional (ej. con Apache </w:t>
      </w:r>
      <w:proofErr w:type="spellStart"/>
      <w:r w:rsidRPr="000F5CB6">
        <w:rPr>
          <w:rFonts w:ascii="Arial" w:hAnsi="Arial" w:cs="Arial"/>
          <w:sz w:val="24"/>
          <w:szCs w:val="24"/>
          <w:lang w:val="es-EC"/>
        </w:rPr>
        <w:t>JMeter</w:t>
      </w:r>
      <w:proofErr w:type="spellEnd"/>
      <w:r w:rsidRPr="000F5CB6">
        <w:rPr>
          <w:rFonts w:ascii="Arial" w:hAnsi="Arial" w:cs="Arial"/>
          <w:sz w:val="24"/>
          <w:szCs w:val="24"/>
          <w:lang w:val="es-EC"/>
        </w:rPr>
        <w:t>) para simular el comportamiento de 50 o más cajeros simultáneos comprando localidades concurrentemente.</w:t>
      </w:r>
    </w:p>
    <w:p w14:paraId="655F7B9F" w14:textId="77777777" w:rsidR="00965BF9" w:rsidRPr="00C80D4D" w:rsidRDefault="00965BF9" w:rsidP="00965BF9">
      <w:pPr>
        <w:rPr>
          <w:lang w:val="es-EC"/>
        </w:rPr>
      </w:pPr>
    </w:p>
    <w:p w14:paraId="36D42516" w14:textId="1B826D12" w:rsidR="00BE4BCE" w:rsidRPr="00850009" w:rsidRDefault="00BE4BCE" w:rsidP="006141C5">
      <w:pPr>
        <w:pStyle w:val="TOCHeading"/>
      </w:pPr>
      <w:bookmarkStart w:id="92" w:name="_Toc58077521"/>
      <w:r w:rsidRPr="00850009">
        <w:t>CONCLUSIONES</w:t>
      </w:r>
      <w:bookmarkEnd w:id="92"/>
    </w:p>
    <w:p w14:paraId="577DB01F" w14:textId="77777777" w:rsidR="00C80D4D" w:rsidRPr="000F5CB6" w:rsidRDefault="00C80D4D">
      <w:pPr>
        <w:pStyle w:val="ListBullet"/>
        <w:numPr>
          <w:ilvl w:val="0"/>
          <w:numId w:val="12"/>
        </w:numPr>
        <w:spacing w:after="60"/>
        <w:rPr>
          <w:rFonts w:ascii="Arial" w:hAnsi="Arial" w:cs="Arial"/>
          <w:sz w:val="24"/>
          <w:szCs w:val="24"/>
          <w:lang w:val="es-EC"/>
        </w:rPr>
      </w:pPr>
      <w:bookmarkStart w:id="93" w:name="_Toc58077522"/>
      <w:r w:rsidRPr="000F5CB6">
        <w:rPr>
          <w:rFonts w:ascii="Arial" w:hAnsi="Arial" w:cs="Arial"/>
          <w:sz w:val="24"/>
          <w:szCs w:val="24"/>
          <w:lang w:val="es-EC"/>
        </w:rPr>
        <w:t xml:space="preserve">El diseño propuesto para el sistema </w:t>
      </w:r>
      <w:proofErr w:type="spellStart"/>
      <w:r w:rsidRPr="000F5CB6">
        <w:rPr>
          <w:rFonts w:ascii="Arial" w:hAnsi="Arial" w:cs="Arial"/>
          <w:sz w:val="24"/>
          <w:szCs w:val="24"/>
          <w:lang w:val="es-EC"/>
        </w:rPr>
        <w:t>TicketPremium</w:t>
      </w:r>
      <w:proofErr w:type="spellEnd"/>
      <w:r w:rsidRPr="000F5CB6">
        <w:rPr>
          <w:rFonts w:ascii="Arial" w:hAnsi="Arial" w:cs="Arial"/>
          <w:sz w:val="24"/>
          <w:szCs w:val="24"/>
          <w:lang w:val="es-EC"/>
        </w:rPr>
        <w:t xml:space="preserve"> cumple con creces los requerimientos técnicos y de negocio, centralizando la lógica en un </w:t>
      </w:r>
      <w:proofErr w:type="spellStart"/>
      <w:r w:rsidRPr="000F5CB6">
        <w:rPr>
          <w:rFonts w:ascii="Arial" w:hAnsi="Arial" w:cs="Arial"/>
          <w:sz w:val="24"/>
          <w:szCs w:val="24"/>
          <w:lang w:val="es-EC"/>
        </w:rPr>
        <w:t>backend</w:t>
      </w:r>
      <w:proofErr w:type="spellEnd"/>
      <w:r w:rsidRPr="000F5CB6">
        <w:rPr>
          <w:rFonts w:ascii="Arial" w:hAnsi="Arial" w:cs="Arial"/>
          <w:sz w:val="24"/>
          <w:szCs w:val="24"/>
          <w:lang w:val="es-EC"/>
        </w:rPr>
        <w:t xml:space="preserve"> SOAP robusto e interoperable con múltiples plataformas cliente.</w:t>
      </w:r>
    </w:p>
    <w:p w14:paraId="0BDA7C97" w14:textId="77777777" w:rsidR="00C80D4D" w:rsidRPr="000F5CB6" w:rsidRDefault="00C80D4D">
      <w:pPr>
        <w:pStyle w:val="ListBullet"/>
        <w:numPr>
          <w:ilvl w:val="0"/>
          <w:numId w:val="12"/>
        </w:numPr>
        <w:spacing w:after="60"/>
        <w:rPr>
          <w:rFonts w:ascii="Arial" w:hAnsi="Arial" w:cs="Arial"/>
          <w:sz w:val="24"/>
          <w:szCs w:val="24"/>
          <w:lang w:val="es-EC"/>
        </w:rPr>
      </w:pPr>
      <w:r w:rsidRPr="000F5CB6">
        <w:rPr>
          <w:rFonts w:ascii="Arial" w:hAnsi="Arial" w:cs="Arial"/>
          <w:sz w:val="24"/>
          <w:szCs w:val="24"/>
          <w:lang w:val="es-EC"/>
        </w:rPr>
        <w:lastRenderedPageBreak/>
        <w:t xml:space="preserve">El uso de transacciones ACID con </w:t>
      </w:r>
      <w:proofErr w:type="spellStart"/>
      <w:r w:rsidRPr="000F5CB6">
        <w:rPr>
          <w:rFonts w:ascii="Arial" w:hAnsi="Arial" w:cs="Arial"/>
          <w:sz w:val="24"/>
          <w:szCs w:val="24"/>
          <w:lang w:val="es-EC"/>
        </w:rPr>
        <w:t>InnoDB</w:t>
      </w:r>
      <w:proofErr w:type="spellEnd"/>
      <w:r w:rsidRPr="000F5CB6">
        <w:rPr>
          <w:rFonts w:ascii="Arial" w:hAnsi="Arial" w:cs="Arial"/>
          <w:sz w:val="24"/>
          <w:szCs w:val="24"/>
          <w:lang w:val="es-EC"/>
        </w:rPr>
        <w:t xml:space="preserve"> y bloqueos SELECT FOR UPDATE garantiza la consistencia del stock, erradicando por completo el riesgo de sobreventa de boletos.</w:t>
      </w:r>
    </w:p>
    <w:p w14:paraId="57EA72D6" w14:textId="77777777" w:rsidR="00C80D4D" w:rsidRPr="000F5CB6" w:rsidRDefault="00C80D4D">
      <w:pPr>
        <w:pStyle w:val="ListBullet"/>
        <w:numPr>
          <w:ilvl w:val="0"/>
          <w:numId w:val="12"/>
        </w:numPr>
        <w:spacing w:after="60"/>
        <w:rPr>
          <w:rFonts w:ascii="Arial" w:hAnsi="Arial" w:cs="Arial"/>
          <w:sz w:val="24"/>
          <w:szCs w:val="24"/>
          <w:lang w:val="es-EC"/>
        </w:rPr>
      </w:pPr>
      <w:r w:rsidRPr="000F5CB6">
        <w:rPr>
          <w:rFonts w:ascii="Arial" w:hAnsi="Arial" w:cs="Arial"/>
          <w:sz w:val="24"/>
          <w:szCs w:val="24"/>
          <w:lang w:val="es-EC"/>
        </w:rPr>
        <w:t>La especificación minuciosa bajo el estándar IEEE 830 provee al equipo de desarrollo de una guía clara y estructurada para implementar y validar cada módulo del sistema de forma ágil y coordinada.</w:t>
      </w:r>
    </w:p>
    <w:p w14:paraId="097D14F4" w14:textId="77777777" w:rsidR="00FA3F86" w:rsidRPr="00C80D4D" w:rsidRDefault="00FA3F86" w:rsidP="00C80D4D">
      <w:pPr>
        <w:rPr>
          <w:lang w:val="es-EC"/>
        </w:rPr>
      </w:pPr>
    </w:p>
    <w:bookmarkEnd w:id="93"/>
    <w:p w14:paraId="55B9F45E" w14:textId="4D7F66D8" w:rsidR="00F567CA" w:rsidRPr="00BE7BFA" w:rsidRDefault="009D5E5F" w:rsidP="00F567CA">
      <w:pPr>
        <w:pStyle w:val="TOCHeading"/>
        <w:rPr>
          <w:lang w:val="en-US"/>
        </w:rPr>
      </w:pPr>
      <w:r w:rsidRPr="00BE7BFA">
        <w:rPr>
          <w:lang w:val="en-US"/>
        </w:rPr>
        <w:t>BIBLIOGRAFÍA</w:t>
      </w:r>
    </w:p>
    <w:p w14:paraId="62521252" w14:textId="77777777" w:rsidR="00C80D4D" w:rsidRPr="00C80D4D" w:rsidRDefault="00C80D4D" w:rsidP="00C80D4D">
      <w:pPr>
        <w:spacing w:after="60"/>
        <w:rPr>
          <w:rFonts w:cs="Arial"/>
          <w:szCs w:val="24"/>
          <w:lang w:val="en-US"/>
        </w:rPr>
      </w:pPr>
      <w:r w:rsidRPr="00C80D4D">
        <w:rPr>
          <w:rFonts w:cs="Arial"/>
          <w:szCs w:val="24"/>
          <w:lang w:val="en-US"/>
        </w:rPr>
        <w:t>1. Oracle. (2024). Java API for XML Web Services (JAX-WS) Documentation. Oracle Standard.</w:t>
      </w:r>
    </w:p>
    <w:p w14:paraId="0195B520" w14:textId="77777777" w:rsidR="00C80D4D" w:rsidRPr="00C80D4D" w:rsidRDefault="00C80D4D" w:rsidP="00C80D4D">
      <w:pPr>
        <w:spacing w:after="60"/>
        <w:rPr>
          <w:rFonts w:cs="Arial"/>
          <w:szCs w:val="24"/>
          <w:lang w:val="en-US"/>
        </w:rPr>
      </w:pPr>
      <w:r w:rsidRPr="00C80D4D">
        <w:rPr>
          <w:rFonts w:cs="Arial"/>
          <w:szCs w:val="24"/>
          <w:lang w:val="en-US"/>
        </w:rPr>
        <w:t>2. W3C. (2007). SOAP Version 1.2 Part 1: Messaging Framework. World Wide Web Consortium.</w:t>
      </w:r>
    </w:p>
    <w:p w14:paraId="67523E3A" w14:textId="77777777" w:rsidR="00C80D4D" w:rsidRPr="00C80D4D" w:rsidRDefault="00C80D4D" w:rsidP="00C80D4D">
      <w:pPr>
        <w:spacing w:after="60"/>
        <w:rPr>
          <w:rFonts w:cs="Arial"/>
          <w:szCs w:val="24"/>
          <w:lang w:val="en-US"/>
        </w:rPr>
      </w:pPr>
      <w:r w:rsidRPr="00C80D4D">
        <w:rPr>
          <w:rFonts w:cs="Arial"/>
          <w:szCs w:val="24"/>
          <w:lang w:val="en-US"/>
        </w:rPr>
        <w:t>3. IEEE Computer Society. (1998). Standard IEEE 830: Recommended Practice for Software Requirements Specifications.</w:t>
      </w:r>
    </w:p>
    <w:p w14:paraId="592A1A5A" w14:textId="77777777" w:rsidR="00C80D4D" w:rsidRPr="000F5CB6" w:rsidRDefault="00C80D4D" w:rsidP="00C80D4D">
      <w:pPr>
        <w:spacing w:after="60"/>
        <w:rPr>
          <w:rFonts w:cs="Arial"/>
          <w:szCs w:val="24"/>
        </w:rPr>
      </w:pPr>
      <w:r w:rsidRPr="00C80D4D">
        <w:rPr>
          <w:rFonts w:cs="Arial"/>
          <w:szCs w:val="24"/>
          <w:lang w:val="en-US"/>
        </w:rPr>
        <w:t xml:space="preserve">4. MySQL. (2024). </w:t>
      </w:r>
      <w:proofErr w:type="spellStart"/>
      <w:r w:rsidRPr="00C80D4D">
        <w:rPr>
          <w:rFonts w:cs="Arial"/>
          <w:szCs w:val="24"/>
          <w:lang w:val="en-US"/>
        </w:rPr>
        <w:t>InnoDB</w:t>
      </w:r>
      <w:proofErr w:type="spellEnd"/>
      <w:r w:rsidRPr="00C80D4D">
        <w:rPr>
          <w:rFonts w:cs="Arial"/>
          <w:szCs w:val="24"/>
          <w:lang w:val="en-US"/>
        </w:rPr>
        <w:t xml:space="preserve"> Locking and Transaction Model. </w:t>
      </w:r>
      <w:r w:rsidRPr="000F5CB6">
        <w:rPr>
          <w:rFonts w:cs="Arial"/>
          <w:szCs w:val="24"/>
        </w:rPr>
        <w:t xml:space="preserve">Oracle </w:t>
      </w:r>
      <w:proofErr w:type="spellStart"/>
      <w:r w:rsidRPr="000F5CB6">
        <w:rPr>
          <w:rFonts w:cs="Arial"/>
          <w:szCs w:val="24"/>
        </w:rPr>
        <w:t>Documentation</w:t>
      </w:r>
      <w:proofErr w:type="spellEnd"/>
      <w:r w:rsidRPr="000F5CB6">
        <w:rPr>
          <w:rFonts w:cs="Arial"/>
          <w:szCs w:val="24"/>
        </w:rPr>
        <w:t>.</w:t>
      </w:r>
    </w:p>
    <w:p w14:paraId="3410E084" w14:textId="6B060DF3" w:rsidR="00F567CA" w:rsidRPr="00801AEF" w:rsidRDefault="00F567CA" w:rsidP="00C80D4D">
      <w:pPr>
        <w:ind w:left="720" w:hanging="720"/>
        <w:rPr>
          <w:lang w:val="en-US" w:eastAsia="es-MX"/>
        </w:rPr>
      </w:pPr>
    </w:p>
    <w:sectPr w:rsidR="00F567CA" w:rsidRPr="00801AEF"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917C" w14:textId="77777777" w:rsidR="001D1CE5" w:rsidRDefault="001D1CE5">
      <w:r>
        <w:separator/>
      </w:r>
    </w:p>
  </w:endnote>
  <w:endnote w:type="continuationSeparator" w:id="0">
    <w:p w14:paraId="3DE9E75A" w14:textId="77777777" w:rsidR="001D1CE5" w:rsidRDefault="001D1CE5">
      <w:r>
        <w:continuationSeparator/>
      </w:r>
    </w:p>
  </w:endnote>
  <w:endnote w:type="continuationNotice" w:id="1">
    <w:p w14:paraId="0196B739" w14:textId="77777777" w:rsidR="001D1CE5" w:rsidRDefault="001D1CE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AE95" w14:textId="77777777" w:rsidR="001D1CE5" w:rsidRDefault="001D1CE5">
      <w:r>
        <w:separator/>
      </w:r>
    </w:p>
  </w:footnote>
  <w:footnote w:type="continuationSeparator" w:id="0">
    <w:p w14:paraId="2114C31F" w14:textId="77777777" w:rsidR="001D1CE5" w:rsidRDefault="001D1CE5">
      <w:r>
        <w:continuationSeparator/>
      </w:r>
    </w:p>
  </w:footnote>
  <w:footnote w:type="continuationNotice" w:id="1">
    <w:p w14:paraId="4DBEB7D9" w14:textId="77777777" w:rsidR="001D1CE5" w:rsidRDefault="001D1CE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A0B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22CE3"/>
    <w:multiLevelType w:val="hybridMultilevel"/>
    <w:tmpl w:val="72CECD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DC3D17"/>
    <w:multiLevelType w:val="hybridMultilevel"/>
    <w:tmpl w:val="9D2ABA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C7A37BC"/>
    <w:multiLevelType w:val="hybridMultilevel"/>
    <w:tmpl w:val="DFAA1AE2"/>
    <w:lvl w:ilvl="0" w:tplc="300A000F">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EA256A9"/>
    <w:multiLevelType w:val="hybridMultilevel"/>
    <w:tmpl w:val="0B145274"/>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EB53A26"/>
    <w:multiLevelType w:val="hybridMultilevel"/>
    <w:tmpl w:val="2C4CCE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A5B6660"/>
    <w:multiLevelType w:val="hybridMultilevel"/>
    <w:tmpl w:val="06FE9CE6"/>
    <w:lvl w:ilvl="0" w:tplc="B04C0A4A">
      <w:start w:val="1"/>
      <w:numFmt w:val="decimal"/>
      <w:lvlText w:val="%1."/>
      <w:lvlJc w:val="left"/>
      <w:pPr>
        <w:ind w:left="63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7"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010CA"/>
    <w:multiLevelType w:val="hybridMultilevel"/>
    <w:tmpl w:val="9B00CB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0756AD0"/>
    <w:multiLevelType w:val="hybridMultilevel"/>
    <w:tmpl w:val="16C254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0BB54FD"/>
    <w:multiLevelType w:val="hybridMultilevel"/>
    <w:tmpl w:val="659803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4754E0E"/>
    <w:multiLevelType w:val="hybridMultilevel"/>
    <w:tmpl w:val="92C04BA4"/>
    <w:lvl w:ilvl="0" w:tplc="2A08F556">
      <w:start w:val="6"/>
      <w:numFmt w:val="decimal"/>
      <w:lvlText w:val="%1."/>
      <w:lvlJc w:val="left"/>
      <w:pPr>
        <w:ind w:left="630" w:hanging="360"/>
      </w:pPr>
      <w:rPr>
        <w:rFonts w:hint="default"/>
      </w:rPr>
    </w:lvl>
    <w:lvl w:ilvl="1" w:tplc="300A0019" w:tentative="1">
      <w:start w:val="1"/>
      <w:numFmt w:val="lowerLetter"/>
      <w:lvlText w:val="%2."/>
      <w:lvlJc w:val="left"/>
      <w:pPr>
        <w:ind w:left="1350" w:hanging="360"/>
      </w:pPr>
    </w:lvl>
    <w:lvl w:ilvl="2" w:tplc="300A001B" w:tentative="1">
      <w:start w:val="1"/>
      <w:numFmt w:val="lowerRoman"/>
      <w:lvlText w:val="%3."/>
      <w:lvlJc w:val="right"/>
      <w:pPr>
        <w:ind w:left="2070" w:hanging="180"/>
      </w:pPr>
    </w:lvl>
    <w:lvl w:ilvl="3" w:tplc="300A000F" w:tentative="1">
      <w:start w:val="1"/>
      <w:numFmt w:val="decimal"/>
      <w:lvlText w:val="%4."/>
      <w:lvlJc w:val="left"/>
      <w:pPr>
        <w:ind w:left="2790" w:hanging="360"/>
      </w:pPr>
    </w:lvl>
    <w:lvl w:ilvl="4" w:tplc="300A0019" w:tentative="1">
      <w:start w:val="1"/>
      <w:numFmt w:val="lowerLetter"/>
      <w:lvlText w:val="%5."/>
      <w:lvlJc w:val="left"/>
      <w:pPr>
        <w:ind w:left="3510" w:hanging="360"/>
      </w:pPr>
    </w:lvl>
    <w:lvl w:ilvl="5" w:tplc="300A001B" w:tentative="1">
      <w:start w:val="1"/>
      <w:numFmt w:val="lowerRoman"/>
      <w:lvlText w:val="%6."/>
      <w:lvlJc w:val="right"/>
      <w:pPr>
        <w:ind w:left="4230" w:hanging="180"/>
      </w:pPr>
    </w:lvl>
    <w:lvl w:ilvl="6" w:tplc="300A000F" w:tentative="1">
      <w:start w:val="1"/>
      <w:numFmt w:val="decimal"/>
      <w:lvlText w:val="%7."/>
      <w:lvlJc w:val="left"/>
      <w:pPr>
        <w:ind w:left="4950" w:hanging="360"/>
      </w:pPr>
    </w:lvl>
    <w:lvl w:ilvl="7" w:tplc="300A0019" w:tentative="1">
      <w:start w:val="1"/>
      <w:numFmt w:val="lowerLetter"/>
      <w:lvlText w:val="%8."/>
      <w:lvlJc w:val="left"/>
      <w:pPr>
        <w:ind w:left="5670" w:hanging="360"/>
      </w:pPr>
    </w:lvl>
    <w:lvl w:ilvl="8" w:tplc="300A001B" w:tentative="1">
      <w:start w:val="1"/>
      <w:numFmt w:val="lowerRoman"/>
      <w:lvlText w:val="%9."/>
      <w:lvlJc w:val="right"/>
      <w:pPr>
        <w:ind w:left="6390" w:hanging="180"/>
      </w:pPr>
    </w:lvl>
  </w:abstractNum>
  <w:num w:numId="1" w16cid:durableId="734553126">
    <w:abstractNumId w:val="6"/>
  </w:num>
  <w:num w:numId="2" w16cid:durableId="1508132852">
    <w:abstractNumId w:val="7"/>
  </w:num>
  <w:num w:numId="3" w16cid:durableId="778840851">
    <w:abstractNumId w:val="0"/>
  </w:num>
  <w:num w:numId="4" w16cid:durableId="1494754312">
    <w:abstractNumId w:val="2"/>
  </w:num>
  <w:num w:numId="5" w16cid:durableId="5906642">
    <w:abstractNumId w:val="8"/>
  </w:num>
  <w:num w:numId="6" w16cid:durableId="1350982744">
    <w:abstractNumId w:val="3"/>
  </w:num>
  <w:num w:numId="7" w16cid:durableId="235943849">
    <w:abstractNumId w:val="4"/>
  </w:num>
  <w:num w:numId="8" w16cid:durableId="1557277905">
    <w:abstractNumId w:val="11"/>
  </w:num>
  <w:num w:numId="9" w16cid:durableId="279646737">
    <w:abstractNumId w:val="10"/>
  </w:num>
  <w:num w:numId="10" w16cid:durableId="149178401">
    <w:abstractNumId w:val="9"/>
  </w:num>
  <w:num w:numId="11" w16cid:durableId="939413876">
    <w:abstractNumId w:val="5"/>
  </w:num>
  <w:num w:numId="12" w16cid:durableId="144646713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0A5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11F3"/>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1CE5"/>
    <w:rsid w:val="001D4B31"/>
    <w:rsid w:val="001E0BFB"/>
    <w:rsid w:val="001F1CE0"/>
    <w:rsid w:val="001F2F32"/>
    <w:rsid w:val="001F6BE0"/>
    <w:rsid w:val="0020303B"/>
    <w:rsid w:val="002132BA"/>
    <w:rsid w:val="00213742"/>
    <w:rsid w:val="002214D2"/>
    <w:rsid w:val="00222076"/>
    <w:rsid w:val="002320E3"/>
    <w:rsid w:val="002326F8"/>
    <w:rsid w:val="002362B7"/>
    <w:rsid w:val="0024124A"/>
    <w:rsid w:val="002425CA"/>
    <w:rsid w:val="00242F22"/>
    <w:rsid w:val="002603FE"/>
    <w:rsid w:val="00264A69"/>
    <w:rsid w:val="0027199A"/>
    <w:rsid w:val="00272607"/>
    <w:rsid w:val="0027461D"/>
    <w:rsid w:val="00284294"/>
    <w:rsid w:val="00294C07"/>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867B7"/>
    <w:rsid w:val="003914AF"/>
    <w:rsid w:val="003925CA"/>
    <w:rsid w:val="00393437"/>
    <w:rsid w:val="00394EAA"/>
    <w:rsid w:val="00397CEA"/>
    <w:rsid w:val="003A248D"/>
    <w:rsid w:val="003A42F0"/>
    <w:rsid w:val="003A6BDB"/>
    <w:rsid w:val="003A733B"/>
    <w:rsid w:val="003B410B"/>
    <w:rsid w:val="003B4A28"/>
    <w:rsid w:val="003B77D4"/>
    <w:rsid w:val="003C0297"/>
    <w:rsid w:val="003C33AC"/>
    <w:rsid w:val="003C6DC8"/>
    <w:rsid w:val="003C7C2B"/>
    <w:rsid w:val="003D1BCA"/>
    <w:rsid w:val="003D497F"/>
    <w:rsid w:val="003E41D8"/>
    <w:rsid w:val="003E601E"/>
    <w:rsid w:val="003E7265"/>
    <w:rsid w:val="004028B7"/>
    <w:rsid w:val="00420D9E"/>
    <w:rsid w:val="004246BD"/>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B7177"/>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34968"/>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B7A68"/>
    <w:rsid w:val="005C3A4D"/>
    <w:rsid w:val="005C47E2"/>
    <w:rsid w:val="005C6E59"/>
    <w:rsid w:val="005C7D45"/>
    <w:rsid w:val="005D46E1"/>
    <w:rsid w:val="005D7881"/>
    <w:rsid w:val="005D79D4"/>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4216"/>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2732"/>
    <w:rsid w:val="007B7072"/>
    <w:rsid w:val="007B7386"/>
    <w:rsid w:val="007C2465"/>
    <w:rsid w:val="007C333E"/>
    <w:rsid w:val="007C388D"/>
    <w:rsid w:val="007D05D9"/>
    <w:rsid w:val="007D50AD"/>
    <w:rsid w:val="007F6D54"/>
    <w:rsid w:val="007F734F"/>
    <w:rsid w:val="00801AE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5BF9"/>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BE7BFA"/>
    <w:rsid w:val="00C02C11"/>
    <w:rsid w:val="00C1535B"/>
    <w:rsid w:val="00C20548"/>
    <w:rsid w:val="00C231B0"/>
    <w:rsid w:val="00C25936"/>
    <w:rsid w:val="00C315DB"/>
    <w:rsid w:val="00C35654"/>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0D4D"/>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E07"/>
    <w:rsid w:val="00D704D3"/>
    <w:rsid w:val="00D72636"/>
    <w:rsid w:val="00D7271A"/>
    <w:rsid w:val="00D74C47"/>
    <w:rsid w:val="00D77351"/>
    <w:rsid w:val="00D81A21"/>
    <w:rsid w:val="00D86E89"/>
    <w:rsid w:val="00D907C7"/>
    <w:rsid w:val="00D915D0"/>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51ED"/>
    <w:rsid w:val="00E67FCB"/>
    <w:rsid w:val="00E70F45"/>
    <w:rsid w:val="00E71167"/>
    <w:rsid w:val="00E832E7"/>
    <w:rsid w:val="00E85663"/>
    <w:rsid w:val="00EA2847"/>
    <w:rsid w:val="00EA5020"/>
    <w:rsid w:val="00EA6F78"/>
    <w:rsid w:val="00EB1C2A"/>
    <w:rsid w:val="00EB2142"/>
    <w:rsid w:val="00EB56C5"/>
    <w:rsid w:val="00EB7050"/>
    <w:rsid w:val="00ED7AAE"/>
    <w:rsid w:val="00EE3AE5"/>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HTMLCode">
    <w:name w:val="HTML Code"/>
    <w:basedOn w:val="DefaultParagraphFont"/>
    <w:uiPriority w:val="99"/>
    <w:semiHidden/>
    <w:unhideWhenUsed/>
    <w:rsid w:val="00D06AD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379F4"/>
    <w:rPr>
      <w:color w:val="605E5C"/>
      <w:shd w:val="clear" w:color="auto" w:fill="E1DFDD"/>
    </w:rPr>
  </w:style>
  <w:style w:type="character" w:customStyle="1" w:styleId="citation-261">
    <w:name w:val="citation-261"/>
    <w:basedOn w:val="DefaultParagraphFont"/>
    <w:rsid w:val="002C4FEE"/>
  </w:style>
  <w:style w:type="character" w:customStyle="1" w:styleId="citation-260">
    <w:name w:val="citation-260"/>
    <w:basedOn w:val="DefaultParagraphFont"/>
    <w:rsid w:val="002C4FEE"/>
  </w:style>
  <w:style w:type="character" w:customStyle="1" w:styleId="citation-259">
    <w:name w:val="citation-259"/>
    <w:basedOn w:val="DefaultParagraphFont"/>
    <w:rsid w:val="002C4FEE"/>
  </w:style>
  <w:style w:type="character" w:customStyle="1" w:styleId="citation-258">
    <w:name w:val="citation-258"/>
    <w:basedOn w:val="DefaultParagraphFont"/>
    <w:rsid w:val="002C4FEE"/>
  </w:style>
  <w:style w:type="character" w:customStyle="1" w:styleId="citation-257">
    <w:name w:val="citation-257"/>
    <w:basedOn w:val="DefaultParagraphFont"/>
    <w:rsid w:val="002C4FEE"/>
  </w:style>
  <w:style w:type="character" w:customStyle="1" w:styleId="citation-256">
    <w:name w:val="citation-256"/>
    <w:basedOn w:val="DefaultParagraphFont"/>
    <w:rsid w:val="002C4FEE"/>
  </w:style>
  <w:style w:type="character" w:customStyle="1" w:styleId="citation-255">
    <w:name w:val="citation-255"/>
    <w:basedOn w:val="DefaultParagraphFont"/>
    <w:rsid w:val="002C4FEE"/>
  </w:style>
  <w:style w:type="character" w:customStyle="1" w:styleId="citation-254">
    <w:name w:val="citation-254"/>
    <w:basedOn w:val="DefaultParagraphFont"/>
    <w:rsid w:val="002C4FEE"/>
  </w:style>
  <w:style w:type="character" w:customStyle="1" w:styleId="citation-253">
    <w:name w:val="citation-253"/>
    <w:basedOn w:val="DefaultParagraphFont"/>
    <w:rsid w:val="002C4FEE"/>
  </w:style>
  <w:style w:type="character" w:customStyle="1" w:styleId="citation-252">
    <w:name w:val="citation-252"/>
    <w:basedOn w:val="DefaultParagraphFont"/>
    <w:rsid w:val="002C4FEE"/>
  </w:style>
  <w:style w:type="character" w:customStyle="1" w:styleId="citation-251">
    <w:name w:val="citation-251"/>
    <w:basedOn w:val="DefaultParagraphFont"/>
    <w:rsid w:val="002C4FEE"/>
  </w:style>
  <w:style w:type="character" w:customStyle="1" w:styleId="citation-250">
    <w:name w:val="citation-250"/>
    <w:basedOn w:val="DefaultParagraphFont"/>
    <w:rsid w:val="002C4FEE"/>
  </w:style>
  <w:style w:type="character" w:customStyle="1" w:styleId="citation-456">
    <w:name w:val="citation-456"/>
    <w:basedOn w:val="DefaultParagraphFont"/>
    <w:rsid w:val="00577459"/>
  </w:style>
  <w:style w:type="character" w:customStyle="1" w:styleId="citation-455">
    <w:name w:val="citation-455"/>
    <w:basedOn w:val="DefaultParagraphFont"/>
    <w:rsid w:val="00577459"/>
  </w:style>
  <w:style w:type="character" w:customStyle="1" w:styleId="citation-454">
    <w:name w:val="citation-454"/>
    <w:basedOn w:val="DefaultParagraphFont"/>
    <w:rsid w:val="00577459"/>
  </w:style>
  <w:style w:type="character" w:customStyle="1" w:styleId="citation-453">
    <w:name w:val="citation-453"/>
    <w:basedOn w:val="DefaultParagraphFont"/>
    <w:rsid w:val="00577459"/>
  </w:style>
  <w:style w:type="character" w:customStyle="1" w:styleId="citation-450">
    <w:name w:val="citation-450"/>
    <w:basedOn w:val="DefaultParagraphFont"/>
    <w:rsid w:val="00577459"/>
  </w:style>
  <w:style w:type="character" w:customStyle="1" w:styleId="citation-449">
    <w:name w:val="citation-449"/>
    <w:basedOn w:val="DefaultParagraphFont"/>
    <w:rsid w:val="00577459"/>
  </w:style>
  <w:style w:type="character" w:customStyle="1" w:styleId="citation-448">
    <w:name w:val="citation-448"/>
    <w:basedOn w:val="DefaultParagraphFont"/>
    <w:rsid w:val="00577459"/>
  </w:style>
  <w:style w:type="character" w:customStyle="1" w:styleId="citation-447">
    <w:name w:val="citation-447"/>
    <w:basedOn w:val="DefaultParagraphFont"/>
    <w:rsid w:val="00577459"/>
  </w:style>
  <w:style w:type="character" w:customStyle="1" w:styleId="citation-443">
    <w:name w:val="citation-443"/>
    <w:basedOn w:val="DefaultParagraphFont"/>
    <w:rsid w:val="00577459"/>
  </w:style>
  <w:style w:type="character" w:customStyle="1" w:styleId="citation-442">
    <w:name w:val="citation-442"/>
    <w:basedOn w:val="DefaultParagraphFont"/>
    <w:rsid w:val="00577459"/>
  </w:style>
  <w:style w:type="character" w:customStyle="1" w:styleId="citation-441">
    <w:name w:val="citation-441"/>
    <w:basedOn w:val="DefaultParagraphFont"/>
    <w:rsid w:val="00577459"/>
  </w:style>
  <w:style w:type="character" w:customStyle="1" w:styleId="citation-440">
    <w:name w:val="citation-440"/>
    <w:basedOn w:val="DefaultParagraphFont"/>
    <w:rsid w:val="00577459"/>
  </w:style>
  <w:style w:type="character" w:customStyle="1" w:styleId="citation-436">
    <w:name w:val="citation-436"/>
    <w:basedOn w:val="DefaultParagraphFont"/>
    <w:rsid w:val="00443F34"/>
  </w:style>
  <w:style w:type="character" w:customStyle="1" w:styleId="citation-435">
    <w:name w:val="citation-435"/>
    <w:basedOn w:val="DefaultParagraphFont"/>
    <w:rsid w:val="00443F34"/>
  </w:style>
  <w:style w:type="character" w:customStyle="1" w:styleId="citation-434">
    <w:name w:val="citation-434"/>
    <w:basedOn w:val="DefaultParagraphFont"/>
    <w:rsid w:val="00443F34"/>
  </w:style>
  <w:style w:type="character" w:customStyle="1" w:styleId="citation-715">
    <w:name w:val="citation-715"/>
    <w:basedOn w:val="DefaultParagraphFont"/>
    <w:rsid w:val="00463846"/>
  </w:style>
  <w:style w:type="character" w:customStyle="1" w:styleId="citation-714">
    <w:name w:val="citation-714"/>
    <w:basedOn w:val="DefaultParagraphFont"/>
    <w:rsid w:val="00463846"/>
  </w:style>
  <w:style w:type="character" w:customStyle="1" w:styleId="citation-713">
    <w:name w:val="citation-713"/>
    <w:basedOn w:val="DefaultParagraphFont"/>
    <w:rsid w:val="00463846"/>
  </w:style>
  <w:style w:type="character" w:customStyle="1" w:styleId="citation-991">
    <w:name w:val="citation-991"/>
    <w:basedOn w:val="DefaultParagraphFont"/>
    <w:rsid w:val="00DF79D0"/>
  </w:style>
  <w:style w:type="character" w:customStyle="1" w:styleId="citation-989">
    <w:name w:val="citation-989"/>
    <w:basedOn w:val="DefaultParagraphFont"/>
    <w:rsid w:val="00086CDD"/>
  </w:style>
  <w:style w:type="character" w:customStyle="1" w:styleId="citation-988">
    <w:name w:val="citation-988"/>
    <w:basedOn w:val="DefaultParagraphFont"/>
    <w:rsid w:val="003D497F"/>
  </w:style>
  <w:style w:type="paragraph" w:styleId="ListBullet">
    <w:name w:val="List Bullet"/>
    <w:basedOn w:val="Normal"/>
    <w:uiPriority w:val="99"/>
    <w:unhideWhenUsed/>
    <w:rsid w:val="00E651ED"/>
    <w:pPr>
      <w:widowControl/>
      <w:numPr>
        <w:numId w:val="3"/>
      </w:numPr>
      <w:tabs>
        <w:tab w:val="clear" w:pos="360"/>
      </w:tabs>
      <w:autoSpaceDE/>
      <w:autoSpaceDN/>
      <w:spacing w:before="0" w:after="200" w:line="276" w:lineRule="auto"/>
      <w:ind w:left="0" w:firstLine="0"/>
      <w:contextualSpacing/>
      <w:jc w:val="left"/>
    </w:pPr>
    <w:rPr>
      <w:rFonts w:asciiTheme="minorHAnsi" w:eastAsiaTheme="minorEastAsia" w:hAnsiTheme="minorHAnsi" w:cstheme="minorBidi"/>
      <w:sz w:val="22"/>
      <w:lang w:val="en-US"/>
    </w:rPr>
  </w:style>
  <w:style w:type="character" w:styleId="FollowedHyperlink">
    <w:name w:val="FollowedHyperlink"/>
    <w:basedOn w:val="DefaultParagraphFont"/>
    <w:uiPriority w:val="99"/>
    <w:semiHidden/>
    <w:unhideWhenUsed/>
    <w:rsid w:val="00E651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org/TR/soap1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ndards.ieee.org/ieee/830/122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payara.fish/"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5008</Words>
  <Characters>27545</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JOSE IGNACIO PROA�O VASCONEZ</cp:lastModifiedBy>
  <cp:revision>6</cp:revision>
  <cp:lastPrinted>2026-02-04T05:10:00Z</cp:lastPrinted>
  <dcterms:created xsi:type="dcterms:W3CDTF">2026-05-20T01:13:00Z</dcterms:created>
  <dcterms:modified xsi:type="dcterms:W3CDTF">2026-05-20T04:34:00Z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