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6"/>
        </w:rPr>
      </w:pPr>
    </w:p>
    <w:p>
      <w:pPr>
        <w:pStyle w:val="Heading1"/>
        <w:spacing w:before="95"/>
        <w:ind w:left="3732"/>
      </w:pPr>
      <w:r>
        <w:rPr>
          <w:color w:val="404040"/>
          <w:spacing w:val="-5"/>
        </w:rPr>
        <w:t>Experiencia</w:t>
      </w:r>
      <w:r>
        <w:rPr>
          <w:color w:val="404040"/>
          <w:spacing w:val="-9"/>
        </w:rPr>
        <w:t> </w:t>
      </w:r>
      <w:r>
        <w:rPr>
          <w:color w:val="404040"/>
          <w:spacing w:val="-2"/>
        </w:rPr>
        <w:t>Laboral</w:t>
      </w:r>
    </w:p>
    <w:p>
      <w:pPr>
        <w:pStyle w:val="BodyText"/>
        <w:spacing w:before="9"/>
        <w:rPr>
          <w:b/>
          <w:sz w:val="7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193.899994pt,5.892832pt" to="220.949994pt,5.992832pt" stroked="true" strokeweight="2.2394pt" strokecolor="#005277">
            <v:stroke dashstyle="solid"/>
            <w10:wrap type="topAndBottom"/>
          </v:line>
        </w:pict>
      </w:r>
    </w:p>
    <w:p>
      <w:pPr>
        <w:pStyle w:val="BodyText"/>
        <w:rPr>
          <w:b/>
        </w:rPr>
      </w:pPr>
    </w:p>
    <w:p>
      <w:pPr>
        <w:spacing w:after="0"/>
        <w:sectPr>
          <w:type w:val="continuous"/>
          <w:pgSz w:w="11910" w:h="16820"/>
          <w:pgMar w:top="0" w:bottom="0" w:left="140" w:right="460"/>
          <w:headerReference w:type="default" r:id="rId8"/>
          <w:pgNumType w:start="1"/>
        </w:sectPr>
      </w:pPr>
    </w:p>
    <w:p>
      <w:pPr>
        <w:pStyle w:val="BodyText"/>
        <w:spacing w:before="6"/>
        <w:rPr>
          <w:b/>
          <w:sz w:val="22"/>
        </w:rPr>
      </w:pPr>
    </w:p>
    <w:p>
      <w:pPr>
        <w:spacing w:line="265" w:lineRule="exact" w:before="0"/>
        <w:ind w:left="0" w:right="25" w:firstLine="0"/>
        <w:jc w:val="right"/>
        <w:rPr>
          <w:b/>
          <w:sz w:val="22"/>
        </w:rPr>
      </w:pPr>
      <w:r>
        <w:rPr>
          <w:b/>
          <w:color w:val="404040"/>
          <w:sz w:val="22"/>
        </w:rPr>
        <w:t>2018</w:t>
      </w:r>
      <w:r>
        <w:rPr>
          <w:b/>
          <w:color w:val="404040"/>
          <w:spacing w:val="-11"/>
          <w:sz w:val="22"/>
        </w:rPr>
        <w:t> </w:t>
      </w:r>
      <w:r>
        <w:rPr>
          <w:b/>
          <w:color w:val="404040"/>
          <w:sz w:val="22"/>
        </w:rPr>
        <w:t>-</w:t>
      </w:r>
      <w:r>
        <w:rPr>
          <w:b/>
          <w:color w:val="404040"/>
          <w:spacing w:val="-12"/>
          <w:sz w:val="22"/>
        </w:rPr>
        <w:t> </w:t>
      </w:r>
      <w:r>
        <w:rPr>
          <w:b/>
          <w:color w:val="404040"/>
          <w:spacing w:val="-5"/>
          <w:sz w:val="22"/>
        </w:rPr>
        <w:t>05</w:t>
      </w:r>
    </w:p>
    <w:p>
      <w:pPr>
        <w:spacing w:line="265" w:lineRule="exact" w:before="0"/>
        <w:ind w:left="0" w:right="0" w:firstLine="0"/>
        <w:jc w:val="right"/>
        <w:rPr>
          <w:b/>
          <w:sz w:val="22"/>
        </w:rPr>
      </w:pPr>
      <w:r>
        <w:rPr>
          <w:b/>
          <w:color w:val="404040"/>
          <w:spacing w:val="-2"/>
          <w:sz w:val="22"/>
        </w:rPr>
        <w:t>2018</w:t>
      </w:r>
      <w:r>
        <w:rPr>
          <w:b/>
          <w:color w:val="404040"/>
          <w:spacing w:val="-14"/>
          <w:sz w:val="22"/>
        </w:rPr>
        <w:t> </w:t>
      </w:r>
      <w:r>
        <w:rPr>
          <w:b/>
          <w:color w:val="404040"/>
          <w:spacing w:val="-2"/>
          <w:sz w:val="22"/>
        </w:rPr>
        <w:t>–</w:t>
      </w:r>
      <w:r>
        <w:rPr>
          <w:b/>
          <w:color w:val="404040"/>
          <w:spacing w:val="-15"/>
          <w:sz w:val="22"/>
        </w:rPr>
        <w:t> </w:t>
      </w:r>
      <w:r>
        <w:rPr>
          <w:b/>
          <w:color w:val="404040"/>
          <w:spacing w:val="-5"/>
          <w:sz w:val="22"/>
        </w:rPr>
        <w:t>08</w:t>
      </w:r>
    </w:p>
    <w:p>
      <w:pPr>
        <w:spacing w:line="240" w:lineRule="auto" w:before="9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0"/>
        <w:ind w:left="675" w:right="0" w:firstLine="0"/>
        <w:jc w:val="left"/>
        <w:rPr>
          <w:b/>
          <w:sz w:val="22"/>
        </w:rPr>
      </w:pPr>
      <w:r>
        <w:rPr>
          <w:b/>
          <w:sz w:val="22"/>
        </w:rPr>
        <w:t>Becaria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practices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2"/>
        <w:ind w:left="708"/>
      </w:pPr>
      <w:r>
        <w:rPr>
          <w:color w:val="F0A108"/>
        </w:rPr>
        <w:t>Digital</w:t>
      </w:r>
      <w:r>
        <w:rPr>
          <w:color w:val="F0A108"/>
          <w:spacing w:val="-12"/>
        </w:rPr>
        <w:t> </w:t>
      </w:r>
      <w:r>
        <w:rPr>
          <w:color w:val="F0A108"/>
        </w:rPr>
        <w:t>Jaguar</w:t>
      </w:r>
      <w:r>
        <w:rPr>
          <w:color w:val="F0A108"/>
          <w:spacing w:val="-11"/>
        </w:rPr>
        <w:t> </w:t>
      </w:r>
      <w:r>
        <w:rPr>
          <w:color w:val="F0A108"/>
        </w:rPr>
        <w:t>RL</w:t>
      </w:r>
      <w:r>
        <w:rPr>
          <w:color w:val="F0A108"/>
          <w:spacing w:val="37"/>
        </w:rPr>
        <w:t> </w:t>
      </w:r>
      <w:r>
        <w:rPr>
          <w:color w:val="F0A108"/>
        </w:rPr>
        <w:t>de</w:t>
      </w:r>
      <w:r>
        <w:rPr>
          <w:color w:val="F0A108"/>
          <w:spacing w:val="-11"/>
        </w:rPr>
        <w:t> </w:t>
      </w:r>
      <w:r>
        <w:rPr>
          <w:color w:val="F0A108"/>
        </w:rPr>
        <w:t>CV,</w:t>
      </w:r>
      <w:r>
        <w:rPr>
          <w:color w:val="F0A108"/>
          <w:spacing w:val="-10"/>
        </w:rPr>
        <w:t> </w:t>
      </w:r>
      <w:r>
        <w:rPr>
          <w:color w:val="F0A108"/>
        </w:rPr>
        <w:t>Ciudad</w:t>
      </w:r>
      <w:r>
        <w:rPr>
          <w:color w:val="F0A108"/>
          <w:spacing w:val="-11"/>
        </w:rPr>
        <w:t> </w:t>
      </w:r>
      <w:r>
        <w:rPr>
          <w:color w:val="F0A108"/>
        </w:rPr>
        <w:t>de</w:t>
      </w:r>
      <w:r>
        <w:rPr>
          <w:color w:val="F0A108"/>
          <w:spacing w:val="-10"/>
        </w:rPr>
        <w:t> </w:t>
      </w:r>
      <w:r>
        <w:rPr>
          <w:color w:val="F0A108"/>
          <w:spacing w:val="-2"/>
        </w:rPr>
        <w:t>México</w:t>
      </w:r>
    </w:p>
    <w:p>
      <w:pPr>
        <w:spacing w:after="0"/>
        <w:sectPr>
          <w:type w:val="continuous"/>
          <w:pgSz w:w="11910" w:h="16820"/>
          <w:pgMar w:top="0" w:bottom="0" w:left="140" w:right="460"/>
          <w:cols w:num="2" w:equalWidth="0">
            <w:col w:w="4940" w:space="40"/>
            <w:col w:w="6330"/>
          </w:cols>
        </w:sectPr>
      </w:pPr>
    </w:p>
    <w:p>
      <w:pPr>
        <w:pStyle w:val="BodyText"/>
        <w:spacing w:before="1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20"/>
          <w:pgMar w:top="0" w:bottom="0" w:left="140" w:right="460"/>
        </w:sectPr>
      </w:pPr>
    </w:p>
    <w:p>
      <w:pPr>
        <w:pStyle w:val="Title"/>
        <w:spacing w:line="256" w:lineRule="auto"/>
      </w:pPr>
      <w:r>
        <w:rPr>
          <w:color w:val="FFFFFF"/>
          <w:spacing w:val="-2"/>
          <w:w w:val="110"/>
        </w:rPr>
        <w:t>Patricia García</w:t>
      </w:r>
      <w:r>
        <w:rPr>
          <w:color w:val="FFFFFF"/>
          <w:spacing w:val="-33"/>
          <w:w w:val="110"/>
        </w:rPr>
        <w:t> </w:t>
      </w:r>
      <w:r>
        <w:rPr>
          <w:color w:val="FFFFFF"/>
          <w:spacing w:val="-2"/>
          <w:w w:val="110"/>
        </w:rPr>
        <w:t>Rojas</w:t>
      </w:r>
    </w:p>
    <w:p>
      <w:pPr>
        <w:spacing w:before="211"/>
        <w:ind w:left="145" w:right="0" w:firstLine="0"/>
        <w:jc w:val="left"/>
        <w:rPr>
          <w:sz w:val="24"/>
        </w:rPr>
      </w:pPr>
      <w:r>
        <w:rPr>
          <w:color w:val="FFFFFF"/>
          <w:w w:val="105"/>
          <w:sz w:val="24"/>
        </w:rPr>
        <w:t>Desarrolladora</w:t>
      </w:r>
      <w:r>
        <w:rPr>
          <w:color w:val="FFFFFF"/>
          <w:spacing w:val="47"/>
          <w:w w:val="105"/>
          <w:sz w:val="24"/>
        </w:rPr>
        <w:t> </w:t>
      </w:r>
      <w:r>
        <w:rPr>
          <w:color w:val="FFFFFF"/>
          <w:w w:val="105"/>
          <w:sz w:val="24"/>
        </w:rPr>
        <w:t>Front-</w:t>
      </w:r>
      <w:r>
        <w:rPr>
          <w:color w:val="FFFFFF"/>
          <w:spacing w:val="-5"/>
          <w:w w:val="105"/>
          <w:sz w:val="24"/>
        </w:rPr>
        <w:t>end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"/>
        <w:ind w:left="100"/>
      </w:pPr>
      <w:r>
        <w:rPr>
          <w:color w:val="FFFFFF"/>
          <w:spacing w:val="-2"/>
        </w:rPr>
        <w:t>Perfil</w:t>
      </w:r>
    </w:p>
    <w:p>
      <w:pPr>
        <w:pStyle w:val="BodyText"/>
        <w:spacing w:line="256" w:lineRule="auto" w:before="189"/>
        <w:ind w:left="100"/>
      </w:pPr>
      <w:r>
        <w:rPr>
          <w:color w:val="FFFFFF"/>
          <w:spacing w:val="-2"/>
          <w:w w:val="110"/>
        </w:rPr>
        <w:t>https://garciarojasp.github.io/po rtafolio_patricia/</w:t>
      </w:r>
    </w:p>
    <w:p>
      <w:pPr>
        <w:pStyle w:val="BodyText"/>
        <w:spacing w:line="576" w:lineRule="auto" w:before="160"/>
        <w:ind w:left="100"/>
      </w:pPr>
      <w:r>
        <w:rPr>
          <w:color w:val="FFFFFF"/>
          <w:w w:val="110"/>
        </w:rPr>
        <w:t>Ciudad de México </w:t>
      </w:r>
      <w:hyperlink r:id="rId5">
        <w:r>
          <w:rPr>
            <w:color w:val="FFFFFF"/>
            <w:spacing w:val="-2"/>
            <w:w w:val="110"/>
          </w:rPr>
          <w:t>Patricia.g.rojas.97@gmail.com</w:t>
        </w:r>
      </w:hyperlink>
    </w:p>
    <w:p>
      <w:pPr>
        <w:pStyle w:val="BodyText"/>
        <w:spacing w:line="135" w:lineRule="exact"/>
        <w:ind w:left="100"/>
      </w:pPr>
      <w:r>
        <w:rPr>
          <w:color w:val="FFFFFF"/>
          <w:w w:val="110"/>
        </w:rPr>
        <w:t>+52</w:t>
      </w:r>
      <w:r>
        <w:rPr>
          <w:color w:val="FFFFFF"/>
          <w:spacing w:val="-5"/>
          <w:w w:val="110"/>
        </w:rPr>
        <w:t> </w:t>
      </w:r>
      <w:r>
        <w:rPr>
          <w:color w:val="FFFFFF"/>
          <w:w w:val="110"/>
        </w:rPr>
        <w:t>55</w:t>
      </w:r>
      <w:r>
        <w:rPr>
          <w:color w:val="FFFFFF"/>
          <w:spacing w:val="-5"/>
          <w:w w:val="110"/>
        </w:rPr>
        <w:t> </w:t>
      </w:r>
      <w:r>
        <w:rPr>
          <w:color w:val="FFFFFF"/>
          <w:spacing w:val="-2"/>
          <w:w w:val="110"/>
        </w:rPr>
        <w:t>73265634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65" w:lineRule="exact" w:before="0"/>
        <w:ind w:left="100" w:right="0" w:firstLine="0"/>
        <w:jc w:val="left"/>
        <w:rPr>
          <w:b/>
          <w:sz w:val="22"/>
        </w:rPr>
      </w:pPr>
      <w:r>
        <w:rPr>
          <w:b/>
          <w:color w:val="404040"/>
          <w:spacing w:val="-2"/>
          <w:sz w:val="22"/>
        </w:rPr>
        <w:t>2019</w:t>
      </w:r>
      <w:r>
        <w:rPr>
          <w:b/>
          <w:color w:val="404040"/>
          <w:spacing w:val="-14"/>
          <w:sz w:val="22"/>
        </w:rPr>
        <w:t> </w:t>
      </w:r>
      <w:r>
        <w:rPr>
          <w:b/>
          <w:color w:val="404040"/>
          <w:spacing w:val="-2"/>
          <w:sz w:val="22"/>
        </w:rPr>
        <w:t>–</w:t>
      </w:r>
      <w:r>
        <w:rPr>
          <w:b/>
          <w:color w:val="404040"/>
          <w:spacing w:val="-15"/>
          <w:sz w:val="22"/>
        </w:rPr>
        <w:t> </w:t>
      </w:r>
      <w:r>
        <w:rPr>
          <w:b/>
          <w:color w:val="404040"/>
          <w:spacing w:val="-5"/>
          <w:sz w:val="22"/>
        </w:rPr>
        <w:t>09</w:t>
      </w:r>
    </w:p>
    <w:p>
      <w:pPr>
        <w:spacing w:line="265" w:lineRule="exact" w:before="0"/>
        <w:ind w:left="100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2021</w:t>
      </w:r>
      <w:r>
        <w:rPr>
          <w:b/>
          <w:color w:val="404040"/>
          <w:spacing w:val="-12"/>
          <w:sz w:val="22"/>
        </w:rPr>
        <w:t> </w:t>
      </w:r>
      <w:r>
        <w:rPr>
          <w:b/>
          <w:color w:val="404040"/>
          <w:sz w:val="22"/>
        </w:rPr>
        <w:t>-</w:t>
      </w:r>
      <w:r>
        <w:rPr>
          <w:b/>
          <w:color w:val="404040"/>
          <w:spacing w:val="-11"/>
          <w:sz w:val="22"/>
        </w:rPr>
        <w:t> </w:t>
      </w:r>
      <w:r>
        <w:rPr>
          <w:b/>
          <w:color w:val="404040"/>
          <w:spacing w:val="-5"/>
          <w:sz w:val="22"/>
        </w:rPr>
        <w:t>01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99" w:after="0"/>
        <w:ind w:left="820" w:right="0" w:hanging="361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Diseño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del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sitio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web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con</w:t>
      </w:r>
      <w:r>
        <w:rPr>
          <w:spacing w:val="-14"/>
          <w:w w:val="110"/>
          <w:sz w:val="20"/>
        </w:rPr>
        <w:t> </w:t>
      </w:r>
      <w:r>
        <w:rPr>
          <w:spacing w:val="-2"/>
          <w:w w:val="110"/>
          <w:sz w:val="20"/>
        </w:rPr>
        <w:t>Wordpress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0"/>
        </w:rPr>
      </w:pPr>
      <w:r>
        <w:rPr>
          <w:w w:val="110"/>
          <w:sz w:val="20"/>
        </w:rPr>
        <w:t>Organización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5"/>
          <w:w w:val="110"/>
          <w:sz w:val="20"/>
        </w:rPr>
        <w:t> </w:t>
      </w:r>
      <w:r>
        <w:rPr>
          <w:spacing w:val="-2"/>
          <w:w w:val="110"/>
          <w:sz w:val="20"/>
        </w:rPr>
        <w:t>información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0"/>
        </w:rPr>
      </w:pPr>
      <w:r>
        <w:rPr>
          <w:w w:val="105"/>
          <w:sz w:val="20"/>
        </w:rPr>
        <w:t>Trabajo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2"/>
          <w:w w:val="105"/>
          <w:sz w:val="20"/>
        </w:rPr>
        <w:t> equipo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15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Auxilia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calidad</w:t>
      </w:r>
    </w:p>
    <w:p>
      <w:pPr>
        <w:pStyle w:val="BodyText"/>
        <w:rPr>
          <w:b/>
          <w:sz w:val="23"/>
        </w:rPr>
      </w:pPr>
    </w:p>
    <w:p>
      <w:pPr>
        <w:pStyle w:val="Heading2"/>
        <w:ind w:left="138"/>
      </w:pPr>
      <w:r>
        <w:rPr>
          <w:color w:val="F0A108"/>
        </w:rPr>
        <w:t>LLEPOLD</w:t>
      </w:r>
      <w:r>
        <w:rPr>
          <w:color w:val="F0A108"/>
          <w:spacing w:val="-9"/>
        </w:rPr>
        <w:t> </w:t>
      </w:r>
      <w:r>
        <w:rPr>
          <w:color w:val="F0A108"/>
        </w:rPr>
        <w:t>DE</w:t>
      </w:r>
      <w:r>
        <w:rPr>
          <w:color w:val="F0A108"/>
          <w:spacing w:val="-5"/>
        </w:rPr>
        <w:t> </w:t>
      </w:r>
      <w:r>
        <w:rPr>
          <w:color w:val="F0A108"/>
        </w:rPr>
        <w:t>MEXICO,</w:t>
      </w:r>
      <w:r>
        <w:rPr>
          <w:color w:val="F0A108"/>
          <w:spacing w:val="-6"/>
        </w:rPr>
        <w:t> </w:t>
      </w:r>
      <w:r>
        <w:rPr>
          <w:color w:val="F0A108"/>
        </w:rPr>
        <w:t>S.A.</w:t>
      </w:r>
      <w:r>
        <w:rPr>
          <w:color w:val="F0A108"/>
          <w:spacing w:val="-7"/>
        </w:rPr>
        <w:t> </w:t>
      </w:r>
      <w:r>
        <w:rPr>
          <w:color w:val="F0A108"/>
        </w:rPr>
        <w:t>DE</w:t>
      </w:r>
      <w:r>
        <w:rPr>
          <w:color w:val="F0A108"/>
          <w:spacing w:val="-6"/>
        </w:rPr>
        <w:t> </w:t>
      </w:r>
      <w:r>
        <w:rPr>
          <w:color w:val="F0A108"/>
        </w:rPr>
        <w:t>C.V.,</w:t>
      </w:r>
      <w:r>
        <w:rPr>
          <w:color w:val="F0A108"/>
          <w:spacing w:val="-7"/>
        </w:rPr>
        <w:t> </w:t>
      </w:r>
      <w:r>
        <w:rPr>
          <w:color w:val="F0A108"/>
        </w:rPr>
        <w:t>Ciudad</w:t>
      </w:r>
      <w:r>
        <w:rPr>
          <w:color w:val="F0A108"/>
          <w:spacing w:val="-7"/>
        </w:rPr>
        <w:t> </w:t>
      </w:r>
      <w:r>
        <w:rPr>
          <w:color w:val="F0A108"/>
        </w:rPr>
        <w:t>de</w:t>
      </w:r>
      <w:r>
        <w:rPr>
          <w:color w:val="F0A108"/>
          <w:spacing w:val="-5"/>
        </w:rPr>
        <w:t> </w:t>
      </w:r>
      <w:r>
        <w:rPr>
          <w:color w:val="F0A108"/>
          <w:spacing w:val="-2"/>
        </w:rPr>
        <w:t>México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17" w:val="left" w:leader="none"/>
          <w:tab w:pos="718" w:val="left" w:leader="none"/>
        </w:tabs>
        <w:spacing w:line="240" w:lineRule="auto" w:before="0" w:after="0"/>
        <w:ind w:left="717" w:right="0" w:hanging="362"/>
        <w:jc w:val="left"/>
        <w:rPr>
          <w:sz w:val="20"/>
        </w:rPr>
      </w:pPr>
      <w:r>
        <w:rPr>
          <w:w w:val="110"/>
          <w:sz w:val="20"/>
        </w:rPr>
        <w:t>Elaboración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-10"/>
          <w:w w:val="110"/>
          <w:sz w:val="20"/>
        </w:rPr>
        <w:t> </w:t>
      </w:r>
      <w:r>
        <w:rPr>
          <w:spacing w:val="-2"/>
          <w:w w:val="110"/>
          <w:sz w:val="20"/>
        </w:rPr>
        <w:t>certificados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  <w:tab w:pos="718" w:val="left" w:leader="none"/>
          <w:tab w:pos="1862" w:val="left" w:leader="none"/>
          <w:tab w:pos="2356" w:val="left" w:leader="none"/>
          <w:tab w:pos="2891" w:val="left" w:leader="none"/>
          <w:tab w:pos="4111" w:val="left" w:leader="none"/>
          <w:tab w:pos="5420" w:val="left" w:leader="none"/>
        </w:tabs>
        <w:spacing w:line="254" w:lineRule="auto" w:before="20" w:after="0"/>
        <w:ind w:left="717" w:right="105" w:hanging="361"/>
        <w:jc w:val="left"/>
        <w:rPr>
          <w:sz w:val="20"/>
        </w:rPr>
      </w:pPr>
      <w:r>
        <w:rPr>
          <w:spacing w:val="-2"/>
          <w:w w:val="110"/>
          <w:sz w:val="20"/>
        </w:rPr>
        <w:t>Registros</w:t>
      </w:r>
      <w:r>
        <w:rPr>
          <w:sz w:val="20"/>
        </w:rPr>
        <w:tab/>
      </w:r>
      <w:r>
        <w:rPr>
          <w:spacing w:val="-6"/>
          <w:w w:val="110"/>
          <w:sz w:val="20"/>
        </w:rPr>
        <w:t>de</w:t>
      </w:r>
      <w:r>
        <w:rPr>
          <w:sz w:val="20"/>
        </w:rPr>
        <w:tab/>
      </w:r>
      <w:r>
        <w:rPr>
          <w:spacing w:val="-4"/>
          <w:w w:val="110"/>
          <w:sz w:val="20"/>
        </w:rPr>
        <w:t>los</w:t>
      </w:r>
      <w:r>
        <w:rPr>
          <w:sz w:val="20"/>
        </w:rPr>
        <w:tab/>
      </w:r>
      <w:r>
        <w:rPr>
          <w:spacing w:val="-2"/>
          <w:w w:val="110"/>
          <w:sz w:val="20"/>
        </w:rPr>
        <w:t>productos</w:t>
      </w:r>
      <w:r>
        <w:rPr>
          <w:sz w:val="20"/>
        </w:rPr>
        <w:tab/>
      </w:r>
      <w:r>
        <w:rPr>
          <w:spacing w:val="-2"/>
          <w:w w:val="110"/>
          <w:sz w:val="20"/>
        </w:rPr>
        <w:t>elaborados</w:t>
      </w:r>
      <w:r>
        <w:rPr>
          <w:sz w:val="20"/>
        </w:rPr>
        <w:tab/>
      </w:r>
      <w:r>
        <w:rPr>
          <w:spacing w:val="-8"/>
          <w:w w:val="110"/>
          <w:sz w:val="20"/>
        </w:rPr>
        <w:t>en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producción y productos terminados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  <w:tab w:pos="718" w:val="left" w:leader="none"/>
        </w:tabs>
        <w:spacing w:line="240" w:lineRule="auto" w:before="7" w:after="0"/>
        <w:ind w:left="717" w:right="0" w:hanging="362"/>
        <w:jc w:val="left"/>
        <w:rPr>
          <w:sz w:val="20"/>
        </w:rPr>
      </w:pPr>
      <w:r>
        <w:rPr>
          <w:w w:val="110"/>
          <w:sz w:val="20"/>
        </w:rPr>
        <w:t>Inspección</w:t>
      </w:r>
      <w:r>
        <w:rPr>
          <w:spacing w:val="-1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los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procesos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3"/>
          <w:w w:val="110"/>
          <w:sz w:val="20"/>
        </w:rPr>
        <w:t> </w:t>
      </w:r>
      <w:r>
        <w:rPr>
          <w:spacing w:val="-2"/>
          <w:w w:val="110"/>
          <w:sz w:val="20"/>
        </w:rPr>
        <w:t>producción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  <w:tab w:pos="718" w:val="left" w:leader="none"/>
          <w:tab w:pos="2118" w:val="left" w:leader="none"/>
          <w:tab w:pos="2572" w:val="left" w:leader="none"/>
          <w:tab w:pos="2962" w:val="left" w:leader="none"/>
          <w:tab w:pos="3744" w:val="left" w:leader="none"/>
          <w:tab w:pos="4197" w:val="left" w:leader="none"/>
          <w:tab w:pos="4691" w:val="left" w:leader="none"/>
        </w:tabs>
        <w:spacing w:line="254" w:lineRule="auto" w:before="21" w:after="0"/>
        <w:ind w:left="717" w:right="106" w:hanging="361"/>
        <w:jc w:val="left"/>
        <w:rPr>
          <w:sz w:val="20"/>
        </w:rPr>
      </w:pPr>
      <w:r>
        <w:rPr>
          <w:spacing w:val="-2"/>
          <w:w w:val="110"/>
          <w:sz w:val="20"/>
        </w:rPr>
        <w:t>Autorización</w:t>
      </w:r>
      <w:r>
        <w:rPr>
          <w:sz w:val="20"/>
        </w:rPr>
        <w:tab/>
      </w:r>
      <w:r>
        <w:rPr>
          <w:spacing w:val="-6"/>
          <w:w w:val="110"/>
          <w:sz w:val="20"/>
        </w:rPr>
        <w:t>de</w:t>
      </w:r>
      <w:r>
        <w:rPr>
          <w:sz w:val="20"/>
        </w:rPr>
        <w:tab/>
      </w:r>
      <w:r>
        <w:rPr>
          <w:spacing w:val="-6"/>
          <w:w w:val="110"/>
          <w:sz w:val="20"/>
        </w:rPr>
        <w:t>la</w:t>
      </w:r>
      <w:r>
        <w:rPr>
          <w:sz w:val="20"/>
        </w:rPr>
        <w:tab/>
      </w:r>
      <w:r>
        <w:rPr>
          <w:spacing w:val="-2"/>
          <w:w w:val="110"/>
          <w:sz w:val="20"/>
        </w:rPr>
        <w:t>salida</w:t>
      </w:r>
      <w:r>
        <w:rPr>
          <w:sz w:val="20"/>
        </w:rPr>
        <w:tab/>
      </w:r>
      <w:r>
        <w:rPr>
          <w:spacing w:val="-6"/>
          <w:w w:val="110"/>
          <w:sz w:val="20"/>
        </w:rPr>
        <w:t>de</w:t>
      </w:r>
      <w:r>
        <w:rPr>
          <w:sz w:val="20"/>
        </w:rPr>
        <w:tab/>
      </w:r>
      <w:r>
        <w:rPr>
          <w:spacing w:val="-4"/>
          <w:w w:val="110"/>
          <w:sz w:val="20"/>
        </w:rPr>
        <w:t>los</w:t>
      </w:r>
      <w:r>
        <w:rPr>
          <w:sz w:val="20"/>
        </w:rPr>
        <w:tab/>
      </w:r>
      <w:r>
        <w:rPr>
          <w:spacing w:val="-2"/>
          <w:w w:val="110"/>
          <w:sz w:val="20"/>
        </w:rPr>
        <w:t>productos</w:t>
      </w:r>
      <w:r>
        <w:rPr>
          <w:spacing w:val="-2"/>
          <w:w w:val="110"/>
          <w:sz w:val="20"/>
        </w:rPr>
        <w:t> terminados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  <w:tab w:pos="718" w:val="left" w:leader="none"/>
        </w:tabs>
        <w:spacing w:line="240" w:lineRule="auto" w:before="8" w:after="0"/>
        <w:ind w:left="717" w:right="0" w:hanging="362"/>
        <w:jc w:val="left"/>
        <w:rPr>
          <w:sz w:val="20"/>
        </w:rPr>
      </w:pPr>
      <w:r>
        <w:rPr>
          <w:w w:val="105"/>
          <w:sz w:val="20"/>
        </w:rPr>
        <w:t>Trabajo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-2"/>
          <w:w w:val="105"/>
          <w:sz w:val="20"/>
        </w:rPr>
        <w:t> equipo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20"/>
          <w:pgMar w:top="0" w:bottom="0" w:left="140" w:right="460"/>
          <w:cols w:num="3" w:equalWidth="0">
            <w:col w:w="3316" w:space="451"/>
            <w:col w:w="1215" w:space="568"/>
            <w:col w:w="5760"/>
          </w:cols>
        </w:sectPr>
      </w:pPr>
    </w:p>
    <w:p>
      <w:pPr>
        <w:pStyle w:val="Heading1"/>
        <w:spacing w:line="333" w:lineRule="exact"/>
        <w:ind w:left="3782" w:right="4508"/>
        <w:jc w:val="center"/>
      </w:pPr>
      <w:r>
        <w:rPr>
          <w:color w:val="252525"/>
          <w:spacing w:val="-5"/>
        </w:rPr>
        <w:t>Formación</w:t>
      </w:r>
      <w:r>
        <w:rPr>
          <w:color w:val="252525"/>
          <w:spacing w:val="-8"/>
        </w:rPr>
        <w:t> </w:t>
      </w:r>
      <w:r>
        <w:rPr>
          <w:color w:val="252525"/>
          <w:spacing w:val="-2"/>
        </w:rPr>
        <w:t>académica</w:t>
      </w:r>
    </w:p>
    <w:p>
      <w:pPr>
        <w:pStyle w:val="BodyText"/>
        <w:spacing w:before="3"/>
        <w:rPr>
          <w:b/>
          <w:sz w:val="7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198.300003pt,5.618387pt" to="225.350003pt,5.718387pt" stroked="true" strokeweight="2.2394pt" strokecolor="#005277">
            <v:stroke dashstyle="solid"/>
            <w10:wrap type="topAndBottom"/>
          </v:line>
        </w:pict>
      </w:r>
    </w:p>
    <w:p>
      <w:pPr>
        <w:pStyle w:val="BodyText"/>
        <w:spacing w:before="8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20"/>
          <w:pgMar w:top="0" w:bottom="0" w:left="140" w:right="460"/>
        </w:sectPr>
      </w:pPr>
    </w:p>
    <w:p>
      <w:pPr>
        <w:spacing w:before="299"/>
        <w:ind w:left="191" w:right="0" w:firstLine="0"/>
        <w:jc w:val="left"/>
        <w:rPr>
          <w:b/>
          <w:sz w:val="28"/>
        </w:rPr>
      </w:pPr>
      <w:r>
        <w:rPr>
          <w:b/>
          <w:color w:val="FFFFFF"/>
          <w:spacing w:val="-2"/>
          <w:sz w:val="28"/>
        </w:rPr>
        <w:t>Habilidades</w:t>
      </w:r>
    </w:p>
    <w:p>
      <w:pPr>
        <w:pStyle w:val="BodyText"/>
        <w:spacing w:line="633" w:lineRule="auto" w:before="188"/>
        <w:ind w:left="191"/>
      </w:pPr>
      <w:r>
        <w:rPr>
          <w:color w:val="FFFFFF"/>
          <w:w w:val="110"/>
        </w:rPr>
        <w:t>Capacidad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de</w:t>
      </w:r>
      <w:r>
        <w:rPr>
          <w:color w:val="FFFFFF"/>
          <w:spacing w:val="-17"/>
          <w:w w:val="110"/>
        </w:rPr>
        <w:t> </w:t>
      </w:r>
      <w:r>
        <w:rPr>
          <w:color w:val="FFFFFF"/>
          <w:w w:val="110"/>
        </w:rPr>
        <w:t>organización Trabajo en equipo </w:t>
      </w:r>
      <w:r>
        <w:rPr>
          <w:color w:val="FFFFFF"/>
          <w:spacing w:val="-2"/>
          <w:w w:val="110"/>
        </w:rPr>
        <w:t>Dedicada</w:t>
      </w:r>
    </w:p>
    <w:p>
      <w:pPr>
        <w:pStyle w:val="BodyText"/>
        <w:spacing w:before="4"/>
        <w:ind w:left="191"/>
      </w:pPr>
      <w:r>
        <w:rPr>
          <w:color w:val="FFFFFF"/>
          <w:spacing w:val="-2"/>
          <w:w w:val="110"/>
        </w:rPr>
        <w:t>Curiosa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1"/>
        <w:ind w:left="193"/>
      </w:pPr>
      <w:r>
        <w:rPr>
          <w:color w:val="FFFFFF"/>
          <w:spacing w:val="-4"/>
        </w:rPr>
        <w:t>Hobbies/Intereses</w:t>
      </w:r>
    </w:p>
    <w:p>
      <w:pPr>
        <w:pStyle w:val="BodyText"/>
        <w:spacing w:before="188"/>
        <w:ind w:left="193"/>
      </w:pPr>
      <w:r>
        <w:rPr>
          <w:color w:val="FFFFFF"/>
          <w:spacing w:val="-4"/>
          <w:w w:val="105"/>
        </w:rPr>
        <w:t>Leer</w:t>
      </w:r>
    </w:p>
    <w:p>
      <w:pPr>
        <w:pStyle w:val="BodyText"/>
        <w:rPr>
          <w:sz w:val="33"/>
        </w:rPr>
      </w:pPr>
    </w:p>
    <w:p>
      <w:pPr>
        <w:pStyle w:val="BodyText"/>
        <w:spacing w:line="204" w:lineRule="exact"/>
        <w:ind w:left="193"/>
      </w:pPr>
      <w:r>
        <w:rPr>
          <w:color w:val="FFFFFF"/>
          <w:w w:val="110"/>
        </w:rPr>
        <w:t>Ver</w:t>
      </w:r>
      <w:r>
        <w:rPr>
          <w:color w:val="FFFFFF"/>
          <w:spacing w:val="-12"/>
          <w:w w:val="110"/>
        </w:rPr>
        <w:t> </w:t>
      </w:r>
      <w:r>
        <w:rPr>
          <w:color w:val="FFFFFF"/>
          <w:w w:val="110"/>
        </w:rPr>
        <w:t>películas</w:t>
      </w:r>
      <w:r>
        <w:rPr>
          <w:color w:val="FFFFFF"/>
          <w:spacing w:val="-12"/>
          <w:w w:val="110"/>
        </w:rPr>
        <w:t> </w:t>
      </w:r>
      <w:r>
        <w:rPr>
          <w:color w:val="FFFFFF"/>
          <w:w w:val="110"/>
        </w:rPr>
        <w:t>o</w:t>
      </w:r>
      <w:r>
        <w:rPr>
          <w:color w:val="FFFFFF"/>
          <w:spacing w:val="-12"/>
          <w:w w:val="110"/>
        </w:rPr>
        <w:t> </w:t>
      </w:r>
      <w:r>
        <w:rPr>
          <w:color w:val="FFFFFF"/>
          <w:spacing w:val="-2"/>
          <w:w w:val="110"/>
        </w:rPr>
        <w:t>series</w:t>
      </w:r>
    </w:p>
    <w:p>
      <w:pPr>
        <w:spacing w:before="116"/>
        <w:ind w:left="28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404040"/>
          <w:spacing w:val="-2"/>
          <w:sz w:val="22"/>
        </w:rPr>
        <w:t>2016</w:t>
      </w:r>
      <w:r>
        <w:rPr>
          <w:b/>
          <w:color w:val="404040"/>
          <w:spacing w:val="-12"/>
          <w:sz w:val="22"/>
        </w:rPr>
        <w:t> </w:t>
      </w:r>
      <w:r>
        <w:rPr>
          <w:b/>
          <w:color w:val="404040"/>
          <w:spacing w:val="-2"/>
          <w:sz w:val="22"/>
        </w:rPr>
        <w:t>–</w:t>
      </w:r>
      <w:r>
        <w:rPr>
          <w:b/>
          <w:color w:val="404040"/>
          <w:spacing w:val="-15"/>
          <w:sz w:val="22"/>
        </w:rPr>
        <w:t> </w:t>
      </w:r>
      <w:r>
        <w:rPr>
          <w:b/>
          <w:color w:val="404040"/>
          <w:spacing w:val="-5"/>
          <w:sz w:val="22"/>
        </w:rPr>
        <w:t>09</w:t>
      </w:r>
    </w:p>
    <w:p>
      <w:pPr>
        <w:spacing w:before="159"/>
        <w:ind w:left="282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2018</w:t>
      </w:r>
      <w:r>
        <w:rPr>
          <w:b/>
          <w:color w:val="404040"/>
          <w:spacing w:val="-11"/>
          <w:sz w:val="22"/>
        </w:rPr>
        <w:t> </w:t>
      </w:r>
      <w:r>
        <w:rPr>
          <w:b/>
          <w:color w:val="404040"/>
          <w:sz w:val="22"/>
        </w:rPr>
        <w:t>-</w:t>
      </w:r>
      <w:r>
        <w:rPr>
          <w:b/>
          <w:color w:val="404040"/>
          <w:spacing w:val="-12"/>
          <w:sz w:val="22"/>
        </w:rPr>
        <w:t> </w:t>
      </w:r>
      <w:r>
        <w:rPr>
          <w:b/>
          <w:color w:val="404040"/>
          <w:spacing w:val="-5"/>
          <w:sz w:val="22"/>
        </w:rPr>
        <w:t>05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line="265" w:lineRule="exact" w:before="0"/>
        <w:ind w:left="282" w:right="0" w:firstLine="0"/>
        <w:jc w:val="left"/>
        <w:rPr>
          <w:b/>
          <w:sz w:val="22"/>
        </w:rPr>
      </w:pPr>
      <w:r>
        <w:rPr>
          <w:b/>
          <w:color w:val="404040"/>
          <w:spacing w:val="-2"/>
          <w:sz w:val="22"/>
        </w:rPr>
        <w:t>2012</w:t>
      </w:r>
      <w:r>
        <w:rPr>
          <w:b/>
          <w:color w:val="404040"/>
          <w:spacing w:val="-12"/>
          <w:sz w:val="22"/>
        </w:rPr>
        <w:t> </w:t>
      </w:r>
      <w:r>
        <w:rPr>
          <w:b/>
          <w:color w:val="404040"/>
          <w:spacing w:val="-2"/>
          <w:sz w:val="22"/>
        </w:rPr>
        <w:t>–</w:t>
      </w:r>
      <w:r>
        <w:rPr>
          <w:b/>
          <w:color w:val="404040"/>
          <w:spacing w:val="-15"/>
          <w:sz w:val="22"/>
        </w:rPr>
        <w:t> </w:t>
      </w:r>
      <w:r>
        <w:rPr>
          <w:b/>
          <w:color w:val="404040"/>
          <w:spacing w:val="-5"/>
          <w:sz w:val="22"/>
        </w:rPr>
        <w:t>08</w:t>
      </w:r>
    </w:p>
    <w:p>
      <w:pPr>
        <w:spacing w:line="265" w:lineRule="exact" w:before="0"/>
        <w:ind w:left="282" w:right="0" w:firstLine="0"/>
        <w:jc w:val="left"/>
        <w:rPr>
          <w:b/>
          <w:sz w:val="22"/>
        </w:rPr>
      </w:pPr>
      <w:r>
        <w:rPr>
          <w:b/>
          <w:color w:val="404040"/>
          <w:sz w:val="22"/>
        </w:rPr>
        <w:t>2015</w:t>
      </w:r>
      <w:r>
        <w:rPr>
          <w:b/>
          <w:color w:val="404040"/>
          <w:spacing w:val="-11"/>
          <w:sz w:val="22"/>
        </w:rPr>
        <w:t> </w:t>
      </w:r>
      <w:r>
        <w:rPr>
          <w:b/>
          <w:color w:val="404040"/>
          <w:sz w:val="22"/>
        </w:rPr>
        <w:t>-</w:t>
      </w:r>
      <w:r>
        <w:rPr>
          <w:b/>
          <w:color w:val="404040"/>
          <w:spacing w:val="-11"/>
          <w:sz w:val="22"/>
        </w:rPr>
        <w:t> </w:t>
      </w:r>
      <w:r>
        <w:rPr>
          <w:b/>
          <w:color w:val="404040"/>
          <w:spacing w:val="-5"/>
          <w:sz w:val="22"/>
        </w:rPr>
        <w:t>07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Heading1"/>
      </w:pPr>
      <w:r>
        <w:rPr>
          <w:color w:val="252525"/>
          <w:spacing w:val="-2"/>
        </w:rPr>
        <w:t>Cursos</w:t>
      </w:r>
    </w:p>
    <w:p>
      <w:pPr>
        <w:pStyle w:val="BodyText"/>
        <w:spacing w:before="9"/>
        <w:rPr>
          <w:b/>
          <w:sz w:val="4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29.3pt;height:2.35pt;mso-position-horizontal-relative:char;mso-position-vertical-relative:line" id="docshapegroup1" coordorigin="0,0" coordsize="586,47">
            <v:line style="position:absolute" from="22,22" to="563,24" stroked="true" strokeweight="2.2394pt" strokecolor="#005277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8"/>
        </w:rPr>
      </w:pPr>
    </w:p>
    <w:p>
      <w:pPr>
        <w:pStyle w:val="Heading2"/>
        <w:spacing w:line="256" w:lineRule="auto" w:before="95"/>
      </w:pPr>
      <w:r>
        <w:rPr>
          <w:b w:val="0"/>
        </w:rPr>
        <w:br w:type="column"/>
      </w:r>
      <w:r>
        <w:rPr>
          <w:color w:val="404040"/>
          <w:spacing w:val="-4"/>
        </w:rPr>
        <w:t>Tecnologías</w:t>
      </w:r>
      <w:r>
        <w:rPr>
          <w:color w:val="404040"/>
          <w:spacing w:val="-5"/>
        </w:rPr>
        <w:t> </w:t>
      </w:r>
      <w:r>
        <w:rPr>
          <w:color w:val="404040"/>
          <w:spacing w:val="-4"/>
        </w:rPr>
        <w:t>de</w:t>
      </w:r>
      <w:r>
        <w:rPr>
          <w:color w:val="404040"/>
          <w:spacing w:val="-6"/>
        </w:rPr>
        <w:t> </w:t>
      </w:r>
      <w:r>
        <w:rPr>
          <w:color w:val="404040"/>
          <w:spacing w:val="-4"/>
        </w:rPr>
        <w:t>la</w:t>
      </w:r>
      <w:r>
        <w:rPr>
          <w:color w:val="404040"/>
          <w:spacing w:val="-6"/>
        </w:rPr>
        <w:t> </w:t>
      </w:r>
      <w:r>
        <w:rPr>
          <w:color w:val="404040"/>
          <w:spacing w:val="-4"/>
        </w:rPr>
        <w:t>Información</w:t>
      </w:r>
      <w:r>
        <w:rPr>
          <w:color w:val="404040"/>
          <w:spacing w:val="-8"/>
        </w:rPr>
        <w:t> </w:t>
      </w:r>
      <w:r>
        <w:rPr>
          <w:color w:val="404040"/>
          <w:spacing w:val="-4"/>
        </w:rPr>
        <w:t>y</w:t>
      </w:r>
      <w:r>
        <w:rPr>
          <w:color w:val="404040"/>
          <w:spacing w:val="-7"/>
        </w:rPr>
        <w:t> </w:t>
      </w:r>
      <w:r>
        <w:rPr>
          <w:color w:val="404040"/>
          <w:spacing w:val="-4"/>
        </w:rPr>
        <w:t>Comunicación</w:t>
      </w:r>
      <w:r>
        <w:rPr>
          <w:color w:val="404040"/>
          <w:spacing w:val="-8"/>
        </w:rPr>
        <w:t> </w:t>
      </w:r>
      <w:r>
        <w:rPr>
          <w:color w:val="404040"/>
          <w:spacing w:val="-4"/>
        </w:rPr>
        <w:t>área </w:t>
      </w:r>
      <w:r>
        <w:rPr>
          <w:color w:val="404040"/>
        </w:rPr>
        <w:t>Multimedia y Comercio Electrónico</w:t>
      </w:r>
    </w:p>
    <w:p>
      <w:pPr>
        <w:pStyle w:val="BodyText"/>
        <w:spacing w:before="7"/>
        <w:rPr>
          <w:b/>
          <w:sz w:val="31"/>
        </w:rPr>
      </w:pPr>
    </w:p>
    <w:p>
      <w:pPr>
        <w:spacing w:before="1"/>
        <w:ind w:left="191" w:right="0" w:firstLine="0"/>
        <w:jc w:val="left"/>
        <w:rPr>
          <w:b/>
          <w:sz w:val="20"/>
        </w:rPr>
      </w:pPr>
      <w:r>
        <w:rPr>
          <w:b/>
          <w:color w:val="404040"/>
          <w:spacing w:val="-2"/>
          <w:sz w:val="20"/>
        </w:rPr>
        <w:t>Técnico</w:t>
      </w:r>
      <w:r>
        <w:rPr>
          <w:b/>
          <w:color w:val="404040"/>
          <w:spacing w:val="-4"/>
          <w:sz w:val="20"/>
        </w:rPr>
        <w:t> </w:t>
      </w:r>
      <w:r>
        <w:rPr>
          <w:b/>
          <w:color w:val="404040"/>
          <w:spacing w:val="-2"/>
          <w:sz w:val="20"/>
        </w:rPr>
        <w:t>Superior</w:t>
      </w:r>
      <w:r>
        <w:rPr>
          <w:b/>
          <w:color w:val="404040"/>
          <w:spacing w:val="-5"/>
          <w:sz w:val="20"/>
        </w:rPr>
        <w:t> </w:t>
      </w:r>
      <w:r>
        <w:rPr>
          <w:b/>
          <w:color w:val="404040"/>
          <w:spacing w:val="-2"/>
          <w:sz w:val="20"/>
        </w:rPr>
        <w:t>Universitario</w:t>
      </w:r>
    </w:p>
    <w:p>
      <w:pPr>
        <w:pStyle w:val="BodyText"/>
        <w:spacing w:line="256" w:lineRule="auto" w:before="77"/>
        <w:ind w:left="191" w:right="244"/>
      </w:pPr>
      <w:r>
        <w:rPr>
          <w:color w:val="404040"/>
          <w:w w:val="110"/>
        </w:rPr>
        <w:t>Universidad</w:t>
      </w:r>
      <w:r>
        <w:rPr>
          <w:color w:val="404040"/>
          <w:spacing w:val="-18"/>
          <w:w w:val="110"/>
        </w:rPr>
        <w:t> </w:t>
      </w:r>
      <w:r>
        <w:rPr>
          <w:color w:val="404040"/>
          <w:w w:val="110"/>
        </w:rPr>
        <w:t>Tecnológica</w:t>
      </w:r>
      <w:r>
        <w:rPr>
          <w:color w:val="404040"/>
          <w:spacing w:val="-17"/>
          <w:w w:val="110"/>
        </w:rPr>
        <w:t> </w:t>
      </w:r>
      <w:r>
        <w:rPr>
          <w:color w:val="404040"/>
          <w:w w:val="110"/>
        </w:rPr>
        <w:t>de</w:t>
      </w:r>
      <w:r>
        <w:rPr>
          <w:color w:val="404040"/>
          <w:spacing w:val="-17"/>
          <w:w w:val="110"/>
        </w:rPr>
        <w:t> </w:t>
      </w:r>
      <w:r>
        <w:rPr>
          <w:color w:val="404040"/>
          <w:w w:val="110"/>
        </w:rPr>
        <w:t>Nezahualcoyotl,</w:t>
      </w:r>
      <w:r>
        <w:rPr>
          <w:color w:val="404040"/>
          <w:spacing w:val="-17"/>
          <w:w w:val="110"/>
        </w:rPr>
        <w:t> </w:t>
      </w:r>
      <w:r>
        <w:rPr>
          <w:color w:val="404040"/>
          <w:w w:val="110"/>
        </w:rPr>
        <w:t>Ciudad</w:t>
      </w:r>
      <w:r>
        <w:rPr>
          <w:color w:val="404040"/>
          <w:spacing w:val="-17"/>
          <w:w w:val="110"/>
        </w:rPr>
        <w:t> </w:t>
      </w:r>
      <w:r>
        <w:rPr>
          <w:color w:val="404040"/>
          <w:w w:val="110"/>
        </w:rPr>
        <w:t>de </w:t>
      </w:r>
      <w:r>
        <w:rPr>
          <w:color w:val="404040"/>
          <w:spacing w:val="-2"/>
          <w:w w:val="110"/>
        </w:rPr>
        <w:t>México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4"/>
        </w:rPr>
      </w:pPr>
    </w:p>
    <w:p>
      <w:pPr>
        <w:pStyle w:val="Heading2"/>
      </w:pPr>
      <w:r>
        <w:rPr>
          <w:color w:val="404040"/>
          <w:spacing w:val="-2"/>
        </w:rPr>
        <w:t>Contabilidad</w:t>
      </w:r>
    </w:p>
    <w:p>
      <w:pPr>
        <w:pStyle w:val="BodyText"/>
        <w:spacing w:before="1"/>
        <w:rPr>
          <w:b/>
          <w:sz w:val="33"/>
        </w:rPr>
      </w:pPr>
    </w:p>
    <w:p>
      <w:pPr>
        <w:spacing w:before="1"/>
        <w:ind w:left="191" w:right="0" w:firstLine="0"/>
        <w:jc w:val="left"/>
        <w:rPr>
          <w:b/>
          <w:sz w:val="20"/>
        </w:rPr>
      </w:pPr>
      <w:r>
        <w:rPr>
          <w:b/>
          <w:color w:val="404040"/>
          <w:sz w:val="20"/>
        </w:rPr>
        <w:t>Técnico</w:t>
      </w:r>
      <w:r>
        <w:rPr>
          <w:b/>
          <w:color w:val="404040"/>
          <w:spacing w:val="-14"/>
          <w:sz w:val="20"/>
        </w:rPr>
        <w:t> </w:t>
      </w:r>
      <w:r>
        <w:rPr>
          <w:b/>
          <w:color w:val="404040"/>
          <w:sz w:val="20"/>
        </w:rPr>
        <w:t>en</w:t>
      </w:r>
      <w:r>
        <w:rPr>
          <w:b/>
          <w:color w:val="404040"/>
          <w:spacing w:val="-15"/>
          <w:sz w:val="20"/>
        </w:rPr>
        <w:t> </w:t>
      </w:r>
      <w:r>
        <w:rPr>
          <w:b/>
          <w:color w:val="404040"/>
          <w:spacing w:val="-2"/>
          <w:sz w:val="20"/>
        </w:rPr>
        <w:t>contabilidad</w:t>
      </w:r>
    </w:p>
    <w:p>
      <w:pPr>
        <w:pStyle w:val="BodyText"/>
        <w:spacing w:line="256" w:lineRule="auto" w:before="77"/>
        <w:ind w:left="191" w:right="244"/>
      </w:pPr>
      <w:r>
        <w:rPr>
          <w:color w:val="404040"/>
          <w:w w:val="110"/>
        </w:rPr>
        <w:t>Centro</w:t>
      </w:r>
      <w:r>
        <w:rPr>
          <w:color w:val="404040"/>
          <w:spacing w:val="-18"/>
          <w:w w:val="110"/>
        </w:rPr>
        <w:t> </w:t>
      </w:r>
      <w:r>
        <w:rPr>
          <w:color w:val="404040"/>
          <w:w w:val="110"/>
        </w:rPr>
        <w:t>de</w:t>
      </w:r>
      <w:r>
        <w:rPr>
          <w:color w:val="404040"/>
          <w:spacing w:val="-17"/>
          <w:w w:val="110"/>
        </w:rPr>
        <w:t> </w:t>
      </w:r>
      <w:r>
        <w:rPr>
          <w:color w:val="404040"/>
          <w:w w:val="110"/>
        </w:rPr>
        <w:t>Estudios</w:t>
      </w:r>
      <w:r>
        <w:rPr>
          <w:color w:val="404040"/>
          <w:spacing w:val="-17"/>
          <w:w w:val="110"/>
        </w:rPr>
        <w:t> </w:t>
      </w:r>
      <w:r>
        <w:rPr>
          <w:color w:val="404040"/>
          <w:w w:val="110"/>
        </w:rPr>
        <w:t>Tecnológicos</w:t>
      </w:r>
      <w:r>
        <w:rPr>
          <w:color w:val="404040"/>
          <w:spacing w:val="-17"/>
          <w:w w:val="110"/>
        </w:rPr>
        <w:t> </w:t>
      </w:r>
      <w:r>
        <w:rPr>
          <w:color w:val="404040"/>
          <w:w w:val="110"/>
        </w:rPr>
        <w:t>Industrial</w:t>
      </w:r>
      <w:r>
        <w:rPr>
          <w:color w:val="404040"/>
          <w:spacing w:val="-17"/>
          <w:w w:val="110"/>
        </w:rPr>
        <w:t> </w:t>
      </w:r>
      <w:r>
        <w:rPr>
          <w:color w:val="404040"/>
          <w:w w:val="110"/>
        </w:rPr>
        <w:t>y</w:t>
      </w:r>
      <w:r>
        <w:rPr>
          <w:color w:val="404040"/>
          <w:spacing w:val="-18"/>
          <w:w w:val="110"/>
        </w:rPr>
        <w:t> </w:t>
      </w:r>
      <w:r>
        <w:rPr>
          <w:color w:val="404040"/>
          <w:w w:val="110"/>
        </w:rPr>
        <w:t>de Servicios núm. 53, Ciudad de México</w:t>
      </w:r>
    </w:p>
    <w:p>
      <w:pPr>
        <w:spacing w:after="0" w:line="256" w:lineRule="auto"/>
        <w:sectPr>
          <w:type w:val="continuous"/>
          <w:pgSz w:w="11910" w:h="16820"/>
          <w:pgMar w:top="0" w:bottom="0" w:left="140" w:right="460"/>
          <w:cols w:num="3" w:equalWidth="0">
            <w:col w:w="2803" w:space="827"/>
            <w:col w:w="1397" w:space="628"/>
            <w:col w:w="5655"/>
          </w:cols>
        </w:sectPr>
      </w:pPr>
    </w:p>
    <w:p>
      <w:pPr>
        <w:pStyle w:val="BodyText"/>
        <w:spacing w:before="11"/>
        <w:rPr>
          <w:sz w:val="35"/>
        </w:rPr>
      </w:pPr>
      <w:r>
        <w:rPr/>
        <w:pict>
          <v:group style="position:absolute;margin-left:-.5pt;margin-top:0pt;width:181.4pt;height:841pt;mso-position-horizontal-relative:page;mso-position-vertical-relative:page;z-index:-15802880" id="docshapegroup2" coordorigin="-10,0" coordsize="3628,16820">
            <v:rect style="position:absolute;left:0;top:0;width:3608;height:16820" id="docshape3" filled="true" fillcolor="#005277" stroked="false">
              <v:fill type="solid"/>
            </v:rect>
            <v:rect style="position:absolute;left:183;top:11409;width:3245;height:3786" id="docshape5" filled="false" stroked="true" strokeweight=".73701pt" strokecolor="#005277">
              <v:stroke dashstyle="solid"/>
            </v:rect>
            <v:shape style="position:absolute;left:0;top:0;width:3608;height:16820" id="docshape4" coordorigin="0,0" coordsize="3608,16820" path="m3608,16819l3608,0m0,0l0,16819e" filled="false" stroked="true" strokeweight="1pt" strokecolor="#1f3863">
              <v:path arrowok="t"/>
              <v:stroke dashstyle="solid"/>
            </v:shape>
            <v:shape style="position:absolute;left:435;top:180;width:2460;height:2415" type="#_x0000_t75" id="docshape6" stroked="false">
              <v:imagedata r:id="rId6" o:title=""/>
            </v:shape>
            <v:shape style="position:absolute;left:435;top:180;width:2460;height:2415" id="docshape7" coordorigin="435,180" coordsize="2460,2415" path="m435,1387l437,1311,445,1236,456,1162,473,1090,493,1020,518,951,547,884,579,820,615,758,655,698,699,640,745,586,795,534,848,485,904,439,962,396,1023,357,1087,321,1153,289,1220,261,1290,237,1362,217,1436,201,1511,189,1587,182,1665,180,1743,182,1819,189,1894,201,1968,217,2040,237,2110,261,2178,289,2243,321,2307,357,2368,396,2426,439,2482,485,2535,534,2585,586,2631,640,2675,698,2715,758,2751,820,2784,884,2812,951,2837,1020,2857,1090,2874,1162,2885,1236,2893,1311,2895,1387,2893,1464,2885,1539,2874,1613,2857,1685,2837,1755,2812,1824,2784,1891,2751,1955,2715,2017,2675,2077,2631,2135,2585,2189,2535,2241,2482,2290,2426,2336,2368,2379,2307,2418,2243,2454,2178,2486,2110,2514,2040,2538,1968,2558,1894,2574,1819,2586,1743,2593,1665,2595,1587,2593,1511,2586,1436,2574,1362,2558,1290,2538,1220,2514,1153,2486,1087,2454,1023,2418,962,2379,904,2336,848,2290,795,2241,745,2189,699,2135,655,2077,615,2017,579,1955,547,1891,518,1824,493,1755,473,1685,456,1613,445,1539,437,1464,435,1387xe" filled="false" stroked="true" strokeweight="1pt" strokecolor="#ffffff">
              <v:path arrowok="t"/>
              <v:stroke dashstyle="solid"/>
            </v:shape>
            <v:shape style="position:absolute;left:255;top:5128;width:650;height:6769" id="docshape8" coordorigin="255,5128" coordsize="650,6769" path="m353,8550l894,8552m364,11895l905,11897m255,5128l796,5130e" filled="false" stroked="true" strokeweight="2.2394pt" strokecolor="#f0a108">
              <v:path arrowok="t"/>
              <v:stroke dashstyle="solid"/>
            </v:shape>
            <v:line style="position:absolute" from="991,5318" to="988,5320" stroked="true" strokeweight=".73701pt" strokecolor="#005277">
              <v:stroke dashstyle="solid"/>
            </v:line>
            <w10:wrap type="none"/>
          </v:group>
        </w:pict>
      </w:r>
    </w:p>
    <w:p>
      <w:pPr>
        <w:pStyle w:val="BodyText"/>
        <w:spacing w:line="633" w:lineRule="auto"/>
        <w:ind w:left="193" w:right="32"/>
      </w:pPr>
      <w:r>
        <w:rPr>
          <w:color w:val="FFFFFF"/>
          <w:w w:val="110"/>
        </w:rPr>
        <w:t>Realizar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manualidades Escuchar música </w:t>
      </w:r>
      <w:r>
        <w:rPr>
          <w:color w:val="FFFFFF"/>
          <w:spacing w:val="-2"/>
          <w:w w:val="110"/>
        </w:rPr>
        <w:t>Estiramiento</w:t>
      </w:r>
    </w:p>
    <w:p>
      <w:pPr>
        <w:pStyle w:val="BodyText"/>
        <w:spacing w:line="236" w:lineRule="exact"/>
        <w:ind w:left="193"/>
        <w:rPr>
          <w:b/>
        </w:rPr>
      </w:pPr>
      <w:r>
        <w:rPr/>
        <w:br w:type="column"/>
      </w:r>
      <w:r>
        <w:rPr>
          <w:w w:val="105"/>
        </w:rPr>
        <w:t>CCNA</w:t>
      </w:r>
      <w:r>
        <w:rPr>
          <w:spacing w:val="6"/>
          <w:w w:val="105"/>
        </w:rPr>
        <w:t> </w:t>
      </w:r>
      <w:r>
        <w:rPr>
          <w:w w:val="105"/>
        </w:rPr>
        <w:t>Switching</w:t>
      </w:r>
      <w:r>
        <w:rPr>
          <w:spacing w:val="6"/>
          <w:w w:val="105"/>
        </w:rPr>
        <w:t> </w:t>
      </w:r>
      <w:r>
        <w:rPr>
          <w:w w:val="105"/>
        </w:rPr>
        <w:t>&amp;</w:t>
      </w:r>
      <w:r>
        <w:rPr>
          <w:spacing w:val="6"/>
          <w:w w:val="105"/>
        </w:rPr>
        <w:t> </w:t>
      </w:r>
      <w:r>
        <w:rPr>
          <w:w w:val="105"/>
        </w:rPr>
        <w:t>Routing:</w:t>
      </w:r>
      <w:r>
        <w:rPr>
          <w:spacing w:val="5"/>
          <w:w w:val="105"/>
        </w:rPr>
        <w:t> </w:t>
      </w:r>
      <w:r>
        <w:rPr>
          <w:w w:val="105"/>
        </w:rPr>
        <w:t>Introducción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redes</w:t>
      </w:r>
      <w:r>
        <w:rPr>
          <w:spacing w:val="5"/>
          <w:w w:val="105"/>
        </w:rPr>
        <w:t> </w:t>
      </w:r>
      <w:r>
        <w:rPr>
          <w:w w:val="105"/>
        </w:rPr>
        <w:t>–</w:t>
      </w:r>
      <w:r>
        <w:rPr>
          <w:spacing w:val="11"/>
          <w:w w:val="105"/>
        </w:rPr>
        <w:t> </w:t>
      </w:r>
      <w:r>
        <w:rPr>
          <w:b/>
          <w:color w:val="F0A108"/>
          <w:spacing w:val="-5"/>
          <w:w w:val="105"/>
        </w:rPr>
        <w:t>UTN</w:t>
      </w: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193" w:right="0" w:firstLine="0"/>
        <w:jc w:val="left"/>
        <w:rPr>
          <w:b/>
          <w:sz w:val="20"/>
        </w:rPr>
      </w:pPr>
      <w:r>
        <w:rPr>
          <w:sz w:val="20"/>
        </w:rPr>
        <w:t>Front-end</w:t>
      </w:r>
      <w:r>
        <w:rPr>
          <w:spacing w:val="-12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b/>
          <w:color w:val="F0A108"/>
          <w:sz w:val="20"/>
        </w:rPr>
        <w:t>One</w:t>
      </w:r>
      <w:r>
        <w:rPr>
          <w:b/>
          <w:color w:val="F0A108"/>
          <w:spacing w:val="-7"/>
          <w:sz w:val="20"/>
        </w:rPr>
        <w:t> </w:t>
      </w:r>
      <w:r>
        <w:rPr>
          <w:b/>
          <w:color w:val="F0A108"/>
          <w:sz w:val="20"/>
        </w:rPr>
        <w:t>(Oracle</w:t>
      </w:r>
      <w:r>
        <w:rPr>
          <w:b/>
          <w:color w:val="F0A108"/>
          <w:spacing w:val="-7"/>
          <w:sz w:val="20"/>
        </w:rPr>
        <w:t> </w:t>
      </w:r>
      <w:r>
        <w:rPr>
          <w:b/>
          <w:color w:val="F0A108"/>
          <w:sz w:val="20"/>
        </w:rPr>
        <w:t>Next</w:t>
      </w:r>
      <w:r>
        <w:rPr>
          <w:b/>
          <w:color w:val="F0A108"/>
          <w:spacing w:val="-9"/>
          <w:sz w:val="20"/>
        </w:rPr>
        <w:t> </w:t>
      </w:r>
      <w:r>
        <w:rPr>
          <w:b/>
          <w:color w:val="F0A108"/>
          <w:spacing w:val="-2"/>
          <w:sz w:val="20"/>
        </w:rPr>
        <w:t>Education)</w:t>
      </w:r>
    </w:p>
    <w:p>
      <w:pPr>
        <w:pStyle w:val="BodyText"/>
        <w:spacing w:before="2"/>
        <w:rPr>
          <w:b/>
          <w:sz w:val="23"/>
        </w:rPr>
      </w:pPr>
    </w:p>
    <w:p>
      <w:pPr>
        <w:spacing w:before="0"/>
        <w:ind w:left="193" w:right="0" w:firstLine="0"/>
        <w:jc w:val="left"/>
        <w:rPr>
          <w:b/>
          <w:sz w:val="20"/>
        </w:rPr>
      </w:pPr>
      <w:r>
        <w:rPr>
          <w:rFonts w:ascii="Calibri"/>
          <w:sz w:val="22"/>
        </w:rPr>
        <w:t>Git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y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Github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-</w:t>
      </w:r>
      <w:r>
        <w:rPr>
          <w:rFonts w:ascii="Calibri"/>
          <w:spacing w:val="28"/>
          <w:sz w:val="22"/>
        </w:rPr>
        <w:t> </w:t>
      </w:r>
      <w:r>
        <w:rPr>
          <w:b/>
          <w:color w:val="F0A108"/>
          <w:sz w:val="20"/>
        </w:rPr>
        <w:t>One</w:t>
      </w:r>
      <w:r>
        <w:rPr>
          <w:b/>
          <w:color w:val="F0A108"/>
          <w:spacing w:val="-10"/>
          <w:sz w:val="20"/>
        </w:rPr>
        <w:t> </w:t>
      </w:r>
      <w:r>
        <w:rPr>
          <w:b/>
          <w:color w:val="F0A108"/>
          <w:sz w:val="20"/>
        </w:rPr>
        <w:t>(Oracle</w:t>
      </w:r>
      <w:r>
        <w:rPr>
          <w:b/>
          <w:color w:val="F0A108"/>
          <w:spacing w:val="-8"/>
          <w:sz w:val="20"/>
        </w:rPr>
        <w:t> </w:t>
      </w:r>
      <w:r>
        <w:rPr>
          <w:b/>
          <w:color w:val="F0A108"/>
          <w:sz w:val="20"/>
        </w:rPr>
        <w:t>Next</w:t>
      </w:r>
      <w:r>
        <w:rPr>
          <w:b/>
          <w:color w:val="F0A108"/>
          <w:spacing w:val="-11"/>
          <w:sz w:val="20"/>
        </w:rPr>
        <w:t> </w:t>
      </w:r>
      <w:r>
        <w:rPr>
          <w:b/>
          <w:color w:val="F0A108"/>
          <w:spacing w:val="-2"/>
          <w:sz w:val="20"/>
        </w:rPr>
        <w:t>Education)</w:t>
      </w:r>
    </w:p>
    <w:sectPr>
      <w:type w:val="continuous"/>
      <w:pgSz w:w="11910" w:h="16820"/>
      <w:pgMar w:top="0" w:bottom="0" w:left="140" w:right="460"/>
      <w:cols w:num="2" w:equalWidth="0">
        <w:col w:w="2391" w:space="1236"/>
        <w:col w:w="768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2835910</wp:posOffset>
          </wp:positionH>
          <wp:positionV relativeFrom="page">
            <wp:posOffset>4394835</wp:posOffset>
          </wp:positionV>
          <wp:extent cx="1891030" cy="1891030"/>
          <wp:effectExtent l="0" t="0" r="0" b="0"/>
          <wp:wrapNone/>
          <wp:docPr id="1" name="watermark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watermark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91030" cy="1891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17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3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3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4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4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49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1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0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9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8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8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75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69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91"/>
      <w:outlineLvl w:val="1"/>
    </w:pPr>
    <w:rPr>
      <w:rFonts w:ascii="Tahoma" w:hAnsi="Tahoma" w:eastAsia="Tahoma" w:cs="Tahoma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91"/>
      <w:outlineLvl w:val="2"/>
    </w:pPr>
    <w:rPr>
      <w:rFonts w:ascii="Tahoma" w:hAnsi="Tahoma" w:eastAsia="Tahoma" w:cs="Tahoma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77"/>
      <w:ind w:left="450" w:firstLine="458"/>
    </w:pPr>
    <w:rPr>
      <w:rFonts w:ascii="Tahoma" w:hAnsi="Tahoma" w:eastAsia="Tahoma" w:cs="Tahoma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717" w:hanging="361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tricia.g.rojas.97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header" Target="header1.xm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watermark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Ryle Silva</dc:creator>
  <dcterms:created xsi:type="dcterms:W3CDTF">2023-05-16T05:30:10Z</dcterms:created>
  <dcterms:modified xsi:type="dcterms:W3CDTF">2023-05-16T05:30:10Z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2023-05-16T00:00:00Z</vt:filetime>
  </property>
  <property fmtid="{D5CDD505-2E9C-101B-9397-08002B2CF9AE}" pid="5" name="Producer">
    <vt:lpwstr>Microsoft® Word LTSC</vt:lpwstr>
  </property>
</Properties>
</file>