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D895" w14:textId="7F0E508A" w:rsidR="00E54B15" w:rsidRPr="00B879C9" w:rsidRDefault="00A37D7F" w:rsidP="001C1614">
      <w:pPr>
        <w:rPr>
          <w:b/>
          <w:bCs/>
          <w:lang w:val="en-US"/>
        </w:rPr>
      </w:pPr>
      <w:r>
        <w:rPr>
          <w:b/>
          <w:bCs/>
          <w:lang w:val="en-US"/>
        </w:rPr>
        <w:t>DUFAR</w:t>
      </w:r>
    </w:p>
    <w:p w14:paraId="186C9947" w14:textId="77777777" w:rsidR="00625566" w:rsidRPr="00625566" w:rsidRDefault="00625566" w:rsidP="00625566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C"/>
        </w:rPr>
      </w:pPr>
      <w:r w:rsidRPr="00625566">
        <w:rPr>
          <w:rFonts w:ascii="Segoe UI" w:eastAsia="Times New Roman" w:hAnsi="Segoe UI" w:cs="Segoe UI"/>
          <w:sz w:val="20"/>
          <w:szCs w:val="20"/>
          <w:lang w:val="en-US" w:eastAsia="es-EC"/>
        </w:rPr>
        <w:t xml:space="preserve">Research #1. Wearable devices and the integration of machine and dep learning for monitoring sport men. </w:t>
      </w:r>
      <w:r w:rsidRPr="00625566">
        <w:rPr>
          <w:rFonts w:ascii="Segoe UI" w:eastAsia="Times New Roman" w:hAnsi="Segoe UI" w:cs="Segoe UI"/>
          <w:sz w:val="20"/>
          <w:szCs w:val="20"/>
          <w:lang w:eastAsia="es-EC"/>
        </w:rPr>
        <w:t>A systematic review</w:t>
      </w:r>
    </w:p>
    <w:p w14:paraId="71559E07" w14:textId="77777777" w:rsidR="00EF2154" w:rsidRDefault="00EF2154" w:rsidP="001C1614">
      <w:pPr>
        <w:rPr>
          <w:b/>
          <w:bCs/>
        </w:rPr>
      </w:pPr>
    </w:p>
    <w:p w14:paraId="26AB6599" w14:textId="74D02CDA" w:rsidR="003A69A5" w:rsidRDefault="00BE4CC8" w:rsidP="001C1614">
      <w:pPr>
        <w:rPr>
          <w:b/>
          <w:bCs/>
          <w:lang w:val="es-ES"/>
        </w:rPr>
      </w:pPr>
      <w:r>
        <w:rPr>
          <w:b/>
          <w:bCs/>
          <w:lang w:val="es-ES"/>
        </w:rPr>
        <w:t>Luego de una revisión detallada del tema, al final va a quedar:</w:t>
      </w:r>
    </w:p>
    <w:p w14:paraId="62BBDFE8" w14:textId="0B8769E2" w:rsidR="008B231E" w:rsidRPr="00BE4CC8" w:rsidRDefault="008B231E" w:rsidP="008B231E">
      <w:pPr>
        <w:rPr>
          <w:b/>
          <w:bCs/>
          <w:lang w:val="en-US"/>
        </w:rPr>
      </w:pPr>
      <w:r>
        <w:rPr>
          <w:rFonts w:ascii="Segoe UI" w:eastAsia="Times New Roman" w:hAnsi="Segoe UI" w:cs="Segoe UI"/>
          <w:b/>
          <w:bCs/>
          <w:sz w:val="20"/>
          <w:szCs w:val="20"/>
          <w:lang w:val="en-US" w:eastAsia="es-EC"/>
        </w:rPr>
        <w:t xml:space="preserve">A Systematic Literature Review on </w:t>
      </w:r>
      <w:r w:rsidR="00625566">
        <w:rPr>
          <w:rFonts w:ascii="Segoe UI" w:eastAsia="Times New Roman" w:hAnsi="Segoe UI" w:cs="Segoe UI"/>
          <w:b/>
          <w:bCs/>
          <w:sz w:val="20"/>
          <w:szCs w:val="20"/>
          <w:lang w:val="en-US" w:eastAsia="es-EC"/>
        </w:rPr>
        <w:t xml:space="preserve">Wearable Devices-based on Machine and Deep Learning </w:t>
      </w:r>
      <w:r>
        <w:rPr>
          <w:rFonts w:ascii="Segoe UI" w:eastAsia="Times New Roman" w:hAnsi="Segoe UI" w:cs="Segoe UI"/>
          <w:b/>
          <w:bCs/>
          <w:sz w:val="20"/>
          <w:szCs w:val="20"/>
          <w:lang w:val="en-US" w:eastAsia="es-EC"/>
        </w:rPr>
        <w:t>for</w:t>
      </w:r>
      <w:r w:rsidR="00625566">
        <w:rPr>
          <w:rFonts w:ascii="Segoe UI" w:eastAsia="Times New Roman" w:hAnsi="Segoe UI" w:cs="Segoe UI"/>
          <w:b/>
          <w:bCs/>
          <w:sz w:val="20"/>
          <w:szCs w:val="20"/>
          <w:lang w:val="en-US" w:eastAsia="es-EC"/>
        </w:rPr>
        <w:t xml:space="preserve"> Smart Sport Systems</w:t>
      </w:r>
      <w:r>
        <w:rPr>
          <w:rFonts w:ascii="Segoe UI" w:eastAsia="Times New Roman" w:hAnsi="Segoe UI" w:cs="Segoe UI"/>
          <w:b/>
          <w:bCs/>
          <w:sz w:val="20"/>
          <w:szCs w:val="20"/>
          <w:lang w:val="en-US" w:eastAsia="es-EC"/>
        </w:rPr>
        <w:t xml:space="preserve"> </w:t>
      </w:r>
    </w:p>
    <w:p w14:paraId="566E5B92" w14:textId="77777777" w:rsidR="008B231E" w:rsidRPr="00BE4CC8" w:rsidRDefault="008B231E" w:rsidP="001C1614">
      <w:pPr>
        <w:rPr>
          <w:b/>
          <w:bCs/>
          <w:lang w:val="en-US"/>
        </w:rPr>
      </w:pPr>
    </w:p>
    <w:p w14:paraId="562BF643" w14:textId="3386A285" w:rsidR="003A69A5" w:rsidRDefault="001C1614" w:rsidP="001C1614">
      <w:pPr>
        <w:rPr>
          <w:noProof/>
        </w:rPr>
      </w:pPr>
      <w:r w:rsidRPr="00EF2154">
        <w:rPr>
          <w:lang w:val="en-US"/>
        </w:rPr>
        <w:t>IEEE</w:t>
      </w:r>
      <w:r w:rsidR="008B231E" w:rsidRPr="008B231E">
        <w:rPr>
          <w:noProof/>
        </w:rPr>
        <w:t xml:space="preserve"> </w:t>
      </w:r>
    </w:p>
    <w:p w14:paraId="4F1594E5" w14:textId="1EE9FBCF" w:rsidR="00252F8D" w:rsidRDefault="00252F8D" w:rsidP="001C1614">
      <w:pPr>
        <w:rPr>
          <w:noProof/>
        </w:rPr>
      </w:pPr>
      <w:r>
        <w:rPr>
          <w:noProof/>
        </w:rPr>
        <w:drawing>
          <wp:inline distT="0" distB="0" distL="0" distR="0" wp14:anchorId="116DF16B" wp14:editId="75126BE7">
            <wp:extent cx="5400040" cy="340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BB6B" w14:textId="632401F3" w:rsidR="00252F8D" w:rsidRPr="00EF2154" w:rsidRDefault="00252F8D" w:rsidP="001C1614">
      <w:pPr>
        <w:rPr>
          <w:lang w:val="en-US"/>
        </w:rPr>
      </w:pPr>
    </w:p>
    <w:p w14:paraId="52BC6B86" w14:textId="2A446FFC" w:rsidR="003A69A5" w:rsidRDefault="003A69A5" w:rsidP="001C1614">
      <w:pPr>
        <w:rPr>
          <w:lang w:val="es-ES"/>
        </w:rPr>
      </w:pPr>
      <w:r>
        <w:rPr>
          <w:lang w:val="es-ES"/>
        </w:rPr>
        <w:t>SCOPUS</w:t>
      </w:r>
    </w:p>
    <w:p w14:paraId="1E88CE5F" w14:textId="776BBA97" w:rsidR="003A69A5" w:rsidRDefault="00252F8D" w:rsidP="001C1614">
      <w:pPr>
        <w:rPr>
          <w:lang w:val="es-ES"/>
        </w:rPr>
      </w:pPr>
      <w:r>
        <w:rPr>
          <w:noProof/>
        </w:rPr>
        <w:drawing>
          <wp:inline distT="0" distB="0" distL="0" distR="0" wp14:anchorId="7AE22199" wp14:editId="33660C44">
            <wp:extent cx="5400040" cy="12122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C77C" w14:textId="01BBADE8" w:rsidR="003A69A5" w:rsidRDefault="003A69A5" w:rsidP="001C1614">
      <w:pPr>
        <w:rPr>
          <w:lang w:val="es-ES"/>
        </w:rPr>
      </w:pPr>
      <w:r>
        <w:rPr>
          <w:lang w:val="es-ES"/>
        </w:rPr>
        <w:t>WOS</w:t>
      </w:r>
    </w:p>
    <w:p w14:paraId="180B5ED9" w14:textId="38A47C2C" w:rsidR="00252F8D" w:rsidRDefault="00252F8D" w:rsidP="001C1614">
      <w:pPr>
        <w:rPr>
          <w:lang w:val="es-ES"/>
        </w:rPr>
      </w:pPr>
      <w:r>
        <w:rPr>
          <w:noProof/>
        </w:rPr>
        <w:drawing>
          <wp:inline distT="0" distB="0" distL="0" distR="0" wp14:anchorId="193C817F" wp14:editId="4200260A">
            <wp:extent cx="5400040" cy="1544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1EE4" w14:textId="1ECFF05A" w:rsidR="003A69A5" w:rsidRDefault="003A69A5" w:rsidP="001C1614">
      <w:pPr>
        <w:rPr>
          <w:lang w:val="es-ES"/>
        </w:rPr>
      </w:pPr>
      <w:r>
        <w:rPr>
          <w:lang w:val="es-ES"/>
        </w:rPr>
        <w:t>ACM</w:t>
      </w:r>
    </w:p>
    <w:p w14:paraId="330264BE" w14:textId="0726D6A1" w:rsidR="001C1614" w:rsidRDefault="001C1614" w:rsidP="001C1614">
      <w:pPr>
        <w:rPr>
          <w:lang w:val="es-ES"/>
        </w:rPr>
      </w:pPr>
    </w:p>
    <w:p w14:paraId="55AFB294" w14:textId="7AFF21C9" w:rsidR="008B231E" w:rsidRDefault="00252F8D" w:rsidP="001C1614">
      <w:pPr>
        <w:rPr>
          <w:lang w:val="es-ES"/>
        </w:rPr>
      </w:pPr>
      <w:r>
        <w:rPr>
          <w:noProof/>
        </w:rPr>
        <w:drawing>
          <wp:inline distT="0" distB="0" distL="0" distR="0" wp14:anchorId="0C2370BB" wp14:editId="31EA0CF0">
            <wp:extent cx="5400040" cy="8890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0A9E" w14:textId="6A6406C5" w:rsidR="00252F8D" w:rsidRDefault="00252F8D" w:rsidP="001C1614">
      <w:pPr>
        <w:rPr>
          <w:lang w:val="es-ES"/>
        </w:rPr>
      </w:pPr>
    </w:p>
    <w:p w14:paraId="1A649653" w14:textId="525F67BD" w:rsidR="00252F8D" w:rsidRDefault="00252F8D" w:rsidP="001C1614">
      <w:pPr>
        <w:rPr>
          <w:lang w:val="es-ES"/>
        </w:rPr>
      </w:pPr>
      <w:r>
        <w:rPr>
          <w:lang w:val="es-ES"/>
        </w:rPr>
        <w:t>Por obtener resultados mínimos, es necesario extender la búsqueda en Google Scholar</w:t>
      </w:r>
    </w:p>
    <w:p w14:paraId="311B8F68" w14:textId="71220B63" w:rsidR="00252F8D" w:rsidRDefault="00252F8D" w:rsidP="001C161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C510AE9" wp14:editId="0455F844">
            <wp:extent cx="5400040" cy="882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C821" w14:textId="226CE866" w:rsidR="00252F8D" w:rsidRDefault="00252F8D" w:rsidP="001C1614">
      <w:pPr>
        <w:rPr>
          <w:lang w:val="es-ES"/>
        </w:rPr>
      </w:pPr>
      <w:r>
        <w:rPr>
          <w:lang w:val="es-ES"/>
        </w:rPr>
        <w:t xml:space="preserve">Aquí he visto algunos artículos bien relacionados con el tema de estudio. </w:t>
      </w:r>
    </w:p>
    <w:p w14:paraId="471C4D72" w14:textId="23D3F7B1" w:rsidR="007021A6" w:rsidRDefault="007021A6" w:rsidP="001C1614">
      <w:pPr>
        <w:rPr>
          <w:lang w:val="es-ES"/>
        </w:rPr>
      </w:pPr>
    </w:p>
    <w:p w14:paraId="15D1FCA6" w14:textId="063FA1A4" w:rsidR="007021A6" w:rsidRDefault="007021A6" w:rsidP="001C1614">
      <w:pPr>
        <w:rPr>
          <w:lang w:val="es-ES"/>
        </w:rPr>
      </w:pPr>
      <w:r>
        <w:rPr>
          <w:lang w:val="es-ES"/>
        </w:rPr>
        <w:t>Otra cosa es orientarlo a human activity recognition</w:t>
      </w:r>
    </w:p>
    <w:p w14:paraId="5228C82D" w14:textId="14459D82" w:rsidR="007021A6" w:rsidRDefault="007021A6" w:rsidP="001C1614">
      <w:pPr>
        <w:rPr>
          <w:lang w:val="es-ES"/>
        </w:rPr>
      </w:pPr>
      <w:r>
        <w:rPr>
          <w:lang w:val="es-ES"/>
        </w:rPr>
        <w:t>SCOPUS</w:t>
      </w:r>
    </w:p>
    <w:p w14:paraId="4DB83B26" w14:textId="01C2C6F4" w:rsidR="007021A6" w:rsidRDefault="007021A6" w:rsidP="001C1614">
      <w:pPr>
        <w:rPr>
          <w:lang w:val="es-ES"/>
        </w:rPr>
      </w:pPr>
      <w:r>
        <w:rPr>
          <w:noProof/>
        </w:rPr>
        <w:drawing>
          <wp:inline distT="0" distB="0" distL="0" distR="0" wp14:anchorId="3364E52E" wp14:editId="018260A8">
            <wp:extent cx="5400040" cy="10128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41C8" w14:textId="556A4D7B" w:rsidR="007021A6" w:rsidRDefault="007021A6" w:rsidP="001C1614">
      <w:pPr>
        <w:rPr>
          <w:lang w:val="es-ES"/>
        </w:rPr>
      </w:pPr>
      <w:r>
        <w:rPr>
          <w:lang w:val="es-ES"/>
        </w:rPr>
        <w:t>IEEE</w:t>
      </w:r>
    </w:p>
    <w:p w14:paraId="6A2B4917" w14:textId="251E8F20" w:rsidR="007021A6" w:rsidRDefault="007021A6" w:rsidP="001C1614">
      <w:pPr>
        <w:rPr>
          <w:lang w:val="es-ES"/>
        </w:rPr>
      </w:pPr>
      <w:r>
        <w:rPr>
          <w:noProof/>
        </w:rPr>
        <w:drawing>
          <wp:inline distT="0" distB="0" distL="0" distR="0" wp14:anchorId="20657A6C" wp14:editId="040C4DE3">
            <wp:extent cx="5400040" cy="352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5756" w14:textId="3E4243B7" w:rsidR="007021A6" w:rsidRDefault="007021A6" w:rsidP="001C1614">
      <w:pPr>
        <w:rPr>
          <w:lang w:val="es-ES"/>
        </w:rPr>
      </w:pPr>
      <w:r>
        <w:rPr>
          <w:lang w:val="es-ES"/>
        </w:rPr>
        <w:t>WOS</w:t>
      </w:r>
    </w:p>
    <w:p w14:paraId="0F2CA2DE" w14:textId="75C96B14" w:rsidR="007021A6" w:rsidRDefault="007021A6" w:rsidP="001C1614">
      <w:pPr>
        <w:rPr>
          <w:lang w:val="es-ES"/>
        </w:rPr>
      </w:pPr>
      <w:r>
        <w:rPr>
          <w:noProof/>
        </w:rPr>
        <w:drawing>
          <wp:inline distT="0" distB="0" distL="0" distR="0" wp14:anchorId="6ED2A904" wp14:editId="357F7572">
            <wp:extent cx="5400040" cy="13493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E835" w14:textId="48150568" w:rsidR="007021A6" w:rsidRDefault="007021A6" w:rsidP="001C1614">
      <w:pPr>
        <w:rPr>
          <w:lang w:val="es-ES"/>
        </w:rPr>
      </w:pPr>
      <w:r>
        <w:rPr>
          <w:lang w:val="es-ES"/>
        </w:rPr>
        <w:t>ACM</w:t>
      </w:r>
    </w:p>
    <w:p w14:paraId="697D4C88" w14:textId="1993D2E2" w:rsidR="007021A6" w:rsidRDefault="007021A6" w:rsidP="001C1614">
      <w:pPr>
        <w:rPr>
          <w:lang w:val="es-ES"/>
        </w:rPr>
      </w:pPr>
      <w:r>
        <w:rPr>
          <w:noProof/>
        </w:rPr>
        <w:drawing>
          <wp:inline distT="0" distB="0" distL="0" distR="0" wp14:anchorId="60BAC12E" wp14:editId="2FCFE3FE">
            <wp:extent cx="5400040" cy="7791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E2FE" w14:textId="14FB443D" w:rsidR="00D04E07" w:rsidRDefault="00D04E07" w:rsidP="001C1614">
      <w:pPr>
        <w:rPr>
          <w:lang w:val="es-ES"/>
        </w:rPr>
      </w:pPr>
      <w:r>
        <w:rPr>
          <w:lang w:val="es-ES"/>
        </w:rPr>
        <w:t>Debido a los pocos artículos se debe explorar Google escolar</w:t>
      </w:r>
    </w:p>
    <w:p w14:paraId="133A311D" w14:textId="0C8CFCA6" w:rsidR="00D04E07" w:rsidRPr="001C1614" w:rsidRDefault="00D04E07" w:rsidP="001C1614">
      <w:pPr>
        <w:rPr>
          <w:lang w:val="es-ES"/>
        </w:rPr>
      </w:pPr>
      <w:r>
        <w:rPr>
          <w:noProof/>
        </w:rPr>
        <w:drawing>
          <wp:inline distT="0" distB="0" distL="0" distR="0" wp14:anchorId="17C51EF6" wp14:editId="2C23864F">
            <wp:extent cx="5400040" cy="8293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E07" w:rsidRPr="001C1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14"/>
    <w:rsid w:val="001C1614"/>
    <w:rsid w:val="00252F8D"/>
    <w:rsid w:val="003A69A5"/>
    <w:rsid w:val="00625566"/>
    <w:rsid w:val="007021A6"/>
    <w:rsid w:val="008B231E"/>
    <w:rsid w:val="00A01020"/>
    <w:rsid w:val="00A37D7F"/>
    <w:rsid w:val="00B879C9"/>
    <w:rsid w:val="00BE4CC8"/>
    <w:rsid w:val="00D04E07"/>
    <w:rsid w:val="00E54B15"/>
    <w:rsid w:val="00EF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587B"/>
  <w15:chartTrackingRefBased/>
  <w15:docId w15:val="{19FD37A2-3960-44B1-A1F3-8143E0B5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7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9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6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63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8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F2EE5179B58849BD558BC0864FC13C" ma:contentTypeVersion="6" ma:contentTypeDescription="Crear nuevo documento." ma:contentTypeScope="" ma:versionID="dda478e769078c43196cc2c74dcde56b">
  <xsd:schema xmlns:xsd="http://www.w3.org/2001/XMLSchema" xmlns:xs="http://www.w3.org/2001/XMLSchema" xmlns:p="http://schemas.microsoft.com/office/2006/metadata/properties" xmlns:ns2="240b3209-d882-4f51-b7d6-465dfb612050" targetNamespace="http://schemas.microsoft.com/office/2006/metadata/properties" ma:root="true" ma:fieldsID="cf2ee0860c6d6659126d0a03cec483a0" ns2:_="">
    <xsd:import namespace="240b3209-d882-4f51-b7d6-465dfb6120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b3209-d882-4f51-b7d6-465dfb612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D6952B-0D60-43D8-BA47-27DC05BBCCB0}"/>
</file>

<file path=customXml/itemProps2.xml><?xml version="1.0" encoding="utf-8"?>
<ds:datastoreItem xmlns:ds="http://schemas.openxmlformats.org/officeDocument/2006/customXml" ds:itemID="{37C7B8E4-589C-423F-B46B-D0EEC2D5D2E9}"/>
</file>

<file path=customXml/itemProps3.xml><?xml version="1.0" encoding="utf-8"?>
<ds:datastoreItem xmlns:ds="http://schemas.openxmlformats.org/officeDocument/2006/customXml" ds:itemID="{7DD3195A-A4BB-49D9-8449-2859CBB1CD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Revisor</cp:lastModifiedBy>
  <cp:revision>9</cp:revision>
  <dcterms:created xsi:type="dcterms:W3CDTF">2020-06-18T17:37:00Z</dcterms:created>
  <dcterms:modified xsi:type="dcterms:W3CDTF">2020-06-18T21:26:00Z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0x01010027F2EE5179B58849BD558BC0864FC13C</vt:lpwstr>
  </property>
</Properties>
</file>