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C5EC" w14:textId="2E0A4A46" w:rsidR="00450493" w:rsidRDefault="00630BD6" w:rsidP="00630BD6">
      <w:pPr>
        <w:pStyle w:val="Ttulo1"/>
      </w:pPr>
      <w:r>
        <w:t>AWS – RDS MySQL</w:t>
      </w:r>
    </w:p>
    <w:p w14:paraId="07222986" w14:textId="5E0D2DA7" w:rsidR="00630BD6" w:rsidRDefault="00630BD6" w:rsidP="00630BD6">
      <w:r>
        <w:t xml:space="preserve">En este taller vas a aprender a levantar una base de datos SQL en la nube de Amazon. Lo único que necesitas es </w:t>
      </w:r>
      <w:hyperlink r:id="rId5" w:history="1">
        <w:r w:rsidRPr="00630BD6">
          <w:rPr>
            <w:rStyle w:val="Hipervnculo"/>
          </w:rPr>
          <w:t>una cuenta en AWS</w:t>
        </w:r>
      </w:hyperlink>
      <w:r>
        <w:t>.</w:t>
      </w:r>
    </w:p>
    <w:p w14:paraId="5DCD381F" w14:textId="6AC87ADF" w:rsidR="00630BD6" w:rsidRDefault="00630BD6" w:rsidP="00630BD6">
      <w:pPr>
        <w:rPr>
          <w:rFonts w:ascii="Calibri" w:hAnsi="Calibri" w:cs="Calibri"/>
        </w:rPr>
      </w:pPr>
      <w:r>
        <w:t xml:space="preserve">En el Free </w:t>
      </w:r>
      <w:proofErr w:type="spellStart"/>
      <w:r>
        <w:t>Tier</w:t>
      </w:r>
      <w:proofErr w:type="spellEnd"/>
      <w:r>
        <w:t xml:space="preserve"> de AWS tienes incluidas </w:t>
      </w:r>
      <w:r>
        <w:rPr>
          <w:rFonts w:ascii="Calibri" w:hAnsi="Calibri" w:cs="Calibri"/>
        </w:rPr>
        <w:t>750 horas de uso de instancias Single-AZ db.t</w:t>
      </w:r>
      <w:proofErr w:type="gramStart"/>
      <w:r>
        <w:rPr>
          <w:rFonts w:ascii="Calibri" w:hAnsi="Calibri" w:cs="Calibri"/>
        </w:rPr>
        <w:t>2.micro</w:t>
      </w:r>
      <w:proofErr w:type="gramEnd"/>
      <w:r>
        <w:rPr>
          <w:rFonts w:ascii="Calibri" w:hAnsi="Calibri" w:cs="Calibri"/>
        </w:rPr>
        <w:t xml:space="preserve"> de Amazon RDS que ejecuten MySQL, </w:t>
      </w:r>
      <w:proofErr w:type="spellStart"/>
      <w:r>
        <w:rPr>
          <w:rFonts w:ascii="Calibri" w:hAnsi="Calibri" w:cs="Calibri"/>
        </w:rPr>
        <w:t>MariaDB</w:t>
      </w:r>
      <w:proofErr w:type="spellEnd"/>
      <w:r>
        <w:rPr>
          <w:rFonts w:ascii="Calibri" w:hAnsi="Calibri" w:cs="Calibri"/>
        </w:rPr>
        <w:t xml:space="preserve">, PostgreSQL, Oracle BYOL o SQL Server (con SQL Server Express </w:t>
      </w:r>
      <w:proofErr w:type="spellStart"/>
      <w:r>
        <w:rPr>
          <w:rFonts w:ascii="Calibri" w:hAnsi="Calibri" w:cs="Calibri"/>
        </w:rPr>
        <w:t>Edition</w:t>
      </w:r>
      <w:proofErr w:type="spellEnd"/>
      <w:r>
        <w:rPr>
          <w:rFonts w:ascii="Calibri" w:hAnsi="Calibri" w:cs="Calibri"/>
        </w:rPr>
        <w:t>).</w:t>
      </w:r>
    </w:p>
    <w:p w14:paraId="281EA1B8" w14:textId="1228001D" w:rsidR="00630BD6" w:rsidRDefault="00630BD6" w:rsidP="00630BD6">
      <w:r>
        <w:rPr>
          <w:rFonts w:ascii="Calibri" w:hAnsi="Calibri" w:cs="Calibri"/>
        </w:rPr>
        <w:t>Las instancias t</w:t>
      </w:r>
      <w:proofErr w:type="gramStart"/>
      <w:r>
        <w:rPr>
          <w:rFonts w:ascii="Calibri" w:hAnsi="Calibri" w:cs="Calibri"/>
        </w:rPr>
        <w:t>2.micro</w:t>
      </w:r>
      <w:proofErr w:type="gramEnd"/>
      <w:r>
        <w:rPr>
          <w:rFonts w:ascii="Calibri" w:hAnsi="Calibri" w:cs="Calibri"/>
        </w:rPr>
        <w:t xml:space="preserve"> son las más sencillas y computacionalmente no muy potentes, pero nos sirven perfectamente para aprender a manejarnos con RDS, que es el servicio de AWS para gestión de BBDD relacionales.</w:t>
      </w:r>
    </w:p>
    <w:p w14:paraId="7A17EE1B" w14:textId="673D792B" w:rsidR="00630BD6" w:rsidRDefault="00630BD6" w:rsidP="00630BD6">
      <w:pPr>
        <w:pStyle w:val="Ttulo2"/>
      </w:pPr>
      <w:r>
        <w:t>Creación de la BD</w:t>
      </w:r>
    </w:p>
    <w:p w14:paraId="2F8559D6" w14:textId="77777777" w:rsidR="00630BD6" w:rsidRDefault="00630BD6" w:rsidP="00630BD6">
      <w:r>
        <w:t>Ve a Servicios -&gt; Base de datos -&gt; RDS</w:t>
      </w:r>
    </w:p>
    <w:p w14:paraId="4CC47C90" w14:textId="77777777" w:rsidR="00630BD6" w:rsidRDefault="00630BD6" w:rsidP="00630BD6"/>
    <w:p w14:paraId="3C5E4974" w14:textId="29D43365" w:rsidR="00630BD6" w:rsidRPr="00630BD6" w:rsidRDefault="00630BD6" w:rsidP="00630BD6">
      <w:pPr>
        <w:jc w:val="center"/>
      </w:pPr>
      <w:r>
        <w:rPr>
          <w:noProof/>
        </w:rPr>
        <w:drawing>
          <wp:inline distT="0" distB="0" distL="0" distR="0" wp14:anchorId="18FBB349" wp14:editId="73D1392D">
            <wp:extent cx="4310627" cy="3492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7063" cy="349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0123" w14:textId="7D31D0EA" w:rsidR="00630BD6" w:rsidRDefault="00630BD6" w:rsidP="00630BD6">
      <w:r>
        <w:t>Sigue los siguientes pasos:</w:t>
      </w:r>
    </w:p>
    <w:p w14:paraId="4C672FE6" w14:textId="71788B9A" w:rsidR="00630BD6" w:rsidRDefault="00630BD6" w:rsidP="00630BD6">
      <w:pPr>
        <w:pStyle w:val="Prrafodelista"/>
        <w:numPr>
          <w:ilvl w:val="0"/>
          <w:numId w:val="2"/>
        </w:numPr>
      </w:pPr>
      <w:r>
        <w:t xml:space="preserve">Selecciona el botón de </w:t>
      </w:r>
      <w:r w:rsidRPr="00630BD6">
        <w:rPr>
          <w:i/>
          <w:iCs/>
        </w:rPr>
        <w:t>“</w:t>
      </w:r>
      <w:proofErr w:type="spellStart"/>
      <w:r w:rsidRPr="00630BD6">
        <w:rPr>
          <w:i/>
          <w:iCs/>
        </w:rPr>
        <w:t>Create</w:t>
      </w:r>
      <w:proofErr w:type="spellEnd"/>
      <w:r w:rsidRPr="00630BD6">
        <w:rPr>
          <w:i/>
          <w:iCs/>
        </w:rPr>
        <w:t xml:space="preserve"> </w:t>
      </w:r>
      <w:proofErr w:type="spellStart"/>
      <w:r w:rsidRPr="00630BD6">
        <w:rPr>
          <w:i/>
          <w:iCs/>
        </w:rPr>
        <w:t>database</w:t>
      </w:r>
      <w:proofErr w:type="spellEnd"/>
      <w:r w:rsidRPr="00630BD6">
        <w:rPr>
          <w:i/>
          <w:iCs/>
        </w:rPr>
        <w:t>”</w:t>
      </w:r>
    </w:p>
    <w:p w14:paraId="389079F9" w14:textId="17DE9DDA" w:rsidR="00630BD6" w:rsidRDefault="00630BD6" w:rsidP="00630BD6">
      <w:pPr>
        <w:pStyle w:val="Prrafodelista"/>
        <w:numPr>
          <w:ilvl w:val="0"/>
          <w:numId w:val="2"/>
        </w:numPr>
      </w:pPr>
      <w:r>
        <w:t xml:space="preserve">Mantén la opción “Standard </w:t>
      </w:r>
      <w:proofErr w:type="spellStart"/>
      <w:r>
        <w:t>create</w:t>
      </w:r>
      <w:proofErr w:type="spellEnd"/>
      <w:r>
        <w:t>”</w:t>
      </w:r>
    </w:p>
    <w:p w14:paraId="18BEBCA7" w14:textId="2F5248E6" w:rsidR="00630BD6" w:rsidRDefault="00630BD6" w:rsidP="00630BD6">
      <w:pPr>
        <w:pStyle w:val="Prrafodelista"/>
        <w:numPr>
          <w:ilvl w:val="0"/>
          <w:numId w:val="2"/>
        </w:numPr>
      </w:pPr>
      <w:r>
        <w:t xml:space="preserve">En </w:t>
      </w:r>
      <w:r w:rsidRPr="00F50708">
        <w:rPr>
          <w:i/>
          <w:iCs/>
        </w:rPr>
        <w:t>“</w:t>
      </w:r>
      <w:proofErr w:type="spellStart"/>
      <w:r w:rsidRPr="00F50708">
        <w:rPr>
          <w:i/>
          <w:iCs/>
        </w:rPr>
        <w:t>Engine</w:t>
      </w:r>
      <w:proofErr w:type="spellEnd"/>
      <w:r w:rsidRPr="00F50708">
        <w:rPr>
          <w:i/>
          <w:iCs/>
        </w:rPr>
        <w:t xml:space="preserve"> </w:t>
      </w:r>
      <w:proofErr w:type="spellStart"/>
      <w:r w:rsidRPr="00F50708">
        <w:rPr>
          <w:i/>
          <w:iCs/>
        </w:rPr>
        <w:t>options</w:t>
      </w:r>
      <w:proofErr w:type="spellEnd"/>
      <w:r w:rsidRPr="00F50708">
        <w:rPr>
          <w:i/>
          <w:iCs/>
        </w:rPr>
        <w:t>”</w:t>
      </w:r>
      <w:r>
        <w:t xml:space="preserve"> tienes las BBDD </w:t>
      </w:r>
      <w:r w:rsidR="00BA4CF6">
        <w:t>relacionales</w:t>
      </w:r>
      <w:r>
        <w:t xml:space="preserve"> que más se utilizan en el mercado. En este caso, utilizaremos un </w:t>
      </w:r>
      <w:r w:rsidRPr="00F50708">
        <w:rPr>
          <w:i/>
          <w:iCs/>
        </w:rPr>
        <w:t>“MySQL”</w:t>
      </w:r>
      <w:r>
        <w:t>. Selecciónalo.</w:t>
      </w:r>
    </w:p>
    <w:p w14:paraId="3C57396F" w14:textId="127BC4E6" w:rsidR="00F50708" w:rsidRDefault="00F50708" w:rsidP="00F50708">
      <w:pPr>
        <w:pStyle w:val="Prrafodelista"/>
      </w:pPr>
      <w:r>
        <w:rPr>
          <w:noProof/>
        </w:rPr>
        <w:lastRenderedPageBreak/>
        <w:drawing>
          <wp:inline distT="0" distB="0" distL="0" distR="0" wp14:anchorId="3E9D9038" wp14:editId="7478A899">
            <wp:extent cx="3816350" cy="4018298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0212" cy="403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6507" w14:textId="77777777" w:rsidR="00F50708" w:rsidRDefault="00F50708" w:rsidP="00F50708">
      <w:pPr>
        <w:pStyle w:val="Prrafodelista"/>
      </w:pPr>
    </w:p>
    <w:p w14:paraId="01715D23" w14:textId="4484EE78" w:rsidR="00630BD6" w:rsidRDefault="00F50708" w:rsidP="00630BD6">
      <w:pPr>
        <w:pStyle w:val="Prrafodelista"/>
        <w:numPr>
          <w:ilvl w:val="0"/>
          <w:numId w:val="2"/>
        </w:numPr>
      </w:pPr>
      <w:r w:rsidRPr="00F50708">
        <w:rPr>
          <w:b/>
          <w:bCs/>
        </w:rPr>
        <w:t>IMPORTANTE</w:t>
      </w:r>
      <w:r>
        <w:t xml:space="preserve">. Selecciona en </w:t>
      </w:r>
      <w:r w:rsidRPr="00F50708">
        <w:rPr>
          <w:i/>
          <w:iCs/>
        </w:rPr>
        <w:t>“</w:t>
      </w:r>
      <w:proofErr w:type="spellStart"/>
      <w:r w:rsidRPr="00F50708">
        <w:rPr>
          <w:i/>
          <w:iCs/>
        </w:rPr>
        <w:t>Templates</w:t>
      </w:r>
      <w:proofErr w:type="spellEnd"/>
      <w:r w:rsidRPr="00F50708">
        <w:rPr>
          <w:i/>
          <w:iCs/>
        </w:rPr>
        <w:t>”</w:t>
      </w:r>
      <w:r>
        <w:t xml:space="preserve"> -&gt; </w:t>
      </w:r>
      <w:r w:rsidRPr="00F50708">
        <w:rPr>
          <w:i/>
          <w:iCs/>
        </w:rPr>
        <w:t xml:space="preserve">“Free </w:t>
      </w:r>
      <w:proofErr w:type="spellStart"/>
      <w:r w:rsidRPr="00F50708">
        <w:rPr>
          <w:i/>
          <w:iCs/>
        </w:rPr>
        <w:t>Tier</w:t>
      </w:r>
      <w:proofErr w:type="spellEnd"/>
      <w:r w:rsidRPr="00F50708">
        <w:rPr>
          <w:i/>
          <w:iCs/>
        </w:rPr>
        <w:t>”</w:t>
      </w:r>
      <w:r>
        <w:t>, para escoger la instancia adecuada nuestro tipo de cuenta</w:t>
      </w:r>
      <w:r w:rsidR="00BA4CF6">
        <w:t xml:space="preserve"> de AWS</w:t>
      </w:r>
      <w:r>
        <w:t>.</w:t>
      </w:r>
    </w:p>
    <w:p w14:paraId="4D1F8406" w14:textId="600C2260" w:rsidR="00F50708" w:rsidRDefault="00F50708" w:rsidP="00F50708">
      <w:pPr>
        <w:pStyle w:val="Prrafodelista"/>
        <w:jc w:val="center"/>
      </w:pPr>
      <w:r>
        <w:rPr>
          <w:noProof/>
        </w:rPr>
        <w:drawing>
          <wp:inline distT="0" distB="0" distL="0" distR="0" wp14:anchorId="5C564FED" wp14:editId="0E048FC5">
            <wp:extent cx="3981450" cy="129968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205" cy="13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A45A" w14:textId="77777777" w:rsidR="00F50708" w:rsidRDefault="00F50708" w:rsidP="00F50708">
      <w:pPr>
        <w:pStyle w:val="Prrafodelista"/>
        <w:jc w:val="center"/>
      </w:pPr>
    </w:p>
    <w:p w14:paraId="3EF327B2" w14:textId="1DB93D33" w:rsidR="00F50708" w:rsidRDefault="00F50708" w:rsidP="00630BD6">
      <w:pPr>
        <w:pStyle w:val="Prrafodelista"/>
        <w:numPr>
          <w:ilvl w:val="0"/>
          <w:numId w:val="2"/>
        </w:numPr>
      </w:pPr>
      <w:proofErr w:type="spellStart"/>
      <w:r w:rsidRPr="00F50708">
        <w:rPr>
          <w:b/>
          <w:bCs/>
        </w:rPr>
        <w:t>Settings</w:t>
      </w:r>
      <w:proofErr w:type="spellEnd"/>
      <w:r>
        <w:t xml:space="preserve">. Pon el nombre que consideres como </w:t>
      </w:r>
      <w:r w:rsidRPr="00F50708">
        <w:rPr>
          <w:i/>
          <w:iCs/>
        </w:rPr>
        <w:t xml:space="preserve">“Master </w:t>
      </w:r>
      <w:proofErr w:type="spellStart"/>
      <w:r w:rsidRPr="00F50708">
        <w:rPr>
          <w:i/>
          <w:iCs/>
        </w:rPr>
        <w:t>username</w:t>
      </w:r>
      <w:proofErr w:type="spellEnd"/>
      <w:r w:rsidRPr="00F50708">
        <w:rPr>
          <w:i/>
          <w:iCs/>
        </w:rPr>
        <w:t>”</w:t>
      </w:r>
      <w:r>
        <w:t xml:space="preserve">. </w:t>
      </w:r>
      <w:proofErr w:type="spellStart"/>
      <w:r w:rsidRPr="00F50708">
        <w:rPr>
          <w:i/>
          <w:iCs/>
        </w:rPr>
        <w:t>Admin</w:t>
      </w:r>
      <w:proofErr w:type="spellEnd"/>
      <w:r>
        <w:t xml:space="preserve"> es perfectamente válido. Pon una contraseña para el usuario.</w:t>
      </w:r>
    </w:p>
    <w:p w14:paraId="666D8EA3" w14:textId="1625D092" w:rsidR="00F50708" w:rsidRDefault="00F50708" w:rsidP="00F50708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7212412D" wp14:editId="5FD554DF">
            <wp:extent cx="4159250" cy="3403601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7306" cy="341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378C" w14:textId="1D27EA31" w:rsidR="00F50708" w:rsidRDefault="00F50708" w:rsidP="00F50708">
      <w:pPr>
        <w:pStyle w:val="Prrafodelista"/>
        <w:jc w:val="center"/>
      </w:pPr>
    </w:p>
    <w:p w14:paraId="1F501572" w14:textId="2C3DE55A" w:rsidR="00F50708" w:rsidRDefault="00F50708" w:rsidP="00F50708">
      <w:pPr>
        <w:pStyle w:val="Prrafodelista"/>
        <w:numPr>
          <w:ilvl w:val="0"/>
          <w:numId w:val="2"/>
        </w:numPr>
      </w:pPr>
      <w:r>
        <w:t xml:space="preserve">Deja todo por defecto hasta el apartado </w:t>
      </w:r>
      <w:r w:rsidRPr="00F50708">
        <w:rPr>
          <w:i/>
          <w:iCs/>
        </w:rPr>
        <w:t>“</w:t>
      </w:r>
      <w:proofErr w:type="spellStart"/>
      <w:r w:rsidRPr="00F50708">
        <w:rPr>
          <w:i/>
          <w:iCs/>
        </w:rPr>
        <w:t>Conectivity</w:t>
      </w:r>
      <w:proofErr w:type="spellEnd"/>
      <w:r w:rsidRPr="00F50708">
        <w:rPr>
          <w:i/>
          <w:iCs/>
        </w:rPr>
        <w:t>”</w:t>
      </w:r>
      <w:r>
        <w:t>, donde tendrás que habilitar el acceso público a la BD.</w:t>
      </w:r>
    </w:p>
    <w:p w14:paraId="5D948210" w14:textId="4C397C3C" w:rsidR="00F50708" w:rsidRDefault="00F50708" w:rsidP="00F50708">
      <w:pPr>
        <w:pStyle w:val="Prrafodelista"/>
        <w:jc w:val="center"/>
      </w:pPr>
      <w:r>
        <w:rPr>
          <w:noProof/>
        </w:rPr>
        <w:drawing>
          <wp:inline distT="0" distB="0" distL="0" distR="0" wp14:anchorId="545FDC11" wp14:editId="334CDB52">
            <wp:extent cx="4382315" cy="3467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6863" cy="347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0792" w14:textId="137AAE2C" w:rsidR="00630BD6" w:rsidRDefault="00630BD6" w:rsidP="00630BD6"/>
    <w:p w14:paraId="64788E59" w14:textId="53672D41" w:rsidR="00F50708" w:rsidRPr="00F50708" w:rsidRDefault="00F50708" w:rsidP="00F50708">
      <w:pPr>
        <w:pStyle w:val="Prrafodelista"/>
        <w:numPr>
          <w:ilvl w:val="0"/>
          <w:numId w:val="2"/>
        </w:numPr>
        <w:rPr>
          <w:i/>
          <w:iCs/>
        </w:rPr>
      </w:pPr>
      <w:proofErr w:type="spellStart"/>
      <w:r w:rsidRPr="00F50708">
        <w:rPr>
          <w:i/>
          <w:iCs/>
        </w:rPr>
        <w:t>Create</w:t>
      </w:r>
      <w:proofErr w:type="spellEnd"/>
      <w:r w:rsidRPr="00F50708">
        <w:rPr>
          <w:i/>
          <w:iCs/>
        </w:rPr>
        <w:t xml:space="preserve"> </w:t>
      </w:r>
      <w:proofErr w:type="spellStart"/>
      <w:r w:rsidRPr="00F50708">
        <w:rPr>
          <w:i/>
          <w:iCs/>
        </w:rPr>
        <w:t>database</w:t>
      </w:r>
      <w:proofErr w:type="spellEnd"/>
    </w:p>
    <w:p w14:paraId="383FFB9E" w14:textId="1CC79A97" w:rsidR="00F50708" w:rsidRDefault="00F50708" w:rsidP="00F50708"/>
    <w:p w14:paraId="3082589D" w14:textId="138E5D00" w:rsidR="00F50708" w:rsidRDefault="00F50708" w:rsidP="00F50708"/>
    <w:p w14:paraId="579273EF" w14:textId="287674BD" w:rsidR="00F50708" w:rsidRDefault="00F50708" w:rsidP="00F50708"/>
    <w:p w14:paraId="63693320" w14:textId="27350B8E" w:rsidR="00F50708" w:rsidRDefault="00F50708" w:rsidP="00F50708">
      <w:pPr>
        <w:pStyle w:val="Ttulo2"/>
      </w:pPr>
      <w:r>
        <w:lastRenderedPageBreak/>
        <w:t xml:space="preserve">Security </w:t>
      </w:r>
      <w:proofErr w:type="spellStart"/>
      <w:r>
        <w:t>Group</w:t>
      </w:r>
      <w:proofErr w:type="spellEnd"/>
    </w:p>
    <w:p w14:paraId="39091A95" w14:textId="26786559" w:rsidR="00F50708" w:rsidRDefault="00F50708" w:rsidP="00F50708">
      <w:r>
        <w:t>Por último, tendremos que configurar algunas reglas de seguridad para poder acceder a la maquina desde remoto</w:t>
      </w:r>
      <w:r w:rsidR="00C3427B">
        <w:t xml:space="preserve">. Accede al </w:t>
      </w:r>
      <w:r w:rsidR="00C3427B" w:rsidRPr="00BA4CF6">
        <w:rPr>
          <w:i/>
          <w:iCs/>
        </w:rPr>
        <w:t xml:space="preserve">“Security </w:t>
      </w:r>
      <w:proofErr w:type="spellStart"/>
      <w:r w:rsidR="00C3427B" w:rsidRPr="00BA4CF6">
        <w:rPr>
          <w:i/>
          <w:iCs/>
        </w:rPr>
        <w:t>group</w:t>
      </w:r>
      <w:proofErr w:type="spellEnd"/>
      <w:r w:rsidR="00C3427B" w:rsidRPr="00BA4CF6">
        <w:rPr>
          <w:i/>
          <w:iCs/>
        </w:rPr>
        <w:t>”</w:t>
      </w:r>
      <w:r w:rsidR="00C3427B">
        <w:t xml:space="preserve"> que ha creado por defecto para añadir reglas de entrada de tráfico.</w:t>
      </w:r>
    </w:p>
    <w:p w14:paraId="7ABF87F4" w14:textId="780757C8" w:rsidR="00C3427B" w:rsidRDefault="00C3427B" w:rsidP="00F50708">
      <w:r>
        <w:rPr>
          <w:noProof/>
        </w:rPr>
        <w:drawing>
          <wp:inline distT="0" distB="0" distL="0" distR="0" wp14:anchorId="1DBDD783" wp14:editId="3961CD22">
            <wp:extent cx="5400040" cy="21139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89F8" w14:textId="7F1C8C8A" w:rsidR="00C3427B" w:rsidRDefault="00C3427B" w:rsidP="00F50708"/>
    <w:p w14:paraId="0548932E" w14:textId="1C2EA8F4" w:rsidR="00C3427B" w:rsidRDefault="00C3427B" w:rsidP="00F50708">
      <w:r>
        <w:t xml:space="preserve">Después selecciónalo, -&gt; </w:t>
      </w:r>
      <w:r w:rsidRPr="00C3427B">
        <w:rPr>
          <w:i/>
          <w:iCs/>
        </w:rPr>
        <w:t>“Acciones”</w:t>
      </w:r>
      <w:r>
        <w:t xml:space="preserve"> -&gt; </w:t>
      </w:r>
      <w:r w:rsidRPr="00C3427B">
        <w:rPr>
          <w:i/>
          <w:iCs/>
        </w:rPr>
        <w:t>“Editar reglas de entrada”</w:t>
      </w:r>
    </w:p>
    <w:p w14:paraId="0B53FB9A" w14:textId="38B2C2C3" w:rsidR="00C3427B" w:rsidRDefault="00C3427B" w:rsidP="00F50708">
      <w:r>
        <w:rPr>
          <w:noProof/>
        </w:rPr>
        <w:drawing>
          <wp:inline distT="0" distB="0" distL="0" distR="0" wp14:anchorId="2898D836" wp14:editId="64BCC3DC">
            <wp:extent cx="5400040" cy="17246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85A3" w14:textId="68DAF5EF" w:rsidR="00C3427B" w:rsidRDefault="00C3427B" w:rsidP="00F50708"/>
    <w:p w14:paraId="3319D2C7" w14:textId="399E8B34" w:rsidR="00C3427B" w:rsidRDefault="00C3427B" w:rsidP="00F50708">
      <w:r>
        <w:t xml:space="preserve">En una de las reglas tienes que habilitar que entre </w:t>
      </w:r>
      <w:r w:rsidRPr="00C3427B">
        <w:rPr>
          <w:i/>
          <w:iCs/>
        </w:rPr>
        <w:t>“Todo el tráfico”</w:t>
      </w:r>
      <w:r>
        <w:t xml:space="preserve">, desde el </w:t>
      </w:r>
      <w:r w:rsidRPr="00C3427B">
        <w:rPr>
          <w:i/>
          <w:iCs/>
        </w:rPr>
        <w:t>“Origen”</w:t>
      </w:r>
      <w:r>
        <w:t xml:space="preserve"> -&gt; </w:t>
      </w:r>
      <w:r w:rsidRPr="00C3427B">
        <w:rPr>
          <w:i/>
          <w:iCs/>
        </w:rPr>
        <w:t>“Cualquier Lugar”</w:t>
      </w:r>
      <w:r>
        <w:t>.</w:t>
      </w:r>
    </w:p>
    <w:p w14:paraId="124F2E39" w14:textId="3D112F5B" w:rsidR="00C3427B" w:rsidRDefault="00C3427B" w:rsidP="00F50708">
      <w:r>
        <w:rPr>
          <w:noProof/>
        </w:rPr>
        <w:drawing>
          <wp:inline distT="0" distB="0" distL="0" distR="0" wp14:anchorId="0318DDD3" wp14:editId="750E34EC">
            <wp:extent cx="5400040" cy="22174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8602" w14:textId="377246C4" w:rsidR="00C3427B" w:rsidRDefault="00C3427B" w:rsidP="00F50708"/>
    <w:p w14:paraId="36119549" w14:textId="5B2CF5E1" w:rsidR="00C3427B" w:rsidRDefault="00C3427B" w:rsidP="00F50708">
      <w:r w:rsidRPr="00C3427B">
        <w:rPr>
          <w:b/>
          <w:bCs/>
        </w:rPr>
        <w:lastRenderedPageBreak/>
        <w:t>¡Ya lo tendríamos todo listo y configurado</w:t>
      </w:r>
      <w:r w:rsidR="00753619">
        <w:rPr>
          <w:b/>
          <w:bCs/>
        </w:rPr>
        <w:t>!</w:t>
      </w:r>
      <w:r>
        <w:t xml:space="preserve"> </w:t>
      </w:r>
      <w:proofErr w:type="gramStart"/>
      <w:r>
        <w:t>Ahora el siguiente paso será atacar la BD desde la aplicación que desees.</w:t>
      </w:r>
      <w:proofErr w:type="gramEnd"/>
      <w:r>
        <w:t xml:space="preserve"> Por ejemplo, desde Python </w:t>
      </w:r>
      <w:r w:rsidR="00BA4CF6">
        <w:t>puedes</w:t>
      </w:r>
      <w:r>
        <w:t xml:space="preserve"> usar la librería </w:t>
      </w:r>
      <w:proofErr w:type="spellStart"/>
      <w:r w:rsidRPr="00C3427B">
        <w:t>PyMySQL</w:t>
      </w:r>
      <w:proofErr w:type="spellEnd"/>
      <w:r>
        <w:t>. Para conectarte a la BD necesitarás la siguiente información:</w:t>
      </w:r>
    </w:p>
    <w:p w14:paraId="0D8E4F71" w14:textId="19096E1C" w:rsidR="00C3427B" w:rsidRDefault="00C3427B" w:rsidP="00C3427B">
      <w:pPr>
        <w:pStyle w:val="Prrafodelista"/>
        <w:numPr>
          <w:ilvl w:val="0"/>
          <w:numId w:val="3"/>
        </w:numPr>
      </w:pPr>
      <w:proofErr w:type="spellStart"/>
      <w:r>
        <w:t>Endpoint</w:t>
      </w:r>
      <w:proofErr w:type="spellEnd"/>
      <w:r>
        <w:t xml:space="preserve">/Host: </w:t>
      </w:r>
    </w:p>
    <w:p w14:paraId="19D1D894" w14:textId="12E21578" w:rsidR="00C3427B" w:rsidRDefault="00C3427B" w:rsidP="00C3427B">
      <w:pPr>
        <w:pStyle w:val="Prrafodelista"/>
      </w:pPr>
      <w:r>
        <w:rPr>
          <w:noProof/>
        </w:rPr>
        <w:drawing>
          <wp:inline distT="0" distB="0" distL="0" distR="0" wp14:anchorId="065E5B50" wp14:editId="2EC3F5EE">
            <wp:extent cx="2965450" cy="2224088"/>
            <wp:effectExtent l="0" t="0" r="635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0271" cy="223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DF6E" w14:textId="3E26112A" w:rsidR="00C3427B" w:rsidRDefault="00C3427B" w:rsidP="00C3427B">
      <w:pPr>
        <w:pStyle w:val="Prrafodelista"/>
        <w:numPr>
          <w:ilvl w:val="0"/>
          <w:numId w:val="3"/>
        </w:numPr>
      </w:pPr>
      <w:r>
        <w:t>Port:</w:t>
      </w:r>
      <w:r w:rsidRPr="00C3427B">
        <w:t xml:space="preserve"> 3306</w:t>
      </w:r>
      <w:r>
        <w:t xml:space="preserve"> por defecto</w:t>
      </w:r>
    </w:p>
    <w:p w14:paraId="54148DAE" w14:textId="490CE961" w:rsidR="00C3427B" w:rsidRDefault="00C3427B" w:rsidP="00C3427B">
      <w:pPr>
        <w:pStyle w:val="Prrafodelista"/>
        <w:numPr>
          <w:ilvl w:val="0"/>
          <w:numId w:val="3"/>
        </w:numPr>
      </w:pPr>
      <w:proofErr w:type="spellStart"/>
      <w:r>
        <w:t>User</w:t>
      </w:r>
      <w:proofErr w:type="spellEnd"/>
      <w:r>
        <w:t>: el establecido en la creación de la BD (</w:t>
      </w:r>
      <w:proofErr w:type="spellStart"/>
      <w:r>
        <w:t>admin</w:t>
      </w:r>
      <w:proofErr w:type="spellEnd"/>
      <w:r>
        <w:t xml:space="preserve"> por defecto)</w:t>
      </w:r>
    </w:p>
    <w:p w14:paraId="358F2FC4" w14:textId="2EBE6DD9" w:rsidR="00C3427B" w:rsidRDefault="00C3427B" w:rsidP="00C3427B">
      <w:pPr>
        <w:pStyle w:val="Prrafodelista"/>
        <w:numPr>
          <w:ilvl w:val="0"/>
          <w:numId w:val="3"/>
        </w:numPr>
      </w:pPr>
      <w:proofErr w:type="spellStart"/>
      <w:r>
        <w:t>Password</w:t>
      </w:r>
      <w:proofErr w:type="spellEnd"/>
      <w:r>
        <w:t>: la establecida en la creación de la BD</w:t>
      </w:r>
    </w:p>
    <w:p w14:paraId="5A88F51F" w14:textId="300972CB" w:rsidR="00C3427B" w:rsidRDefault="00C3427B" w:rsidP="00C3427B"/>
    <w:p w14:paraId="70297A87" w14:textId="1945CA61" w:rsidR="00C3427B" w:rsidRDefault="00C3427B" w:rsidP="00C3427B">
      <w:r>
        <w:t>Por ejemplo:</w:t>
      </w:r>
    </w:p>
    <w:p w14:paraId="2571AEAE" w14:textId="26A27B9F" w:rsidR="00C3427B" w:rsidRDefault="00C3427B" w:rsidP="00C3427B">
      <w:pPr>
        <w:pStyle w:val="Prrafodelista"/>
        <w:numPr>
          <w:ilvl w:val="0"/>
          <w:numId w:val="3"/>
        </w:numPr>
      </w:pPr>
      <w:r>
        <w:t xml:space="preserve">Host: </w:t>
      </w:r>
      <w:r w:rsidRPr="00C3427B">
        <w:t>database-1.c4ofnyeynvfh.us-east-1.rds.amazonaws.com</w:t>
      </w:r>
    </w:p>
    <w:p w14:paraId="426D594E" w14:textId="42BDCF51" w:rsidR="00C3427B" w:rsidRDefault="00C3427B" w:rsidP="00C3427B">
      <w:pPr>
        <w:pStyle w:val="Prrafodelista"/>
        <w:numPr>
          <w:ilvl w:val="0"/>
          <w:numId w:val="3"/>
        </w:numPr>
      </w:pPr>
      <w:r>
        <w:t>Port: 3360</w:t>
      </w:r>
    </w:p>
    <w:p w14:paraId="06C737E9" w14:textId="32BE01D1" w:rsidR="00C3427B" w:rsidRDefault="00C3427B" w:rsidP="00C3427B">
      <w:pPr>
        <w:pStyle w:val="Prrafodelista"/>
        <w:numPr>
          <w:ilvl w:val="0"/>
          <w:numId w:val="3"/>
        </w:numPr>
      </w:pPr>
      <w:proofErr w:type="spellStart"/>
      <w:r>
        <w:t>User</w:t>
      </w:r>
      <w:proofErr w:type="spellEnd"/>
      <w:r>
        <w:t xml:space="preserve">: </w:t>
      </w:r>
      <w:proofErr w:type="spellStart"/>
      <w:r>
        <w:t>admin</w:t>
      </w:r>
      <w:proofErr w:type="spellEnd"/>
    </w:p>
    <w:p w14:paraId="3E58840B" w14:textId="33C434B6" w:rsidR="00C3427B" w:rsidRDefault="00C3427B" w:rsidP="00C3427B">
      <w:pPr>
        <w:pStyle w:val="Prrafodelista"/>
        <w:numPr>
          <w:ilvl w:val="0"/>
          <w:numId w:val="3"/>
        </w:numPr>
      </w:pPr>
      <w:proofErr w:type="spellStart"/>
      <w:r>
        <w:t>Password</w:t>
      </w:r>
      <w:proofErr w:type="spellEnd"/>
      <w:r>
        <w:t>: 12345678</w:t>
      </w:r>
    </w:p>
    <w:p w14:paraId="0926FD24" w14:textId="4DC22D1D" w:rsidR="00C3427B" w:rsidRDefault="00C3427B" w:rsidP="00C3427B"/>
    <w:p w14:paraId="2D49A381" w14:textId="707453C9" w:rsidR="00C3427B" w:rsidRDefault="00C3427B" w:rsidP="00C3427B">
      <w:pPr>
        <w:pStyle w:val="Ttulo2"/>
      </w:pPr>
      <w:r>
        <w:t>Eliminar</w:t>
      </w:r>
    </w:p>
    <w:p w14:paraId="39BF3630" w14:textId="10608273" w:rsidR="00C3427B" w:rsidRPr="00C3427B" w:rsidRDefault="00C3427B" w:rsidP="00C3427B">
      <w:r>
        <w:t>Recuerda que este taller es</w:t>
      </w:r>
      <w:r w:rsidR="00BA4CF6">
        <w:t xml:space="preserve"> para familiarizarte con los recursos de AWS por lo que te recomiendo que borres todos los recursos creados si no los vas a utilizar, así evitamos futuros cargos.</w:t>
      </w:r>
    </w:p>
    <w:sectPr w:rsidR="00C3427B" w:rsidRPr="00C34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67036"/>
    <w:multiLevelType w:val="hybridMultilevel"/>
    <w:tmpl w:val="F9363100"/>
    <w:lvl w:ilvl="0" w:tplc="22D6F00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B595A"/>
    <w:multiLevelType w:val="hybridMultilevel"/>
    <w:tmpl w:val="3E328840"/>
    <w:lvl w:ilvl="0" w:tplc="38CC3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47663"/>
    <w:multiLevelType w:val="hybridMultilevel"/>
    <w:tmpl w:val="FF08A3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F3"/>
    <w:rsid w:val="00450493"/>
    <w:rsid w:val="005E37BB"/>
    <w:rsid w:val="00630BD6"/>
    <w:rsid w:val="00753619"/>
    <w:rsid w:val="00BA4CF6"/>
    <w:rsid w:val="00C3427B"/>
    <w:rsid w:val="00F50708"/>
    <w:rsid w:val="00FF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0BBA1"/>
  <w15:chartTrackingRefBased/>
  <w15:docId w15:val="{C674F0AB-07AD-416F-B401-EA1E1D6C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0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0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30B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30B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0BD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630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ws.amazon.com/es/free/?all-free-tier.sort-by=item.additionalFields.SortRank&amp;all-free-tier.sort-order=asc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Ortiz</dc:creator>
  <cp:keywords/>
  <dc:description/>
  <cp:lastModifiedBy>Daniel Ortiz</cp:lastModifiedBy>
  <cp:revision>4</cp:revision>
  <dcterms:created xsi:type="dcterms:W3CDTF">2021-01-03T14:46:00Z</dcterms:created>
  <dcterms:modified xsi:type="dcterms:W3CDTF">2021-04-30T06:38:00Z</dcterms:modified>
</cp:coreProperties>
</file>