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B5BBB" w14:textId="77777777" w:rsidR="00854555" w:rsidRDefault="00B51CC0">
      <w:pPr>
        <w:jc w:val="center"/>
        <w:rPr>
          <w:b/>
          <w:bCs/>
        </w:rPr>
      </w:pPr>
      <w:r>
        <w:rPr>
          <w:b/>
          <w:bCs/>
        </w:rPr>
        <w:t>МИНИСТЕРСТВО ОБРАЗОВАНИЯ РЕСПУБЛИКИ БЕЛАРУСЬ</w:t>
      </w:r>
    </w:p>
    <w:p w14:paraId="410AC39D" w14:textId="77777777" w:rsidR="00854555" w:rsidRDefault="00B51CC0">
      <w:pPr>
        <w:jc w:val="center"/>
        <w:rPr>
          <w:b/>
          <w:bCs/>
        </w:rPr>
      </w:pPr>
      <w:r>
        <w:rPr>
          <w:b/>
          <w:bCs/>
        </w:rPr>
        <w:t>БЕЛОРУССКИЙ ГОСУДАРСТВЕННЫЙ УНИВЕРСИТЕТ</w:t>
      </w:r>
    </w:p>
    <w:p w14:paraId="54FF3E18" w14:textId="77777777" w:rsidR="00854555" w:rsidRDefault="00854555">
      <w:pPr>
        <w:spacing w:line="360" w:lineRule="auto"/>
        <w:jc w:val="center"/>
        <w:rPr>
          <w:b/>
          <w:bCs/>
        </w:rPr>
      </w:pPr>
    </w:p>
    <w:p w14:paraId="5EFDF350" w14:textId="77777777" w:rsidR="00854555" w:rsidRDefault="00B51CC0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Кафедра интеллектуальных и </w:t>
      </w:r>
      <w:proofErr w:type="spellStart"/>
      <w:r>
        <w:rPr>
          <w:b/>
          <w:bCs/>
        </w:rPr>
        <w:t>киберфизических</w:t>
      </w:r>
      <w:proofErr w:type="spellEnd"/>
      <w:r>
        <w:rPr>
          <w:b/>
          <w:bCs/>
        </w:rPr>
        <w:t xml:space="preserve"> систем</w:t>
      </w:r>
    </w:p>
    <w:p w14:paraId="4F6C20AC" w14:textId="77777777" w:rsidR="00854555" w:rsidRDefault="00854555">
      <w:pPr>
        <w:spacing w:after="150" w:line="360" w:lineRule="auto"/>
        <w:jc w:val="center"/>
      </w:pPr>
    </w:p>
    <w:p w14:paraId="022E53CF" w14:textId="77777777" w:rsidR="00854555" w:rsidRDefault="00854555">
      <w:pPr>
        <w:spacing w:after="150" w:line="360" w:lineRule="auto"/>
        <w:jc w:val="center"/>
      </w:pPr>
    </w:p>
    <w:p w14:paraId="4651E033" w14:textId="77777777" w:rsidR="00854555" w:rsidRDefault="00854555">
      <w:pPr>
        <w:spacing w:after="150" w:line="360" w:lineRule="auto"/>
        <w:jc w:val="center"/>
      </w:pPr>
    </w:p>
    <w:p w14:paraId="4E12E09E" w14:textId="77777777" w:rsidR="00854555" w:rsidRDefault="00854555">
      <w:pPr>
        <w:spacing w:after="150" w:line="360" w:lineRule="auto"/>
        <w:jc w:val="center"/>
      </w:pPr>
    </w:p>
    <w:p w14:paraId="453FE0F2" w14:textId="77777777" w:rsidR="00854555" w:rsidRDefault="00854555">
      <w:pPr>
        <w:spacing w:after="150" w:line="360" w:lineRule="auto"/>
        <w:jc w:val="center"/>
      </w:pPr>
    </w:p>
    <w:p w14:paraId="3EA56BB2" w14:textId="77777777" w:rsidR="00854555" w:rsidRDefault="00B51CC0">
      <w:pPr>
        <w:spacing w:after="150" w:line="360" w:lineRule="auto"/>
        <w:jc w:val="center"/>
      </w:pPr>
      <w:r>
        <w:rPr>
          <w:b/>
          <w:bCs/>
        </w:rPr>
        <w:t>Лабораторная работа №1</w:t>
      </w:r>
    </w:p>
    <w:p w14:paraId="6B2165F3" w14:textId="77777777" w:rsidR="00854555" w:rsidRDefault="00B51CC0">
      <w:pPr>
        <w:spacing w:after="700" w:line="360" w:lineRule="auto"/>
        <w:jc w:val="center"/>
        <w:rPr>
          <w:b/>
          <w:bCs/>
        </w:rPr>
      </w:pPr>
      <w:r>
        <w:rPr>
          <w:b/>
          <w:bCs/>
        </w:rPr>
        <w:t>«Разработка технико-экономического обоснования для создания информационной системы»</w:t>
      </w:r>
    </w:p>
    <w:p w14:paraId="7B5116C2" w14:textId="77777777" w:rsidR="00854555" w:rsidRDefault="00B51CC0">
      <w:pPr>
        <w:spacing w:line="360" w:lineRule="auto"/>
        <w:ind w:left="5000"/>
      </w:pPr>
      <w:r>
        <w:t>Выполнили:</w:t>
      </w:r>
    </w:p>
    <w:p w14:paraId="70E2F780" w14:textId="77777777" w:rsidR="00854555" w:rsidRDefault="00B51CC0">
      <w:pPr>
        <w:spacing w:line="360" w:lineRule="auto"/>
        <w:ind w:left="5000"/>
      </w:pPr>
      <w:r>
        <w:t>Студент 4 курса, 5 группы</w:t>
      </w:r>
    </w:p>
    <w:p w14:paraId="4E3DE069" w14:textId="77777777" w:rsidR="00854555" w:rsidRDefault="00B51CC0">
      <w:pPr>
        <w:spacing w:line="360" w:lineRule="auto"/>
        <w:ind w:left="5000"/>
      </w:pPr>
      <w:r>
        <w:t>Сиренко Иван Владиславович</w:t>
      </w:r>
      <w:r>
        <w:br/>
        <w:t>Студент 4 курса, 5 группы</w:t>
      </w:r>
    </w:p>
    <w:p w14:paraId="36D7002D" w14:textId="77777777" w:rsidR="00854555" w:rsidRDefault="00B51CC0">
      <w:pPr>
        <w:spacing w:after="150" w:line="360" w:lineRule="auto"/>
        <w:ind w:left="5000"/>
      </w:pPr>
      <w:proofErr w:type="spellStart"/>
      <w:r>
        <w:t>Гардееня</w:t>
      </w:r>
      <w:proofErr w:type="spellEnd"/>
      <w:r>
        <w:t xml:space="preserve"> Артем Сергеевич</w:t>
      </w:r>
      <w:r>
        <w:br/>
        <w:t>Студентка 4 курса 5 группы</w:t>
      </w:r>
      <w:r>
        <w:br/>
        <w:t>Голуб Александра Владимировна</w:t>
      </w:r>
    </w:p>
    <w:p w14:paraId="712E84A1" w14:textId="77777777" w:rsidR="00854555" w:rsidRDefault="00854555">
      <w:pPr>
        <w:spacing w:line="360" w:lineRule="auto"/>
        <w:ind w:left="5000"/>
      </w:pPr>
    </w:p>
    <w:p w14:paraId="20A2FCDE" w14:textId="77777777" w:rsidR="00854555" w:rsidRDefault="00854555">
      <w:pPr>
        <w:spacing w:line="360" w:lineRule="auto"/>
        <w:ind w:left="5000"/>
      </w:pPr>
    </w:p>
    <w:p w14:paraId="27CB852D" w14:textId="77777777" w:rsidR="00854555" w:rsidRDefault="00854555">
      <w:pPr>
        <w:spacing w:line="360" w:lineRule="auto"/>
        <w:ind w:left="5000"/>
      </w:pPr>
    </w:p>
    <w:p w14:paraId="45C0CF7C" w14:textId="77777777" w:rsidR="00854555" w:rsidRDefault="00854555">
      <w:pPr>
        <w:spacing w:line="360" w:lineRule="auto"/>
        <w:ind w:left="5000"/>
      </w:pPr>
    </w:p>
    <w:p w14:paraId="10E4B479" w14:textId="77777777" w:rsidR="00854555" w:rsidRDefault="00854555">
      <w:pPr>
        <w:spacing w:line="360" w:lineRule="auto"/>
      </w:pPr>
    </w:p>
    <w:p w14:paraId="30EC3311" w14:textId="77777777" w:rsidR="00854555" w:rsidRDefault="00854555">
      <w:pPr>
        <w:spacing w:line="360" w:lineRule="auto"/>
        <w:ind w:left="5000"/>
      </w:pPr>
    </w:p>
    <w:p w14:paraId="706FD3FC" w14:textId="77777777" w:rsidR="00854555" w:rsidRDefault="00854555">
      <w:pPr>
        <w:spacing w:line="360" w:lineRule="auto"/>
        <w:ind w:left="5000"/>
      </w:pPr>
    </w:p>
    <w:p w14:paraId="0D246F53" w14:textId="77777777" w:rsidR="00854555" w:rsidRDefault="00B51CC0">
      <w:pPr>
        <w:spacing w:line="360" w:lineRule="auto"/>
        <w:jc w:val="center"/>
      </w:pPr>
      <w:r>
        <w:t>Минск, 2026</w:t>
      </w:r>
    </w:p>
    <w:p w14:paraId="49CF7188" w14:textId="77777777" w:rsidR="00854555" w:rsidRDefault="00B51CC0">
      <w:pPr>
        <w:ind w:firstLine="709"/>
        <w:jc w:val="center"/>
        <w:rPr>
          <w:b/>
          <w:bCs/>
        </w:rPr>
      </w:pPr>
      <w:r>
        <w:rPr>
          <w:b/>
          <w:bCs/>
        </w:rPr>
        <w:lastRenderedPageBreak/>
        <w:t>РЕЗЮМЕ</w:t>
      </w:r>
    </w:p>
    <w:p w14:paraId="364358F5" w14:textId="77777777" w:rsidR="00854555" w:rsidRDefault="00854555">
      <w:pPr>
        <w:ind w:firstLine="709"/>
        <w:jc w:val="center"/>
        <w:rPr>
          <w:b/>
          <w:bCs/>
        </w:rPr>
      </w:pPr>
    </w:p>
    <w:p w14:paraId="50B86DB8" w14:textId="77777777" w:rsidR="00854555" w:rsidRDefault="00B51CC0">
      <w:pPr>
        <w:ind w:firstLine="709"/>
        <w:jc w:val="both"/>
      </w:pPr>
      <w:r>
        <w:t xml:space="preserve">Настоящее ТЭО описывает проект создания информационной системы для проведения онлайн-аукционов в реальном времени под названием </w:t>
      </w:r>
      <w:proofErr w:type="spellStart"/>
      <w:r>
        <w:t>HammerLive</w:t>
      </w:r>
      <w:proofErr w:type="spellEnd"/>
      <w:r>
        <w:t>. Документ содержит обоснование технической реализуемости, расчёт сроков и объёма инвестиций, финансовые прогнозы, оце</w:t>
      </w:r>
      <w:r>
        <w:t>нку эффективности и анализ рисков.</w:t>
      </w:r>
    </w:p>
    <w:p w14:paraId="4E5606F5" w14:textId="77777777" w:rsidR="00854555" w:rsidRDefault="00B51CC0">
      <w:pPr>
        <w:ind w:firstLine="709"/>
        <w:jc w:val="both"/>
      </w:pPr>
      <w:proofErr w:type="spellStart"/>
      <w:r>
        <w:t>HammerLive</w:t>
      </w:r>
      <w:proofErr w:type="spellEnd"/>
      <w:r>
        <w:t xml:space="preserve"> это платформа для общенациональных онлайн-аукционов с числом участников до нескольких тысяч в одном аукционе и неограниченным количеством параллельных торгов. Отличие от существующих решений в сочетании реально</w:t>
      </w:r>
      <w:r>
        <w:t>го времени (ставки обрабатываются по мере поступления, видеотрансляция идёт с минимальной задержкой), автоматизации платежей (регистрация по карте, списание средств с победителя) и системы репутации участников.</w:t>
      </w:r>
    </w:p>
    <w:p w14:paraId="5555BA0C" w14:textId="129EE562" w:rsidR="00854555" w:rsidRDefault="00B51CC0">
      <w:pPr>
        <w:ind w:firstLine="709"/>
        <w:jc w:val="both"/>
      </w:pPr>
      <w:r>
        <w:t>Целевая аудитория</w:t>
      </w:r>
      <w:r>
        <w:t xml:space="preserve"> </w:t>
      </w:r>
      <w:r w:rsidR="0058422C" w:rsidRPr="0058422C">
        <w:rPr>
          <w:lang w:val="ru-RU"/>
        </w:rPr>
        <w:t xml:space="preserve">- </w:t>
      </w:r>
      <w:r>
        <w:t>частные продавцы и поку</w:t>
      </w:r>
      <w:r>
        <w:t>патели коллекционных и антикварных товаров, организаторы аукционов (аукционные дома, галереи, фонды), коллекционеры и инвесторы, которым важно участвовать в торгах удалённо.</w:t>
      </w:r>
    </w:p>
    <w:p w14:paraId="54CF3E6B" w14:textId="0C401CD6" w:rsidR="00854555" w:rsidRDefault="00B51CC0">
      <w:pPr>
        <w:ind w:firstLine="709"/>
        <w:jc w:val="both"/>
      </w:pPr>
      <w:r>
        <w:t xml:space="preserve">Основные статьи </w:t>
      </w:r>
      <w:r w:rsidR="0058422C" w:rsidRPr="0058422C">
        <w:rPr>
          <w:lang w:val="ru-RU"/>
        </w:rPr>
        <w:t xml:space="preserve">- </w:t>
      </w:r>
      <w:r>
        <w:t>затрат это фонд оплаты труда разработчиков, отчисления на социальн</w:t>
      </w:r>
      <w:r>
        <w:t>ое страхование, накладные расходы и оборудование.</w:t>
      </w:r>
    </w:p>
    <w:p w14:paraId="2D9A6377" w14:textId="77777777" w:rsidR="00854555" w:rsidRDefault="00B51CC0">
      <w:pPr>
        <w:ind w:firstLine="709"/>
        <w:jc w:val="both"/>
      </w:pPr>
      <w:r>
        <w:t>Проект рассчитан на три года. В 2026 году проектирование, разработка MVP и запуск закрытого бета-тестирования. В 2027 году публичный запуск, масштабирование, монетизация и выход на операционную окупаемость.</w:t>
      </w:r>
      <w:r>
        <w:t xml:space="preserve"> В 2028 году расширение функциональности, рост базы пользователей и выход на устойчивую прибыль.</w:t>
      </w:r>
    </w:p>
    <w:p w14:paraId="16E6A8D8" w14:textId="5A47DFB8" w:rsidR="00854555" w:rsidRDefault="00B51CC0">
      <w:pPr>
        <w:ind w:firstLine="709"/>
        <w:jc w:val="both"/>
      </w:pPr>
      <w:r>
        <w:t>Прогнозируемые показатели эффективности: NPV при ставке 15% положительная, проект принимается. IRR превышает ставку по депозитам и барьерную ставку 15%. Срок о</w:t>
      </w:r>
      <w:r>
        <w:t>купаемости укладывается в горизонт планирования (202</w:t>
      </w:r>
      <w:r w:rsidR="0058422C">
        <w:rPr>
          <w:lang w:val="en-US"/>
        </w:rPr>
        <w:t>8</w:t>
      </w:r>
      <w:r w:rsidR="0058422C">
        <w:t>-</w:t>
      </w:r>
      <w:r>
        <w:t>202</w:t>
      </w:r>
      <w:r w:rsidR="0058422C">
        <w:rPr>
          <w:lang w:val="en-US"/>
        </w:rPr>
        <w:t>9</w:t>
      </w:r>
      <w:r>
        <w:t>). Точка безубыточности достигается на второй год.</w:t>
      </w:r>
    </w:p>
    <w:p w14:paraId="29E82D6D" w14:textId="77777777" w:rsidR="00854555" w:rsidRDefault="00B51CC0">
      <w:pPr>
        <w:ind w:firstLine="709"/>
        <w:jc w:val="both"/>
      </w:pPr>
      <w:r>
        <w:t>Основные риски проекта это технические, рыночные, финансовые и операционные. Для каждого риска предусмотрены стратегии обработки: избежать, передат</w:t>
      </w:r>
      <w:r>
        <w:t>ь, смягчить или принять. Критические риски (архитектурные ошибки, проблемы с платежами) требуют первоочередных мер.</w:t>
      </w:r>
    </w:p>
    <w:p w14:paraId="4B2388F6" w14:textId="77777777" w:rsidR="00854555" w:rsidRDefault="00B51CC0">
      <w:pPr>
        <w:ind w:firstLine="709"/>
        <w:jc w:val="both"/>
      </w:pPr>
      <w:r>
        <w:t>Проект технически реализуем, экономически обоснован и имеет положительные показатели эффективности. Рекомендуется к запуску при условии выпо</w:t>
      </w:r>
      <w:r>
        <w:t>лнения плана по снижению рисков и поэтапного финансирования.</w:t>
      </w:r>
    </w:p>
    <w:p w14:paraId="2D4A2175" w14:textId="4B840E46" w:rsidR="00854555" w:rsidRDefault="0058422C">
      <w:pPr>
        <w:pStyle w:val="1"/>
      </w:pPr>
      <w:r>
        <w:t>РАЗДЕЛ 1. ОБЩИЕ ПОЛОЖЕНИЯ</w:t>
      </w:r>
    </w:p>
    <w:p w14:paraId="0FF2420D" w14:textId="77777777" w:rsidR="00854555" w:rsidRDefault="00B51CC0">
      <w:pPr>
        <w:pStyle w:val="2"/>
        <w:ind w:firstLine="709"/>
      </w:pPr>
      <w:r>
        <w:t>1.1. Предметная область и рынок</w:t>
      </w:r>
    </w:p>
    <w:p w14:paraId="5BDC9735" w14:textId="77777777" w:rsidR="00854555" w:rsidRDefault="00B51CC0">
      <w:pPr>
        <w:ind w:firstLine="709"/>
        <w:jc w:val="both"/>
      </w:pPr>
      <w:r>
        <w:rPr>
          <w:b/>
          <w:bCs/>
        </w:rPr>
        <w:t>Отрасль.</w:t>
      </w:r>
      <w:r>
        <w:t> Проект относится к сфере </w:t>
      </w:r>
      <w:r>
        <w:t>e-</w:t>
      </w:r>
      <w:proofErr w:type="spellStart"/>
      <w:r>
        <w:t>commerce</w:t>
      </w:r>
      <w:proofErr w:type="spellEnd"/>
      <w:r>
        <w:t xml:space="preserve"> (электронная коммерция), а конкретнее к сегменту </w:t>
      </w:r>
      <w:r>
        <w:t>онлайн-аукционов</w:t>
      </w:r>
      <w:r>
        <w:t xml:space="preserve"> (интернет-аукционов). Это </w:t>
      </w:r>
      <w:r>
        <w:t xml:space="preserve">рынок, на котором товары и услуги продаются через </w:t>
      </w:r>
      <w:r>
        <w:lastRenderedPageBreak/>
        <w:t>интернет-площадки по принципу аукциона: продавец выставляет лот, покупатели делают ставки, побеждает тот, кто предложил наивысшую цену (или наилучшие условия).</w:t>
      </w:r>
    </w:p>
    <w:p w14:paraId="38A1A5B8" w14:textId="77777777" w:rsidR="00854555" w:rsidRDefault="00B51CC0">
      <w:pPr>
        <w:ind w:firstLine="709"/>
        <w:jc w:val="both"/>
      </w:pPr>
      <w:r>
        <w:rPr>
          <w:b/>
          <w:bCs/>
        </w:rPr>
        <w:t>Целевая аудитория проекта.</w:t>
      </w:r>
      <w:r>
        <w:t> Платформа </w:t>
      </w:r>
      <w:proofErr w:type="spellStart"/>
      <w:r>
        <w:rPr>
          <w:b/>
          <w:bCs/>
        </w:rPr>
        <w:t>HammerLiv</w:t>
      </w:r>
      <w:r>
        <w:rPr>
          <w:b/>
          <w:bCs/>
        </w:rPr>
        <w:t>e</w:t>
      </w:r>
      <w:proofErr w:type="spellEnd"/>
      <w:r>
        <w:t> ориентирована на три основные группы пользователей:</w:t>
      </w:r>
    </w:p>
    <w:p w14:paraId="2C5F590A" w14:textId="77777777" w:rsidR="00854555" w:rsidRDefault="00B51CC0">
      <w:pPr>
        <w:ind w:firstLine="709"/>
        <w:jc w:val="both"/>
      </w:pPr>
      <w:r>
        <w:rPr>
          <w:b/>
          <w:bCs/>
        </w:rPr>
        <w:t>Организаторы аукционов</w:t>
      </w:r>
      <w:r>
        <w:t xml:space="preserve"> - аукционные дома, галереи, благотворительные фонды, частные организаторы, которые хотят проводить торги в онлайн-формате с видеотрансляцией и автоматическим приёмом ставок.</w:t>
      </w:r>
    </w:p>
    <w:p w14:paraId="60E79C43" w14:textId="77777777" w:rsidR="00854555" w:rsidRDefault="00B51CC0">
      <w:pPr>
        <w:ind w:firstLine="709"/>
        <w:jc w:val="both"/>
      </w:pPr>
      <w:r>
        <w:rPr>
          <w:b/>
          <w:bCs/>
        </w:rPr>
        <w:t>Прода</w:t>
      </w:r>
      <w:r>
        <w:rPr>
          <w:b/>
          <w:bCs/>
        </w:rPr>
        <w:t>вцы</w:t>
      </w:r>
      <w:r>
        <w:t xml:space="preserve"> - владельцы коллекционных, антикварных, уникальных товаров, предметов искусства, которые хотят продать свой лот через аукцион, не организуя его самостоятельно.</w:t>
      </w:r>
    </w:p>
    <w:p w14:paraId="3062A90E" w14:textId="77777777" w:rsidR="00854555" w:rsidRDefault="00B51CC0">
      <w:pPr>
        <w:ind w:firstLine="709"/>
        <w:jc w:val="both"/>
      </w:pPr>
      <w:r>
        <w:rPr>
          <w:b/>
          <w:bCs/>
        </w:rPr>
        <w:t>Покупатели (участники торгов)</w:t>
      </w:r>
      <w:r>
        <w:t> - коллекционеры, инвесторы, частные лица, заинтересованные в п</w:t>
      </w:r>
      <w:r>
        <w:t>риобретении редких товаров и готовые участвовать в торгах удалённо, не посещая физический аукцион.</w:t>
      </w:r>
    </w:p>
    <w:p w14:paraId="53FC5B72" w14:textId="77777777" w:rsidR="00854555" w:rsidRDefault="00B51CC0">
      <w:pPr>
        <w:ind w:firstLine="709"/>
        <w:jc w:val="both"/>
      </w:pPr>
      <w:r>
        <w:rPr>
          <w:b/>
          <w:bCs/>
        </w:rPr>
        <w:t>Объём целевой аудитории.</w:t>
      </w:r>
      <w:r>
        <w:t> В Беларуси интерес к онлайн-торгам устойчиво растёт. По данным исследования белорусского рынка, на крупнейшем потребительском аукцио</w:t>
      </w:r>
      <w:r>
        <w:t xml:space="preserve">не страны ежедневно добавляется около 5000 лотов, а общее количество одновременно выставленных товаров превышает 1250000 позиций, причём предметы коллекционирования и антиквариата стабильно занимают первое место по </w:t>
      </w:r>
      <w:proofErr w:type="gramStart"/>
      <w:r>
        <w:t>популярности .</w:t>
      </w:r>
      <w:proofErr w:type="gramEnd"/>
      <w:r>
        <w:t xml:space="preserve"> </w:t>
      </w:r>
    </w:p>
    <w:p w14:paraId="134D0AB2" w14:textId="77777777" w:rsidR="00854555" w:rsidRDefault="00B51CC0">
      <w:pPr>
        <w:ind w:firstLine="709"/>
        <w:jc w:val="both"/>
      </w:pPr>
      <w:r>
        <w:t xml:space="preserve">При этом важно понимать, </w:t>
      </w:r>
      <w:r>
        <w:t>что </w:t>
      </w:r>
      <w:r>
        <w:t>большая часть этой аудитории сегодня не имеет доступа к торгам в режиме реального времени</w:t>
      </w:r>
      <w:r>
        <w:t>. Существующие площадки предлагают либо фиксированные объявления, либо длительные аукционы, где ставки растянуты на дни. Наш проект закрывает именно этот разрыв.</w:t>
      </w:r>
    </w:p>
    <w:p w14:paraId="0D9FFFD2" w14:textId="77777777" w:rsidR="00854555" w:rsidRDefault="00B51CC0">
      <w:pPr>
        <w:pStyle w:val="2"/>
        <w:ind w:firstLine="709"/>
      </w:pPr>
      <w:r>
        <w:t>1</w:t>
      </w:r>
      <w:r>
        <w:t>.2. Актуальность проекта</w:t>
      </w:r>
    </w:p>
    <w:p w14:paraId="4E25D4C2" w14:textId="77777777" w:rsidR="00854555" w:rsidRDefault="00B51CC0">
      <w:pPr>
        <w:ind w:firstLine="709"/>
        <w:jc w:val="both"/>
      </w:pPr>
      <w:r>
        <w:t>Сегодня участники онлайн-торгов в Беларуси сталкиваются с рядом ограничений:</w:t>
      </w:r>
    </w:p>
    <w:p w14:paraId="1C5FFC88" w14:textId="77777777" w:rsidR="00854555" w:rsidRDefault="00B51CC0">
      <w:pPr>
        <w:ind w:firstLine="709"/>
        <w:jc w:val="both"/>
      </w:pPr>
      <w:r>
        <w:rPr>
          <w:b/>
          <w:bCs/>
        </w:rPr>
        <w:t>1. Отсутствие «живого» аукциона.</w:t>
      </w:r>
      <w:r>
        <w:t> Существующие площадки работают по модели объявлений или длительных аукционов с фиксированной датой окончания. Участник не</w:t>
      </w:r>
      <w:r>
        <w:t xml:space="preserve"> видит, как идёт борьба в реальном времени, не может наблюдать за реакцией других покупателей. Это снижает вовлечённость и, как следствие, итоговую цену продажи.</w:t>
      </w:r>
    </w:p>
    <w:p w14:paraId="2967B005" w14:textId="77777777" w:rsidR="00854555" w:rsidRDefault="00B51CC0">
      <w:pPr>
        <w:ind w:firstLine="709"/>
        <w:jc w:val="both"/>
      </w:pPr>
      <w:r>
        <w:rPr>
          <w:b/>
          <w:bCs/>
        </w:rPr>
        <w:t>2. Ограниченная прозрачность.</w:t>
      </w:r>
      <w:r>
        <w:t> Не всегда понятно, кто ещё участвует в торгах, как формируется ц</w:t>
      </w:r>
      <w:r>
        <w:t xml:space="preserve">ена, нет прямой видеотрансляции процесса. </w:t>
      </w:r>
    </w:p>
    <w:p w14:paraId="09D875A7" w14:textId="77777777" w:rsidR="00854555" w:rsidRDefault="00B51CC0">
      <w:pPr>
        <w:ind w:firstLine="709"/>
        <w:jc w:val="both"/>
      </w:pPr>
      <w:r>
        <w:rPr>
          <w:b/>
          <w:bCs/>
        </w:rPr>
        <w:t>3. Сложности с оплатой и доверием.</w:t>
      </w:r>
      <w:r>
        <w:t> Многие площадки не имеют автоматизированной системы расчётов: покупатель и продавец договариваются отдельно, что создаёт риски и неудобства. Регистрация часто не требует серьёзно</w:t>
      </w:r>
      <w:r>
        <w:t>й верификации, что снижает уровень доверия между участниками.</w:t>
      </w:r>
    </w:p>
    <w:p w14:paraId="5026463C" w14:textId="77777777" w:rsidR="00854555" w:rsidRDefault="00B51CC0">
      <w:pPr>
        <w:ind w:firstLine="709"/>
        <w:jc w:val="both"/>
      </w:pPr>
      <w:r>
        <w:rPr>
          <w:b/>
          <w:bCs/>
        </w:rPr>
        <w:t>4. Отсутствие репутационной системы.</w:t>
      </w:r>
      <w:r>
        <w:t> На ряде площадок нет прозрачного механизма оценки надёжности продавцов и покупателей, что затрудняет принятие решения об участии в сделке.</w:t>
      </w:r>
    </w:p>
    <w:p w14:paraId="676138F9" w14:textId="77777777" w:rsidR="00854555" w:rsidRDefault="00B51CC0">
      <w:pPr>
        <w:ind w:firstLine="709"/>
        <w:jc w:val="both"/>
      </w:pPr>
      <w:r>
        <w:t>Анализ существующих решений (конкуренты и аналоги)</w:t>
      </w:r>
    </w:p>
    <w:tbl>
      <w:tblPr>
        <w:tblStyle w:val="a5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3402"/>
        <w:gridCol w:w="3685"/>
      </w:tblGrid>
      <w:tr w:rsidR="00854555" w14:paraId="1774906A" w14:textId="77777777">
        <w:tc>
          <w:tcPr>
            <w:tcW w:w="2689" w:type="dxa"/>
          </w:tcPr>
          <w:p w14:paraId="17D385BF" w14:textId="77777777" w:rsidR="00854555" w:rsidRDefault="00B51CC0">
            <w:pPr>
              <w:ind w:firstLine="709"/>
              <w:jc w:val="both"/>
            </w:pPr>
            <w:r>
              <w:lastRenderedPageBreak/>
              <w:t>Площадка</w:t>
            </w:r>
          </w:p>
        </w:tc>
        <w:tc>
          <w:tcPr>
            <w:tcW w:w="3402" w:type="dxa"/>
          </w:tcPr>
          <w:p w14:paraId="28BEA955" w14:textId="77777777" w:rsidR="00854555" w:rsidRDefault="00B51CC0">
            <w:pPr>
              <w:ind w:firstLine="709"/>
              <w:jc w:val="both"/>
            </w:pPr>
            <w:r>
              <w:t>Назначение</w:t>
            </w:r>
          </w:p>
        </w:tc>
        <w:tc>
          <w:tcPr>
            <w:tcW w:w="3685" w:type="dxa"/>
          </w:tcPr>
          <w:p w14:paraId="3572FD84" w14:textId="77777777" w:rsidR="00854555" w:rsidRDefault="00B51CC0">
            <w:pPr>
              <w:ind w:firstLine="709"/>
              <w:jc w:val="both"/>
            </w:pPr>
            <w:r>
              <w:t>Ключевые ограничения</w:t>
            </w:r>
          </w:p>
        </w:tc>
      </w:tr>
      <w:tr w:rsidR="00854555" w14:paraId="1584D1A8" w14:textId="77777777">
        <w:tc>
          <w:tcPr>
            <w:tcW w:w="2689" w:type="dxa"/>
          </w:tcPr>
          <w:p w14:paraId="6DD4F5B7" w14:textId="77777777" w:rsidR="00854555" w:rsidRDefault="00854555">
            <w:pPr>
              <w:jc w:val="center"/>
            </w:pPr>
          </w:p>
          <w:p w14:paraId="1DE36B10" w14:textId="77777777" w:rsidR="00854555" w:rsidRDefault="00854555">
            <w:pPr>
              <w:jc w:val="center"/>
            </w:pPr>
          </w:p>
          <w:p w14:paraId="388F08C6" w14:textId="77777777" w:rsidR="00854555" w:rsidRDefault="00B51CC0">
            <w:pPr>
              <w:jc w:val="center"/>
            </w:pPr>
            <w:r>
              <w:t>Ay.by</w:t>
            </w:r>
          </w:p>
        </w:tc>
        <w:tc>
          <w:tcPr>
            <w:tcW w:w="3402" w:type="dxa"/>
          </w:tcPr>
          <w:p w14:paraId="6250641A" w14:textId="77777777" w:rsidR="00854555" w:rsidRDefault="00B51CC0">
            <w:pPr>
              <w:ind w:firstLine="709"/>
              <w:jc w:val="both"/>
            </w:pPr>
            <w:r>
              <w:t>Крупнейший потребительский интернет-аукцион для частных лиц (коллекционирование, техника, одежда)</w:t>
            </w:r>
          </w:p>
        </w:tc>
        <w:tc>
          <w:tcPr>
            <w:tcW w:w="3685" w:type="dxa"/>
          </w:tcPr>
          <w:p w14:paraId="411D20EC" w14:textId="77777777" w:rsidR="00854555" w:rsidRDefault="00B51CC0">
            <w:pPr>
              <w:ind w:firstLine="709"/>
              <w:jc w:val="both"/>
            </w:pPr>
            <w:r>
              <w:t>Аукционы с длительным сроком, нет видеотрансляции, нет реального времени, ограниченная автоматизация платежей</w:t>
            </w:r>
          </w:p>
        </w:tc>
      </w:tr>
      <w:tr w:rsidR="00854555" w14:paraId="4B31A34A" w14:textId="77777777">
        <w:tc>
          <w:tcPr>
            <w:tcW w:w="2689" w:type="dxa"/>
          </w:tcPr>
          <w:p w14:paraId="236BDE4B" w14:textId="77777777" w:rsidR="00854555" w:rsidRDefault="00854555">
            <w:pPr>
              <w:ind w:firstLine="709"/>
              <w:jc w:val="both"/>
            </w:pPr>
          </w:p>
          <w:p w14:paraId="7C3BA8ED" w14:textId="77777777" w:rsidR="00854555" w:rsidRDefault="00854555">
            <w:pPr>
              <w:ind w:firstLine="709"/>
              <w:jc w:val="both"/>
            </w:pPr>
          </w:p>
          <w:p w14:paraId="17CC8975" w14:textId="77777777" w:rsidR="00854555" w:rsidRDefault="00B51CC0">
            <w:pPr>
              <w:jc w:val="both"/>
            </w:pPr>
            <w:r>
              <w:t xml:space="preserve">        E-auction.by</w:t>
            </w:r>
          </w:p>
        </w:tc>
        <w:tc>
          <w:tcPr>
            <w:tcW w:w="3402" w:type="dxa"/>
          </w:tcPr>
          <w:p w14:paraId="1CC1FCA3" w14:textId="77777777" w:rsidR="00854555" w:rsidRDefault="00B51CC0">
            <w:pPr>
              <w:ind w:firstLine="709"/>
              <w:jc w:val="both"/>
            </w:pPr>
            <w:r>
              <w:t xml:space="preserve">Продажа арестованного и </w:t>
            </w:r>
            <w:r>
              <w:t>конфискованного имущества</w:t>
            </w:r>
          </w:p>
        </w:tc>
        <w:tc>
          <w:tcPr>
            <w:tcW w:w="3685" w:type="dxa"/>
          </w:tcPr>
          <w:p w14:paraId="5905B65B" w14:textId="77777777" w:rsidR="00854555" w:rsidRDefault="00B51CC0">
            <w:pPr>
              <w:ind w:firstLine="709"/>
              <w:jc w:val="both"/>
            </w:pPr>
            <w:r>
              <w:t>Узкая ниша (госимущество), ориентирована на юридические процедуры, не рассчитана на «живые» торги</w:t>
            </w:r>
          </w:p>
        </w:tc>
      </w:tr>
      <w:tr w:rsidR="00854555" w14:paraId="3F4487CD" w14:textId="77777777">
        <w:tc>
          <w:tcPr>
            <w:tcW w:w="2689" w:type="dxa"/>
          </w:tcPr>
          <w:p w14:paraId="4A522CBE" w14:textId="77777777" w:rsidR="00854555" w:rsidRDefault="00B51CC0">
            <w:pPr>
              <w:ind w:firstLine="709"/>
              <w:jc w:val="both"/>
              <w:rPr>
                <w:b/>
                <w:bCs/>
              </w:rPr>
            </w:pPr>
            <w:r>
              <w:t xml:space="preserve"> zakupki.butb.by</w:t>
            </w:r>
          </w:p>
        </w:tc>
        <w:tc>
          <w:tcPr>
            <w:tcW w:w="3402" w:type="dxa"/>
          </w:tcPr>
          <w:p w14:paraId="4D8B4D37" w14:textId="77777777" w:rsidR="00854555" w:rsidRDefault="00B51CC0">
            <w:pPr>
              <w:ind w:firstLine="709"/>
              <w:jc w:val="both"/>
            </w:pPr>
            <w:r>
              <w:t>Реализация госимущества через Белорусскую универсальную товарную биржу</w:t>
            </w:r>
          </w:p>
        </w:tc>
        <w:tc>
          <w:tcPr>
            <w:tcW w:w="3685" w:type="dxa"/>
          </w:tcPr>
          <w:p w14:paraId="741E08CD" w14:textId="77777777" w:rsidR="00854555" w:rsidRDefault="00B51CC0">
            <w:pPr>
              <w:ind w:firstLine="709"/>
              <w:jc w:val="both"/>
            </w:pPr>
            <w:r>
              <w:t>B2B-ориентированная, сложный регламент, не для частных коллекционеров</w:t>
            </w:r>
          </w:p>
        </w:tc>
      </w:tr>
      <w:tr w:rsidR="00854555" w14:paraId="72D618B4" w14:textId="77777777">
        <w:tc>
          <w:tcPr>
            <w:tcW w:w="2689" w:type="dxa"/>
          </w:tcPr>
          <w:p w14:paraId="431A8988" w14:textId="77777777" w:rsidR="00854555" w:rsidRDefault="00B51CC0">
            <w:pPr>
              <w:ind w:firstLine="709"/>
              <w:jc w:val="both"/>
            </w:pPr>
            <w:r>
              <w:t>Elot.by</w:t>
            </w:r>
          </w:p>
        </w:tc>
        <w:tc>
          <w:tcPr>
            <w:tcW w:w="3402" w:type="dxa"/>
          </w:tcPr>
          <w:p w14:paraId="6C1AF9E0" w14:textId="77777777" w:rsidR="00854555" w:rsidRDefault="00B51CC0">
            <w:pPr>
              <w:ind w:firstLine="709"/>
              <w:jc w:val="both"/>
            </w:pPr>
            <w:r>
              <w:t>Торги по имуществу должников и банкротов</w:t>
            </w:r>
          </w:p>
        </w:tc>
        <w:tc>
          <w:tcPr>
            <w:tcW w:w="3685" w:type="dxa"/>
          </w:tcPr>
          <w:p w14:paraId="61F0ED8D" w14:textId="77777777" w:rsidR="00854555" w:rsidRDefault="00B51CC0">
            <w:pPr>
              <w:ind w:firstLine="709"/>
              <w:jc w:val="both"/>
            </w:pPr>
            <w:r>
              <w:t>Узкоспециализированные, нет видеотрансляции, фокус на недвижимост</w:t>
            </w:r>
            <w:r>
              <w:t>ь и оборудование</w:t>
            </w:r>
          </w:p>
        </w:tc>
      </w:tr>
    </w:tbl>
    <w:p w14:paraId="1A7EB378" w14:textId="77777777" w:rsidR="00854555" w:rsidRDefault="00B51CC0">
      <w:pPr>
        <w:ind w:firstLine="709"/>
        <w:jc w:val="both"/>
      </w:pPr>
      <w:r>
        <w:rPr>
          <w:b/>
          <w:bCs/>
        </w:rPr>
        <w:t>Ключевые недостатки существующих решений (обобщённо):</w:t>
      </w:r>
    </w:p>
    <w:p w14:paraId="09B7C2A9" w14:textId="77777777" w:rsidR="00854555" w:rsidRDefault="00B51C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Нет режима реального времени и видеотрансляции.</w:t>
      </w:r>
    </w:p>
    <w:p w14:paraId="69B38C7B" w14:textId="77777777" w:rsidR="00854555" w:rsidRDefault="00B51C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Аукционы растянуты на дни, что снижает динамику и вовлечённость.</w:t>
      </w:r>
    </w:p>
    <w:p w14:paraId="282148A4" w14:textId="77777777" w:rsidR="00854555" w:rsidRDefault="00B51C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Автоматизация платежей и верификация участников либо отсутствуют, либо слабо развиты.</w:t>
      </w:r>
    </w:p>
    <w:p w14:paraId="1FEC7C05" w14:textId="77777777" w:rsidR="00854555" w:rsidRDefault="00B51C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Нет единой системы репутации, объединяющей продавцов и покупателей на всех аукционах.</w:t>
      </w:r>
    </w:p>
    <w:p w14:paraId="4E5E8762" w14:textId="77777777" w:rsidR="00854555" w:rsidRDefault="00B51C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Устаревшая визуальная составляющая.</w:t>
      </w:r>
    </w:p>
    <w:p w14:paraId="1B7CA3F4" w14:textId="77777777" w:rsidR="00854555" w:rsidRDefault="00B51CC0">
      <w:pPr>
        <w:ind w:firstLine="709"/>
        <w:jc w:val="both"/>
        <w:rPr>
          <w:b/>
          <w:bCs/>
        </w:rPr>
      </w:pPr>
      <w:r>
        <w:rPr>
          <w:b/>
          <w:bCs/>
        </w:rPr>
        <w:t>Обоснование необходимости и своевременности</w:t>
      </w:r>
    </w:p>
    <w:p w14:paraId="17AA89F4" w14:textId="77777777" w:rsidR="00854555" w:rsidRDefault="00B51CC0">
      <w:pPr>
        <w:ind w:firstLine="709"/>
        <w:jc w:val="both"/>
      </w:pPr>
      <w:r>
        <w:t>Прое</w:t>
      </w:r>
      <w:r>
        <w:t>кт </w:t>
      </w:r>
      <w:proofErr w:type="spellStart"/>
      <w:r>
        <w:t>HammerLive</w:t>
      </w:r>
      <w:proofErr w:type="spellEnd"/>
      <w:r>
        <w:t> решает перечисленные проблемы за счёт трёх ключевых отличий:</w:t>
      </w:r>
    </w:p>
    <w:p w14:paraId="047B25F8" w14:textId="77777777" w:rsidR="00854555" w:rsidRDefault="00B51CC0">
      <w:pPr>
        <w:ind w:firstLine="709"/>
        <w:jc w:val="both"/>
      </w:pPr>
      <w:r>
        <w:rPr>
          <w:b/>
          <w:bCs/>
        </w:rPr>
        <w:t>Режим реального времени.</w:t>
      </w:r>
      <w:r>
        <w:t> Ставки обрабатываются в порядке поступления с минимальной задержкой, участники видят прямую видеотрансляцию и все ставки по мере их поступления.</w:t>
      </w:r>
    </w:p>
    <w:p w14:paraId="036C43C9" w14:textId="77777777" w:rsidR="00854555" w:rsidRDefault="00B51CC0">
      <w:pPr>
        <w:ind w:firstLine="709"/>
        <w:jc w:val="both"/>
      </w:pPr>
      <w:r>
        <w:rPr>
          <w:b/>
          <w:bCs/>
        </w:rPr>
        <w:t>Полная авто</w:t>
      </w:r>
      <w:r>
        <w:rPr>
          <w:b/>
          <w:bCs/>
        </w:rPr>
        <w:t>матизация расчётов.</w:t>
      </w:r>
      <w:r>
        <w:t> Регистрация по кредитной карте, автоматическое списание средств при победе, интеграция с платёжной системой.</w:t>
      </w:r>
    </w:p>
    <w:p w14:paraId="6B711B55" w14:textId="77777777" w:rsidR="00854555" w:rsidRDefault="00B51CC0">
      <w:pPr>
        <w:ind w:firstLine="709"/>
        <w:jc w:val="both"/>
      </w:pPr>
      <w:r>
        <w:rPr>
          <w:b/>
          <w:bCs/>
        </w:rPr>
        <w:t>Прозрачная репутация.</w:t>
      </w:r>
      <w:r>
        <w:t> У каждого участника есть индекс репутации, основанный на истории сделок, что повышает доверие.</w:t>
      </w:r>
    </w:p>
    <w:p w14:paraId="6D327740" w14:textId="77777777" w:rsidR="00854555" w:rsidRDefault="00B51CC0">
      <w:pPr>
        <w:ind w:firstLine="709"/>
        <w:jc w:val="both"/>
      </w:pPr>
      <w:r>
        <w:t>Своевремен</w:t>
      </w:r>
      <w:r>
        <w:t>ность проекта обусловлена </w:t>
      </w:r>
      <w:r>
        <w:t>ростом интереса к онлайн-аукционам</w:t>
      </w:r>
      <w:r>
        <w:t> как в мире, так и в Беларуси, а также </w:t>
      </w:r>
      <w:r>
        <w:t xml:space="preserve">отсутствием на белорусском </w:t>
      </w:r>
      <w:r>
        <w:lastRenderedPageBreak/>
        <w:t>рынке площадки</w:t>
      </w:r>
      <w:r>
        <w:t xml:space="preserve">, которая сочетала бы реальное время, видеотрансляцию и автоматизированные расчёты. </w:t>
      </w:r>
    </w:p>
    <w:p w14:paraId="4415B754" w14:textId="77777777" w:rsidR="00854555" w:rsidRDefault="00B51CC0">
      <w:pPr>
        <w:pStyle w:val="2"/>
        <w:ind w:firstLine="709"/>
      </w:pPr>
      <w:r>
        <w:t>1.3. Цель и ключевые задачи про</w:t>
      </w:r>
      <w:r>
        <w:t>екта</w:t>
      </w:r>
    </w:p>
    <w:p w14:paraId="1026ECB5" w14:textId="77777777" w:rsidR="00854555" w:rsidRDefault="00B51CC0">
      <w:pPr>
        <w:ind w:firstLine="709"/>
        <w:jc w:val="both"/>
      </w:pPr>
      <w:r>
        <w:t>Стратегическая цель</w:t>
      </w:r>
    </w:p>
    <w:p w14:paraId="40539167" w14:textId="4E4DE2F5" w:rsidR="00854555" w:rsidRDefault="00B51CC0">
      <w:pPr>
        <w:ind w:firstLine="709"/>
        <w:jc w:val="both"/>
        <w:rPr>
          <w:b/>
          <w:bCs/>
        </w:rPr>
      </w:pPr>
      <w:r>
        <w:t>Занять к 202</w:t>
      </w:r>
      <w:r w:rsidR="0058422C" w:rsidRPr="0058422C">
        <w:rPr>
          <w:lang w:val="ru-RU"/>
        </w:rPr>
        <w:t>9</w:t>
      </w:r>
      <w:r>
        <w:t xml:space="preserve"> году не менее 15% сегмента онлайн-аукционов коллекционных и уникальных товаров в Беларуси, обеспечив проведение не менее 50000 аукционов в месяц с суммарным оборотом не менее 1 млн BYN в год.</w:t>
      </w:r>
    </w:p>
    <w:p w14:paraId="60FDF85A" w14:textId="77777777" w:rsidR="00854555" w:rsidRDefault="00B51CC0">
      <w:pPr>
        <w:ind w:firstLine="709"/>
        <w:jc w:val="both"/>
      </w:pPr>
      <w:r>
        <w:t>Цель сформулирована по пр</w:t>
      </w:r>
      <w:r>
        <w:t>инципу SMART:</w:t>
      </w:r>
    </w:p>
    <w:p w14:paraId="0A2D9008" w14:textId="77777777" w:rsidR="00854555" w:rsidRDefault="00B51CC0">
      <w:pPr>
        <w:ind w:firstLine="709"/>
        <w:jc w:val="both"/>
      </w:pPr>
      <w:proofErr w:type="spellStart"/>
      <w:r>
        <w:rPr>
          <w:b/>
          <w:bCs/>
        </w:rPr>
        <w:t>Specific</w:t>
      </w:r>
      <w:proofErr w:type="spellEnd"/>
      <w:r>
        <w:t> (конкретная): платформа онлайн-аукционов в реальном времени для коллекционных товаров.</w:t>
      </w:r>
    </w:p>
    <w:p w14:paraId="10FB35A3" w14:textId="77777777" w:rsidR="00854555" w:rsidRDefault="00B51CC0">
      <w:pPr>
        <w:ind w:firstLine="709"/>
        <w:jc w:val="both"/>
      </w:pPr>
      <w:proofErr w:type="spellStart"/>
      <w:r>
        <w:rPr>
          <w:b/>
          <w:bCs/>
        </w:rPr>
        <w:t>Measurable</w:t>
      </w:r>
      <w:proofErr w:type="spellEnd"/>
      <w:r>
        <w:t> (измеримая): 15% рынка, 50000 аукционов/</w:t>
      </w:r>
      <w:proofErr w:type="spellStart"/>
      <w:r>
        <w:t>мес</w:t>
      </w:r>
      <w:proofErr w:type="spellEnd"/>
      <w:r>
        <w:t>, 1 млн BYN оборота/год.</w:t>
      </w:r>
    </w:p>
    <w:p w14:paraId="10456092" w14:textId="77777777" w:rsidR="00854555" w:rsidRDefault="00B51CC0">
      <w:pPr>
        <w:ind w:firstLine="709"/>
        <w:jc w:val="both"/>
      </w:pPr>
      <w:proofErr w:type="spellStart"/>
      <w:r>
        <w:rPr>
          <w:b/>
          <w:bCs/>
        </w:rPr>
        <w:t>Achievable</w:t>
      </w:r>
      <w:proofErr w:type="spellEnd"/>
      <w:r>
        <w:t> (достижимая): при наличии активной аудитории на существу</w:t>
      </w:r>
      <w:r>
        <w:t>ющих площадках и уникальном предложении.</w:t>
      </w:r>
    </w:p>
    <w:p w14:paraId="509676E9" w14:textId="77777777" w:rsidR="00854555" w:rsidRDefault="00B51CC0">
      <w:pPr>
        <w:ind w:firstLine="709"/>
        <w:jc w:val="both"/>
      </w:pPr>
      <w:proofErr w:type="spellStart"/>
      <w:r>
        <w:rPr>
          <w:b/>
          <w:bCs/>
        </w:rPr>
        <w:t>Relevant</w:t>
      </w:r>
      <w:proofErr w:type="spellEnd"/>
      <w:r>
        <w:t> (релевантная): соответствует росту рынка онлайн-аукционов и запросу на «живой» формат торгов.</w:t>
      </w:r>
    </w:p>
    <w:p w14:paraId="375CB97D" w14:textId="72693CCD" w:rsidR="00854555" w:rsidRDefault="00B51CC0">
      <w:pPr>
        <w:ind w:firstLine="709"/>
        <w:jc w:val="both"/>
      </w:pPr>
      <w:r>
        <w:rPr>
          <w:b/>
          <w:bCs/>
        </w:rPr>
        <w:t>Time-</w:t>
      </w:r>
      <w:proofErr w:type="spellStart"/>
      <w:r>
        <w:rPr>
          <w:b/>
          <w:bCs/>
        </w:rPr>
        <w:t>bound</w:t>
      </w:r>
      <w:proofErr w:type="spellEnd"/>
      <w:r>
        <w:t> (ограниченная по времени): к концу 202</w:t>
      </w:r>
      <w:r w:rsidR="0058422C" w:rsidRPr="0058422C">
        <w:rPr>
          <w:lang w:val="ru-RU"/>
        </w:rPr>
        <w:t>9</w:t>
      </w:r>
      <w:r>
        <w:t xml:space="preserve"> года.</w:t>
      </w:r>
    </w:p>
    <w:p w14:paraId="7B44B903" w14:textId="77777777" w:rsidR="00854555" w:rsidRDefault="00B51CC0">
      <w:pPr>
        <w:ind w:firstLine="709"/>
        <w:jc w:val="both"/>
      </w:pPr>
      <w:r>
        <w:t>Ключевые задачи</w:t>
      </w:r>
    </w:p>
    <w:tbl>
      <w:tblPr>
        <w:tblStyle w:val="a6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"/>
        <w:gridCol w:w="4178"/>
        <w:gridCol w:w="2253"/>
        <w:gridCol w:w="2793"/>
      </w:tblGrid>
      <w:tr w:rsidR="00854555" w14:paraId="2C37D584" w14:textId="77777777">
        <w:tc>
          <w:tcPr>
            <w:tcW w:w="694" w:type="dxa"/>
          </w:tcPr>
          <w:p w14:paraId="167AA8AB" w14:textId="77777777" w:rsidR="00854555" w:rsidRDefault="00B51CC0">
            <w:pPr>
              <w:ind w:firstLine="34"/>
              <w:jc w:val="both"/>
            </w:pPr>
            <w:r>
              <w:t>№</w:t>
            </w:r>
          </w:p>
        </w:tc>
        <w:tc>
          <w:tcPr>
            <w:tcW w:w="4178" w:type="dxa"/>
          </w:tcPr>
          <w:p w14:paraId="7AA57645" w14:textId="77777777" w:rsidR="00854555" w:rsidRDefault="00B51CC0">
            <w:pPr>
              <w:ind w:firstLine="709"/>
              <w:jc w:val="both"/>
            </w:pPr>
            <w:r>
              <w:t>Задача</w:t>
            </w:r>
          </w:p>
        </w:tc>
        <w:tc>
          <w:tcPr>
            <w:tcW w:w="2253" w:type="dxa"/>
          </w:tcPr>
          <w:p w14:paraId="38B72037" w14:textId="77777777" w:rsidR="00854555" w:rsidRDefault="00B51CC0">
            <w:pPr>
              <w:ind w:firstLine="709"/>
              <w:jc w:val="both"/>
            </w:pPr>
            <w:r>
              <w:t>Срок</w:t>
            </w:r>
          </w:p>
        </w:tc>
        <w:tc>
          <w:tcPr>
            <w:tcW w:w="2793" w:type="dxa"/>
          </w:tcPr>
          <w:p w14:paraId="645BAE3A" w14:textId="77777777" w:rsidR="00854555" w:rsidRDefault="00B51CC0">
            <w:pPr>
              <w:ind w:firstLine="709"/>
              <w:jc w:val="both"/>
            </w:pPr>
            <w:r>
              <w:t>Результат</w:t>
            </w:r>
          </w:p>
        </w:tc>
      </w:tr>
      <w:tr w:rsidR="00854555" w14:paraId="1661A960" w14:textId="77777777">
        <w:tc>
          <w:tcPr>
            <w:tcW w:w="694" w:type="dxa"/>
          </w:tcPr>
          <w:p w14:paraId="7506F8C0" w14:textId="77777777" w:rsidR="00854555" w:rsidRDefault="00B51CC0">
            <w:pPr>
              <w:ind w:firstLine="34"/>
              <w:jc w:val="both"/>
            </w:pPr>
            <w:r>
              <w:t>1</w:t>
            </w:r>
          </w:p>
        </w:tc>
        <w:tc>
          <w:tcPr>
            <w:tcW w:w="4178" w:type="dxa"/>
          </w:tcPr>
          <w:p w14:paraId="2781C8C0" w14:textId="77777777" w:rsidR="00854555" w:rsidRDefault="00B51CC0">
            <w:pPr>
              <w:ind w:firstLine="709"/>
              <w:jc w:val="both"/>
            </w:pPr>
            <w:r>
              <w:rPr>
                <w:b/>
                <w:bCs/>
                <w:sz w:val="24"/>
                <w:szCs w:val="24"/>
              </w:rPr>
              <w:t>Разработка MVP</w:t>
            </w:r>
            <w:r>
              <w:rPr>
                <w:sz w:val="24"/>
                <w:szCs w:val="24"/>
              </w:rPr>
              <w:t> (минимально жизнеспособного продукта): базовые сервисы (</w:t>
            </w:r>
            <w:proofErr w:type="spellStart"/>
            <w:r>
              <w:rPr>
                <w:sz w:val="24"/>
                <w:szCs w:val="24"/>
              </w:rPr>
              <w:t>BidCapture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AuctionSession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Payment</w:t>
            </w:r>
            <w:proofErr w:type="spellEnd"/>
            <w:r>
              <w:rPr>
                <w:sz w:val="24"/>
                <w:szCs w:val="24"/>
              </w:rPr>
              <w:t>), проведение первых тестовых аукционов</w:t>
            </w:r>
          </w:p>
        </w:tc>
        <w:tc>
          <w:tcPr>
            <w:tcW w:w="2253" w:type="dxa"/>
          </w:tcPr>
          <w:p w14:paraId="38FF2FEA" w14:textId="77777777" w:rsidR="00854555" w:rsidRDefault="00854555">
            <w:pPr>
              <w:ind w:firstLine="186"/>
              <w:rPr>
                <w:sz w:val="24"/>
                <w:szCs w:val="24"/>
              </w:rPr>
            </w:pPr>
          </w:p>
          <w:p w14:paraId="30DDE665" w14:textId="77777777" w:rsidR="00854555" w:rsidRDefault="00854555">
            <w:pPr>
              <w:ind w:firstLine="186"/>
            </w:pPr>
          </w:p>
          <w:p w14:paraId="4BDC87FC" w14:textId="3D09036D" w:rsidR="00854555" w:rsidRPr="0058422C" w:rsidRDefault="00B51CC0">
            <w:pPr>
              <w:rPr>
                <w:lang w:val="en-US"/>
              </w:rPr>
            </w:pPr>
            <w:r>
              <w:t xml:space="preserve">  </w:t>
            </w:r>
            <w:r>
              <w:rPr>
                <w:sz w:val="24"/>
                <w:szCs w:val="24"/>
              </w:rPr>
              <w:t>Q2</w:t>
            </w:r>
            <w:r w:rsidR="0058422C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Q4 202</w:t>
            </w:r>
            <w:r w:rsidR="0058422C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2793" w:type="dxa"/>
          </w:tcPr>
          <w:p w14:paraId="66599979" w14:textId="77777777" w:rsidR="00854555" w:rsidRDefault="00B51CC0">
            <w:pPr>
              <w:ind w:firstLine="70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Работающая платформа с ограниченным функционалом, готовая к закрытому тестированию</w:t>
            </w:r>
          </w:p>
        </w:tc>
      </w:tr>
      <w:tr w:rsidR="00854555" w14:paraId="09B590EC" w14:textId="77777777">
        <w:tc>
          <w:tcPr>
            <w:tcW w:w="694" w:type="dxa"/>
          </w:tcPr>
          <w:p w14:paraId="3BAB895D" w14:textId="77777777" w:rsidR="00854555" w:rsidRDefault="00B51CC0">
            <w:pPr>
              <w:ind w:firstLine="34"/>
              <w:jc w:val="both"/>
            </w:pPr>
            <w:r>
              <w:t>2</w:t>
            </w:r>
          </w:p>
        </w:tc>
        <w:tc>
          <w:tcPr>
            <w:tcW w:w="4178" w:type="dxa"/>
          </w:tcPr>
          <w:p w14:paraId="3EC1852F" w14:textId="77777777" w:rsidR="00854555" w:rsidRDefault="00B51CC0">
            <w:pPr>
              <w:ind w:firstLine="709"/>
              <w:jc w:val="both"/>
            </w:pPr>
            <w:r>
              <w:rPr>
                <w:b/>
                <w:bCs/>
                <w:sz w:val="24"/>
                <w:szCs w:val="24"/>
              </w:rPr>
              <w:t>Проведени</w:t>
            </w:r>
            <w:r>
              <w:rPr>
                <w:b/>
                <w:bCs/>
                <w:sz w:val="24"/>
                <w:szCs w:val="24"/>
              </w:rPr>
              <w:t>е закрытого бета-тестирования</w:t>
            </w:r>
            <w:r>
              <w:rPr>
                <w:sz w:val="24"/>
                <w:szCs w:val="24"/>
              </w:rPr>
              <w:t> с привлечением первых 50 организаторов и 200 участников</w:t>
            </w:r>
          </w:p>
        </w:tc>
        <w:tc>
          <w:tcPr>
            <w:tcW w:w="2253" w:type="dxa"/>
          </w:tcPr>
          <w:p w14:paraId="211F3218" w14:textId="77777777" w:rsidR="00854555" w:rsidRDefault="00854555">
            <w:pPr>
              <w:jc w:val="both"/>
              <w:rPr>
                <w:sz w:val="24"/>
                <w:szCs w:val="24"/>
              </w:rPr>
            </w:pPr>
          </w:p>
          <w:p w14:paraId="44D18A46" w14:textId="77777777" w:rsidR="00854555" w:rsidRDefault="00854555">
            <w:pPr>
              <w:jc w:val="both"/>
              <w:rPr>
                <w:sz w:val="24"/>
                <w:szCs w:val="24"/>
              </w:rPr>
            </w:pPr>
          </w:p>
          <w:p w14:paraId="35B28B2D" w14:textId="5ABAFC2C" w:rsidR="00854555" w:rsidRPr="0058422C" w:rsidRDefault="00B51CC0">
            <w:pPr>
              <w:jc w:val="both"/>
              <w:rPr>
                <w:lang w:val="en-US"/>
              </w:rPr>
            </w:pPr>
            <w:r>
              <w:rPr>
                <w:sz w:val="24"/>
                <w:szCs w:val="24"/>
              </w:rPr>
              <w:t>Q4 202</w:t>
            </w:r>
            <w:r w:rsidR="0058422C">
              <w:rPr>
                <w:sz w:val="24"/>
                <w:szCs w:val="24"/>
                <w:lang w:val="en-US"/>
              </w:rPr>
              <w:t>7</w:t>
            </w:r>
            <w:r>
              <w:rPr>
                <w:sz w:val="24"/>
                <w:szCs w:val="24"/>
              </w:rPr>
              <w:t xml:space="preserve"> </w:t>
            </w:r>
            <w:r w:rsidR="0058422C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Q1 202</w:t>
            </w:r>
            <w:r w:rsidR="0058422C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2793" w:type="dxa"/>
          </w:tcPr>
          <w:p w14:paraId="1D921ED5" w14:textId="77777777" w:rsidR="00854555" w:rsidRDefault="00B51CC0">
            <w:pPr>
              <w:ind w:firstLine="70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Обратная связь, доработка, устранение критических ошибок</w:t>
            </w:r>
          </w:p>
        </w:tc>
      </w:tr>
      <w:tr w:rsidR="00854555" w14:paraId="0C52CA81" w14:textId="77777777">
        <w:tc>
          <w:tcPr>
            <w:tcW w:w="694" w:type="dxa"/>
          </w:tcPr>
          <w:p w14:paraId="15856269" w14:textId="77777777" w:rsidR="00854555" w:rsidRDefault="00B51CC0">
            <w:pPr>
              <w:ind w:firstLine="34"/>
              <w:jc w:val="both"/>
            </w:pPr>
            <w:r>
              <w:t>3</w:t>
            </w:r>
          </w:p>
        </w:tc>
        <w:tc>
          <w:tcPr>
            <w:tcW w:w="4178" w:type="dxa"/>
          </w:tcPr>
          <w:p w14:paraId="391D2438" w14:textId="77777777" w:rsidR="00854555" w:rsidRDefault="00B51CC0">
            <w:pPr>
              <w:ind w:firstLine="336"/>
              <w:jc w:val="both"/>
            </w:pPr>
            <w:r>
              <w:rPr>
                <w:b/>
                <w:bCs/>
                <w:sz w:val="24"/>
                <w:szCs w:val="24"/>
              </w:rPr>
              <w:t>Публичный запуск платформы</w:t>
            </w:r>
            <w:r>
              <w:rPr>
                <w:sz w:val="24"/>
                <w:szCs w:val="24"/>
              </w:rPr>
              <w:t> и привлечение первых 1000 активных пользователей</w:t>
            </w:r>
          </w:p>
        </w:tc>
        <w:tc>
          <w:tcPr>
            <w:tcW w:w="2253" w:type="dxa"/>
          </w:tcPr>
          <w:p w14:paraId="2E035C86" w14:textId="77777777" w:rsidR="00854555" w:rsidRDefault="00B51CC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</w:p>
          <w:p w14:paraId="520154E6" w14:textId="24E64AE6" w:rsidR="00854555" w:rsidRPr="0058422C" w:rsidRDefault="00B51CC0">
            <w:pPr>
              <w:jc w:val="both"/>
              <w:rPr>
                <w:lang w:val="en-US"/>
              </w:rPr>
            </w:pPr>
            <w:r>
              <w:rPr>
                <w:sz w:val="24"/>
                <w:szCs w:val="24"/>
              </w:rPr>
              <w:t xml:space="preserve">      Q2</w:t>
            </w:r>
            <w:r w:rsidR="0058422C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Q3 202</w:t>
            </w:r>
            <w:r w:rsidR="0058422C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2793" w:type="dxa"/>
          </w:tcPr>
          <w:p w14:paraId="1822DBB1" w14:textId="77777777" w:rsidR="00854555" w:rsidRDefault="00B51CC0">
            <w:pPr>
              <w:ind w:firstLine="70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Работающий сервис, первые платные аукционы, старт монетизации</w:t>
            </w:r>
          </w:p>
        </w:tc>
      </w:tr>
      <w:tr w:rsidR="00854555" w14:paraId="699897F6" w14:textId="77777777">
        <w:tc>
          <w:tcPr>
            <w:tcW w:w="694" w:type="dxa"/>
          </w:tcPr>
          <w:p w14:paraId="5F2F68FD" w14:textId="77777777" w:rsidR="00854555" w:rsidRDefault="00B51CC0">
            <w:pPr>
              <w:ind w:firstLine="34"/>
              <w:jc w:val="both"/>
            </w:pPr>
            <w:r>
              <w:t>4</w:t>
            </w:r>
          </w:p>
        </w:tc>
        <w:tc>
          <w:tcPr>
            <w:tcW w:w="4178" w:type="dxa"/>
          </w:tcPr>
          <w:p w14:paraId="38DB9F9B" w14:textId="77777777" w:rsidR="00854555" w:rsidRDefault="00B51CC0">
            <w:pPr>
              <w:ind w:firstLine="709"/>
              <w:jc w:val="both"/>
            </w:pPr>
            <w:r>
              <w:rPr>
                <w:b/>
                <w:bCs/>
                <w:sz w:val="24"/>
                <w:szCs w:val="24"/>
              </w:rPr>
              <w:t>Монетизация и выход на операционную окупаемость</w:t>
            </w:r>
            <w:r>
              <w:rPr>
                <w:sz w:val="24"/>
                <w:szCs w:val="24"/>
              </w:rPr>
              <w:t>: внедрение комиссии с продаж, расширение базы организаторов</w:t>
            </w:r>
          </w:p>
        </w:tc>
        <w:tc>
          <w:tcPr>
            <w:tcW w:w="2253" w:type="dxa"/>
          </w:tcPr>
          <w:p w14:paraId="5C86D426" w14:textId="77777777" w:rsidR="00854555" w:rsidRDefault="00854555">
            <w:pPr>
              <w:ind w:firstLine="123"/>
              <w:jc w:val="both"/>
              <w:rPr>
                <w:sz w:val="24"/>
                <w:szCs w:val="24"/>
              </w:rPr>
            </w:pPr>
          </w:p>
          <w:p w14:paraId="3B85A3A6" w14:textId="77777777" w:rsidR="00854555" w:rsidRDefault="00854555">
            <w:pPr>
              <w:ind w:firstLine="123"/>
              <w:jc w:val="both"/>
              <w:rPr>
                <w:sz w:val="24"/>
                <w:szCs w:val="24"/>
              </w:rPr>
            </w:pPr>
          </w:p>
          <w:p w14:paraId="10E3FC16" w14:textId="62C7B8C1" w:rsidR="00854555" w:rsidRPr="0058422C" w:rsidRDefault="00B51CC0">
            <w:pPr>
              <w:ind w:firstLine="123"/>
              <w:jc w:val="both"/>
              <w:rPr>
                <w:lang w:val="en-US"/>
              </w:rPr>
            </w:pPr>
            <w:r>
              <w:rPr>
                <w:sz w:val="24"/>
                <w:szCs w:val="24"/>
              </w:rPr>
              <w:t>Q4 202</w:t>
            </w:r>
            <w:r w:rsidR="0058422C">
              <w:rPr>
                <w:sz w:val="24"/>
                <w:szCs w:val="24"/>
                <w:lang w:val="en-US"/>
              </w:rPr>
              <w:t>8</w:t>
            </w:r>
            <w:r>
              <w:rPr>
                <w:sz w:val="24"/>
                <w:szCs w:val="24"/>
              </w:rPr>
              <w:t xml:space="preserve"> </w:t>
            </w:r>
            <w:r w:rsidR="0058422C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Q2 202</w:t>
            </w:r>
            <w:r w:rsidR="0058422C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2793" w:type="dxa"/>
          </w:tcPr>
          <w:p w14:paraId="154A973C" w14:textId="77777777" w:rsidR="00854555" w:rsidRDefault="00B51CC0">
            <w:pPr>
              <w:ind w:firstLine="70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Положительная операционная маржа, покрытие текущих расходов</w:t>
            </w:r>
          </w:p>
        </w:tc>
      </w:tr>
      <w:tr w:rsidR="00854555" w14:paraId="1B93F2EB" w14:textId="77777777">
        <w:tc>
          <w:tcPr>
            <w:tcW w:w="694" w:type="dxa"/>
          </w:tcPr>
          <w:p w14:paraId="1E0A96EE" w14:textId="77777777" w:rsidR="00854555" w:rsidRDefault="00B51CC0">
            <w:pPr>
              <w:ind w:firstLine="34"/>
              <w:jc w:val="both"/>
            </w:pPr>
            <w:r>
              <w:t>5</w:t>
            </w:r>
          </w:p>
        </w:tc>
        <w:tc>
          <w:tcPr>
            <w:tcW w:w="4178" w:type="dxa"/>
          </w:tcPr>
          <w:p w14:paraId="174CE4C8" w14:textId="77777777" w:rsidR="00854555" w:rsidRDefault="00B51CC0">
            <w:pPr>
              <w:ind w:firstLine="709"/>
              <w:jc w:val="both"/>
            </w:pPr>
            <w:r>
              <w:rPr>
                <w:b/>
                <w:bCs/>
                <w:sz w:val="24"/>
                <w:szCs w:val="24"/>
              </w:rPr>
              <w:t>Масштабирование</w:t>
            </w:r>
            <w:r>
              <w:rPr>
                <w:sz w:val="24"/>
                <w:szCs w:val="24"/>
              </w:rPr>
              <w:t>: расширение функциональности (дополнительные категории товаров, интеграции с платёжными системами), рост до 50000 аукционов/</w:t>
            </w:r>
            <w:proofErr w:type="spellStart"/>
            <w:r>
              <w:rPr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2253" w:type="dxa"/>
          </w:tcPr>
          <w:p w14:paraId="7BF18898" w14:textId="77777777" w:rsidR="00854555" w:rsidRDefault="00854555">
            <w:pPr>
              <w:ind w:firstLine="407"/>
              <w:jc w:val="both"/>
              <w:rPr>
                <w:sz w:val="24"/>
                <w:szCs w:val="24"/>
              </w:rPr>
            </w:pPr>
          </w:p>
          <w:p w14:paraId="7C123B68" w14:textId="77777777" w:rsidR="00854555" w:rsidRDefault="00854555">
            <w:pPr>
              <w:ind w:firstLine="407"/>
              <w:jc w:val="both"/>
              <w:rPr>
                <w:sz w:val="24"/>
                <w:szCs w:val="24"/>
              </w:rPr>
            </w:pPr>
          </w:p>
          <w:p w14:paraId="627DFF4A" w14:textId="7A5C9C1B" w:rsidR="00854555" w:rsidRPr="0058422C" w:rsidRDefault="00B51CC0">
            <w:pPr>
              <w:ind w:firstLine="407"/>
              <w:jc w:val="both"/>
              <w:rPr>
                <w:lang w:val="en-US"/>
              </w:rPr>
            </w:pPr>
            <w:r>
              <w:rPr>
                <w:sz w:val="24"/>
                <w:szCs w:val="24"/>
              </w:rPr>
              <w:t>Q3</w:t>
            </w:r>
            <w:r w:rsidR="0058422C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Q4 202</w:t>
            </w:r>
            <w:r w:rsidR="0058422C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2793" w:type="dxa"/>
          </w:tcPr>
          <w:p w14:paraId="16B79320" w14:textId="77777777" w:rsidR="00854555" w:rsidRDefault="00B51CC0">
            <w:pPr>
              <w:ind w:firstLine="70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Устойчивый рост, в</w:t>
            </w:r>
            <w:r>
              <w:rPr>
                <w:sz w:val="24"/>
                <w:szCs w:val="24"/>
              </w:rPr>
              <w:t>ыполнение целевых показателей по обороту</w:t>
            </w:r>
          </w:p>
        </w:tc>
      </w:tr>
    </w:tbl>
    <w:p w14:paraId="15DACF01" w14:textId="77777777" w:rsidR="00854555" w:rsidRDefault="00854555">
      <w:pPr>
        <w:ind w:firstLine="709"/>
        <w:jc w:val="both"/>
      </w:pPr>
    </w:p>
    <w:p w14:paraId="06442498" w14:textId="255B37E9" w:rsidR="00854555" w:rsidRDefault="0058422C">
      <w:pPr>
        <w:pStyle w:val="1"/>
      </w:pPr>
      <w:r>
        <w:t>РАЗДЕЛ 2. ОБОСНОВАНИЕ КОНКУРЕНТНЫХ ПРЕИМУЩЕСТВ И НОВИЗНЫ</w:t>
      </w:r>
    </w:p>
    <w:p w14:paraId="7F3C9CC7" w14:textId="77777777" w:rsidR="00854555" w:rsidRDefault="00B51CC0">
      <w:pPr>
        <w:pStyle w:val="2"/>
        <w:ind w:firstLine="851"/>
      </w:pPr>
      <w:r>
        <w:t>2.1. Инновационность и уникальность предложения</w:t>
      </w:r>
    </w:p>
    <w:p w14:paraId="53577C06" w14:textId="77777777" w:rsidR="00854555" w:rsidRDefault="00B51CC0">
      <w:pPr>
        <w:ind w:firstLine="709"/>
        <w:jc w:val="both"/>
      </w:pPr>
      <w:r>
        <w:lastRenderedPageBreak/>
        <w:t xml:space="preserve">В чём новизна </w:t>
      </w:r>
      <w:proofErr w:type="spellStart"/>
      <w:r>
        <w:t>HammerLive</w:t>
      </w:r>
      <w:proofErr w:type="spellEnd"/>
    </w:p>
    <w:p w14:paraId="5E3DC43A" w14:textId="77777777" w:rsidR="00854555" w:rsidRDefault="00B51CC0">
      <w:pPr>
        <w:ind w:firstLine="709"/>
        <w:jc w:val="both"/>
      </w:pPr>
      <w:r>
        <w:t>Платформа </w:t>
      </w:r>
      <w:proofErr w:type="spellStart"/>
      <w:r>
        <w:t>HammerLive</w:t>
      </w:r>
      <w:proofErr w:type="spellEnd"/>
      <w:r>
        <w:t> не является ещё одним классифайдом или длительным интернет-аукционом. Её новизна заключается в </w:t>
      </w:r>
      <w:r>
        <w:t>сочетании нескольких подходов</w:t>
      </w:r>
      <w:r>
        <w:t>, которые на белорусском рынке до сих пор не применялись вместе:</w:t>
      </w:r>
    </w:p>
    <w:p w14:paraId="029DBAF1" w14:textId="77777777" w:rsidR="00854555" w:rsidRDefault="00B51CC0">
      <w:pPr>
        <w:ind w:firstLine="709"/>
        <w:jc w:val="both"/>
      </w:pPr>
      <w:r>
        <w:t xml:space="preserve">1. Аукцион в режиме реального времени (Real-Time </w:t>
      </w:r>
      <w:proofErr w:type="spellStart"/>
      <w:r>
        <w:t>Auction</w:t>
      </w:r>
      <w:proofErr w:type="spellEnd"/>
      <w:r>
        <w:t>).</w:t>
      </w:r>
      <w:r>
        <w:br/>
        <w:t>В отлич</w:t>
      </w:r>
      <w:r>
        <w:t xml:space="preserve">ие от существующих площадок, где ставки растянуты на дни, </w:t>
      </w:r>
      <w:proofErr w:type="spellStart"/>
      <w:r>
        <w:t>HammerLive</w:t>
      </w:r>
      <w:proofErr w:type="spellEnd"/>
      <w:r>
        <w:t xml:space="preserve"> проводит торги в формате «здесь и сейчас»: организатор объявляет начало, участники делают ставки в порядке поступления, система обрабатывает их мгновенно. </w:t>
      </w:r>
    </w:p>
    <w:p w14:paraId="7819692B" w14:textId="77777777" w:rsidR="00854555" w:rsidRDefault="00B51CC0">
      <w:pPr>
        <w:ind w:firstLine="709"/>
        <w:jc w:val="both"/>
      </w:pPr>
      <w:r>
        <w:t>2. Прямая видеотрансляция с син</w:t>
      </w:r>
      <w:r>
        <w:t>хронизацией ставок.</w:t>
      </w:r>
      <w:r>
        <w:br/>
        <w:t>Участники видят не только список ставок, но и </w:t>
      </w:r>
      <w:r>
        <w:t>живое видео</w:t>
      </w:r>
      <w:r>
        <w:t xml:space="preserve"> с аукциона - как организатор объявляет лот, как реагируют другие участники. Видеопоток и поток ставок синхронизированы: каждая новая ставка отображается поверх трансляции в момент её поступления. </w:t>
      </w:r>
    </w:p>
    <w:p w14:paraId="01E48A9E" w14:textId="77777777" w:rsidR="00854555" w:rsidRDefault="00B51CC0">
      <w:pPr>
        <w:ind w:firstLine="709"/>
        <w:jc w:val="both"/>
      </w:pPr>
      <w:r>
        <w:t>3. Автоматизация расчётов и верификация через банковскую к</w:t>
      </w:r>
      <w:r>
        <w:t>арту.</w:t>
      </w:r>
      <w:r>
        <w:br/>
        <w:t>Регистрация участника происходит с привязкой кредитной карты. Если участник выигрывает лот, система </w:t>
      </w:r>
      <w:r>
        <w:t>автоматически списывает средства</w:t>
      </w:r>
      <w:r>
        <w:t xml:space="preserve">. </w:t>
      </w:r>
    </w:p>
    <w:p w14:paraId="37A67A7C" w14:textId="77777777" w:rsidR="00854555" w:rsidRDefault="00B51CC0">
      <w:pPr>
        <w:ind w:firstLine="709"/>
        <w:jc w:val="both"/>
      </w:pPr>
      <w:r>
        <w:t>4. Единый индекс репутации.</w:t>
      </w:r>
      <w:r>
        <w:br/>
        <w:t>Каждый участник (и продавец, и покупатель) имеет </w:t>
      </w:r>
      <w:r>
        <w:t>индекс репутации</w:t>
      </w:r>
      <w:r>
        <w:t xml:space="preserve">, который формируется </w:t>
      </w:r>
      <w:r>
        <w:t>на основе истории участия в аукционах, своевременности оплат и отзывов. Индекс виден всем участникам аукциона, что повышает доверие и снижает риски мошенничества.</w:t>
      </w:r>
    </w:p>
    <w:p w14:paraId="08B5AB8A" w14:textId="77777777" w:rsidR="00854555" w:rsidRDefault="00B51CC0">
      <w:pPr>
        <w:ind w:firstLine="709"/>
        <w:jc w:val="both"/>
      </w:pPr>
      <w:r>
        <w:t xml:space="preserve">5. </w:t>
      </w:r>
      <w:proofErr w:type="spellStart"/>
      <w:r>
        <w:t>Микросервисная</w:t>
      </w:r>
      <w:proofErr w:type="spellEnd"/>
      <w:r>
        <w:t xml:space="preserve"> архитектура как основа масштабируемости.</w:t>
      </w:r>
      <w:r>
        <w:br/>
        <w:t xml:space="preserve">В отличие от монолитных решений, </w:t>
      </w:r>
      <w:proofErr w:type="spellStart"/>
      <w:r>
        <w:t>H</w:t>
      </w:r>
      <w:r>
        <w:t>ammerLive</w:t>
      </w:r>
      <w:proofErr w:type="spellEnd"/>
      <w:r>
        <w:t xml:space="preserve"> построен на </w:t>
      </w:r>
      <w:proofErr w:type="spellStart"/>
      <w:r>
        <w:t>микросервисах</w:t>
      </w:r>
      <w:proofErr w:type="spellEnd"/>
      <w:r>
        <w:t>. Это позволяет:</w:t>
      </w:r>
    </w:p>
    <w:p w14:paraId="3C827200" w14:textId="77777777" w:rsidR="00854555" w:rsidRDefault="00B51C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выдерживать пиковые нагрузки;</w:t>
      </w:r>
    </w:p>
    <w:p w14:paraId="735C2B8F" w14:textId="77777777" w:rsidR="00854555" w:rsidRDefault="00B51C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проводить неограниченное количество аукционов одновременно;</w:t>
      </w:r>
    </w:p>
    <w:p w14:paraId="32000AAE" w14:textId="77777777" w:rsidR="00854555" w:rsidRDefault="00B51C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гибко масштабировать отдельные компоненты без остановки всей системы;</w:t>
      </w:r>
    </w:p>
    <w:p w14:paraId="46A68742" w14:textId="77777777" w:rsidR="00854555" w:rsidRDefault="00B51C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обеспечивать отказоустойчивость: выход из ст</w:t>
      </w:r>
      <w:r>
        <w:rPr>
          <w:color w:val="000000"/>
        </w:rPr>
        <w:t>роя одного сервиса не блокирует остальные.</w:t>
      </w:r>
    </w:p>
    <w:p w14:paraId="7D9FC4D7" w14:textId="77777777" w:rsidR="00854555" w:rsidRDefault="00B51CC0">
      <w:pPr>
        <w:ind w:firstLine="709"/>
        <w:jc w:val="both"/>
        <w:rPr>
          <w:b/>
          <w:bCs/>
        </w:rPr>
      </w:pPr>
      <w:r>
        <w:rPr>
          <w:b/>
          <w:bCs/>
        </w:rPr>
        <w:t>Уникальность на фоне конкурентов</w:t>
      </w:r>
    </w:p>
    <w:p w14:paraId="754F7273" w14:textId="77777777" w:rsidR="00854555" w:rsidRDefault="00B51CC0">
      <w:pPr>
        <w:ind w:firstLine="709"/>
        <w:jc w:val="both"/>
      </w:pPr>
      <w:proofErr w:type="spellStart"/>
      <w:r>
        <w:t>HammerLive</w:t>
      </w:r>
      <w:proofErr w:type="spellEnd"/>
      <w:r>
        <w:t xml:space="preserve"> не конкурирует напрямую с существующими площадками, он </w:t>
      </w:r>
      <w:r>
        <w:t>создаёт новый формат</w:t>
      </w:r>
      <w:r>
        <w:t xml:space="preserve">, которого на белорусском рынке пока нет. Ay.by и E-auction.by решают другие задачи: первый </w:t>
      </w:r>
      <w:proofErr w:type="gramStart"/>
      <w:r>
        <w:t xml:space="preserve">- </w:t>
      </w:r>
      <w:r>
        <w:t>это</w:t>
      </w:r>
      <w:proofErr w:type="gramEnd"/>
      <w:r>
        <w:t xml:space="preserve"> доска объявлений с элементами аукциона, второй - инструмент для реализации госимущества. </w:t>
      </w:r>
    </w:p>
    <w:p w14:paraId="03E699D8" w14:textId="46C8155C" w:rsidR="00854555" w:rsidRDefault="0058422C">
      <w:pPr>
        <w:pStyle w:val="1"/>
      </w:pPr>
      <w:r>
        <w:t>РАЗДЕЛ 3. ПЛАН РАБОТ, СРОКИ И ИНВЕСТИЦИИ</w:t>
      </w:r>
    </w:p>
    <w:p w14:paraId="40A8B4E2" w14:textId="77777777" w:rsidR="00854555" w:rsidRDefault="00B51CC0">
      <w:pPr>
        <w:pStyle w:val="2"/>
        <w:ind w:firstLine="709"/>
      </w:pPr>
      <w:r>
        <w:t>3.1. Обоснование сроков реализации</w:t>
      </w:r>
    </w:p>
    <w:p w14:paraId="23300B89" w14:textId="77777777" w:rsidR="00854555" w:rsidRDefault="00B51CC0">
      <w:pPr>
        <w:ind w:firstLine="709"/>
        <w:jc w:val="both"/>
      </w:pPr>
      <w:r>
        <w:t>Общая логика сроков</w:t>
      </w:r>
    </w:p>
    <w:p w14:paraId="05373A8D" w14:textId="499A9887" w:rsidR="00854555" w:rsidRDefault="00B51CC0">
      <w:pPr>
        <w:ind w:firstLine="709"/>
        <w:jc w:val="both"/>
      </w:pPr>
      <w:r>
        <w:t xml:space="preserve">Проект </w:t>
      </w:r>
      <w:proofErr w:type="spellStart"/>
      <w:r>
        <w:t>HammerLive</w:t>
      </w:r>
      <w:proofErr w:type="spellEnd"/>
      <w:r>
        <w:t xml:space="preserve"> рассчитан на </w:t>
      </w:r>
      <w:r>
        <w:t>три года (202</w:t>
      </w:r>
      <w:r w:rsidR="0058422C" w:rsidRPr="0058422C">
        <w:rPr>
          <w:lang w:val="ru-RU"/>
        </w:rPr>
        <w:t>7</w:t>
      </w:r>
      <w:r w:rsidR="0058422C">
        <w:t>-</w:t>
      </w:r>
      <w:r>
        <w:t>202</w:t>
      </w:r>
      <w:r w:rsidR="0058422C" w:rsidRPr="0058422C">
        <w:rPr>
          <w:lang w:val="ru-RU"/>
        </w:rPr>
        <w:t>9</w:t>
      </w:r>
      <w:r>
        <w:t>)</w:t>
      </w:r>
      <w:r>
        <w:t>. Трёхлетний пл</w:t>
      </w:r>
      <w:r>
        <w:t>ан позволяет поэтапно наращивать функциональность и аудиторию, не форсируя события в ущерб качеству.</w:t>
      </w:r>
    </w:p>
    <w:p w14:paraId="32CDD40B" w14:textId="77777777" w:rsidR="00854555" w:rsidRDefault="00B51CC0">
      <w:pPr>
        <w:ind w:firstLine="709"/>
        <w:jc w:val="both"/>
      </w:pPr>
      <w:r>
        <w:lastRenderedPageBreak/>
        <w:t>Обоснование реалистичности сроков</w:t>
      </w:r>
    </w:p>
    <w:p w14:paraId="1D4C72E7" w14:textId="77777777" w:rsidR="00854555" w:rsidRDefault="00B51CC0">
      <w:pPr>
        <w:ind w:firstLine="709"/>
        <w:jc w:val="both"/>
      </w:pPr>
      <w:r>
        <w:t>Сроки обоснованы следующими факторами:</w:t>
      </w:r>
    </w:p>
    <w:p w14:paraId="18E0D7A5" w14:textId="33E9AA18" w:rsidR="00854555" w:rsidRDefault="00B51CC0">
      <w:pPr>
        <w:ind w:firstLine="709"/>
        <w:jc w:val="both"/>
      </w:pPr>
      <w:r>
        <w:t>MVP создаётся за 12 месяцев</w:t>
      </w:r>
      <w:r>
        <w:t> (Q1</w:t>
      </w:r>
      <w:r w:rsidR="0058422C">
        <w:t>-</w:t>
      </w:r>
      <w:r>
        <w:t>Q4 202</w:t>
      </w:r>
      <w:r w:rsidR="0058422C" w:rsidRPr="0058422C">
        <w:rPr>
          <w:lang w:val="ru-RU"/>
        </w:rPr>
        <w:t>7</w:t>
      </w:r>
      <w:r>
        <w:t>). Это стандартный срок для разработки минимально жизнеспособного продукта в сфере e-</w:t>
      </w:r>
      <w:proofErr w:type="spellStart"/>
      <w:r>
        <w:t>commerce</w:t>
      </w:r>
      <w:proofErr w:type="spellEnd"/>
      <w:r>
        <w:t xml:space="preserve"> с </w:t>
      </w:r>
      <w:proofErr w:type="spellStart"/>
      <w:r>
        <w:t>микросервисной</w:t>
      </w:r>
      <w:proofErr w:type="spellEnd"/>
      <w:r>
        <w:t xml:space="preserve"> архитектурой. Команда из 8</w:t>
      </w:r>
      <w:r w:rsidR="0058422C">
        <w:t>-</w:t>
      </w:r>
      <w:r>
        <w:t>10 человек способна реализовать ядро системы за этот период.</w:t>
      </w:r>
    </w:p>
    <w:p w14:paraId="04BD929D" w14:textId="4AB88004" w:rsidR="00854555" w:rsidRDefault="00B51CC0">
      <w:pPr>
        <w:ind w:firstLine="709"/>
        <w:jc w:val="both"/>
      </w:pPr>
      <w:r>
        <w:t>Бета-тестирование занимает 4</w:t>
      </w:r>
      <w:r w:rsidR="0058422C">
        <w:t>-</w:t>
      </w:r>
      <w:r>
        <w:t>5 месяцев</w:t>
      </w:r>
      <w:r>
        <w:t> (Q4 20</w:t>
      </w:r>
      <w:r>
        <w:t>2</w:t>
      </w:r>
      <w:r w:rsidR="0058422C" w:rsidRPr="0058422C">
        <w:rPr>
          <w:lang w:val="ru-RU"/>
        </w:rPr>
        <w:t>7</w:t>
      </w:r>
      <w:r>
        <w:t xml:space="preserve"> </w:t>
      </w:r>
      <w:r w:rsidR="0058422C">
        <w:t>-</w:t>
      </w:r>
      <w:r>
        <w:t xml:space="preserve"> Q1 202</w:t>
      </w:r>
      <w:r w:rsidR="0058422C" w:rsidRPr="0058422C">
        <w:rPr>
          <w:lang w:val="ru-RU"/>
        </w:rPr>
        <w:t>8</w:t>
      </w:r>
      <w:r>
        <w:t>). Этого достаточно, чтобы выявить и устранить критические ошибки до публичного запуска, не затягивая проект.</w:t>
      </w:r>
    </w:p>
    <w:p w14:paraId="77AE30F4" w14:textId="2BF628F2" w:rsidR="00854555" w:rsidRDefault="00B51CC0">
      <w:pPr>
        <w:ind w:firstLine="709"/>
        <w:jc w:val="both"/>
      </w:pPr>
      <w:r>
        <w:t>Публичный запуск и монетизация - через 15</w:t>
      </w:r>
      <w:r w:rsidR="0058422C">
        <w:t>-</w:t>
      </w:r>
      <w:r>
        <w:t>18 месяцев</w:t>
      </w:r>
      <w:r>
        <w:t> после старта. Это соответствует практике аналогичных проектов: время от начала ра</w:t>
      </w:r>
      <w:r>
        <w:t>зработки до первых доходов обычно составляет 1,5</w:t>
      </w:r>
      <w:r w:rsidR="0058422C">
        <w:t>-</w:t>
      </w:r>
      <w:r>
        <w:t>2 года.</w:t>
      </w:r>
    </w:p>
    <w:p w14:paraId="7098E903" w14:textId="4E5E01F2" w:rsidR="00854555" w:rsidRDefault="00B51CC0">
      <w:pPr>
        <w:ind w:firstLine="709"/>
        <w:jc w:val="both"/>
      </w:pPr>
      <w:r>
        <w:t>Выход на окупаемость - к середине 202</w:t>
      </w:r>
      <w:r w:rsidR="0058422C" w:rsidRPr="0058422C">
        <w:rPr>
          <w:lang w:val="ru-RU"/>
        </w:rPr>
        <w:t>9</w:t>
      </w:r>
      <w:r>
        <w:t xml:space="preserve"> года</w:t>
      </w:r>
      <w:r>
        <w:t>. Проект не обещает мгновенной прибыли: первые полтора года - инвестиционные, и только с ростом числа аукционов и пользователей начинается покрытие расходов</w:t>
      </w:r>
      <w:r>
        <w:t>.</w:t>
      </w:r>
    </w:p>
    <w:p w14:paraId="35301958" w14:textId="5C0BC694" w:rsidR="00854555" w:rsidRDefault="00B51CC0">
      <w:pPr>
        <w:ind w:firstLine="709"/>
        <w:jc w:val="both"/>
      </w:pPr>
      <w:r>
        <w:t>Резерв времени.</w:t>
      </w:r>
      <w:r>
        <w:t> В план заложен запас: если разработка MVP задержится на 1</w:t>
      </w:r>
      <w:r w:rsidR="0058422C">
        <w:t>-</w:t>
      </w:r>
      <w:r>
        <w:t>2 месяца, это не сорвёт общий график, поскольку этап бета-тестирования можно частично совместить с доработкой.</w:t>
      </w:r>
    </w:p>
    <w:p w14:paraId="1149052F" w14:textId="77777777" w:rsidR="00854555" w:rsidRDefault="00B51CC0">
      <w:pPr>
        <w:pStyle w:val="2"/>
        <w:ind w:firstLine="709"/>
      </w:pPr>
      <w:r>
        <w:t>3.2. Обоснование объёма инвестиций</w:t>
      </w:r>
    </w:p>
    <w:p w14:paraId="3958A91A" w14:textId="77777777" w:rsidR="00854555" w:rsidRDefault="00B51CC0">
      <w:r>
        <w:t>Смета планируемых капитальных затр</w:t>
      </w:r>
      <w:r>
        <w:t>ат (CAPEX):</w:t>
      </w:r>
    </w:p>
    <w:p w14:paraId="195C19CC" w14:textId="77777777" w:rsidR="00854555" w:rsidRDefault="00B51CC0">
      <w:pPr>
        <w:ind w:left="-283"/>
      </w:pPr>
      <w:r>
        <w:rPr>
          <w:noProof/>
        </w:rPr>
        <w:drawing>
          <wp:inline distT="114300" distB="114300" distL="114300" distR="114300" wp14:anchorId="1DF8B421" wp14:editId="69231EF7">
            <wp:extent cx="6529907" cy="216617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9907" cy="21661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6684B" w14:textId="77777777" w:rsidR="00854555" w:rsidRDefault="00B51CC0">
      <w:pPr>
        <w:ind w:left="-283"/>
      </w:pPr>
      <w:r>
        <w:t xml:space="preserve"> Итоговые капитальные затраты на оборудование и комплектующие составляют 73 400,00 BYN.</w:t>
      </w:r>
    </w:p>
    <w:p w14:paraId="76EC067F" w14:textId="77777777" w:rsidR="00854555" w:rsidRDefault="00854555">
      <w:pPr>
        <w:ind w:left="-283"/>
      </w:pPr>
    </w:p>
    <w:p w14:paraId="57C21CB6" w14:textId="77777777" w:rsidR="00854555" w:rsidRDefault="00854555">
      <w:pPr>
        <w:ind w:left="-283"/>
      </w:pPr>
    </w:p>
    <w:p w14:paraId="4CD46595" w14:textId="77777777" w:rsidR="00854555" w:rsidRDefault="00854555">
      <w:pPr>
        <w:ind w:left="-283"/>
      </w:pPr>
    </w:p>
    <w:p w14:paraId="0B49DB73" w14:textId="77777777" w:rsidR="00854555" w:rsidRDefault="00854555">
      <w:pPr>
        <w:ind w:left="-283"/>
      </w:pPr>
    </w:p>
    <w:p w14:paraId="2B7487D8" w14:textId="77777777" w:rsidR="00854555" w:rsidRDefault="00854555">
      <w:pPr>
        <w:ind w:left="-283"/>
      </w:pPr>
    </w:p>
    <w:p w14:paraId="308C44BC" w14:textId="77777777" w:rsidR="00854555" w:rsidRDefault="00854555">
      <w:pPr>
        <w:ind w:left="-283"/>
      </w:pPr>
    </w:p>
    <w:p w14:paraId="10359CEB" w14:textId="077D79EF" w:rsidR="00854555" w:rsidRDefault="00854555" w:rsidP="0058422C"/>
    <w:p w14:paraId="73BB7134" w14:textId="78F2DE9C" w:rsidR="0058422C" w:rsidRDefault="0058422C" w:rsidP="0058422C"/>
    <w:p w14:paraId="1852F74B" w14:textId="41E5AC06" w:rsidR="0058422C" w:rsidRDefault="0058422C" w:rsidP="0058422C"/>
    <w:p w14:paraId="2305295D" w14:textId="18109DB1" w:rsidR="0058422C" w:rsidRDefault="0058422C" w:rsidP="0058422C"/>
    <w:p w14:paraId="507E5F06" w14:textId="77777777" w:rsidR="0058422C" w:rsidRDefault="0058422C" w:rsidP="0058422C"/>
    <w:p w14:paraId="73D194D2" w14:textId="77777777" w:rsidR="00854555" w:rsidRDefault="00854555">
      <w:pPr>
        <w:ind w:left="-283"/>
      </w:pPr>
    </w:p>
    <w:p w14:paraId="4A4737FF" w14:textId="77777777" w:rsidR="00854555" w:rsidRDefault="00854555">
      <w:pPr>
        <w:ind w:left="-283"/>
      </w:pPr>
    </w:p>
    <w:p w14:paraId="293C0748" w14:textId="77777777" w:rsidR="00854555" w:rsidRDefault="00B51CC0">
      <w:r>
        <w:t xml:space="preserve"> Заработная плата разработчиков (OPEX):</w:t>
      </w:r>
    </w:p>
    <w:p w14:paraId="7EF0203B" w14:textId="77777777" w:rsidR="00854555" w:rsidRDefault="00B51CC0">
      <w:pPr>
        <w:spacing w:after="160"/>
      </w:pPr>
      <w:r>
        <w:rPr>
          <w:noProof/>
        </w:rPr>
        <w:drawing>
          <wp:inline distT="114300" distB="114300" distL="114300" distR="114300" wp14:anchorId="0367E6CA" wp14:editId="440D8CEE">
            <wp:extent cx="5940115" cy="2019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177C9" w14:textId="77777777" w:rsidR="00854555" w:rsidRDefault="00854555">
      <w:pPr>
        <w:ind w:left="-283"/>
      </w:pPr>
    </w:p>
    <w:p w14:paraId="022D39B5" w14:textId="77777777" w:rsidR="00854555" w:rsidRDefault="00B51CC0">
      <w:pPr>
        <w:ind w:firstLine="709"/>
        <w:jc w:val="both"/>
      </w:pPr>
      <w:r>
        <w:t>Смета планируемых затрат (сводная):</w:t>
      </w:r>
    </w:p>
    <w:tbl>
      <w:tblPr>
        <w:tblStyle w:val="a7"/>
        <w:tblW w:w="8925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4395"/>
        <w:gridCol w:w="1815"/>
      </w:tblGrid>
      <w:tr w:rsidR="00854555" w14:paraId="290D4064" w14:textId="77777777">
        <w:trPr>
          <w:tblHeader/>
        </w:trPr>
        <w:tc>
          <w:tcPr>
            <w:tcW w:w="2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B8682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3F41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Статья затрат</w:t>
            </w:r>
          </w:p>
        </w:tc>
        <w:tc>
          <w:tcPr>
            <w:tcW w:w="18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7A5B7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Сумма, BYN</w:t>
            </w:r>
          </w:p>
        </w:tc>
      </w:tr>
      <w:tr w:rsidR="00854555" w14:paraId="5345112F" w14:textId="77777777">
        <w:tc>
          <w:tcPr>
            <w:tcW w:w="2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BF24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A5F3D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Материалы и комплектующие изделия (CAPEX)</w:t>
            </w:r>
          </w:p>
        </w:tc>
        <w:tc>
          <w:tcPr>
            <w:tcW w:w="18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649215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73 400,00</w:t>
            </w:r>
          </w:p>
        </w:tc>
      </w:tr>
      <w:tr w:rsidR="00854555" w14:paraId="3836F8C0" w14:textId="77777777">
        <w:tc>
          <w:tcPr>
            <w:tcW w:w="2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B124F3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32ED4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Топливно-энергетические ресурсы</w:t>
            </w:r>
          </w:p>
        </w:tc>
        <w:tc>
          <w:tcPr>
            <w:tcW w:w="18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886FD5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</w:t>
            </w:r>
          </w:p>
        </w:tc>
      </w:tr>
      <w:tr w:rsidR="00854555" w14:paraId="332C4571" w14:textId="77777777">
        <w:tc>
          <w:tcPr>
            <w:tcW w:w="2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F1A455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A2EC3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Заработная плата разработчиков (OPEX)</w:t>
            </w:r>
          </w:p>
        </w:tc>
        <w:tc>
          <w:tcPr>
            <w:tcW w:w="18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0DF89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2 160 000,00</w:t>
            </w:r>
          </w:p>
        </w:tc>
      </w:tr>
      <w:tr w:rsidR="00854555" w14:paraId="002F3C8F" w14:textId="77777777">
        <w:tc>
          <w:tcPr>
            <w:tcW w:w="2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70BC25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EA4D8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Отчисления на социальное страхование (34%)</w:t>
            </w:r>
          </w:p>
        </w:tc>
        <w:tc>
          <w:tcPr>
            <w:tcW w:w="18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36BE4B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734400</w:t>
            </w:r>
          </w:p>
        </w:tc>
      </w:tr>
      <w:tr w:rsidR="00854555" w14:paraId="5B4825CE" w14:textId="77777777">
        <w:tc>
          <w:tcPr>
            <w:tcW w:w="2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32F059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B5B3A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Обязательное страхование от несчастных случаев (0,09%)</w:t>
            </w:r>
          </w:p>
        </w:tc>
        <w:tc>
          <w:tcPr>
            <w:tcW w:w="18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27A095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1944</w:t>
            </w:r>
          </w:p>
        </w:tc>
      </w:tr>
      <w:tr w:rsidR="00854555" w14:paraId="57FAB041" w14:textId="77777777">
        <w:tc>
          <w:tcPr>
            <w:tcW w:w="2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DF3A15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42733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Работы и услуги сторонних организаций (CAPEX)</w:t>
            </w:r>
          </w:p>
        </w:tc>
        <w:tc>
          <w:tcPr>
            <w:tcW w:w="18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2094D7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53 000</w:t>
            </w:r>
          </w:p>
        </w:tc>
      </w:tr>
      <w:tr w:rsidR="00854555" w14:paraId="416A2CAA" w14:textId="77777777">
        <w:tc>
          <w:tcPr>
            <w:tcW w:w="2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897A3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E22E1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Накладные расходы (45% от ФОТ)</w:t>
            </w:r>
          </w:p>
        </w:tc>
        <w:tc>
          <w:tcPr>
            <w:tcW w:w="18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BCE35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972000</w:t>
            </w:r>
          </w:p>
        </w:tc>
      </w:tr>
      <w:tr w:rsidR="00854555" w14:paraId="37E9FD50" w14:textId="77777777">
        <w:tc>
          <w:tcPr>
            <w:tcW w:w="2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40481B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AFF30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Хостинг и инфраструктура (OPEX)</w:t>
            </w:r>
          </w:p>
        </w:tc>
        <w:tc>
          <w:tcPr>
            <w:tcW w:w="18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BCA3F0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183 600</w:t>
            </w:r>
          </w:p>
        </w:tc>
      </w:tr>
      <w:tr w:rsidR="00854555" w14:paraId="68275FA5" w14:textId="77777777">
        <w:trPr>
          <w:trHeight w:val="470"/>
        </w:trPr>
        <w:tc>
          <w:tcPr>
            <w:tcW w:w="2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A7B8B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5DF02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Техническая поддержка и лицензии (OPEX)</w:t>
            </w:r>
          </w:p>
        </w:tc>
        <w:tc>
          <w:tcPr>
            <w:tcW w:w="18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290EBD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165 000</w:t>
            </w:r>
          </w:p>
        </w:tc>
      </w:tr>
      <w:tr w:rsidR="00854555" w14:paraId="168A5BBD" w14:textId="77777777">
        <w:trPr>
          <w:trHeight w:val="1022"/>
        </w:trPr>
        <w:tc>
          <w:tcPr>
            <w:tcW w:w="2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D27DD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себестоимость проекта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F2AD7" w14:textId="77777777" w:rsidR="00854555" w:rsidRDefault="00854555">
            <w:pPr>
              <w:rPr>
                <w:sz w:val="24"/>
                <w:szCs w:val="24"/>
              </w:rPr>
            </w:pPr>
          </w:p>
        </w:tc>
        <w:tc>
          <w:tcPr>
            <w:tcW w:w="18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5B66FA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4 354 444</w:t>
            </w:r>
          </w:p>
        </w:tc>
      </w:tr>
    </w:tbl>
    <w:p w14:paraId="54EE301C" w14:textId="77777777" w:rsidR="00854555" w:rsidRDefault="00B51CC0">
      <w:pPr>
        <w:ind w:firstLine="709"/>
        <w:jc w:val="both"/>
        <w:rPr>
          <w:b/>
          <w:bCs/>
        </w:rPr>
      </w:pPr>
      <w:r>
        <w:rPr>
          <w:b/>
          <w:bCs/>
        </w:rPr>
        <w:t>Обоснование потребности в инвестициях</w:t>
      </w:r>
    </w:p>
    <w:p w14:paraId="50B882D4" w14:textId="77777777" w:rsidR="00854555" w:rsidRDefault="00B51CC0">
      <w:pPr>
        <w:ind w:firstLine="709"/>
        <w:jc w:val="both"/>
      </w:pPr>
      <w:r>
        <w:t>Запрашиваемый объём инвестиций покрывает:</w:t>
      </w:r>
    </w:p>
    <w:p w14:paraId="517FE4FE" w14:textId="77777777" w:rsidR="00854555" w:rsidRDefault="00B51CC0">
      <w:pPr>
        <w:ind w:firstLine="709"/>
        <w:jc w:val="both"/>
      </w:pPr>
      <w:r>
        <w:lastRenderedPageBreak/>
        <w:t>Разработку платформы</w:t>
      </w:r>
      <w:r>
        <w:t xml:space="preserve"> - основная статья расходов. </w:t>
      </w:r>
      <w:proofErr w:type="spellStart"/>
      <w:r>
        <w:t>Микросервисная</w:t>
      </w:r>
      <w:proofErr w:type="spellEnd"/>
      <w:r>
        <w:t xml:space="preserve"> архитектура требует команды из 12-15 специалистов: тимлид/архитектор, 6 </w:t>
      </w:r>
      <w:proofErr w:type="spellStart"/>
      <w:r>
        <w:t>backend</w:t>
      </w:r>
      <w:proofErr w:type="spellEnd"/>
      <w:r>
        <w:t xml:space="preserve">-разработчиков, 3 </w:t>
      </w:r>
      <w:proofErr w:type="spellStart"/>
      <w:r>
        <w:t>frontend</w:t>
      </w:r>
      <w:proofErr w:type="spellEnd"/>
      <w:r>
        <w:t xml:space="preserve">-разработчика, </w:t>
      </w:r>
      <w:proofErr w:type="spellStart"/>
      <w:r>
        <w:t>DevOps</w:t>
      </w:r>
      <w:proofErr w:type="spellEnd"/>
      <w:r>
        <w:t xml:space="preserve">, QA, 2 </w:t>
      </w:r>
      <w:proofErr w:type="spellStart"/>
      <w:r>
        <w:t>продакт</w:t>
      </w:r>
      <w:proofErr w:type="spellEnd"/>
      <w:r>
        <w:t>-менеджера, маркетолог. ФОТ за три года - ключевая инвестиция.</w:t>
      </w:r>
    </w:p>
    <w:p w14:paraId="3280C648" w14:textId="77777777" w:rsidR="00854555" w:rsidRDefault="00B51CC0">
      <w:pPr>
        <w:ind w:firstLine="709"/>
        <w:jc w:val="both"/>
      </w:pPr>
      <w:r>
        <w:t>Оборудов</w:t>
      </w:r>
      <w:r>
        <w:t>ание и инфраструктуру</w:t>
      </w:r>
      <w:r>
        <w:t> - серверы для разработки и тестирования, рабочие станции, сетевое оборудование. Видеотрансляция требует достаточной пропускной способности и вычислительных ресурсов.</w:t>
      </w:r>
    </w:p>
    <w:p w14:paraId="1143821D" w14:textId="77777777" w:rsidR="00854555" w:rsidRDefault="00B51CC0">
      <w:pPr>
        <w:ind w:firstLine="709"/>
        <w:jc w:val="both"/>
      </w:pPr>
      <w:r>
        <w:t>Хостинг и облачные сервисы</w:t>
      </w:r>
      <w:r>
        <w:t> - платформа работает в облаке, что позвол</w:t>
      </w:r>
      <w:r>
        <w:t>яет масштабироваться под нагрузку. Расходы на хостинг растут по мере роста числа аукционов.</w:t>
      </w:r>
    </w:p>
    <w:p w14:paraId="65E350B9" w14:textId="77777777" w:rsidR="00854555" w:rsidRDefault="00B51CC0">
      <w:pPr>
        <w:ind w:firstLine="709"/>
        <w:jc w:val="both"/>
      </w:pPr>
      <w:r>
        <w:t>Юридические и регистрационные расходы</w:t>
      </w:r>
      <w:r>
        <w:t> - регистрация ПО, товарного знака, юридическое сопровождение сделок.</w:t>
      </w:r>
    </w:p>
    <w:p w14:paraId="5C9CC044" w14:textId="77777777" w:rsidR="00854555" w:rsidRDefault="00B51CC0">
      <w:pPr>
        <w:ind w:firstLine="709"/>
        <w:jc w:val="both"/>
      </w:pPr>
      <w:r>
        <w:t>Резерв на непредвиденные расходы</w:t>
      </w:r>
      <w:r>
        <w:t> - заложен в накладные ра</w:t>
      </w:r>
      <w:r>
        <w:t>сходы (45% от ФОТ), что соответствует практике IT-проектов и покрывает риски, связанные с задержками и изменениями требований.</w:t>
      </w:r>
    </w:p>
    <w:p w14:paraId="0488E299" w14:textId="5B6ED6E6" w:rsidR="00854555" w:rsidRDefault="00B51CC0">
      <w:pPr>
        <w:ind w:firstLine="709"/>
        <w:jc w:val="both"/>
      </w:pPr>
      <w:r>
        <w:t>Инвестиции распределены по годам неравномерно: </w:t>
      </w:r>
      <w:r>
        <w:t>максимальные вложения приходятся на 202</w:t>
      </w:r>
      <w:r w:rsidR="0058422C" w:rsidRPr="0058422C">
        <w:rPr>
          <w:lang w:val="ru-RU"/>
        </w:rPr>
        <w:t>7</w:t>
      </w:r>
      <w:r>
        <w:t xml:space="preserve"> год</w:t>
      </w:r>
      <w:r>
        <w:t> (разработка MVP), затем расходы снижа</w:t>
      </w:r>
      <w:r>
        <w:t>ются по мере перехода от разработки к эксплуатации и поддержке. Это позволяет инвестору видеть, что основная часть средств идёт на создание продукта, а не на поддержание инфраструктуры.</w:t>
      </w:r>
    </w:p>
    <w:p w14:paraId="1269BEA8" w14:textId="5B95A6C6" w:rsidR="00854555" w:rsidRDefault="0058422C">
      <w:pPr>
        <w:pStyle w:val="1"/>
      </w:pPr>
      <w:r>
        <w:t>РАЗДЕЛ 4. КОМАНДА И КОМПЕТЕНЦИИ</w:t>
      </w:r>
    </w:p>
    <w:p w14:paraId="7DC3F9E9" w14:textId="77777777" w:rsidR="00854555" w:rsidRDefault="00B51CC0">
      <w:pPr>
        <w:pStyle w:val="2"/>
        <w:ind w:firstLine="709"/>
      </w:pPr>
      <w:r>
        <w:t>4.1. Сведения о команде</w:t>
      </w:r>
    </w:p>
    <w:p w14:paraId="62575967" w14:textId="77777777" w:rsidR="00854555" w:rsidRDefault="00B51CC0">
      <w:pPr>
        <w:ind w:firstLine="709"/>
        <w:jc w:val="both"/>
        <w:rPr>
          <w:b/>
          <w:bCs/>
        </w:rPr>
      </w:pPr>
      <w:r>
        <w:rPr>
          <w:b/>
          <w:bCs/>
        </w:rPr>
        <w:t>Принцип формир</w:t>
      </w:r>
      <w:r>
        <w:rPr>
          <w:b/>
          <w:bCs/>
        </w:rPr>
        <w:t>ования команды</w:t>
      </w:r>
    </w:p>
    <w:p w14:paraId="4C0DA4B3" w14:textId="77777777" w:rsidR="00854555" w:rsidRDefault="00B51CC0">
      <w:pPr>
        <w:ind w:firstLine="709"/>
        <w:jc w:val="both"/>
      </w:pPr>
      <w:r>
        <w:t xml:space="preserve">Для реализации проекта </w:t>
      </w:r>
      <w:proofErr w:type="spellStart"/>
      <w:r>
        <w:t>HammerLive</w:t>
      </w:r>
      <w:proofErr w:type="spellEnd"/>
      <w:r>
        <w:t xml:space="preserve"> выбрана структура из </w:t>
      </w:r>
      <w:r>
        <w:t>трёх фича-команд</w:t>
      </w:r>
      <w:r>
        <w:t> 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). Такой подход широко применяется в разработке </w:t>
      </w:r>
      <w:proofErr w:type="spellStart"/>
      <w:r>
        <w:t>микросервисных</w:t>
      </w:r>
      <w:proofErr w:type="spellEnd"/>
      <w:r>
        <w:t xml:space="preserve"> платформ: каждая команда отвечает за свой набор сервисов и может работать параллельно, не бл</w:t>
      </w:r>
      <w:r>
        <w:t>окируя остальных.</w:t>
      </w:r>
    </w:p>
    <w:p w14:paraId="42745087" w14:textId="77777777" w:rsidR="00854555" w:rsidRDefault="00B51CC0">
      <w:pPr>
        <w:ind w:firstLine="709"/>
      </w:pPr>
      <w:r>
        <w:t>Общая численность команды </w:t>
      </w:r>
      <w:r>
        <w:t>12-15 специалистов</w:t>
      </w:r>
      <w:r>
        <w:t>, распределённых по трём фича-командам и вспомогательным ролям.</w:t>
      </w:r>
    </w:p>
    <w:p w14:paraId="03421B4C" w14:textId="77777777" w:rsidR="00854555" w:rsidRDefault="00B51CC0">
      <w:pPr>
        <w:ind w:firstLine="709"/>
      </w:pPr>
      <w:r>
        <w:t>Разделение на фича-команды</w:t>
      </w:r>
    </w:p>
    <w:p w14:paraId="1A1DD454" w14:textId="77777777" w:rsidR="00854555" w:rsidRDefault="00B51CC0">
      <w:pPr>
        <w:ind w:firstLine="709"/>
      </w:pPr>
      <w:r>
        <w:rPr>
          <w:b/>
          <w:bCs/>
        </w:rPr>
        <w:t>Фича-команда №1. Приём и обработка ставок (</w:t>
      </w:r>
      <w:proofErr w:type="spellStart"/>
      <w:r>
        <w:rPr>
          <w:b/>
          <w:bCs/>
        </w:rPr>
        <w:t>Bidding</w:t>
      </w:r>
      <w:proofErr w:type="spellEnd"/>
      <w:r>
        <w:rPr>
          <w:b/>
          <w:bCs/>
        </w:rPr>
        <w:t>).</w:t>
      </w:r>
    </w:p>
    <w:p w14:paraId="05676A52" w14:textId="77777777" w:rsidR="00854555" w:rsidRDefault="00B51C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2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-разработчика</w:t>
      </w:r>
    </w:p>
    <w:p w14:paraId="6B668110" w14:textId="77777777" w:rsidR="00854555" w:rsidRDefault="00B51C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1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-разработчик</w:t>
      </w:r>
    </w:p>
    <w:p w14:paraId="56722245" w14:textId="77777777" w:rsidR="00854555" w:rsidRDefault="00B51CC0">
      <w:pPr>
        <w:ind w:firstLine="709"/>
      </w:pPr>
      <w:r>
        <w:rPr>
          <w:b/>
          <w:bCs/>
        </w:rPr>
        <w:t>Фича-команда №2. Аукционный процесс и платежи (</w:t>
      </w:r>
      <w:proofErr w:type="spellStart"/>
      <w:r>
        <w:rPr>
          <w:b/>
          <w:bCs/>
        </w:rPr>
        <w:t>Auction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Payment</w:t>
      </w:r>
      <w:proofErr w:type="spellEnd"/>
      <w:r>
        <w:rPr>
          <w:b/>
          <w:bCs/>
        </w:rPr>
        <w:t>).</w:t>
      </w:r>
    </w:p>
    <w:p w14:paraId="73999ACA" w14:textId="77777777" w:rsidR="00854555" w:rsidRDefault="00B51C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2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-разработчика</w:t>
      </w:r>
    </w:p>
    <w:p w14:paraId="66D41C89" w14:textId="77777777" w:rsidR="00854555" w:rsidRDefault="00B51C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1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-разработчик.</w:t>
      </w:r>
    </w:p>
    <w:p w14:paraId="725795FF" w14:textId="77777777" w:rsidR="00854555" w:rsidRDefault="00B51CC0">
      <w:pPr>
        <w:ind w:firstLine="709"/>
      </w:pPr>
      <w:r>
        <w:rPr>
          <w:b/>
          <w:bCs/>
        </w:rPr>
        <w:t>Фича-команда №3. Видеотрансляция и инфрастр</w:t>
      </w:r>
      <w:r>
        <w:rPr>
          <w:b/>
          <w:bCs/>
        </w:rPr>
        <w:t xml:space="preserve">уктура (Video &amp; </w:t>
      </w:r>
      <w:proofErr w:type="spellStart"/>
      <w:r>
        <w:rPr>
          <w:b/>
          <w:bCs/>
        </w:rPr>
        <w:t>Infra</w:t>
      </w:r>
      <w:proofErr w:type="spellEnd"/>
      <w:r>
        <w:rPr>
          <w:b/>
          <w:bCs/>
        </w:rPr>
        <w:t>).</w:t>
      </w:r>
    </w:p>
    <w:p w14:paraId="25225CDC" w14:textId="77777777" w:rsidR="00854555" w:rsidRDefault="00B51C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2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-разработчика</w:t>
      </w:r>
    </w:p>
    <w:p w14:paraId="32513C43" w14:textId="77777777" w:rsidR="00854555" w:rsidRDefault="00B51C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1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-разработчик.</w:t>
      </w:r>
    </w:p>
    <w:p w14:paraId="7181B618" w14:textId="77777777" w:rsidR="00854555" w:rsidRDefault="00B51CC0">
      <w:pPr>
        <w:ind w:firstLine="709"/>
      </w:pPr>
      <w:r>
        <w:t>Вспомогательные роли (работают на все команды):</w:t>
      </w:r>
    </w:p>
    <w:p w14:paraId="1833BC2B" w14:textId="77777777" w:rsidR="00854555" w:rsidRDefault="00B51CC0">
      <w:pPr>
        <w:ind w:firstLine="709"/>
      </w:pPr>
      <w:r>
        <w:t xml:space="preserve">Тимлид/Архитектор, </w:t>
      </w:r>
      <w:proofErr w:type="spellStart"/>
      <w:proofErr w:type="gramStart"/>
      <w:r>
        <w:t>DevOps</w:t>
      </w:r>
      <w:proofErr w:type="spellEnd"/>
      <w:r>
        <w:t xml:space="preserve"> ,</w:t>
      </w:r>
      <w:proofErr w:type="gramEnd"/>
      <w:r>
        <w:t xml:space="preserve"> QA, 2 </w:t>
      </w:r>
      <w:proofErr w:type="spellStart"/>
      <w:r>
        <w:t>продакт</w:t>
      </w:r>
      <w:proofErr w:type="spellEnd"/>
      <w:r>
        <w:t xml:space="preserve">-менеджера </w:t>
      </w:r>
    </w:p>
    <w:p w14:paraId="13C6846E" w14:textId="77777777" w:rsidR="00854555" w:rsidRDefault="00854555">
      <w:pPr>
        <w:ind w:firstLine="709"/>
      </w:pPr>
    </w:p>
    <w:p w14:paraId="41D33C63" w14:textId="77777777" w:rsidR="00854555" w:rsidRDefault="00B51CC0">
      <w:pPr>
        <w:pStyle w:val="2"/>
        <w:ind w:firstLine="709"/>
      </w:pPr>
      <w:r>
        <w:t>Отсутствующие компетенции и план их приобретения</w:t>
      </w:r>
    </w:p>
    <w:p w14:paraId="5FC0864B" w14:textId="77777777" w:rsidR="00854555" w:rsidRDefault="00B51CC0">
      <w:pPr>
        <w:ind w:firstLine="709"/>
      </w:pPr>
      <w:r>
        <w:t>На старте проекта команда не обладает рядом критически важных компетенций. Для их приобретения предусмотрены следующие меры:</w:t>
      </w:r>
    </w:p>
    <w:tbl>
      <w:tblPr>
        <w:tblStyle w:val="a8"/>
        <w:tblW w:w="99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0"/>
        <w:gridCol w:w="2640"/>
        <w:gridCol w:w="4530"/>
      </w:tblGrid>
      <w:tr w:rsidR="00854555" w14:paraId="0F01EB69" w14:textId="77777777">
        <w:trPr>
          <w:tblHeader/>
        </w:trPr>
        <w:tc>
          <w:tcPr>
            <w:tcW w:w="27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CCD6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Отсутствующая компетенция</w:t>
            </w:r>
          </w:p>
        </w:tc>
        <w:tc>
          <w:tcPr>
            <w:tcW w:w="2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0C04F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Значимость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2E7317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приобретения</w:t>
            </w:r>
          </w:p>
        </w:tc>
      </w:tr>
      <w:tr w:rsidR="00854555" w14:paraId="26605F95" w14:textId="77777777">
        <w:tc>
          <w:tcPr>
            <w:tcW w:w="27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B0DB82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Опыт разработки платёжных </w:t>
            </w:r>
            <w:r>
              <w:rPr>
                <w:sz w:val="24"/>
                <w:szCs w:val="24"/>
              </w:rPr>
              <w:t>интеграций</w:t>
            </w:r>
            <w:r>
              <w:rPr>
                <w:sz w:val="24"/>
                <w:szCs w:val="24"/>
              </w:rPr>
              <w:t> (эквайринг, PCI DSS)</w:t>
            </w:r>
          </w:p>
        </w:tc>
        <w:tc>
          <w:tcPr>
            <w:tcW w:w="2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1E531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Критическая: без корректной работы с платежами продукт не может функционировать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224FE9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Привлечение внешнего консультанта на этапе проектирования </w:t>
            </w:r>
            <w:proofErr w:type="spellStart"/>
            <w:r>
              <w:rPr>
                <w:sz w:val="24"/>
                <w:szCs w:val="24"/>
              </w:rPr>
              <w:t>Payment</w:t>
            </w:r>
            <w:proofErr w:type="spellEnd"/>
            <w:r>
              <w:rPr>
                <w:sz w:val="24"/>
                <w:szCs w:val="24"/>
              </w:rPr>
              <w:t xml:space="preserve">-сервиса; обучение одного </w:t>
            </w: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>-разработчика по программе платёжной безопасности</w:t>
            </w:r>
          </w:p>
        </w:tc>
      </w:tr>
      <w:tr w:rsidR="00854555" w14:paraId="503C6039" w14:textId="77777777">
        <w:tc>
          <w:tcPr>
            <w:tcW w:w="27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3FAAF9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Опыт работы с видеотрансляцией в реальном времени</w:t>
            </w:r>
            <w:r>
              <w:rPr>
                <w:sz w:val="24"/>
                <w:szCs w:val="24"/>
              </w:rPr>
              <w:t xml:space="preserve"> (RTP, </w:t>
            </w:r>
            <w:proofErr w:type="spellStart"/>
            <w:r>
              <w:rPr>
                <w:sz w:val="24"/>
                <w:szCs w:val="24"/>
              </w:rPr>
              <w:t>WebRTC</w:t>
            </w:r>
            <w:proofErr w:type="spellEnd"/>
            <w:r>
              <w:rPr>
                <w:sz w:val="24"/>
                <w:szCs w:val="24"/>
              </w:rPr>
              <w:t>, CDN)</w:t>
            </w:r>
          </w:p>
        </w:tc>
        <w:tc>
          <w:tcPr>
            <w:tcW w:w="2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EF61C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Высокая: видеопоток - ключевое отличие платформы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48057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Найм </w:t>
            </w:r>
            <w:proofErr w:type="spellStart"/>
            <w:r>
              <w:rPr>
                <w:sz w:val="24"/>
                <w:szCs w:val="24"/>
              </w:rPr>
              <w:t>DevOps</w:t>
            </w:r>
            <w:proofErr w:type="spellEnd"/>
            <w:r>
              <w:rPr>
                <w:sz w:val="24"/>
                <w:szCs w:val="24"/>
              </w:rPr>
              <w:t>-инженера с опытом работы с медиасервисами; консультация со специалистом по потоковому видео</w:t>
            </w:r>
          </w:p>
        </w:tc>
      </w:tr>
      <w:tr w:rsidR="00854555" w14:paraId="27E02FE7" w14:textId="77777777">
        <w:tc>
          <w:tcPr>
            <w:tcW w:w="27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4443A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Юридическая экспертиза</w:t>
            </w:r>
            <w:r>
              <w:rPr>
                <w:sz w:val="24"/>
                <w:szCs w:val="24"/>
              </w:rPr>
              <w:t> (регистрация ПО, товарного знака, договоры с пользователями)</w:t>
            </w:r>
          </w:p>
        </w:tc>
        <w:tc>
          <w:tcPr>
            <w:tcW w:w="2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40215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Средняя: необходим</w:t>
            </w:r>
            <w:r>
              <w:rPr>
                <w:sz w:val="24"/>
                <w:szCs w:val="24"/>
              </w:rPr>
              <w:t>а для защиты прав и легальной работы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30C41B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Привлечение внешней юридической фирмы на договорной основе (работы сторонних организаций - статья CAPEX)</w:t>
            </w:r>
          </w:p>
        </w:tc>
      </w:tr>
      <w:tr w:rsidR="00854555" w14:paraId="20F4E5D1" w14:textId="77777777">
        <w:tc>
          <w:tcPr>
            <w:tcW w:w="27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9A8091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Опыт маркетинга в нише аукционов и коллекционирования</w:t>
            </w:r>
          </w:p>
        </w:tc>
        <w:tc>
          <w:tcPr>
            <w:tcW w:w="2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317BC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Средняя: влияет на скорость привлечения аудитории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F27810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Найм марк</w:t>
            </w:r>
            <w:r>
              <w:rPr>
                <w:sz w:val="24"/>
                <w:szCs w:val="24"/>
              </w:rPr>
              <w:t>етолога с опытом в e-</w:t>
            </w:r>
            <w:proofErr w:type="spellStart"/>
            <w:r>
              <w:rPr>
                <w:sz w:val="24"/>
                <w:szCs w:val="24"/>
              </w:rPr>
              <w:t>commerce</w:t>
            </w:r>
            <w:proofErr w:type="spellEnd"/>
            <w:r>
              <w:rPr>
                <w:sz w:val="24"/>
                <w:szCs w:val="24"/>
              </w:rPr>
              <w:t>; консультации с экспертами арт-рынка</w:t>
            </w:r>
          </w:p>
        </w:tc>
      </w:tr>
      <w:tr w:rsidR="00854555" w14:paraId="60214F84" w14:textId="77777777">
        <w:tc>
          <w:tcPr>
            <w:tcW w:w="27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213AE5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Навыки нагрузочного тестирования</w:t>
            </w:r>
          </w:p>
        </w:tc>
        <w:tc>
          <w:tcPr>
            <w:tcW w:w="2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D5755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Средняя: важно для проверки масштабируемости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6C205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Обучение QA-инженера по программе нагрузочного тестирования; использование облачных инструментов тестирования</w:t>
            </w:r>
          </w:p>
        </w:tc>
      </w:tr>
    </w:tbl>
    <w:p w14:paraId="78F477B5" w14:textId="2FCD512E" w:rsidR="00854555" w:rsidRDefault="00B51CC0">
      <w:pPr>
        <w:pStyle w:val="1"/>
      </w:pPr>
      <w:r>
        <w:t>РАЗДЕЛ 5. МАРКЕТИНГОВЫЙ И ЭКОНОМИЧЕСКИЙ АНАЛИЗ</w:t>
      </w:r>
    </w:p>
    <w:p w14:paraId="55A14527" w14:textId="77777777" w:rsidR="00854555" w:rsidRDefault="00B51CC0">
      <w:pPr>
        <w:pStyle w:val="2"/>
        <w:ind w:firstLine="709"/>
      </w:pPr>
      <w:r>
        <w:t>5.1. Анализ конкурентоспособности</w:t>
      </w:r>
    </w:p>
    <w:p w14:paraId="26E6C050" w14:textId="77777777" w:rsidR="00854555" w:rsidRDefault="00B51CC0">
      <w:pPr>
        <w:ind w:firstLine="709"/>
        <w:jc w:val="both"/>
      </w:pPr>
      <w:r>
        <w:t>Сравнительный анализ с ключевыми конкурентами:</w:t>
      </w:r>
    </w:p>
    <w:tbl>
      <w:tblPr>
        <w:tblStyle w:val="a9"/>
        <w:tblW w:w="9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1"/>
        <w:gridCol w:w="2321"/>
        <w:gridCol w:w="2503"/>
        <w:gridCol w:w="2499"/>
      </w:tblGrid>
      <w:tr w:rsidR="00854555" w14:paraId="2574F71E" w14:textId="77777777" w:rsidTr="0058422C">
        <w:tc>
          <w:tcPr>
            <w:tcW w:w="2021" w:type="dxa"/>
          </w:tcPr>
          <w:p w14:paraId="7D6C7A0D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Критерий</w:t>
            </w:r>
          </w:p>
        </w:tc>
        <w:tc>
          <w:tcPr>
            <w:tcW w:w="2321" w:type="dxa"/>
          </w:tcPr>
          <w:p w14:paraId="45933F61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Ay.by</w:t>
            </w:r>
          </w:p>
        </w:tc>
        <w:tc>
          <w:tcPr>
            <w:tcW w:w="2503" w:type="dxa"/>
          </w:tcPr>
          <w:p w14:paraId="3CF3536A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e-auction.by</w:t>
            </w:r>
          </w:p>
        </w:tc>
        <w:tc>
          <w:tcPr>
            <w:tcW w:w="2499" w:type="dxa"/>
          </w:tcPr>
          <w:p w14:paraId="5DD3E7EA" w14:textId="77777777" w:rsidR="00854555" w:rsidRDefault="00B51CC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HammerLive</w:t>
            </w:r>
            <w:proofErr w:type="spellEnd"/>
          </w:p>
        </w:tc>
      </w:tr>
      <w:tr w:rsidR="00854555" w14:paraId="5B6B556F" w14:textId="77777777" w:rsidTr="0058422C">
        <w:tc>
          <w:tcPr>
            <w:tcW w:w="2021" w:type="dxa"/>
          </w:tcPr>
          <w:p w14:paraId="1338FE1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</w:t>
            </w:r>
          </w:p>
        </w:tc>
        <w:tc>
          <w:tcPr>
            <w:tcW w:w="2321" w:type="dxa"/>
          </w:tcPr>
          <w:p w14:paraId="0C7850B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Объявления + аукцион с отложенным завершением</w:t>
            </w:r>
          </w:p>
        </w:tc>
        <w:tc>
          <w:tcPr>
            <w:tcW w:w="2503" w:type="dxa"/>
          </w:tcPr>
          <w:p w14:paraId="7EBD0ADD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Электронные торги по регламенту</w:t>
            </w:r>
          </w:p>
        </w:tc>
        <w:tc>
          <w:tcPr>
            <w:tcW w:w="2499" w:type="dxa"/>
          </w:tcPr>
          <w:p w14:paraId="3556BBB1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Аукцион в реальном времени + видеотрансляция</w:t>
            </w:r>
          </w:p>
        </w:tc>
      </w:tr>
      <w:tr w:rsidR="00854555" w14:paraId="7DD89D8C" w14:textId="77777777" w:rsidTr="0058422C">
        <w:tc>
          <w:tcPr>
            <w:tcW w:w="2021" w:type="dxa"/>
          </w:tcPr>
          <w:p w14:paraId="3FB95EE3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Целевая аудитория</w:t>
            </w:r>
          </w:p>
        </w:tc>
        <w:tc>
          <w:tcPr>
            <w:tcW w:w="2321" w:type="dxa"/>
          </w:tcPr>
          <w:p w14:paraId="457A02F5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Частные лица, коллекционеры</w:t>
            </w:r>
          </w:p>
        </w:tc>
        <w:tc>
          <w:tcPr>
            <w:tcW w:w="2503" w:type="dxa"/>
          </w:tcPr>
          <w:p w14:paraId="74D03855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Госорганы, юридические лица</w:t>
            </w:r>
          </w:p>
        </w:tc>
        <w:tc>
          <w:tcPr>
            <w:tcW w:w="2499" w:type="dxa"/>
          </w:tcPr>
          <w:p w14:paraId="730E1215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Коллекционеры, галереи, аукционные дома</w:t>
            </w:r>
          </w:p>
        </w:tc>
      </w:tr>
      <w:tr w:rsidR="00854555" w14:paraId="7D3A21E5" w14:textId="77777777" w:rsidTr="0058422C">
        <w:tc>
          <w:tcPr>
            <w:tcW w:w="2021" w:type="dxa"/>
          </w:tcPr>
          <w:p w14:paraId="1D0E88D7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Преимущества</w:t>
            </w:r>
          </w:p>
        </w:tc>
        <w:tc>
          <w:tcPr>
            <w:tcW w:w="2321" w:type="dxa"/>
          </w:tcPr>
          <w:p w14:paraId="51A45E12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Большая аудитория, простой вход</w:t>
            </w:r>
          </w:p>
        </w:tc>
        <w:tc>
          <w:tcPr>
            <w:tcW w:w="2503" w:type="dxa"/>
          </w:tcPr>
          <w:p w14:paraId="29B9BAB2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Государственный статус, прозрачность</w:t>
            </w:r>
          </w:p>
        </w:tc>
        <w:tc>
          <w:tcPr>
            <w:tcW w:w="2499" w:type="dxa"/>
          </w:tcPr>
          <w:p w14:paraId="553C168E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Реальное время, видео, автоматизация</w:t>
            </w:r>
          </w:p>
        </w:tc>
      </w:tr>
      <w:tr w:rsidR="00854555" w14:paraId="5CD00907" w14:textId="77777777" w:rsidTr="0058422C">
        <w:tc>
          <w:tcPr>
            <w:tcW w:w="2021" w:type="dxa"/>
          </w:tcPr>
          <w:p w14:paraId="3A334601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Недостатки</w:t>
            </w:r>
          </w:p>
        </w:tc>
        <w:tc>
          <w:tcPr>
            <w:tcW w:w="2321" w:type="dxa"/>
          </w:tcPr>
          <w:p w14:paraId="5C1158EC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видео, нет реального времени</w:t>
            </w:r>
          </w:p>
        </w:tc>
        <w:tc>
          <w:tcPr>
            <w:tcW w:w="2503" w:type="dxa"/>
          </w:tcPr>
          <w:p w14:paraId="208D374B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Только госимущество, сложный регламент</w:t>
            </w:r>
          </w:p>
        </w:tc>
        <w:tc>
          <w:tcPr>
            <w:tcW w:w="2499" w:type="dxa"/>
          </w:tcPr>
          <w:p w14:paraId="648EFEC0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Новый игрок, нет базы пользователей</w:t>
            </w:r>
          </w:p>
        </w:tc>
      </w:tr>
    </w:tbl>
    <w:p w14:paraId="33F7465B" w14:textId="77777777" w:rsidR="00854555" w:rsidRDefault="00B51CC0">
      <w:pPr>
        <w:ind w:firstLine="709"/>
        <w:jc w:val="both"/>
      </w:pPr>
      <w:r>
        <w:t xml:space="preserve">Конкурентные преимущества </w:t>
      </w:r>
      <w:proofErr w:type="spellStart"/>
      <w:r>
        <w:t>HammerLive</w:t>
      </w:r>
      <w:proofErr w:type="spellEnd"/>
      <w:r>
        <w:t>:</w:t>
      </w:r>
      <w:r>
        <w:t> живой формат торгов (ставки + видео в реальном времени), автоматическое списание с карты, единый индекс репут</w:t>
      </w:r>
      <w:r>
        <w:t>ации. Ни один из существующих конкурентов не предлагает такого сочетания на белорусском рынке.</w:t>
      </w:r>
    </w:p>
    <w:p w14:paraId="3052F1B8" w14:textId="77777777" w:rsidR="00854555" w:rsidRDefault="00B51CC0">
      <w:pPr>
        <w:pStyle w:val="2"/>
        <w:ind w:firstLine="709"/>
      </w:pPr>
      <w:r>
        <w:t>5.2. План маркетинга и продаж</w:t>
      </w:r>
    </w:p>
    <w:p w14:paraId="790FDF74" w14:textId="77777777" w:rsidR="00854555" w:rsidRDefault="00B51CC0">
      <w:pPr>
        <w:pStyle w:val="2"/>
        <w:rPr>
          <w:b w:val="0"/>
          <w:bCs w:val="0"/>
        </w:rPr>
      </w:pPr>
      <w:r>
        <w:rPr>
          <w:b w:val="0"/>
          <w:bCs w:val="0"/>
        </w:rPr>
        <w:tab/>
        <w:t xml:space="preserve">В основу взяты </w:t>
      </w:r>
      <w:proofErr w:type="spellStart"/>
      <w:r>
        <w:rPr>
          <w:b w:val="0"/>
          <w:bCs w:val="0"/>
        </w:rPr>
        <w:t>digital</w:t>
      </w:r>
      <w:proofErr w:type="spellEnd"/>
      <w:r>
        <w:rPr>
          <w:b w:val="0"/>
          <w:bCs w:val="0"/>
        </w:rPr>
        <w:t>-реклама (</w:t>
      </w:r>
      <w:proofErr w:type="spellStart"/>
      <w:r>
        <w:rPr>
          <w:b w:val="0"/>
          <w:bCs w:val="0"/>
        </w:rPr>
        <w:t>Яндекс.Директ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Meta</w:t>
      </w:r>
      <w:proofErr w:type="spellEnd"/>
      <w:r>
        <w:rPr>
          <w:b w:val="0"/>
          <w:bCs w:val="0"/>
        </w:rPr>
        <w:t>), Контент/SEO (статьи, обзоры лотов), партнёрства, реферальные бонусы, PR и ме</w:t>
      </w:r>
      <w:r>
        <w:rPr>
          <w:b w:val="0"/>
          <w:bCs w:val="0"/>
        </w:rPr>
        <w:t xml:space="preserve">роприятия. </w:t>
      </w:r>
    </w:p>
    <w:p w14:paraId="70FC6D82" w14:textId="77777777" w:rsidR="00854555" w:rsidRDefault="00B51CC0">
      <w:pPr>
        <w:pStyle w:val="2"/>
        <w:rPr>
          <w:b w:val="0"/>
          <w:bCs w:val="0"/>
        </w:rPr>
      </w:pPr>
      <w:r>
        <w:rPr>
          <w:b w:val="0"/>
          <w:bCs w:val="0"/>
        </w:rPr>
        <w:t xml:space="preserve">ИТОГ: 402000 </w:t>
      </w:r>
      <w:proofErr w:type="spellStart"/>
      <w:r>
        <w:rPr>
          <w:b w:val="0"/>
          <w:bCs w:val="0"/>
        </w:rPr>
        <w:t>byn</w:t>
      </w:r>
      <w:proofErr w:type="spellEnd"/>
    </w:p>
    <w:p w14:paraId="1F02048C" w14:textId="77777777" w:rsidR="00854555" w:rsidRDefault="00B51CC0">
      <w:pPr>
        <w:pStyle w:val="2"/>
        <w:ind w:firstLine="709"/>
        <w:rPr>
          <w:b w:val="0"/>
          <w:bCs w:val="0"/>
        </w:rPr>
      </w:pPr>
      <w:r>
        <w:t>5.3. Финансовые прогнозы и эффективность</w:t>
      </w:r>
      <w:r>
        <w:br/>
      </w:r>
      <w:r>
        <w:rPr>
          <w:b w:val="0"/>
          <w:bCs w:val="0"/>
        </w:rPr>
        <w:tab/>
        <w:t xml:space="preserve">Рассмотрим целевые </w:t>
      </w:r>
      <w:proofErr w:type="gramStart"/>
      <w:r>
        <w:rPr>
          <w:b w:val="0"/>
          <w:bCs w:val="0"/>
        </w:rPr>
        <w:t>показатели  из</w:t>
      </w:r>
      <w:proofErr w:type="gramEnd"/>
      <w:r>
        <w:rPr>
          <w:b w:val="0"/>
          <w:bCs w:val="0"/>
        </w:rPr>
        <w:t xml:space="preserve"> ТЭО: 50000 аукционов/</w:t>
      </w:r>
      <w:proofErr w:type="spellStart"/>
      <w:r>
        <w:rPr>
          <w:b w:val="0"/>
          <w:bCs w:val="0"/>
        </w:rPr>
        <w:t>мес</w:t>
      </w:r>
      <w:proofErr w:type="spellEnd"/>
      <w:r>
        <w:rPr>
          <w:b w:val="0"/>
          <w:bCs w:val="0"/>
        </w:rPr>
        <w:t xml:space="preserve"> к 2028 году, 1млн BYN оборота в год</w:t>
      </w:r>
    </w:p>
    <w:p w14:paraId="2B752D20" w14:textId="77777777" w:rsidR="00854555" w:rsidRDefault="00B51CC0">
      <w:pPr>
        <w:pStyle w:val="2"/>
        <w:ind w:firstLine="709"/>
        <w:rPr>
          <w:b w:val="0"/>
          <w:bCs w:val="0"/>
        </w:rPr>
      </w:pPr>
      <w:r>
        <w:rPr>
          <w:b w:val="0"/>
          <w:bCs w:val="0"/>
        </w:rPr>
        <w:t xml:space="preserve">ИТОГ: выручка: 20760000(2028), затраты: 1746000(2028) </w:t>
      </w:r>
    </w:p>
    <w:p w14:paraId="4950FC4A" w14:textId="396AC6DE" w:rsidR="00854555" w:rsidRDefault="00B51CC0">
      <w:pPr>
        <w:pStyle w:val="2"/>
        <w:ind w:firstLine="709"/>
        <w:rPr>
          <w:b w:val="0"/>
          <w:bCs w:val="0"/>
        </w:rPr>
      </w:pPr>
      <w:r>
        <w:rPr>
          <w:b w:val="0"/>
          <w:bCs w:val="0"/>
        </w:rPr>
        <w:t>Накопленный денежный поток становит</w:t>
      </w:r>
      <w:r>
        <w:rPr>
          <w:b w:val="0"/>
          <w:bCs w:val="0"/>
        </w:rPr>
        <w:t>ся положительным в 2027 году (первый год после запуска). Точка безубыточности достигается в Q3</w:t>
      </w:r>
      <w:r w:rsidR="0058422C">
        <w:rPr>
          <w:b w:val="0"/>
          <w:bCs w:val="0"/>
        </w:rPr>
        <w:t>-</w:t>
      </w:r>
      <w:r>
        <w:rPr>
          <w:b w:val="0"/>
          <w:bCs w:val="0"/>
        </w:rPr>
        <w:t>Q4 2027.</w:t>
      </w:r>
    </w:p>
    <w:p w14:paraId="42EB90A7" w14:textId="77777777" w:rsidR="00854555" w:rsidRDefault="00B51CC0">
      <w:pPr>
        <w:pStyle w:val="2"/>
        <w:ind w:firstLine="709"/>
      </w:pPr>
      <w:r>
        <w:t>5.4. Потенциальные потребители и рынки сбыта</w:t>
      </w:r>
    </w:p>
    <w:p w14:paraId="6219347A" w14:textId="77777777" w:rsidR="00854555" w:rsidRDefault="00B51CC0">
      <w:pPr>
        <w:ind w:firstLine="709"/>
        <w:jc w:val="both"/>
      </w:pPr>
      <w:r>
        <w:t xml:space="preserve">Базой для расчёта послужила статистика ay.by </w:t>
      </w:r>
    </w:p>
    <w:p w14:paraId="7BFF160A" w14:textId="59C2E470" w:rsidR="00854555" w:rsidRDefault="00B51CC0">
      <w:pPr>
        <w:ind w:firstLine="709"/>
        <w:jc w:val="both"/>
      </w:pPr>
      <w:r>
        <w:t>Ежедневная посещаемость ay.by превышает 40000 посещений. HL м</w:t>
      </w:r>
      <w:r>
        <w:t>ожет рассчитывать на 5-10% аудитории как на потенциальных пользователей нового формата - 2 000</w:t>
      </w:r>
      <w:r w:rsidR="0058422C">
        <w:t>-</w:t>
      </w:r>
      <w:r>
        <w:t>4 000 активных пользователей в день на старте.</w:t>
      </w:r>
    </w:p>
    <w:p w14:paraId="03FD8927" w14:textId="77777777" w:rsidR="00854555" w:rsidRDefault="00B51CC0">
      <w:pPr>
        <w:ind w:firstLine="709"/>
        <w:jc w:val="both"/>
      </w:pPr>
      <w:r>
        <w:t>Средняя цена лота (оценочно)</w:t>
      </w:r>
      <w:r>
        <w:t xml:space="preserve"> - 300 BYN. Средняя комиссия - 4%.</w:t>
      </w:r>
    </w:p>
    <w:p w14:paraId="30835909" w14:textId="77777777" w:rsidR="00854555" w:rsidRDefault="00B51CC0">
      <w:pPr>
        <w:ind w:firstLine="709"/>
        <w:jc w:val="both"/>
        <w:rPr>
          <w:b/>
          <w:bCs/>
        </w:rPr>
      </w:pPr>
      <w:r>
        <w:rPr>
          <w:b/>
          <w:bCs/>
        </w:rPr>
        <w:t>TAM=1300000сделок/год×300×0,04=15600000 BYN/год</w:t>
      </w:r>
    </w:p>
    <w:p w14:paraId="39FB8D21" w14:textId="77777777" w:rsidR="00854555" w:rsidRPr="0058422C" w:rsidRDefault="00B51CC0">
      <w:pPr>
        <w:ind w:firstLine="709"/>
        <w:jc w:val="both"/>
      </w:pPr>
      <w:r w:rsidRPr="0058422C">
        <w:rPr>
          <w:rFonts w:eastAsia="Gungsuh"/>
        </w:rPr>
        <w:t>Коллекционирование + монеты + антиквариат ≈ 35% рынка:</w:t>
      </w:r>
    </w:p>
    <w:p w14:paraId="0262032F" w14:textId="77777777" w:rsidR="00854555" w:rsidRPr="0058422C" w:rsidRDefault="00B51CC0">
      <w:pPr>
        <w:ind w:firstLine="709"/>
        <w:jc w:val="both"/>
        <w:rPr>
          <w:b/>
          <w:bCs/>
        </w:rPr>
      </w:pPr>
      <w:r w:rsidRPr="0058422C">
        <w:rPr>
          <w:b/>
          <w:bCs/>
        </w:rPr>
        <w:t>SAM=15600000×0,35=5460000 BYN/год</w:t>
      </w:r>
    </w:p>
    <w:p w14:paraId="0520CD89" w14:textId="77777777" w:rsidR="00854555" w:rsidRPr="0058422C" w:rsidRDefault="00B51CC0">
      <w:pPr>
        <w:ind w:firstLine="709"/>
        <w:jc w:val="both"/>
        <w:rPr>
          <w:b/>
          <w:bCs/>
        </w:rPr>
      </w:pPr>
      <w:r w:rsidRPr="0058422C">
        <w:rPr>
          <w:b/>
          <w:bCs/>
        </w:rPr>
        <w:t>SOM=5460000×0,15=819000 BYN/год</w:t>
      </w:r>
    </w:p>
    <w:p w14:paraId="5679C1BC" w14:textId="77777777" w:rsidR="00854555" w:rsidRPr="0058422C" w:rsidRDefault="00B51CC0">
      <w:pPr>
        <w:ind w:firstLine="709"/>
        <w:jc w:val="both"/>
      </w:pPr>
      <w:r w:rsidRPr="0058422C">
        <w:rPr>
          <w:rFonts w:eastAsia="Gungsuh"/>
        </w:rPr>
        <w:t>Это соответствует консервативному сценарию. При выходе на 1 млн BYN оборота/год, SOM составит ≈ 18% от SAM.</w:t>
      </w:r>
    </w:p>
    <w:p w14:paraId="180A2647" w14:textId="67AC7E1F" w:rsidR="00854555" w:rsidRDefault="00B51CC0">
      <w:pPr>
        <w:pStyle w:val="1"/>
      </w:pPr>
      <w:r>
        <w:t>РАЗДЕЛ 6. АНАЛИЗ РИСКОВ</w:t>
      </w:r>
    </w:p>
    <w:p w14:paraId="586B25F1" w14:textId="77777777" w:rsidR="00854555" w:rsidRDefault="00B51CC0">
      <w:pPr>
        <w:pStyle w:val="2"/>
        <w:ind w:firstLine="709"/>
      </w:pPr>
      <w:r>
        <w:t>6.1</w:t>
      </w:r>
      <w:r>
        <w:t>. Ключевые риски проекта</w:t>
      </w:r>
    </w:p>
    <w:p w14:paraId="219B7894" w14:textId="77777777" w:rsidR="00854555" w:rsidRDefault="00B51CC0">
      <w:r>
        <w:t>Технические риски</w:t>
      </w:r>
    </w:p>
    <w:tbl>
      <w:tblPr>
        <w:tblStyle w:val="a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9"/>
        <w:gridCol w:w="1508"/>
        <w:gridCol w:w="1566"/>
        <w:gridCol w:w="3472"/>
      </w:tblGrid>
      <w:tr w:rsidR="00854555" w14:paraId="09257D61" w14:textId="77777777">
        <w:tc>
          <w:tcPr>
            <w:tcW w:w="2799" w:type="dxa"/>
          </w:tcPr>
          <w:p w14:paraId="646D7A10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Риск</w:t>
            </w:r>
          </w:p>
        </w:tc>
        <w:tc>
          <w:tcPr>
            <w:tcW w:w="1508" w:type="dxa"/>
          </w:tcPr>
          <w:p w14:paraId="56F0AFC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Вероятность</w:t>
            </w:r>
          </w:p>
        </w:tc>
        <w:tc>
          <w:tcPr>
            <w:tcW w:w="1566" w:type="dxa"/>
          </w:tcPr>
          <w:p w14:paraId="6A941159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Ущерб</w:t>
            </w:r>
          </w:p>
        </w:tc>
        <w:tc>
          <w:tcPr>
            <w:tcW w:w="3472" w:type="dxa"/>
          </w:tcPr>
          <w:p w14:paraId="4D6A7C0A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Мероприятия по снижению</w:t>
            </w:r>
          </w:p>
        </w:tc>
      </w:tr>
      <w:tr w:rsidR="00854555" w14:paraId="342B212E" w14:textId="77777777">
        <w:tc>
          <w:tcPr>
            <w:tcW w:w="2799" w:type="dxa"/>
          </w:tcPr>
          <w:p w14:paraId="7E479B5F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Сложность обеспечения синхронизации видеопотока и ставок в реальном времени</w:t>
            </w:r>
          </w:p>
        </w:tc>
        <w:tc>
          <w:tcPr>
            <w:tcW w:w="1508" w:type="dxa"/>
          </w:tcPr>
          <w:p w14:paraId="1C208100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566" w:type="dxa"/>
          </w:tcPr>
          <w:p w14:paraId="2601AFA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Серьёзный</w:t>
            </w:r>
          </w:p>
        </w:tc>
        <w:tc>
          <w:tcPr>
            <w:tcW w:w="3472" w:type="dxa"/>
          </w:tcPr>
          <w:p w14:paraId="29BC3432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Прототипирование на раннем этапе; привлечение консультанта по потоковом</w:t>
            </w:r>
            <w:r>
              <w:rPr>
                <w:sz w:val="24"/>
                <w:szCs w:val="24"/>
              </w:rPr>
              <w:t>у видео; использование проверенных решений (</w:t>
            </w:r>
            <w:proofErr w:type="spellStart"/>
            <w:r>
              <w:rPr>
                <w:sz w:val="24"/>
                <w:szCs w:val="24"/>
              </w:rPr>
              <w:t>WebRTC</w:t>
            </w:r>
            <w:proofErr w:type="spellEnd"/>
            <w:r>
              <w:rPr>
                <w:sz w:val="24"/>
                <w:szCs w:val="24"/>
              </w:rPr>
              <w:t>, RTP)</w:t>
            </w:r>
          </w:p>
        </w:tc>
      </w:tr>
      <w:tr w:rsidR="00854555" w14:paraId="22661751" w14:textId="77777777">
        <w:tc>
          <w:tcPr>
            <w:tcW w:w="2799" w:type="dxa"/>
          </w:tcPr>
          <w:p w14:paraId="75A4B255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Недостаточная масштабируемость при пиковых нагрузках (1000+ участников)</w:t>
            </w:r>
          </w:p>
        </w:tc>
        <w:tc>
          <w:tcPr>
            <w:tcW w:w="1508" w:type="dxa"/>
          </w:tcPr>
          <w:p w14:paraId="4A5A51CD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566" w:type="dxa"/>
          </w:tcPr>
          <w:p w14:paraId="0601071C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Серьёзный</w:t>
            </w:r>
          </w:p>
        </w:tc>
        <w:tc>
          <w:tcPr>
            <w:tcW w:w="3472" w:type="dxa"/>
          </w:tcPr>
          <w:p w14:paraId="707A6448" w14:textId="77777777" w:rsidR="00854555" w:rsidRDefault="00B51CC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Микросервисная</w:t>
            </w:r>
            <w:proofErr w:type="spellEnd"/>
            <w:r>
              <w:rPr>
                <w:sz w:val="24"/>
                <w:szCs w:val="24"/>
              </w:rPr>
              <w:t xml:space="preserve"> архитектура с горизонтальным масштабированием; нагрузочное тестирование перед запуском</w:t>
            </w:r>
          </w:p>
        </w:tc>
      </w:tr>
      <w:tr w:rsidR="00854555" w14:paraId="23CDE658" w14:textId="77777777">
        <w:tc>
          <w:tcPr>
            <w:tcW w:w="2799" w:type="dxa"/>
          </w:tcPr>
          <w:p w14:paraId="41994D53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Ошибки в архитектуре платёжной интеграции</w:t>
            </w:r>
          </w:p>
        </w:tc>
        <w:tc>
          <w:tcPr>
            <w:tcW w:w="1508" w:type="dxa"/>
          </w:tcPr>
          <w:p w14:paraId="31384D42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566" w:type="dxa"/>
          </w:tcPr>
          <w:p w14:paraId="57F8AA3A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Критический</w:t>
            </w:r>
          </w:p>
        </w:tc>
        <w:tc>
          <w:tcPr>
            <w:tcW w:w="3472" w:type="dxa"/>
          </w:tcPr>
          <w:p w14:paraId="79A75752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Привлечение внешнего консультанта по платёжной безопасности; тщательное тестирование </w:t>
            </w:r>
            <w:proofErr w:type="spellStart"/>
            <w:r>
              <w:rPr>
                <w:sz w:val="24"/>
                <w:szCs w:val="24"/>
              </w:rPr>
              <w:t>Payment</w:t>
            </w:r>
            <w:proofErr w:type="spellEnd"/>
            <w:r>
              <w:rPr>
                <w:sz w:val="24"/>
                <w:szCs w:val="24"/>
              </w:rPr>
              <w:t>-сервиса</w:t>
            </w:r>
          </w:p>
        </w:tc>
      </w:tr>
      <w:tr w:rsidR="00854555" w14:paraId="779907D6" w14:textId="77777777">
        <w:tc>
          <w:tcPr>
            <w:tcW w:w="2799" w:type="dxa"/>
          </w:tcPr>
          <w:p w14:paraId="2D0A73B2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Уязвимости безопасности (утечка данных, мошенничество)</w:t>
            </w:r>
          </w:p>
        </w:tc>
        <w:tc>
          <w:tcPr>
            <w:tcW w:w="1508" w:type="dxa"/>
          </w:tcPr>
          <w:p w14:paraId="0505303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566" w:type="dxa"/>
          </w:tcPr>
          <w:p w14:paraId="3317321A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Критический</w:t>
            </w:r>
          </w:p>
        </w:tc>
        <w:tc>
          <w:tcPr>
            <w:tcW w:w="3472" w:type="dxa"/>
          </w:tcPr>
          <w:p w14:paraId="1BE9E8EA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Шифрование данных, двухфакторная аутентификация, регулярный аудит безопасности</w:t>
            </w:r>
          </w:p>
        </w:tc>
      </w:tr>
    </w:tbl>
    <w:p w14:paraId="44CE8ABD" w14:textId="77777777" w:rsidR="00854555" w:rsidRDefault="00B51CC0">
      <w:r>
        <w:t>Рыночные риски</w:t>
      </w:r>
    </w:p>
    <w:tbl>
      <w:tblPr>
        <w:tblStyle w:val="ab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9"/>
        <w:gridCol w:w="1508"/>
        <w:gridCol w:w="1418"/>
        <w:gridCol w:w="3610"/>
      </w:tblGrid>
      <w:tr w:rsidR="00854555" w14:paraId="314F76C8" w14:textId="77777777">
        <w:tc>
          <w:tcPr>
            <w:tcW w:w="2809" w:type="dxa"/>
          </w:tcPr>
          <w:p w14:paraId="42AD4103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Риск</w:t>
            </w:r>
          </w:p>
        </w:tc>
        <w:tc>
          <w:tcPr>
            <w:tcW w:w="1508" w:type="dxa"/>
          </w:tcPr>
          <w:p w14:paraId="0BA3ED74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Вероятность</w:t>
            </w:r>
          </w:p>
        </w:tc>
        <w:tc>
          <w:tcPr>
            <w:tcW w:w="1418" w:type="dxa"/>
          </w:tcPr>
          <w:p w14:paraId="2AD93B0E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Ущерб</w:t>
            </w:r>
          </w:p>
        </w:tc>
        <w:tc>
          <w:tcPr>
            <w:tcW w:w="3610" w:type="dxa"/>
          </w:tcPr>
          <w:p w14:paraId="6ABB5F9A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Мероприятия по снижению</w:t>
            </w:r>
          </w:p>
        </w:tc>
      </w:tr>
      <w:tr w:rsidR="00854555" w14:paraId="2C4DE39A" w14:textId="77777777">
        <w:tc>
          <w:tcPr>
            <w:tcW w:w="2809" w:type="dxa"/>
          </w:tcPr>
          <w:p w14:paraId="508C9658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 спрос на новый формат аукционов</w:t>
            </w:r>
          </w:p>
        </w:tc>
        <w:tc>
          <w:tcPr>
            <w:tcW w:w="1508" w:type="dxa"/>
          </w:tcPr>
          <w:p w14:paraId="3C7096F2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418" w:type="dxa"/>
          </w:tcPr>
          <w:p w14:paraId="465B87BF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Серьёзный</w:t>
            </w:r>
          </w:p>
        </w:tc>
        <w:tc>
          <w:tcPr>
            <w:tcW w:w="3610" w:type="dxa"/>
          </w:tcPr>
          <w:p w14:paraId="40738F51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Закрытое бета-тестирование с реальными пользователями; гибкая доработка функционала по обратной связи</w:t>
            </w:r>
          </w:p>
        </w:tc>
      </w:tr>
      <w:tr w:rsidR="00854555" w14:paraId="64AE08A3" w14:textId="77777777">
        <w:tc>
          <w:tcPr>
            <w:tcW w:w="2809" w:type="dxa"/>
          </w:tcPr>
          <w:p w14:paraId="4321683B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Активность существующих конкурентов (Ay.by, e-auction.by)</w:t>
            </w:r>
          </w:p>
        </w:tc>
        <w:tc>
          <w:tcPr>
            <w:tcW w:w="1508" w:type="dxa"/>
          </w:tcPr>
          <w:p w14:paraId="73A87EBD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418" w:type="dxa"/>
          </w:tcPr>
          <w:p w14:paraId="22131AAA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Умеренный</w:t>
            </w:r>
          </w:p>
        </w:tc>
        <w:tc>
          <w:tcPr>
            <w:tcW w:w="3610" w:type="dxa"/>
          </w:tcPr>
          <w:p w14:paraId="51F2A4ED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Фокус на уникальных преимуществах (реальное время, видео); таргетирование на </w:t>
            </w:r>
            <w:r>
              <w:rPr>
                <w:sz w:val="24"/>
                <w:szCs w:val="24"/>
              </w:rPr>
              <w:t>нишу коллекционеров</w:t>
            </w:r>
          </w:p>
        </w:tc>
      </w:tr>
      <w:tr w:rsidR="00854555" w14:paraId="623A60D8" w14:textId="77777777">
        <w:tc>
          <w:tcPr>
            <w:tcW w:w="2809" w:type="dxa"/>
          </w:tcPr>
          <w:p w14:paraId="038E4EAD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Изменение законодательства в сфере онлайн-торгов</w:t>
            </w:r>
          </w:p>
        </w:tc>
        <w:tc>
          <w:tcPr>
            <w:tcW w:w="1508" w:type="dxa"/>
          </w:tcPr>
          <w:p w14:paraId="056D0730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418" w:type="dxa"/>
          </w:tcPr>
          <w:p w14:paraId="42B962BA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Умеренный</w:t>
            </w:r>
          </w:p>
        </w:tc>
        <w:tc>
          <w:tcPr>
            <w:tcW w:w="3610" w:type="dxa"/>
          </w:tcPr>
          <w:p w14:paraId="5D0D4C71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Юридическое сопровождение; мониторинг нормативной базы</w:t>
            </w:r>
          </w:p>
        </w:tc>
      </w:tr>
    </w:tbl>
    <w:p w14:paraId="74A2177B" w14:textId="77777777" w:rsidR="00854555" w:rsidRDefault="00B51CC0">
      <w:r>
        <w:t>Финансовые риски</w:t>
      </w:r>
    </w:p>
    <w:tbl>
      <w:tblPr>
        <w:tblStyle w:val="ac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76"/>
        <w:gridCol w:w="1508"/>
        <w:gridCol w:w="1566"/>
        <w:gridCol w:w="3695"/>
      </w:tblGrid>
      <w:tr w:rsidR="00854555" w14:paraId="5CDFEA5F" w14:textId="77777777">
        <w:tc>
          <w:tcPr>
            <w:tcW w:w="2576" w:type="dxa"/>
          </w:tcPr>
          <w:p w14:paraId="096BC1CC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Риск</w:t>
            </w:r>
          </w:p>
        </w:tc>
        <w:tc>
          <w:tcPr>
            <w:tcW w:w="1508" w:type="dxa"/>
          </w:tcPr>
          <w:p w14:paraId="05F6692F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Вероятность</w:t>
            </w:r>
          </w:p>
        </w:tc>
        <w:tc>
          <w:tcPr>
            <w:tcW w:w="1566" w:type="dxa"/>
          </w:tcPr>
          <w:p w14:paraId="592DDAC8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Ущерб</w:t>
            </w:r>
          </w:p>
        </w:tc>
        <w:tc>
          <w:tcPr>
            <w:tcW w:w="3695" w:type="dxa"/>
          </w:tcPr>
          <w:p w14:paraId="4F2F190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Мероприятия по снижению</w:t>
            </w:r>
          </w:p>
        </w:tc>
      </w:tr>
      <w:tr w:rsidR="00854555" w14:paraId="614252F8" w14:textId="77777777">
        <w:tc>
          <w:tcPr>
            <w:tcW w:w="2576" w:type="dxa"/>
          </w:tcPr>
          <w:p w14:paraId="152F2DA2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Нехватка финансирования на этапе разработки</w:t>
            </w:r>
          </w:p>
        </w:tc>
        <w:tc>
          <w:tcPr>
            <w:tcW w:w="1508" w:type="dxa"/>
          </w:tcPr>
          <w:p w14:paraId="4DF661A3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566" w:type="dxa"/>
          </w:tcPr>
          <w:p w14:paraId="000C967E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Критический</w:t>
            </w:r>
          </w:p>
        </w:tc>
        <w:tc>
          <w:tcPr>
            <w:tcW w:w="3695" w:type="dxa"/>
          </w:tcPr>
          <w:p w14:paraId="7DF5FEF1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Поэтапное финансирование по этапам; резервный фонд в накладных расходах (45% от ФОТ)</w:t>
            </w:r>
          </w:p>
        </w:tc>
      </w:tr>
      <w:tr w:rsidR="00854555" w14:paraId="5AC45409" w14:textId="77777777">
        <w:tc>
          <w:tcPr>
            <w:tcW w:w="2576" w:type="dxa"/>
          </w:tcPr>
          <w:p w14:paraId="4875DF77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Рост затрат на инфраструктуру (хостинг, CDN)</w:t>
            </w:r>
          </w:p>
        </w:tc>
        <w:tc>
          <w:tcPr>
            <w:tcW w:w="1508" w:type="dxa"/>
          </w:tcPr>
          <w:p w14:paraId="6D0ABD3B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566" w:type="dxa"/>
          </w:tcPr>
          <w:p w14:paraId="500A7AF1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Умеренный</w:t>
            </w:r>
          </w:p>
        </w:tc>
        <w:tc>
          <w:tcPr>
            <w:tcW w:w="3695" w:type="dxa"/>
          </w:tcPr>
          <w:p w14:paraId="3D1B48CA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Использование облачных сервисов с оплатой п</w:t>
            </w:r>
            <w:r>
              <w:rPr>
                <w:sz w:val="24"/>
                <w:szCs w:val="24"/>
              </w:rPr>
              <w:t>о факту; оптимизация видеопотока</w:t>
            </w:r>
          </w:p>
        </w:tc>
      </w:tr>
      <w:tr w:rsidR="00854555" w14:paraId="476F51A5" w14:textId="77777777">
        <w:tc>
          <w:tcPr>
            <w:tcW w:w="2576" w:type="dxa"/>
          </w:tcPr>
          <w:p w14:paraId="38D8B144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Недостижение плановых объёмов выручки</w:t>
            </w:r>
          </w:p>
        </w:tc>
        <w:tc>
          <w:tcPr>
            <w:tcW w:w="1508" w:type="dxa"/>
          </w:tcPr>
          <w:p w14:paraId="6C1548EE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566" w:type="dxa"/>
          </w:tcPr>
          <w:p w14:paraId="079BBA64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Серьёзный</w:t>
            </w:r>
          </w:p>
        </w:tc>
        <w:tc>
          <w:tcPr>
            <w:tcW w:w="3695" w:type="dxa"/>
          </w:tcPr>
          <w:p w14:paraId="7C4A3F67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Консервативный финансовый прогноз; диверсификация источников дохода (комиссия + подписка)</w:t>
            </w:r>
          </w:p>
        </w:tc>
      </w:tr>
    </w:tbl>
    <w:p w14:paraId="149C1145" w14:textId="77777777" w:rsidR="00854555" w:rsidRDefault="00B51CC0">
      <w:r>
        <w:t>Операционные риски</w:t>
      </w:r>
    </w:p>
    <w:tbl>
      <w:tblPr>
        <w:tblStyle w:val="ad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4"/>
        <w:gridCol w:w="1508"/>
        <w:gridCol w:w="1418"/>
        <w:gridCol w:w="3925"/>
      </w:tblGrid>
      <w:tr w:rsidR="00854555" w14:paraId="0A2D0DA8" w14:textId="77777777">
        <w:tc>
          <w:tcPr>
            <w:tcW w:w="2494" w:type="dxa"/>
          </w:tcPr>
          <w:p w14:paraId="424F2DE0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Риск</w:t>
            </w:r>
          </w:p>
        </w:tc>
        <w:tc>
          <w:tcPr>
            <w:tcW w:w="1508" w:type="dxa"/>
          </w:tcPr>
          <w:p w14:paraId="729FD1D9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Вероятность</w:t>
            </w:r>
          </w:p>
        </w:tc>
        <w:tc>
          <w:tcPr>
            <w:tcW w:w="1418" w:type="dxa"/>
          </w:tcPr>
          <w:p w14:paraId="78426C1D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Ущерб</w:t>
            </w:r>
          </w:p>
        </w:tc>
        <w:tc>
          <w:tcPr>
            <w:tcW w:w="3925" w:type="dxa"/>
          </w:tcPr>
          <w:p w14:paraId="273A7F29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Мероприятия по снижению</w:t>
            </w:r>
          </w:p>
        </w:tc>
      </w:tr>
      <w:tr w:rsidR="00854555" w14:paraId="3AEA9F04" w14:textId="77777777">
        <w:tc>
          <w:tcPr>
            <w:tcW w:w="2494" w:type="dxa"/>
          </w:tcPr>
          <w:p w14:paraId="7D719DA0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Нехватка ключевых компетенций (платежи, видео)</w:t>
            </w:r>
          </w:p>
        </w:tc>
        <w:tc>
          <w:tcPr>
            <w:tcW w:w="1508" w:type="dxa"/>
          </w:tcPr>
          <w:p w14:paraId="0AB8FACA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418" w:type="dxa"/>
          </w:tcPr>
          <w:p w14:paraId="7579CE01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Серьёзный</w:t>
            </w:r>
          </w:p>
        </w:tc>
        <w:tc>
          <w:tcPr>
            <w:tcW w:w="3925" w:type="dxa"/>
          </w:tcPr>
          <w:p w14:paraId="5CE0E629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Привлечение внешних консультантов; обучение сотрудников; найм специалистов с нужным опытом</w:t>
            </w:r>
          </w:p>
        </w:tc>
      </w:tr>
      <w:tr w:rsidR="00854555" w14:paraId="0D1A143A" w14:textId="77777777">
        <w:tc>
          <w:tcPr>
            <w:tcW w:w="2494" w:type="dxa"/>
          </w:tcPr>
          <w:p w14:paraId="55E33A6A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Срыв сроков разработки</w:t>
            </w:r>
          </w:p>
        </w:tc>
        <w:tc>
          <w:tcPr>
            <w:tcW w:w="1508" w:type="dxa"/>
          </w:tcPr>
          <w:p w14:paraId="0944C5CF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418" w:type="dxa"/>
          </w:tcPr>
          <w:p w14:paraId="2E654CC0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Умеренный</w:t>
            </w:r>
          </w:p>
        </w:tc>
        <w:tc>
          <w:tcPr>
            <w:tcW w:w="3925" w:type="dxa"/>
          </w:tcPr>
          <w:p w14:paraId="7F3E1E37" w14:textId="54D698DE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Разделение на фича-команды; резер</w:t>
            </w:r>
            <w:r>
              <w:rPr>
                <w:sz w:val="24"/>
                <w:szCs w:val="24"/>
              </w:rPr>
              <w:t>в времени в плане (1</w:t>
            </w:r>
            <w:r w:rsidR="0058422C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 месяца)</w:t>
            </w:r>
          </w:p>
        </w:tc>
      </w:tr>
      <w:tr w:rsidR="00854555" w14:paraId="083FFC30" w14:textId="77777777">
        <w:tc>
          <w:tcPr>
            <w:tcW w:w="2494" w:type="dxa"/>
          </w:tcPr>
          <w:p w14:paraId="3C86AC71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Уход ключевого разработчика</w:t>
            </w:r>
          </w:p>
        </w:tc>
        <w:tc>
          <w:tcPr>
            <w:tcW w:w="1508" w:type="dxa"/>
          </w:tcPr>
          <w:p w14:paraId="15924DCF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418" w:type="dxa"/>
          </w:tcPr>
          <w:p w14:paraId="28BFC11D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Серьёзный</w:t>
            </w:r>
          </w:p>
        </w:tc>
        <w:tc>
          <w:tcPr>
            <w:tcW w:w="3925" w:type="dxa"/>
          </w:tcPr>
          <w:p w14:paraId="5F6030E0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Документирование кода; перекрёстное обучение внутри команд; конкурентные условия оплаты</w:t>
            </w:r>
          </w:p>
        </w:tc>
      </w:tr>
      <w:tr w:rsidR="00854555" w14:paraId="4B9B49C2" w14:textId="77777777">
        <w:tc>
          <w:tcPr>
            <w:tcW w:w="2494" w:type="dxa"/>
          </w:tcPr>
          <w:p w14:paraId="19BA65C0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Недостижение KPI по привлечению пользователей</w:t>
            </w:r>
          </w:p>
        </w:tc>
        <w:tc>
          <w:tcPr>
            <w:tcW w:w="1508" w:type="dxa"/>
          </w:tcPr>
          <w:p w14:paraId="1EDE45F4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418" w:type="dxa"/>
          </w:tcPr>
          <w:p w14:paraId="502E54E4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Умеренный</w:t>
            </w:r>
          </w:p>
        </w:tc>
        <w:tc>
          <w:tcPr>
            <w:tcW w:w="3925" w:type="dxa"/>
          </w:tcPr>
          <w:p w14:paraId="1C7B91F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Гибкая маркетинговая стратегия; усиление каналов, показывающих лучший результат</w:t>
            </w:r>
          </w:p>
        </w:tc>
      </w:tr>
    </w:tbl>
    <w:p w14:paraId="1F696495" w14:textId="77777777" w:rsidR="00854555" w:rsidRDefault="00B51CC0">
      <w:pPr>
        <w:pStyle w:val="2"/>
        <w:ind w:firstLine="709"/>
      </w:pPr>
      <w:r>
        <w:t>6.2. Матрица рисков</w:t>
      </w:r>
    </w:p>
    <w:p w14:paraId="29445816" w14:textId="77777777" w:rsidR="00854555" w:rsidRDefault="00B51CC0">
      <w:pPr>
        <w:ind w:firstLine="709"/>
      </w:pPr>
      <w:r>
        <w:lastRenderedPageBreak/>
        <w:t>Матрица построена по двум осям: </w:t>
      </w:r>
      <w:r>
        <w:rPr>
          <w:b/>
          <w:bCs/>
        </w:rPr>
        <w:t>вероятность</w:t>
      </w:r>
      <w:r>
        <w:t> (низкая, средняя, высокая) и </w:t>
      </w:r>
      <w:r>
        <w:rPr>
          <w:b/>
          <w:bCs/>
        </w:rPr>
        <w:t>влияние</w:t>
      </w:r>
      <w:r>
        <w:t> (незначительное, умеренное, серьёзное, критическое).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5"/>
        <w:gridCol w:w="1410"/>
        <w:gridCol w:w="2580"/>
        <w:gridCol w:w="2160"/>
        <w:gridCol w:w="1725"/>
      </w:tblGrid>
      <w:tr w:rsidR="00854555" w14:paraId="40A5A320" w14:textId="77777777">
        <w:tc>
          <w:tcPr>
            <w:tcW w:w="1485" w:type="dxa"/>
          </w:tcPr>
          <w:p w14:paraId="3DF4010F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Вероятность \ Влияние</w:t>
            </w:r>
          </w:p>
        </w:tc>
        <w:tc>
          <w:tcPr>
            <w:tcW w:w="1410" w:type="dxa"/>
          </w:tcPr>
          <w:p w14:paraId="54D977B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Незначительное</w:t>
            </w:r>
          </w:p>
        </w:tc>
        <w:tc>
          <w:tcPr>
            <w:tcW w:w="2580" w:type="dxa"/>
          </w:tcPr>
          <w:p w14:paraId="35D26419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Умеренное</w:t>
            </w:r>
          </w:p>
        </w:tc>
        <w:tc>
          <w:tcPr>
            <w:tcW w:w="2160" w:type="dxa"/>
          </w:tcPr>
          <w:p w14:paraId="6356EAE5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Серьёзное</w:t>
            </w:r>
          </w:p>
        </w:tc>
        <w:tc>
          <w:tcPr>
            <w:tcW w:w="1725" w:type="dxa"/>
          </w:tcPr>
          <w:p w14:paraId="187E4EE7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Критическое</w:t>
            </w:r>
          </w:p>
        </w:tc>
      </w:tr>
      <w:tr w:rsidR="00854555" w14:paraId="1FE2680C" w14:textId="77777777">
        <w:tc>
          <w:tcPr>
            <w:tcW w:w="1485" w:type="dxa"/>
          </w:tcPr>
          <w:p w14:paraId="2D6FC6BC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Высокая</w:t>
            </w:r>
          </w:p>
        </w:tc>
        <w:tc>
          <w:tcPr>
            <w:tcW w:w="1410" w:type="dxa"/>
          </w:tcPr>
          <w:p w14:paraId="3427F868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580" w:type="dxa"/>
          </w:tcPr>
          <w:p w14:paraId="7C718D03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160" w:type="dxa"/>
          </w:tcPr>
          <w:p w14:paraId="2B3BA720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Р3 (недостижение выручки), Р4 (нехватка компетенций)</w:t>
            </w:r>
          </w:p>
        </w:tc>
        <w:tc>
          <w:tcPr>
            <w:tcW w:w="1725" w:type="dxa"/>
          </w:tcPr>
          <w:p w14:paraId="2A8733FE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854555" w14:paraId="7819D163" w14:textId="77777777">
        <w:trPr>
          <w:trHeight w:val="1364"/>
        </w:trPr>
        <w:tc>
          <w:tcPr>
            <w:tcW w:w="1485" w:type="dxa"/>
          </w:tcPr>
          <w:p w14:paraId="4BBE66DB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Средняя</w:t>
            </w:r>
          </w:p>
        </w:tc>
        <w:tc>
          <w:tcPr>
            <w:tcW w:w="1410" w:type="dxa"/>
          </w:tcPr>
          <w:p w14:paraId="627CB8DF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580" w:type="dxa"/>
          </w:tcPr>
          <w:p w14:paraId="65CD30A1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Р8 (срыв сроков), Р9 (рост затрат)</w:t>
            </w:r>
          </w:p>
        </w:tc>
        <w:tc>
          <w:tcPr>
            <w:tcW w:w="2160" w:type="dxa"/>
          </w:tcPr>
          <w:p w14:paraId="0BCF86BB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Р1 (синхронизация видео), Р2 (масштабируемость), Р5 (низкий спрос), Р10 (KPI)</w:t>
            </w:r>
          </w:p>
        </w:tc>
        <w:tc>
          <w:tcPr>
            <w:tcW w:w="1725" w:type="dxa"/>
          </w:tcPr>
          <w:p w14:paraId="3370592D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Р6 (ошибки платежей)</w:t>
            </w:r>
          </w:p>
        </w:tc>
      </w:tr>
      <w:tr w:rsidR="00854555" w14:paraId="18909000" w14:textId="77777777">
        <w:trPr>
          <w:trHeight w:val="446"/>
        </w:trPr>
        <w:tc>
          <w:tcPr>
            <w:tcW w:w="1485" w:type="dxa"/>
          </w:tcPr>
          <w:p w14:paraId="1182AC18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Низкая</w:t>
            </w:r>
          </w:p>
        </w:tc>
        <w:tc>
          <w:tcPr>
            <w:tcW w:w="1410" w:type="dxa"/>
          </w:tcPr>
          <w:p w14:paraId="5D10C233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580" w:type="dxa"/>
          </w:tcPr>
          <w:p w14:paraId="66F7022E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Р7 (законодательство)</w:t>
            </w:r>
          </w:p>
        </w:tc>
        <w:tc>
          <w:tcPr>
            <w:tcW w:w="2160" w:type="dxa"/>
          </w:tcPr>
          <w:p w14:paraId="2D1B8EE1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Р11 (уход разработчика)</w:t>
            </w:r>
          </w:p>
        </w:tc>
        <w:tc>
          <w:tcPr>
            <w:tcW w:w="1725" w:type="dxa"/>
          </w:tcPr>
          <w:p w14:paraId="1545245C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Р12 (уязвимости)</w:t>
            </w:r>
          </w:p>
        </w:tc>
      </w:tr>
    </w:tbl>
    <w:p w14:paraId="7CF11AC6" w14:textId="77777777" w:rsidR="00854555" w:rsidRDefault="00B51CC0">
      <w:r>
        <w:rPr>
          <w:b/>
          <w:bCs/>
        </w:rPr>
        <w:t>Критические риски (требуют первоочередных мер):</w:t>
      </w:r>
    </w:p>
    <w:p w14:paraId="489D28C6" w14:textId="77777777" w:rsidR="00854555" w:rsidRDefault="00B51CC0">
      <w:r>
        <w:rPr>
          <w:b/>
          <w:bCs/>
        </w:rPr>
        <w:t>Р6</w:t>
      </w:r>
      <w:r>
        <w:t> - ошибки в архитектуре платёжной интеграции: критическое влияние, средняя вероятность.</w:t>
      </w:r>
    </w:p>
    <w:p w14:paraId="5031FDBC" w14:textId="77777777" w:rsidR="00854555" w:rsidRDefault="00B51CC0">
      <w:r>
        <w:rPr>
          <w:b/>
          <w:bCs/>
        </w:rPr>
        <w:t>Р12</w:t>
      </w:r>
      <w:r>
        <w:t> - уязвимости безопасности: критическое влияние, низкая вероятность.</w:t>
      </w:r>
    </w:p>
    <w:p w14:paraId="28DFEBEA" w14:textId="77777777" w:rsidR="00854555" w:rsidRDefault="00B51CC0">
      <w:r>
        <w:rPr>
          <w:b/>
          <w:bCs/>
        </w:rPr>
        <w:t>Серьёзные риски (требуют постоянного контроля)</w:t>
      </w:r>
      <w:r>
        <w:rPr>
          <w:b/>
          <w:bCs/>
        </w:rPr>
        <w:t>:</w:t>
      </w:r>
    </w:p>
    <w:p w14:paraId="316A48F3" w14:textId="77777777" w:rsidR="00854555" w:rsidRDefault="00B51CC0">
      <w:r>
        <w:rPr>
          <w:b/>
          <w:bCs/>
        </w:rPr>
        <w:t>Р1, Р2</w:t>
      </w:r>
      <w:r>
        <w:t> - технические риски, связанные с реальным временем и масштабируемостью.</w:t>
      </w:r>
    </w:p>
    <w:p w14:paraId="557D5D0E" w14:textId="77777777" w:rsidR="00854555" w:rsidRDefault="00B51CC0">
      <w:r>
        <w:rPr>
          <w:b/>
          <w:bCs/>
        </w:rPr>
        <w:t>Р3, Р4</w:t>
      </w:r>
      <w:r>
        <w:t> - финансовые и операционные риски, связанные с выручкой и компетенциями.</w:t>
      </w:r>
    </w:p>
    <w:p w14:paraId="4567C691" w14:textId="77777777" w:rsidR="00854555" w:rsidRDefault="00B51CC0">
      <w:r>
        <w:rPr>
          <w:b/>
          <w:bCs/>
        </w:rPr>
        <w:t>Р5, Р10</w:t>
      </w:r>
      <w:r>
        <w:t> - рыночные и операционные риски, связанные со спросом и KPI.</w:t>
      </w:r>
    </w:p>
    <w:p w14:paraId="39397268" w14:textId="77777777" w:rsidR="00854555" w:rsidRDefault="00B51CC0">
      <w:r>
        <w:rPr>
          <w:b/>
          <w:bCs/>
        </w:rPr>
        <w:t>Р11</w:t>
      </w:r>
      <w:r>
        <w:t> - уход ключевого разработчика.</w:t>
      </w:r>
    </w:p>
    <w:p w14:paraId="6BE6CF6D" w14:textId="77777777" w:rsidR="00854555" w:rsidRDefault="00B51CC0">
      <w:r>
        <w:rPr>
          <w:b/>
          <w:bCs/>
        </w:rPr>
        <w:t>Умеренные риски (принимаются с мониторингом):</w:t>
      </w:r>
    </w:p>
    <w:p w14:paraId="10B08C06" w14:textId="77777777" w:rsidR="00854555" w:rsidRDefault="00B51CC0">
      <w:r>
        <w:rPr>
          <w:b/>
          <w:bCs/>
        </w:rPr>
        <w:t>Р7</w:t>
      </w:r>
      <w:r>
        <w:t> - изменение законодательства.</w:t>
      </w:r>
    </w:p>
    <w:p w14:paraId="5FF88CBB" w14:textId="77777777" w:rsidR="00854555" w:rsidRDefault="00B51CC0">
      <w:r>
        <w:rPr>
          <w:b/>
          <w:bCs/>
        </w:rPr>
        <w:t>Р8, Р9</w:t>
      </w:r>
      <w:r>
        <w:t> - срыв сроков и рост затрат.</w:t>
      </w:r>
    </w:p>
    <w:p w14:paraId="5D3BD7DF" w14:textId="77777777" w:rsidR="00854555" w:rsidRDefault="00B51CC0">
      <w:r>
        <w:t>6.3. Стратегии обработки рисков</w:t>
      </w:r>
    </w:p>
    <w:tbl>
      <w:tblPr>
        <w:tblStyle w:val="af"/>
        <w:tblW w:w="97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1"/>
        <w:gridCol w:w="8408"/>
      </w:tblGrid>
      <w:tr w:rsidR="00854555" w14:paraId="34061281" w14:textId="77777777">
        <w:trPr>
          <w:trHeight w:val="270"/>
        </w:trPr>
        <w:tc>
          <w:tcPr>
            <w:tcW w:w="1311" w:type="dxa"/>
          </w:tcPr>
          <w:p w14:paraId="5BD55C1A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Стратегия</w:t>
            </w:r>
          </w:p>
        </w:tc>
        <w:tc>
          <w:tcPr>
            <w:tcW w:w="8408" w:type="dxa"/>
          </w:tcPr>
          <w:p w14:paraId="233B465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</w:t>
            </w:r>
            <w:r>
              <w:rPr>
                <w:sz w:val="24"/>
                <w:szCs w:val="24"/>
              </w:rPr>
              <w:t>именение к рискам</w:t>
            </w:r>
          </w:p>
        </w:tc>
      </w:tr>
      <w:tr w:rsidR="00854555" w14:paraId="707CB880" w14:textId="77777777">
        <w:trPr>
          <w:trHeight w:val="541"/>
        </w:trPr>
        <w:tc>
          <w:tcPr>
            <w:tcW w:w="1311" w:type="dxa"/>
          </w:tcPr>
          <w:p w14:paraId="6800C0B8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Избежать</w:t>
            </w:r>
          </w:p>
        </w:tc>
        <w:tc>
          <w:tcPr>
            <w:tcW w:w="8408" w:type="dxa"/>
          </w:tcPr>
          <w:p w14:paraId="7FEE3539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Р6 (платежи): привлечение внешнего консультанта на этапе проектирования, чтобы не допустить архитектурных ошибок</w:t>
            </w:r>
          </w:p>
        </w:tc>
      </w:tr>
      <w:tr w:rsidR="00854555" w14:paraId="2EC3FA95" w14:textId="77777777">
        <w:trPr>
          <w:trHeight w:val="529"/>
        </w:trPr>
        <w:tc>
          <w:tcPr>
            <w:tcW w:w="1311" w:type="dxa"/>
          </w:tcPr>
          <w:p w14:paraId="7BBEFCCF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Передать</w:t>
            </w:r>
          </w:p>
        </w:tc>
        <w:tc>
          <w:tcPr>
            <w:tcW w:w="8408" w:type="dxa"/>
          </w:tcPr>
          <w:p w14:paraId="68F58A35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Р12 (безопасность): использование проверенных облачных решений с сертификацией; Р7 (законодательство): юридическое сопровождение</w:t>
            </w:r>
          </w:p>
        </w:tc>
      </w:tr>
      <w:tr w:rsidR="00854555" w14:paraId="2DAC0191" w14:textId="77777777">
        <w:trPr>
          <w:trHeight w:val="541"/>
        </w:trPr>
        <w:tc>
          <w:tcPr>
            <w:tcW w:w="1311" w:type="dxa"/>
          </w:tcPr>
          <w:p w14:paraId="2F70EC1D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Смягчить</w:t>
            </w:r>
          </w:p>
        </w:tc>
        <w:tc>
          <w:tcPr>
            <w:tcW w:w="8408" w:type="dxa"/>
          </w:tcPr>
          <w:p w14:paraId="1A1EE10A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Р1, Р2 (технические): прототипирование и нагрузочное тестирование; Р3, Р5 (рыночные): бета-тестирование и гибкая дора</w:t>
            </w:r>
            <w:r>
              <w:rPr>
                <w:sz w:val="24"/>
                <w:szCs w:val="24"/>
              </w:rPr>
              <w:t>ботка; Р4 (компетенции): обучение и консультанты</w:t>
            </w:r>
          </w:p>
        </w:tc>
      </w:tr>
      <w:tr w:rsidR="00854555" w14:paraId="45A7CB64" w14:textId="77777777">
        <w:trPr>
          <w:trHeight w:val="541"/>
        </w:trPr>
        <w:tc>
          <w:tcPr>
            <w:tcW w:w="1311" w:type="dxa"/>
          </w:tcPr>
          <w:p w14:paraId="3AC4F5B6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Принять</w:t>
            </w:r>
          </w:p>
        </w:tc>
        <w:tc>
          <w:tcPr>
            <w:tcW w:w="8408" w:type="dxa"/>
          </w:tcPr>
          <w:p w14:paraId="31131F62" w14:textId="77777777" w:rsidR="00854555" w:rsidRDefault="00B51C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Р7 (законодательство, частично), Р8 (срыв сроков): заложен резерв времени; Р9 (рост затрат): облачные сервисы с оплатой по факту</w:t>
            </w:r>
          </w:p>
        </w:tc>
      </w:tr>
    </w:tbl>
    <w:p w14:paraId="51329E88" w14:textId="77777777" w:rsidR="00854555" w:rsidRDefault="00854555">
      <w:pPr>
        <w:jc w:val="both"/>
      </w:pPr>
    </w:p>
    <w:sectPr w:rsidR="0085455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92C325D4-B67C-4251-B1F4-84276A33F87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C214B6C-1237-4BDA-A5EF-1EECEC715AA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215D244-0667-482A-A18E-8F1D7364D76B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5EAEAF7-AA2C-49AB-AF40-42616BEB76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B537D"/>
    <w:multiLevelType w:val="multilevel"/>
    <w:tmpl w:val="387E80F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451118"/>
    <w:multiLevelType w:val="multilevel"/>
    <w:tmpl w:val="0E8EBC7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3D7767F"/>
    <w:multiLevelType w:val="multilevel"/>
    <w:tmpl w:val="798C887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1FF2178"/>
    <w:multiLevelType w:val="multilevel"/>
    <w:tmpl w:val="5B1EFA2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F453C37"/>
    <w:multiLevelType w:val="multilevel"/>
    <w:tmpl w:val="9D02C6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555"/>
    <w:rsid w:val="0058422C"/>
    <w:rsid w:val="00854555"/>
    <w:rsid w:val="00B5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F5CC1"/>
  <w15:docId w15:val="{70EB9641-7254-46FA-AF21-70B213E39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120"/>
      <w:jc w:val="center"/>
      <w:outlineLvl w:val="0"/>
    </w:pPr>
    <w:rPr>
      <w:b/>
      <w:bCs/>
      <w:smallCap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3451</Words>
  <Characters>19673</Characters>
  <Application>Microsoft Office Word</Application>
  <DocSecurity>0</DocSecurity>
  <Lines>163</Lines>
  <Paragraphs>46</Paragraphs>
  <ScaleCrop>false</ScaleCrop>
  <Company/>
  <LinksUpToDate>false</LinksUpToDate>
  <CharactersWithSpaces>23078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Сиренко</dc:creator>
  <cp:lastModifiedBy>Иван Сиренко</cp:lastModifiedBy>
  <cp:revision>2</cp:revision>
  <dcterms:created xsi:type="dcterms:W3CDTF">2026-09-15T18:33:00Z</dcterms:created>
  <dcterms:modified xsi:type="dcterms:W3CDTF">2026-09-15T18:33:00Z</dcterms:modified>
</cp:coreProperties>
</file>