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D12A" w14:textId="22D64B8E" w:rsidR="00067C3A" w:rsidRDefault="00067C3A">
      <w:pPr>
        <w:rPr>
          <w:rFonts w:hint="eastAsia"/>
        </w:rPr>
      </w:pPr>
    </w:p>
    <w:p w14:paraId="5DAA204A" w14:textId="77777777" w:rsidR="009E3F5C" w:rsidRDefault="009E3F5C" w:rsidP="009E3F5C">
      <w:pPr>
        <w:rPr>
          <w:rFonts w:hint="eastAsia"/>
          <w:b/>
          <w:bCs/>
        </w:rPr>
      </w:pPr>
      <w:r w:rsidRPr="00496251">
        <w:rPr>
          <w:b/>
          <w:bCs/>
        </w:rPr>
        <w:t>Mini-Batch</w:t>
      </w:r>
      <w:r>
        <w:rPr>
          <w:rFonts w:hint="eastAsia"/>
          <w:b/>
          <w:bCs/>
        </w:rPr>
        <w:t>：</w:t>
      </w:r>
    </w:p>
    <w:p w14:paraId="44D60ED8" w14:textId="77777777" w:rsidR="009E3F5C" w:rsidRDefault="009E3F5C" w:rsidP="009E3F5C">
      <w:pPr>
        <w:rPr>
          <w:rFonts w:hint="eastAsia"/>
          <w:b/>
          <w:bCs/>
        </w:rPr>
      </w:pPr>
    </w:p>
    <w:p w14:paraId="62A595E4" w14:textId="77777777" w:rsidR="009E3F5C" w:rsidRDefault="009E3F5C" w:rsidP="009E3F5C">
      <w:pPr>
        <w:rPr>
          <w:rFonts w:hint="eastAsia"/>
        </w:rPr>
      </w:pPr>
      <w:r w:rsidRPr="00671C5C">
        <w:rPr>
          <w:rFonts w:hint="eastAsia"/>
        </w:rPr>
        <w:t>CSE-CIC-IDS2018这种有监督的数据集</w:t>
      </w:r>
      <w:r>
        <w:rPr>
          <w:rFonts w:hint="eastAsia"/>
        </w:rPr>
        <w:t>格式为：</w:t>
      </w:r>
      <w:r w:rsidRPr="00671C5C">
        <w:rPr>
          <w:rFonts w:hint="eastAsia"/>
        </w:rPr>
        <w:t>[特征1, 特征2, ..., 特征64, 标签]</w:t>
      </w:r>
      <w:r>
        <w:rPr>
          <w:rFonts w:hint="eastAsia"/>
        </w:rPr>
        <w:t>，一组特征是一些ip地址，端口等信息，标签是攻击的类型，但是这种数据格式ddqn无法处理，需要变化[s</w:t>
      </w:r>
      <w:r w:rsidRPr="006D24D8">
        <w:rPr>
          <w:rFonts w:hint="eastAsia"/>
          <w:vertAlign w:val="subscript"/>
        </w:rPr>
        <w:t>t</w:t>
      </w:r>
      <w:r>
        <w:rPr>
          <w:rFonts w:hint="eastAsia"/>
        </w:rPr>
        <w:t>,a</w:t>
      </w:r>
      <w:r w:rsidRPr="006D24D8">
        <w:rPr>
          <w:rFonts w:hint="eastAsia"/>
          <w:vertAlign w:val="subscript"/>
        </w:rPr>
        <w:t>t</w:t>
      </w:r>
      <w:r>
        <w:rPr>
          <w:rFonts w:hint="eastAsia"/>
        </w:rPr>
        <w:t>,s</w:t>
      </w:r>
      <w:r w:rsidRPr="006D24D8">
        <w:rPr>
          <w:rFonts w:hint="eastAsia"/>
          <w:vertAlign w:val="subscript"/>
        </w:rPr>
        <w:t>t+1</w:t>
      </w:r>
      <w:r>
        <w:rPr>
          <w:rFonts w:hint="eastAsia"/>
        </w:rPr>
        <w:t>]这种格式。而特征可以定义为状态，标签可以定义为动作。</w:t>
      </w:r>
    </w:p>
    <w:p w14:paraId="057431F6" w14:textId="77777777" w:rsidR="009E3F5C" w:rsidRDefault="009E3F5C" w:rsidP="009E3F5C">
      <w:pPr>
        <w:rPr>
          <w:rFonts w:hint="eastAsia"/>
        </w:rPr>
      </w:pPr>
      <w:r>
        <w:rPr>
          <w:rFonts w:hint="eastAsia"/>
        </w:rPr>
        <w:t>随后进行随机取样去训练模型，形成下面图的形式（</w:t>
      </w:r>
      <w:r w:rsidRPr="000D68AA">
        <w:t>状态-动作-状态转移过程</w:t>
      </w:r>
      <w:r>
        <w:rPr>
          <w:rFonts w:hint="eastAsia"/>
        </w:rPr>
        <w:t>），这样dqn可以知道自己的前状态动作，通过保留a标签，反馈一个新状态，并通过观察新状态，从而学习a的影响。</w:t>
      </w:r>
    </w:p>
    <w:p w14:paraId="55AD4D95" w14:textId="77777777" w:rsidR="009E3F5C" w:rsidRDefault="009E3F5C" w:rsidP="009E3F5C">
      <w:pPr>
        <w:rPr>
          <w:rFonts w:hint="eastAsia"/>
        </w:rPr>
      </w:pPr>
      <w:r w:rsidRPr="00215671">
        <w:rPr>
          <w:noProof/>
        </w:rPr>
        <w:drawing>
          <wp:inline distT="0" distB="0" distL="0" distR="0" wp14:anchorId="2138D4D2" wp14:editId="1C4944F9">
            <wp:extent cx="3218091" cy="4907280"/>
            <wp:effectExtent l="0" t="0" r="1905" b="7620"/>
            <wp:docPr id="1564832964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32964" name="图片 1" descr="图形用户界面, 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972" cy="49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534" w14:textId="77777777" w:rsidR="009E3F5C" w:rsidRDefault="009E3F5C" w:rsidP="009E3F5C">
      <w:pPr>
        <w:rPr>
          <w:rFonts w:hint="eastAsia"/>
        </w:rPr>
      </w:pPr>
    </w:p>
    <w:p w14:paraId="5BB3F131" w14:textId="77777777" w:rsidR="009E3F5C" w:rsidRDefault="009E3F5C" w:rsidP="009E3F5C">
      <w:pPr>
        <w:rPr>
          <w:rFonts w:hint="eastAsia"/>
        </w:rPr>
      </w:pPr>
    </w:p>
    <w:p w14:paraId="7E977043" w14:textId="77777777" w:rsidR="00024262" w:rsidRDefault="00024262">
      <w:pPr>
        <w:rPr>
          <w:rFonts w:hint="eastAsia"/>
        </w:rPr>
      </w:pPr>
    </w:p>
    <w:p w14:paraId="3837131F" w14:textId="77777777" w:rsidR="009E3F5C" w:rsidRDefault="009E3F5C">
      <w:pPr>
        <w:rPr>
          <w:rFonts w:hint="eastAsia"/>
        </w:rPr>
      </w:pPr>
    </w:p>
    <w:p w14:paraId="007CBCCA" w14:textId="77777777" w:rsidR="009E3F5C" w:rsidRDefault="009E3F5C">
      <w:pPr>
        <w:rPr>
          <w:rFonts w:hint="eastAsia"/>
        </w:rPr>
      </w:pPr>
    </w:p>
    <w:p w14:paraId="154D3501" w14:textId="77777777" w:rsidR="009E3F5C" w:rsidRDefault="009E3F5C">
      <w:pPr>
        <w:rPr>
          <w:rFonts w:hint="eastAsia"/>
        </w:rPr>
      </w:pPr>
    </w:p>
    <w:p w14:paraId="20008B69" w14:textId="77777777" w:rsidR="009E3F5C" w:rsidRDefault="009E3F5C">
      <w:pPr>
        <w:rPr>
          <w:rFonts w:hint="eastAsia"/>
        </w:rPr>
      </w:pPr>
    </w:p>
    <w:p w14:paraId="6DAAE5A2" w14:textId="77777777" w:rsidR="009E3F5C" w:rsidRDefault="009E3F5C">
      <w:pPr>
        <w:rPr>
          <w:rFonts w:hint="eastAsia"/>
        </w:rPr>
      </w:pPr>
    </w:p>
    <w:p w14:paraId="1D5D7122" w14:textId="77777777" w:rsidR="009E3F5C" w:rsidRDefault="009E3F5C">
      <w:pPr>
        <w:rPr>
          <w:rFonts w:hint="eastAsia"/>
        </w:rPr>
      </w:pPr>
    </w:p>
    <w:p w14:paraId="722AC52C" w14:textId="77777777" w:rsidR="009E3F5C" w:rsidRDefault="009E3F5C">
      <w:pPr>
        <w:rPr>
          <w:rFonts w:hint="eastAsia"/>
        </w:rPr>
      </w:pPr>
    </w:p>
    <w:p w14:paraId="1DFE15FD" w14:textId="362E59F3" w:rsidR="00024262" w:rsidRPr="00024262" w:rsidRDefault="00024262">
      <w:pPr>
        <w:rPr>
          <w:rFonts w:hint="eastAsia"/>
          <w:b/>
          <w:bCs/>
        </w:rPr>
      </w:pPr>
      <w:r w:rsidRPr="00024262">
        <w:rPr>
          <w:rFonts w:hint="eastAsia"/>
          <w:b/>
          <w:bCs/>
        </w:rPr>
        <w:lastRenderedPageBreak/>
        <w:t>Q-Learning：</w:t>
      </w:r>
    </w:p>
    <w:p w14:paraId="1651C3A7" w14:textId="77777777" w:rsidR="00024262" w:rsidRDefault="00024262">
      <w:pPr>
        <w:rPr>
          <w:rFonts w:hint="eastAsia"/>
        </w:rPr>
      </w:pPr>
    </w:p>
    <w:p w14:paraId="722A22FF" w14:textId="34ACF92F" w:rsidR="00024262" w:rsidRDefault="00024262">
      <w:pPr>
        <w:rPr>
          <w:rFonts w:hint="eastAsia"/>
        </w:rPr>
      </w:pPr>
      <w:r w:rsidRPr="00024262">
        <w:t>Q Learning 构建了一个状态-操作值的 Q 表，维度</w:t>
      </w:r>
      <w:r w:rsidRPr="00024262">
        <w:rPr>
          <w:i/>
          <w:iCs/>
        </w:rPr>
        <w:t>为 （s， a），</w:t>
      </w:r>
      <w:r w:rsidRPr="00024262">
        <w:t>其中 </w:t>
      </w:r>
      <w:r w:rsidRPr="00024262">
        <w:rPr>
          <w:i/>
          <w:iCs/>
        </w:rPr>
        <w:t>s</w:t>
      </w:r>
      <w:r w:rsidRPr="00024262">
        <w:t> 是状态的数量，</w:t>
      </w:r>
      <w:r w:rsidRPr="00024262">
        <w:rPr>
          <w:i/>
          <w:iCs/>
        </w:rPr>
        <w:t>a</w:t>
      </w:r>
      <w:r w:rsidRPr="00024262">
        <w:t> 是操作的数量。从根本上说，Q 表将状态和操作对映射到 Q 值。</w:t>
      </w:r>
    </w:p>
    <w:p w14:paraId="10BC2F7B" w14:textId="046D0CF9" w:rsidR="00024262" w:rsidRDefault="00024262">
      <w:pPr>
        <w:rPr>
          <w:rFonts w:hint="eastAsia"/>
        </w:rPr>
      </w:pPr>
      <w:r>
        <w:rPr>
          <w:noProof/>
        </w:rPr>
        <w:drawing>
          <wp:inline distT="0" distB="0" distL="0" distR="0" wp14:anchorId="66976B52" wp14:editId="3B047CA3">
            <wp:extent cx="5274310" cy="1514475"/>
            <wp:effectExtent l="0" t="0" r="2540" b="9525"/>
            <wp:docPr id="1254557043" name="图片 1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7043" name="图片 1" descr="表格, 日历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26CE" w14:textId="0B16A179" w:rsidR="00024262" w:rsidRDefault="00024262">
      <w:pPr>
        <w:rPr>
          <w:rFonts w:hint="eastAsia"/>
        </w:rPr>
      </w:pPr>
      <w:r w:rsidRPr="00024262">
        <w:t>但是，在实际场景中，状态的数量可能非常多，这使得构建表在计算上变得困难。</w:t>
      </w:r>
    </w:p>
    <w:p w14:paraId="0A541AEE" w14:textId="77777777" w:rsidR="00024262" w:rsidRDefault="00024262">
      <w:pPr>
        <w:rPr>
          <w:rFonts w:hint="eastAsia"/>
        </w:rPr>
      </w:pPr>
    </w:p>
    <w:p w14:paraId="014C0D1D" w14:textId="77777777" w:rsidR="00024262" w:rsidRDefault="00024262">
      <w:pPr>
        <w:rPr>
          <w:rFonts w:hint="eastAsia"/>
        </w:rPr>
      </w:pPr>
    </w:p>
    <w:p w14:paraId="0D44F5AB" w14:textId="77777777" w:rsidR="00024262" w:rsidRDefault="00024262">
      <w:pPr>
        <w:rPr>
          <w:rFonts w:hint="eastAsia"/>
        </w:rPr>
      </w:pPr>
    </w:p>
    <w:p w14:paraId="49D14773" w14:textId="77777777" w:rsidR="00024262" w:rsidRDefault="00024262">
      <w:pPr>
        <w:rPr>
          <w:rFonts w:hint="eastAsia"/>
        </w:rPr>
      </w:pPr>
    </w:p>
    <w:p w14:paraId="56EB2387" w14:textId="2ED5E953" w:rsidR="00024262" w:rsidRPr="00024262" w:rsidRDefault="00024262">
      <w:pPr>
        <w:rPr>
          <w:rFonts w:hint="eastAsia"/>
          <w:b/>
          <w:bCs/>
        </w:rPr>
      </w:pPr>
      <w:r w:rsidRPr="00024262">
        <w:rPr>
          <w:rFonts w:hint="eastAsia"/>
          <w:b/>
          <w:bCs/>
        </w:rPr>
        <w:t>Q-Function：</w:t>
      </w:r>
    </w:p>
    <w:p w14:paraId="3E0ED97F" w14:textId="77777777" w:rsidR="00024262" w:rsidRDefault="00024262">
      <w:pPr>
        <w:rPr>
          <w:rFonts w:hint="eastAsia"/>
        </w:rPr>
      </w:pPr>
    </w:p>
    <w:p w14:paraId="49A29421" w14:textId="6148D4D5" w:rsidR="00024262" w:rsidRDefault="00024262">
      <w:pPr>
        <w:rPr>
          <w:rFonts w:hint="eastAsia"/>
        </w:rPr>
      </w:pPr>
      <w:r>
        <w:rPr>
          <w:noProof/>
        </w:rPr>
        <w:drawing>
          <wp:inline distT="0" distB="0" distL="0" distR="0" wp14:anchorId="4219DFB2" wp14:editId="7D8AAD40">
            <wp:extent cx="5274310" cy="1218565"/>
            <wp:effectExtent l="0" t="0" r="2540" b="635"/>
            <wp:docPr id="1433192015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92015" name="图片 1" descr="图片包含 形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576" w14:textId="77777777" w:rsidR="00024262" w:rsidRDefault="00024262">
      <w:pPr>
        <w:rPr>
          <w:rFonts w:hint="eastAsia"/>
        </w:rPr>
      </w:pPr>
    </w:p>
    <w:p w14:paraId="62EC559D" w14:textId="539AE84A" w:rsidR="00024262" w:rsidRDefault="00024262">
      <w:pPr>
        <w:rPr>
          <w:rFonts w:hint="eastAsia"/>
        </w:rPr>
      </w:pPr>
      <w:r w:rsidRPr="00024262">
        <w:t>为了解决这一限制，我们使用 Q 函数而不是 Q 表，它实现了将状态和操作对映射到 Q 值的相同结果。</w:t>
      </w:r>
    </w:p>
    <w:p w14:paraId="5B4DC62F" w14:textId="77777777" w:rsidR="00024262" w:rsidRDefault="00024262">
      <w:pPr>
        <w:rPr>
          <w:rFonts w:hint="eastAsia"/>
        </w:rPr>
      </w:pPr>
    </w:p>
    <w:p w14:paraId="39EAB368" w14:textId="5AFF5B60" w:rsidR="00024262" w:rsidRDefault="00024262">
      <w:pPr>
        <w:rPr>
          <w:rFonts w:hint="eastAsia"/>
        </w:rPr>
      </w:pPr>
      <w:r w:rsidRPr="00024262">
        <w:t>由于神经网络非常擅长对复杂函数进行建模，因此我们可以使用神经网络（我们称之为</w:t>
      </w:r>
      <w:r>
        <w:rPr>
          <w:rFonts w:hint="eastAsia"/>
        </w:rPr>
        <w:t>deep</w:t>
      </w:r>
      <w:r w:rsidRPr="00024262">
        <w:t xml:space="preserve"> Q </w:t>
      </w:r>
      <w:r>
        <w:rPr>
          <w:rFonts w:hint="eastAsia"/>
        </w:rPr>
        <w:t>Network</w:t>
      </w:r>
      <w:r w:rsidRPr="00024262">
        <w:t>）来估计这个 Q 函数。</w:t>
      </w:r>
    </w:p>
    <w:p w14:paraId="4B01C195" w14:textId="4C5F653D" w:rsidR="00024262" w:rsidRDefault="00024262">
      <w:pPr>
        <w:rPr>
          <w:rFonts w:hint="eastAsia"/>
        </w:rPr>
      </w:pPr>
      <w:r>
        <w:rPr>
          <w:noProof/>
        </w:rPr>
        <w:drawing>
          <wp:inline distT="0" distB="0" distL="0" distR="0" wp14:anchorId="02BBAB1B" wp14:editId="3209AEB0">
            <wp:extent cx="5274310" cy="1560830"/>
            <wp:effectExtent l="0" t="0" r="2540" b="1270"/>
            <wp:docPr id="98142281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2813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E7E" w14:textId="7D9DD4CE" w:rsidR="00024262" w:rsidRDefault="001F14BE">
      <w:pPr>
        <w:rPr>
          <w:rFonts w:hint="eastAsia"/>
        </w:rPr>
      </w:pPr>
      <w:r w:rsidRPr="001F14BE">
        <w:lastRenderedPageBreak/>
        <w:drawing>
          <wp:inline distT="0" distB="0" distL="0" distR="0" wp14:anchorId="2AF9D627" wp14:editId="69597C8F">
            <wp:extent cx="5274310" cy="2529205"/>
            <wp:effectExtent l="0" t="0" r="2540" b="4445"/>
            <wp:docPr id="100936018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0188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C6B9" w14:textId="77777777" w:rsidR="00024262" w:rsidRDefault="00024262">
      <w:pPr>
        <w:rPr>
          <w:rFonts w:hint="eastAsia"/>
        </w:rPr>
      </w:pPr>
    </w:p>
    <w:p w14:paraId="38007F2C" w14:textId="465ED824" w:rsidR="00024262" w:rsidRDefault="006C52A2" w:rsidP="00EA7E9D">
      <w:pPr>
        <w:pStyle w:val="a9"/>
        <w:numPr>
          <w:ilvl w:val="0"/>
          <w:numId w:val="1"/>
        </w:numPr>
        <w:spacing w:line="480" w:lineRule="auto"/>
        <w:rPr>
          <w:rFonts w:hint="eastAsia"/>
          <w:noProof/>
        </w:rPr>
      </w:pPr>
      <w:r>
        <w:rPr>
          <w:rFonts w:hint="eastAsia"/>
          <w:noProof/>
        </w:rPr>
        <w:t>这里</w:t>
      </w:r>
      <w:r w:rsidR="00EA7E9D">
        <w:rPr>
          <w:rFonts w:hint="eastAsia"/>
          <w:noProof/>
        </w:rPr>
        <w:t>已知</w:t>
      </w:r>
      <w:r>
        <w:rPr>
          <w:rFonts w:hint="eastAsia"/>
          <w:noProof/>
        </w:rPr>
        <w:t>一个状态</w:t>
      </w:r>
      <w:r w:rsidR="00EA7E9D">
        <w:rPr>
          <w:noProof/>
        </w:rPr>
        <w:drawing>
          <wp:inline distT="0" distB="0" distL="0" distR="0" wp14:anchorId="3F96BEA3" wp14:editId="512100DB">
            <wp:extent cx="180975" cy="152400"/>
            <wp:effectExtent l="0" t="0" r="9525" b="0"/>
            <wp:docPr id="501920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0955" name=""/>
                    <pic:cNvPicPr/>
                  </pic:nvPicPr>
                  <pic:blipFill rotWithShape="1">
                    <a:blip r:embed="rId10"/>
                    <a:srcRect l="-1" t="-1" r="-269" b="10873"/>
                    <a:stretch/>
                  </pic:blipFill>
                  <pic:spPr bwMode="auto">
                    <a:xfrm>
                      <a:off x="0" y="0"/>
                      <a:ext cx="181460" cy="15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，通过把它输入到Q网络并得到各动作的Q值，然后用</w:t>
      </w:r>
      <w:r>
        <w:rPr>
          <w:noProof/>
        </w:rPr>
        <w:drawing>
          <wp:inline distT="0" distB="0" distL="0" distR="0" wp14:anchorId="1BF944AD" wp14:editId="3254DB63">
            <wp:extent cx="560716" cy="143598"/>
            <wp:effectExtent l="0" t="0" r="0" b="8890"/>
            <wp:docPr id="182327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9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51" cy="1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选择一个动作</w:t>
      </w:r>
      <w:r>
        <w:rPr>
          <w:noProof/>
        </w:rPr>
        <w:drawing>
          <wp:inline distT="0" distB="0" distL="0" distR="0" wp14:anchorId="5125E867" wp14:editId="3651936E">
            <wp:extent cx="200025" cy="171450"/>
            <wp:effectExtent l="0" t="0" r="9525" b="0"/>
            <wp:docPr id="1644809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9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，（贪婪策略会让Q网络保持一定的探索率，后面会逐渐减少探索率），然后环境会输出</w:t>
      </w:r>
      <w:r>
        <w:rPr>
          <w:noProof/>
        </w:rPr>
        <w:drawing>
          <wp:inline distT="0" distB="0" distL="0" distR="0" wp14:anchorId="52DA5003" wp14:editId="1C3C628D">
            <wp:extent cx="371475" cy="171450"/>
            <wp:effectExtent l="0" t="0" r="9525" b="0"/>
            <wp:docPr id="2070112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12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和</w:t>
      </w:r>
      <w:r w:rsidR="00EA7E9D">
        <w:rPr>
          <w:noProof/>
        </w:rPr>
        <w:drawing>
          <wp:inline distT="0" distB="0" distL="0" distR="0" wp14:anchorId="25C8D49E" wp14:editId="24917848">
            <wp:extent cx="352425" cy="161925"/>
            <wp:effectExtent l="0" t="0" r="9525" b="9525"/>
            <wp:docPr id="114218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8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9D">
        <w:rPr>
          <w:rFonts w:hint="eastAsia"/>
          <w:noProof/>
        </w:rPr>
        <w:t>，这样就得到了一个experience</w:t>
      </w:r>
      <w:r w:rsidR="00EA7E9D">
        <w:rPr>
          <w:noProof/>
        </w:rPr>
        <w:drawing>
          <wp:inline distT="0" distB="0" distL="0" distR="0" wp14:anchorId="659CFCAF" wp14:editId="5296A2EF">
            <wp:extent cx="1390650" cy="228600"/>
            <wp:effectExtent l="0" t="0" r="0" b="0"/>
            <wp:docPr id="116012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9D">
        <w:rPr>
          <w:rFonts w:hint="eastAsia"/>
          <w:noProof/>
        </w:rPr>
        <w:t>，然后将这个经验存入经验池中，直到经验池存满。</w:t>
      </w:r>
    </w:p>
    <w:p w14:paraId="7F8B3F93" w14:textId="7A0F72F8" w:rsidR="00EA7E9D" w:rsidRDefault="00EA7E9D" w:rsidP="00EA7E9D">
      <w:pPr>
        <w:pStyle w:val="a9"/>
        <w:numPr>
          <w:ilvl w:val="0"/>
          <w:numId w:val="1"/>
        </w:numPr>
        <w:spacing w:line="480" w:lineRule="auto"/>
        <w:rPr>
          <w:rFonts w:hint="eastAsia"/>
          <w:noProof/>
        </w:rPr>
      </w:pPr>
      <w:r>
        <w:rPr>
          <w:rFonts w:hint="eastAsia"/>
          <w:noProof/>
        </w:rPr>
        <w:t>下面会让Q网络继续学习，但是这个时候Q网络的探索率已经很低了，所以大概率会选择Q值最大的那个动作，按照上述步骤得到experience并替换掉经验池中早期的数据</w:t>
      </w:r>
      <w:r w:rsidR="00AF3B61">
        <w:rPr>
          <w:rFonts w:hint="eastAsia"/>
          <w:noProof/>
        </w:rPr>
        <w:t>，使其包含较旧和较新样本的混合</w:t>
      </w:r>
      <w:r>
        <w:rPr>
          <w:rFonts w:hint="eastAsia"/>
          <w:noProof/>
        </w:rPr>
        <w:t>。</w:t>
      </w:r>
    </w:p>
    <w:p w14:paraId="3DC266D5" w14:textId="26F1C039" w:rsidR="00EA7E9D" w:rsidRDefault="00AF3B61" w:rsidP="00EA7E9D">
      <w:pPr>
        <w:pStyle w:val="a9"/>
        <w:numPr>
          <w:ilvl w:val="0"/>
          <w:numId w:val="1"/>
        </w:numPr>
        <w:spacing w:line="480" w:lineRule="auto"/>
        <w:rPr>
          <w:rFonts w:hint="eastAsia"/>
          <w:noProof/>
        </w:rPr>
      </w:pPr>
      <w:r>
        <w:rPr>
          <w:rFonts w:hint="eastAsia"/>
          <w:noProof/>
        </w:rPr>
        <w:t>接下来将随机抽取</w:t>
      </w:r>
      <w:r w:rsidR="00EA7E9D">
        <w:rPr>
          <w:rFonts w:hint="eastAsia"/>
          <w:noProof/>
        </w:rPr>
        <w:t>经验池的experience</w:t>
      </w:r>
      <w:r w:rsidR="00EA7E9D">
        <w:rPr>
          <w:noProof/>
        </w:rPr>
        <w:drawing>
          <wp:inline distT="0" distB="0" distL="0" distR="0" wp14:anchorId="701D4508" wp14:editId="2DEE3B0B">
            <wp:extent cx="1390650" cy="228600"/>
            <wp:effectExtent l="0" t="0" r="0" b="0"/>
            <wp:docPr id="1740343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分别输入到两个网络中</w:t>
      </w:r>
      <w:r w:rsidR="00EA7E9D">
        <w:rPr>
          <w:rFonts w:hint="eastAsia"/>
          <w:noProof/>
        </w:rPr>
        <w:t>，</w:t>
      </w:r>
      <w:r>
        <w:rPr>
          <w:rFonts w:hint="eastAsia"/>
          <w:noProof/>
        </w:rPr>
        <w:t>Q网络</w:t>
      </w:r>
      <w:r w:rsidR="00EA7E9D">
        <w:rPr>
          <w:rFonts w:hint="eastAsia"/>
          <w:noProof/>
        </w:rPr>
        <w:t>通过</w:t>
      </w:r>
      <w:r w:rsidR="00EA7E9D">
        <w:rPr>
          <w:noProof/>
        </w:rPr>
        <w:drawing>
          <wp:inline distT="0" distB="0" distL="0" distR="0" wp14:anchorId="47B0F143" wp14:editId="6A246A49">
            <wp:extent cx="180975" cy="171450"/>
            <wp:effectExtent l="0" t="0" r="9525" b="0"/>
            <wp:docPr id="163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0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9D">
        <w:rPr>
          <w:rFonts w:hint="eastAsia"/>
          <w:noProof/>
        </w:rPr>
        <w:t>和</w:t>
      </w:r>
      <w:r w:rsidR="00EA7E9D">
        <w:rPr>
          <w:noProof/>
        </w:rPr>
        <w:drawing>
          <wp:inline distT="0" distB="0" distL="0" distR="0" wp14:anchorId="4B102F70" wp14:editId="46F8B90C">
            <wp:extent cx="200025" cy="171450"/>
            <wp:effectExtent l="0" t="0" r="9525" b="0"/>
            <wp:docPr id="1274171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9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E9D">
        <w:rPr>
          <w:rFonts w:hint="eastAsia"/>
          <w:noProof/>
        </w:rPr>
        <w:t>得到预测Q值</w:t>
      </w:r>
      <w:r>
        <w:rPr>
          <w:rFonts w:hint="eastAsia"/>
          <w:noProof/>
        </w:rPr>
        <w:t>；Target Q网络则通过</w:t>
      </w:r>
      <w:r>
        <w:rPr>
          <w:noProof/>
        </w:rPr>
        <w:drawing>
          <wp:inline distT="0" distB="0" distL="0" distR="0" wp14:anchorId="1863CE85" wp14:editId="47F67EFC">
            <wp:extent cx="371475" cy="171450"/>
            <wp:effectExtent l="0" t="0" r="9525" b="0"/>
            <wp:docPr id="1165008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12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得到一个最大的Q值，也就是Target Q值</w:t>
      </w:r>
      <w:r w:rsidR="00875763">
        <w:rPr>
          <w:rFonts w:hint="eastAsia"/>
          <w:noProof/>
        </w:rPr>
        <w:t>，将Target Q值乘上系数，再加上</w:t>
      </w:r>
      <w:r w:rsidR="00875763">
        <w:rPr>
          <w:noProof/>
        </w:rPr>
        <w:drawing>
          <wp:inline distT="0" distB="0" distL="0" distR="0" wp14:anchorId="72A12988" wp14:editId="2BC33959">
            <wp:extent cx="352425" cy="161925"/>
            <wp:effectExtent l="0" t="0" r="9525" b="9525"/>
            <wp:docPr id="1803019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8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763">
        <w:rPr>
          <w:rFonts w:hint="eastAsia"/>
          <w:noProof/>
        </w:rPr>
        <w:t>就是实际Q值。</w:t>
      </w:r>
    </w:p>
    <w:p w14:paraId="23CD52E0" w14:textId="0167BF04" w:rsidR="005248A2" w:rsidRDefault="005248A2" w:rsidP="005248A2">
      <w:pPr>
        <w:pStyle w:val="a9"/>
        <w:spacing w:line="480" w:lineRule="auto"/>
        <w:ind w:left="285"/>
        <w:rPr>
          <w:rFonts w:hint="eastAsia"/>
          <w:noProof/>
        </w:rPr>
      </w:pPr>
      <w:r>
        <w:rPr>
          <w:rFonts w:hint="eastAsia"/>
          <w:noProof/>
        </w:rPr>
        <w:t xml:space="preserve">Target Q值 = </w:t>
      </w:r>
      <w:r w:rsidRPr="00AF3B61">
        <w:rPr>
          <w:noProof/>
        </w:rPr>
        <w:t>γ</w:t>
      </w:r>
      <w:r>
        <w:rPr>
          <w:rFonts w:hint="eastAsia"/>
          <w:noProof/>
        </w:rPr>
        <w:t xml:space="preserve"> max(q</w:t>
      </w:r>
      <w:r w:rsidR="00875763" w:rsidRPr="00875763">
        <w:rPr>
          <w:rFonts w:hint="eastAsia"/>
          <w:noProof/>
          <w:vertAlign w:val="subscript"/>
        </w:rPr>
        <w:t>1</w:t>
      </w:r>
      <w:r>
        <w:rPr>
          <w:rFonts w:hint="eastAsia"/>
          <w:noProof/>
        </w:rPr>
        <w:t>,q</w:t>
      </w:r>
      <w:r w:rsidR="00875763" w:rsidRPr="00875763">
        <w:rPr>
          <w:rFonts w:hint="eastAsia"/>
          <w:noProof/>
          <w:vertAlign w:val="subscript"/>
        </w:rPr>
        <w:t>2</w:t>
      </w:r>
      <w:r>
        <w:rPr>
          <w:rFonts w:hint="eastAsia"/>
          <w:noProof/>
        </w:rPr>
        <w:t>,q</w:t>
      </w:r>
      <w:r w:rsidR="00875763" w:rsidRPr="00875763">
        <w:rPr>
          <w:rFonts w:hint="eastAsia"/>
          <w:noProof/>
          <w:vertAlign w:val="subscript"/>
        </w:rPr>
        <w:t>3</w:t>
      </w:r>
      <w:r w:rsidR="00875763">
        <w:rPr>
          <w:rFonts w:hint="eastAsia"/>
          <w:noProof/>
        </w:rPr>
        <w:t>,</w:t>
      </w:r>
      <w:r>
        <w:rPr>
          <w:noProof/>
        </w:rPr>
        <w:t>…</w:t>
      </w:r>
      <w:r w:rsidR="00875763">
        <w:rPr>
          <w:rFonts w:hint="eastAsia"/>
          <w:noProof/>
        </w:rPr>
        <w:t>,q</w:t>
      </w:r>
      <w:r w:rsidR="00875763" w:rsidRPr="00875763">
        <w:rPr>
          <w:rFonts w:hint="eastAsia"/>
          <w:noProof/>
          <w:vertAlign w:val="subscript"/>
        </w:rPr>
        <w:t>n</w:t>
      </w:r>
      <w:r>
        <w:rPr>
          <w:rFonts w:hint="eastAsia"/>
          <w:noProof/>
        </w:rPr>
        <w:t>)</w:t>
      </w:r>
    </w:p>
    <w:p w14:paraId="3D0BB4A1" w14:textId="74078E83" w:rsidR="00AF3B61" w:rsidRDefault="005248A2" w:rsidP="00AF3B61">
      <w:pPr>
        <w:pStyle w:val="a9"/>
        <w:spacing w:line="480" w:lineRule="auto"/>
        <w:ind w:left="285"/>
        <w:rPr>
          <w:rFonts w:hint="eastAsia"/>
          <w:noProof/>
        </w:rPr>
      </w:pPr>
      <w:r>
        <w:rPr>
          <w:rFonts w:hint="eastAsia"/>
          <w:noProof/>
        </w:rPr>
        <w:t>实际</w:t>
      </w:r>
      <w:r w:rsidR="00AF3B61">
        <w:rPr>
          <w:rFonts w:hint="eastAsia"/>
          <w:noProof/>
        </w:rPr>
        <w:t xml:space="preserve"> Q值 = </w:t>
      </w:r>
      <w:r w:rsidR="00AF3B61">
        <w:rPr>
          <w:noProof/>
        </w:rPr>
        <w:drawing>
          <wp:inline distT="0" distB="0" distL="0" distR="0" wp14:anchorId="54E35278" wp14:editId="2FDF9924">
            <wp:extent cx="352425" cy="161925"/>
            <wp:effectExtent l="0" t="0" r="9525" b="9525"/>
            <wp:docPr id="162753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8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61">
        <w:rPr>
          <w:rFonts w:hint="eastAsia"/>
          <w:noProof/>
        </w:rPr>
        <w:t xml:space="preserve"> + </w:t>
      </w:r>
      <w:r w:rsidR="00AF3B61" w:rsidRPr="00AF3B61">
        <w:rPr>
          <w:noProof/>
        </w:rPr>
        <w:t>γ</w:t>
      </w:r>
      <w:r w:rsidR="00AF3B61">
        <w:rPr>
          <w:rFonts w:hint="eastAsia"/>
          <w:noProof/>
        </w:rPr>
        <w:t xml:space="preserve"> max</w:t>
      </w:r>
      <w:r w:rsidR="00875763">
        <w:rPr>
          <w:rFonts w:hint="eastAsia"/>
          <w:noProof/>
        </w:rPr>
        <w:t>(q</w:t>
      </w:r>
      <w:r w:rsidR="00875763" w:rsidRPr="00875763">
        <w:rPr>
          <w:rFonts w:hint="eastAsia"/>
          <w:noProof/>
          <w:vertAlign w:val="subscript"/>
        </w:rPr>
        <w:t>1</w:t>
      </w:r>
      <w:r w:rsidR="00875763">
        <w:rPr>
          <w:rFonts w:hint="eastAsia"/>
          <w:noProof/>
        </w:rPr>
        <w:t>,q</w:t>
      </w:r>
      <w:r w:rsidR="00875763" w:rsidRPr="00875763">
        <w:rPr>
          <w:rFonts w:hint="eastAsia"/>
          <w:noProof/>
          <w:vertAlign w:val="subscript"/>
        </w:rPr>
        <w:t>2</w:t>
      </w:r>
      <w:r w:rsidR="00875763">
        <w:rPr>
          <w:rFonts w:hint="eastAsia"/>
          <w:noProof/>
        </w:rPr>
        <w:t>,q</w:t>
      </w:r>
      <w:r w:rsidR="00875763" w:rsidRPr="00875763">
        <w:rPr>
          <w:rFonts w:hint="eastAsia"/>
          <w:noProof/>
          <w:vertAlign w:val="subscript"/>
        </w:rPr>
        <w:t>3</w:t>
      </w:r>
      <w:r w:rsidR="00875763">
        <w:rPr>
          <w:rFonts w:hint="eastAsia"/>
          <w:noProof/>
        </w:rPr>
        <w:t>,</w:t>
      </w:r>
      <w:r w:rsidR="00875763">
        <w:rPr>
          <w:noProof/>
        </w:rPr>
        <w:t>…</w:t>
      </w:r>
      <w:r w:rsidR="00875763">
        <w:rPr>
          <w:rFonts w:hint="eastAsia"/>
          <w:noProof/>
        </w:rPr>
        <w:t>,q</w:t>
      </w:r>
      <w:r w:rsidR="00875763" w:rsidRPr="00875763">
        <w:rPr>
          <w:rFonts w:hint="eastAsia"/>
          <w:noProof/>
          <w:vertAlign w:val="subscript"/>
        </w:rPr>
        <w:t>n</w:t>
      </w:r>
      <w:r w:rsidR="00875763">
        <w:rPr>
          <w:rFonts w:hint="eastAsia"/>
          <w:noProof/>
        </w:rPr>
        <w:t>)</w:t>
      </w:r>
    </w:p>
    <w:p w14:paraId="35C657AE" w14:textId="77777777" w:rsidR="009722FF" w:rsidRDefault="009722FF" w:rsidP="00AF3B61">
      <w:pPr>
        <w:pStyle w:val="a9"/>
        <w:spacing w:line="480" w:lineRule="auto"/>
        <w:ind w:left="285"/>
        <w:rPr>
          <w:rFonts w:hint="eastAsia"/>
          <w:noProof/>
        </w:rPr>
      </w:pPr>
    </w:p>
    <w:p w14:paraId="20DF9736" w14:textId="205E4A14" w:rsidR="00AF3B61" w:rsidRDefault="009722FF" w:rsidP="005248A2">
      <w:pPr>
        <w:pStyle w:val="a9"/>
        <w:numPr>
          <w:ilvl w:val="0"/>
          <w:numId w:val="1"/>
        </w:numPr>
        <w:spacing w:line="480" w:lineRule="auto"/>
        <w:rPr>
          <w:rFonts w:hint="eastAsia"/>
          <w:noProof/>
        </w:rPr>
      </w:pPr>
      <w:r>
        <w:rPr>
          <w:rFonts w:hint="eastAsia"/>
          <w:noProof/>
        </w:rPr>
        <w:t>使用</w:t>
      </w:r>
      <w:r w:rsidR="00875763">
        <w:rPr>
          <w:rFonts w:hint="eastAsia"/>
          <w:noProof/>
        </w:rPr>
        <w:t>实际</w:t>
      </w:r>
      <w:r>
        <w:rPr>
          <w:rFonts w:hint="eastAsia"/>
          <w:noProof/>
        </w:rPr>
        <w:t xml:space="preserve"> Q值和预测Q值之间的差值计算均方误差损失</w:t>
      </w:r>
    </w:p>
    <w:p w14:paraId="12AEC765" w14:textId="0F1155D3" w:rsidR="005248A2" w:rsidRPr="006C52A2" w:rsidRDefault="005248A2" w:rsidP="009722FF">
      <w:pPr>
        <w:pStyle w:val="a9"/>
        <w:spacing w:line="480" w:lineRule="auto"/>
        <w:ind w:left="285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7162F97" wp14:editId="4399CB33">
            <wp:extent cx="5274310" cy="308610"/>
            <wp:effectExtent l="0" t="0" r="2540" b="0"/>
            <wp:docPr id="1374179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7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A2" w:rsidRPr="006C5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6060E"/>
    <w:multiLevelType w:val="hybridMultilevel"/>
    <w:tmpl w:val="BBECFF66"/>
    <w:lvl w:ilvl="0" w:tplc="C616C0EC">
      <w:start w:val="1"/>
      <w:numFmt w:val="decimal"/>
      <w:lvlText w:val="%1.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606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C4"/>
    <w:rsid w:val="00024262"/>
    <w:rsid w:val="00067C3A"/>
    <w:rsid w:val="001F14BE"/>
    <w:rsid w:val="004A6C30"/>
    <w:rsid w:val="005248A2"/>
    <w:rsid w:val="006C52A2"/>
    <w:rsid w:val="006D24D8"/>
    <w:rsid w:val="007B52C2"/>
    <w:rsid w:val="00827CC4"/>
    <w:rsid w:val="00875763"/>
    <w:rsid w:val="00880D1E"/>
    <w:rsid w:val="009722FF"/>
    <w:rsid w:val="009D1443"/>
    <w:rsid w:val="009E3F5C"/>
    <w:rsid w:val="00AF3B61"/>
    <w:rsid w:val="00CF0B52"/>
    <w:rsid w:val="00CF2568"/>
    <w:rsid w:val="00E90B9E"/>
    <w:rsid w:val="00EA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8A1"/>
  <w15:chartTrackingRefBased/>
  <w15:docId w15:val="{448569B9-908D-4D1E-A981-6538B86D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C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C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C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C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C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C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C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7C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7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7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7C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7C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7C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7C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7C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7C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7C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7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C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7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7C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7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7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7C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7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7C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7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陈梁CHEN LIANG</dc:creator>
  <cp:keywords/>
  <dc:description/>
  <cp:lastModifiedBy>余俊霖YU JUNLIN</cp:lastModifiedBy>
  <cp:revision>2</cp:revision>
  <dcterms:created xsi:type="dcterms:W3CDTF">2024-10-27T12:42:00Z</dcterms:created>
  <dcterms:modified xsi:type="dcterms:W3CDTF">2024-10-27T12:42:00Z</dcterms:modified>
</cp:coreProperties>
</file>