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4D50F" w14:textId="77777777" w:rsidR="00CD388A" w:rsidRDefault="00000000">
      <w:pPr>
        <w:pStyle w:val="Title"/>
      </w:pPr>
      <w:r>
        <w:t>3.3HW.R</w:t>
      </w:r>
    </w:p>
    <w:p w14:paraId="040E71D3" w14:textId="06058909" w:rsidR="00CD388A" w:rsidRDefault="0007469D">
      <w:pPr>
        <w:pStyle w:val="Author"/>
      </w:pPr>
      <w:r>
        <w:t>Garrett Warr</w:t>
      </w:r>
    </w:p>
    <w:p w14:paraId="0D0218A1" w14:textId="5F241895" w:rsidR="0007469D" w:rsidRDefault="00000000" w:rsidP="0007469D">
      <w:pPr>
        <w:pStyle w:val="Date"/>
      </w:pPr>
      <w:r>
        <w:t>2025-02-12</w:t>
      </w:r>
    </w:p>
    <w:p w14:paraId="60B6C213" w14:textId="77777777" w:rsidR="0007469D" w:rsidRDefault="0007469D" w:rsidP="0007469D">
      <w:pPr>
        <w:rPr>
          <w:rStyle w:val="css-wxpmja-view"/>
        </w:rPr>
      </w:pPr>
      <w:r>
        <w:rPr>
          <w:rStyle w:val="Strong"/>
        </w:rPr>
        <w:t>3.96 (10 pts) Brain Hippocampal Size</w:t>
      </w:r>
      <w:r>
        <w:rPr>
          <w:rStyle w:val="css-wxpmja-view"/>
        </w:rPr>
        <w:t xml:space="preserve"> Exercise 2.165 introduces a study examining the relationship between football playing and hippocampal volume, in </w:t>
      </w:r>
      <w:proofErr w:type="spellStart"/>
      <w:r>
        <w:rPr>
          <w:rStyle w:val="css-wxpmja-view"/>
        </w:rPr>
        <w:t>μL</w:t>
      </w:r>
      <w:proofErr w:type="spellEnd"/>
      <w:r>
        <w:rPr>
          <w:rStyle w:val="css-wxpmja-view"/>
        </w:rPr>
        <w:t xml:space="preserve">, in the brain. We use the n = 25 participants in the control group to estimate average brain hippocampus volume for all non-football playing people. Use the </w:t>
      </w:r>
      <w:proofErr w:type="spellStart"/>
      <w:r>
        <w:rPr>
          <w:rStyle w:val="css-wxpmja-view"/>
        </w:rPr>
        <w:t>dotplots</w:t>
      </w:r>
      <w:proofErr w:type="spellEnd"/>
      <w:r>
        <w:rPr>
          <w:rStyle w:val="css-wxpmja-view"/>
        </w:rPr>
        <w:t xml:space="preserve"> in Figure 3.22 to answer the following questions.</w:t>
      </w:r>
    </w:p>
    <w:p w14:paraId="5E402E03" w14:textId="77777777" w:rsidR="0007469D" w:rsidRPr="00FB5733" w:rsidRDefault="0007469D" w:rsidP="0007469D">
      <w:pPr>
        <w:rPr>
          <w:rStyle w:val="css-wxpmja-view"/>
          <w:color w:val="FF0000"/>
        </w:rPr>
      </w:pPr>
      <w:r>
        <w:rPr>
          <w:rStyle w:val="css-wxpmja-view"/>
        </w:rPr>
        <w:t xml:space="preserve">a.  Two </w:t>
      </w:r>
      <w:proofErr w:type="spellStart"/>
      <w:r>
        <w:rPr>
          <w:rStyle w:val="css-wxpmja-view"/>
        </w:rPr>
        <w:t>dotplots</w:t>
      </w:r>
      <w:proofErr w:type="spellEnd"/>
      <w:r>
        <w:rPr>
          <w:rStyle w:val="css-wxpmja-view"/>
        </w:rPr>
        <w:t xml:space="preserve"> are shown: one shows the original </w:t>
      </w:r>
      <w:proofErr w:type="gramStart"/>
      <w:r>
        <w:rPr>
          <w:rStyle w:val="css-wxpmja-view"/>
        </w:rPr>
        <w:t>data</w:t>
      </w:r>
      <w:proofErr w:type="gramEnd"/>
      <w:r>
        <w:rPr>
          <w:rStyle w:val="css-wxpmja-view"/>
        </w:rPr>
        <w:t xml:space="preserve"> and one shows a bootstrap distribution from the data. Which is which?  </w:t>
      </w:r>
      <w:r>
        <w:rPr>
          <w:rStyle w:val="css-wxpmja-view"/>
          <w:color w:val="FF0000"/>
        </w:rPr>
        <w:t xml:space="preserve">The original is in Dot plot 1 and the bootstrap is show in Dot plot 2 </w:t>
      </w:r>
      <w:r>
        <w:br/>
      </w:r>
      <w:r>
        <w:rPr>
          <w:rStyle w:val="css-wxpmja-view"/>
        </w:rPr>
        <w:t xml:space="preserve">b.  Estimate the sample mean hippocampal volume based on the graphs. Give the correct notation and the value. </w:t>
      </w:r>
      <w:r>
        <w:rPr>
          <w:rStyle w:val="css-wxpmja-view"/>
          <w:color w:val="FF0000"/>
        </w:rPr>
        <w:t xml:space="preserve">The value of is </w:t>
      </w:r>
      <w:r>
        <w:rPr>
          <w:rStyle w:val="css-wxpmja-view"/>
          <w:rFonts w:ascii="x-bar" w:hAnsi="x-bar"/>
          <w:color w:val="FF0000"/>
        </w:rPr>
        <w:t>x</w:t>
      </w:r>
      <w:r>
        <w:rPr>
          <w:rStyle w:val="css-wxpmja-view"/>
          <w:rFonts w:ascii="Aptos" w:hAnsi="Aptos"/>
          <w:color w:val="FF0000"/>
        </w:rPr>
        <w:t>-Bar from the graphs is going to be 7,600</w:t>
      </w:r>
      <w:r>
        <w:br/>
      </w:r>
      <w:r>
        <w:rPr>
          <w:rStyle w:val="css-wxpmja-view"/>
        </w:rPr>
        <w:t xml:space="preserve">c.  Use the graphs to roughly estimate the standard error if we use this sample mean to estimate hippocampal volume. </w:t>
      </w:r>
      <w:r>
        <w:rPr>
          <w:rStyle w:val="css-wxpmja-view"/>
          <w:color w:val="FF0000"/>
        </w:rPr>
        <w:t>The standard error of this would be 1200 divided by 6 so the standard error will be around 200 SE</w:t>
      </w:r>
      <w:r>
        <w:br/>
      </w:r>
      <w:r>
        <w:rPr>
          <w:rStyle w:val="css-wxpmja-view"/>
        </w:rPr>
        <w:t xml:space="preserve">d.  Does the standard deviation of the original data appear to be larger or smaller than the standard error? </w:t>
      </w:r>
      <w:r>
        <w:rPr>
          <w:rStyle w:val="css-wxpmja-view"/>
          <w:color w:val="FF0000"/>
        </w:rPr>
        <w:t xml:space="preserve">Larger </w:t>
      </w:r>
      <w:r>
        <w:br/>
      </w:r>
      <w:r>
        <w:rPr>
          <w:rStyle w:val="css-wxpmja-view"/>
        </w:rPr>
        <w:t xml:space="preserve">e.  Use the estimated mean and the estimated standard error to find and interpret a rough 95% confidence interval for the mean hippocampal volume. </w:t>
      </w:r>
      <w:r>
        <w:rPr>
          <w:rStyle w:val="css-wxpmja-view"/>
          <w:color w:val="FF0000"/>
        </w:rPr>
        <w:t xml:space="preserve">95 percent Cl = x hat + or _ z times SE. </w:t>
      </w:r>
      <w:proofErr w:type="gramStart"/>
      <w:r>
        <w:rPr>
          <w:rStyle w:val="css-wxpmja-view"/>
          <w:color w:val="FF0000"/>
        </w:rPr>
        <w:t>So</w:t>
      </w:r>
      <w:proofErr w:type="gramEnd"/>
      <w:r>
        <w:rPr>
          <w:rStyle w:val="css-wxpmja-view"/>
          <w:color w:val="FF0000"/>
        </w:rPr>
        <w:t xml:space="preserve"> 7600 + or – (1.96 x 200) = 7208 to 7992</w:t>
      </w:r>
    </w:p>
    <w:p w14:paraId="5F32247F" w14:textId="410784AF" w:rsidR="0007469D" w:rsidRDefault="0007469D" w:rsidP="0007469D">
      <w:pPr>
        <w:rPr>
          <w:rStyle w:val="css-wxpmja-view"/>
        </w:rPr>
      </w:pPr>
      <w:r>
        <w:rPr>
          <w:noProof/>
        </w:rPr>
        <w:drawing>
          <wp:inline distT="0" distB="0" distL="0" distR="0" wp14:anchorId="587A0936" wp14:editId="3DF42D2D">
            <wp:extent cx="5943600" cy="1346835"/>
            <wp:effectExtent l="0" t="0" r="0" b="0"/>
            <wp:docPr id="528619024" name="Picture 1" descr="A comparison of a number and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19024" name="Picture 1" descr="A comparison of a number and a numb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B4D9" w14:textId="77777777" w:rsidR="0007469D" w:rsidRDefault="0007469D" w:rsidP="0007469D">
      <w:pPr>
        <w:pStyle w:val="BodyText"/>
      </w:pPr>
    </w:p>
    <w:p w14:paraId="072D60E7" w14:textId="77777777" w:rsidR="0007469D" w:rsidRDefault="0007469D" w:rsidP="0007469D">
      <w:pPr>
        <w:pStyle w:val="BodyText"/>
      </w:pPr>
    </w:p>
    <w:p w14:paraId="452BB1D8" w14:textId="77777777" w:rsidR="0007469D" w:rsidRDefault="0007469D" w:rsidP="0007469D">
      <w:pPr>
        <w:pStyle w:val="BodyText"/>
      </w:pPr>
    </w:p>
    <w:p w14:paraId="516672A5" w14:textId="77777777" w:rsidR="0007469D" w:rsidRDefault="0007469D" w:rsidP="0007469D">
      <w:pPr>
        <w:pStyle w:val="BodyText"/>
      </w:pPr>
    </w:p>
    <w:p w14:paraId="7B1EFA46" w14:textId="77777777" w:rsidR="0007469D" w:rsidRDefault="0007469D" w:rsidP="0007469D">
      <w:pPr>
        <w:pStyle w:val="BodyText"/>
      </w:pPr>
    </w:p>
    <w:p w14:paraId="57286ACE" w14:textId="77777777" w:rsidR="0007469D" w:rsidRDefault="0007469D" w:rsidP="0007469D">
      <w:pPr>
        <w:pStyle w:val="BodyText"/>
      </w:pPr>
    </w:p>
    <w:p w14:paraId="0D2D589C" w14:textId="77777777" w:rsidR="0007469D" w:rsidRDefault="0007469D" w:rsidP="0007469D">
      <w:pPr>
        <w:pStyle w:val="BodyText"/>
      </w:pPr>
    </w:p>
    <w:p w14:paraId="286CFD75" w14:textId="77777777" w:rsidR="0007469D" w:rsidRPr="0007469D" w:rsidRDefault="0007469D" w:rsidP="0007469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7469D">
        <w:rPr>
          <w:rFonts w:ascii="Times New Roman" w:eastAsia="Times New Roman" w:hAnsi="Times New Roman" w:cs="Times New Roman"/>
          <w:b/>
          <w:bCs/>
        </w:rPr>
        <w:lastRenderedPageBreak/>
        <w:t>3.101</w:t>
      </w:r>
      <w:r w:rsidRPr="0007469D">
        <w:rPr>
          <w:rFonts w:ascii="Times New Roman" w:eastAsia="Times New Roman" w:hAnsi="Times New Roman" w:cs="Times New Roman"/>
        </w:rPr>
        <w:t xml:space="preserve"> (12 pts) </w:t>
      </w:r>
      <w:r w:rsidRPr="0007469D">
        <w:rPr>
          <w:rFonts w:ascii="Times New Roman" w:eastAsia="Times New Roman" w:hAnsi="Times New Roman" w:cs="Times New Roman"/>
          <w:b/>
          <w:bCs/>
        </w:rPr>
        <w:t>Automobile Depreciation</w:t>
      </w:r>
      <w:r w:rsidRPr="0007469D">
        <w:rPr>
          <w:rFonts w:ascii="Times New Roman" w:eastAsia="Times New Roman" w:hAnsi="Times New Roman" w:cs="Times New Roman"/>
        </w:rPr>
        <w:t> For a random sample of 20 automobile models, we record the value of the model as a new car and the value after the car has been purchased and driven 10 miles. The difference between these two values is a measure of the depreciation on the car just by driving it off the lot. </w:t>
      </w:r>
      <w:r w:rsidRPr="0007469D">
        <w:rPr>
          <w:rFonts w:ascii="Times New Roman" w:eastAsia="Times New Roman" w:hAnsi="Times New Roman" w:cs="Times New Roman"/>
          <w:i/>
          <w:iCs/>
        </w:rPr>
        <w:t>Depreciation</w:t>
      </w:r>
      <w:r w:rsidRPr="0007469D">
        <w:rPr>
          <w:rFonts w:ascii="Times New Roman" w:eastAsia="Times New Roman" w:hAnsi="Times New Roman" w:cs="Times New Roman"/>
        </w:rPr>
        <w:t> values from our sample of 20 automobile models can be found in the dataset </w:t>
      </w:r>
      <w:proofErr w:type="spellStart"/>
      <w:r w:rsidRPr="0007469D">
        <w:rPr>
          <w:rFonts w:ascii="Times New Roman" w:eastAsia="Times New Roman" w:hAnsi="Times New Roman" w:cs="Times New Roman"/>
          <w:b/>
          <w:bCs/>
        </w:rPr>
        <w:t>CarDepreciation</w:t>
      </w:r>
      <w:proofErr w:type="spellEnd"/>
      <w:r w:rsidRPr="0007469D">
        <w:rPr>
          <w:rFonts w:ascii="Times New Roman" w:eastAsia="Times New Roman" w:hAnsi="Times New Roman" w:cs="Times New Roman"/>
        </w:rPr>
        <w:t>.</w:t>
      </w:r>
    </w:p>
    <w:p w14:paraId="78443F20" w14:textId="77777777" w:rsidR="0007469D" w:rsidRPr="0007469D" w:rsidRDefault="0007469D" w:rsidP="0007469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7469D">
        <w:rPr>
          <w:rFonts w:ascii="Times New Roman" w:eastAsia="Times New Roman" w:hAnsi="Times New Roman" w:cs="Times New Roman"/>
        </w:rPr>
        <w:t>(2 pts) Find the mean and standard deviation of the </w:t>
      </w:r>
      <w:r w:rsidRPr="0007469D">
        <w:rPr>
          <w:rFonts w:ascii="Times New Roman" w:eastAsia="Times New Roman" w:hAnsi="Times New Roman" w:cs="Times New Roman"/>
          <w:i/>
          <w:iCs/>
        </w:rPr>
        <w:t>Depreciation</w:t>
      </w:r>
      <w:r w:rsidRPr="0007469D">
        <w:rPr>
          <w:rFonts w:ascii="Times New Roman" w:eastAsia="Times New Roman" w:hAnsi="Times New Roman" w:cs="Times New Roman"/>
        </w:rPr>
        <w:t> amounts in </w:t>
      </w:r>
      <w:proofErr w:type="spellStart"/>
      <w:r w:rsidRPr="0007469D">
        <w:rPr>
          <w:rFonts w:ascii="Times New Roman" w:eastAsia="Times New Roman" w:hAnsi="Times New Roman" w:cs="Times New Roman"/>
          <w:b/>
          <w:bCs/>
        </w:rPr>
        <w:t>CarDepreciation</w:t>
      </w:r>
      <w:proofErr w:type="spellEnd"/>
      <w:r w:rsidRPr="0007469D">
        <w:rPr>
          <w:rFonts w:ascii="Times New Roman" w:eastAsia="Times New Roman" w:hAnsi="Times New Roman" w:cs="Times New Roman"/>
        </w:rPr>
        <w:t>.</w:t>
      </w:r>
    </w:p>
    <w:p w14:paraId="6D36B5B8" w14:textId="77777777" w:rsidR="0007469D" w:rsidRPr="0007469D" w:rsidRDefault="0007469D" w:rsidP="0007469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7469D">
        <w:rPr>
          <w:rFonts w:ascii="Times New Roman" w:eastAsia="Times New Roman" w:hAnsi="Times New Roman" w:cs="Times New Roman"/>
        </w:rPr>
        <w:t>(6 pts) Use R and RStudio to create a bootstrap distribution of the sample mean of depreciations. Describe the shape, center, and spread of this distribution.</w:t>
      </w:r>
    </w:p>
    <w:p w14:paraId="4C36854C" w14:textId="78263BDD" w:rsidR="0007469D" w:rsidRDefault="0007469D" w:rsidP="0007469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7469D">
        <w:rPr>
          <w:rFonts w:ascii="Times New Roman" w:eastAsia="Times New Roman" w:hAnsi="Times New Roman" w:cs="Times New Roman"/>
        </w:rPr>
        <w:t>(4 pts) Use the standard error obtained in your bootstrap distribution to find and interpret a 95% confidence interval for the mean amount a new car depreciates by driving it off the lot.</w:t>
      </w:r>
    </w:p>
    <w:p w14:paraId="67386E1E" w14:textId="77777777" w:rsidR="0007469D" w:rsidRPr="0007469D" w:rsidRDefault="0007469D" w:rsidP="0007469D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379C7555" w14:textId="77777777" w:rsidR="00CD388A" w:rsidRDefault="00000000">
      <w:pPr>
        <w:pStyle w:val="SourceCode"/>
      </w:pPr>
      <w:proofErr w:type="gramStart"/>
      <w:r>
        <w:rPr>
          <w:rStyle w:val="FunctionTok"/>
        </w:rPr>
        <w:t>library</w:t>
      </w:r>
      <w:r>
        <w:rPr>
          <w:rStyle w:val="NormalTok"/>
        </w:rPr>
        <w:t>(</w:t>
      </w:r>
      <w:proofErr w:type="gramEnd"/>
      <w:r>
        <w:rPr>
          <w:rStyle w:val="NormalTok"/>
        </w:rPr>
        <w:t>Lock5Data)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084E0823" w14:textId="77777777" w:rsidR="00CD388A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1.1.4     ✔ readr     2.1.5</w:t>
      </w:r>
      <w:r>
        <w:br/>
      </w:r>
      <w:r>
        <w:rPr>
          <w:rStyle w:val="VerbatimChar"/>
        </w:rPr>
        <w:t>## ✔ forcats   1.0.0     ✔ stringr   1.5.1</w:t>
      </w:r>
      <w:r>
        <w:br/>
      </w:r>
      <w:r>
        <w:rPr>
          <w:rStyle w:val="VerbatimChar"/>
        </w:rPr>
        <w:t>## ✔ ggplot2   3.5.1     ✔ tibble    3.2.1</w:t>
      </w:r>
      <w:r>
        <w:br/>
      </w:r>
      <w:r>
        <w:rPr>
          <w:rStyle w:val="VerbatimChar"/>
        </w:rPr>
        <w:t>## ✔ lubridate 1.9.4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349ADA6B" w14:textId="77777777" w:rsidR="00CD388A" w:rsidRDefault="00000000">
      <w:pPr>
        <w:pStyle w:val="SourceCode"/>
      </w:pPr>
      <w:r>
        <w:rPr>
          <w:rStyle w:val="NormalTok"/>
        </w:rPr>
        <w:t xml:space="preserve">CarDep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</w:t>
      </w:r>
      <w:r>
        <w:rPr>
          <w:rStyle w:val="NormalTok"/>
        </w:rPr>
        <w:t>(</w:t>
      </w:r>
      <w:r>
        <w:rPr>
          <w:rStyle w:val="StringTok"/>
        </w:rPr>
        <w:t>"CarDepreciation"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(CarDepreciation)</w:t>
      </w:r>
    </w:p>
    <w:p w14:paraId="33B9FB16" w14:textId="77777777" w:rsidR="00CD388A" w:rsidRDefault="00000000">
      <w:pPr>
        <w:pStyle w:val="SourceCode"/>
      </w:pPr>
      <w:r>
        <w:rPr>
          <w:rStyle w:val="VerbatimChar"/>
        </w:rPr>
        <w:t>##                 Car   New  Used Depreciation</w:t>
      </w:r>
      <w:r>
        <w:br/>
      </w:r>
      <w:r>
        <w:rPr>
          <w:rStyle w:val="VerbatimChar"/>
        </w:rPr>
        <w:t>## 1            Mazda3 17956 15326         2630</w:t>
      </w:r>
      <w:r>
        <w:br/>
      </w:r>
      <w:r>
        <w:rPr>
          <w:rStyle w:val="VerbatimChar"/>
        </w:rPr>
        <w:t>## 2      Buick Encore 23633 21498         2135</w:t>
      </w:r>
      <w:r>
        <w:br/>
      </w:r>
      <w:r>
        <w:rPr>
          <w:rStyle w:val="VerbatimChar"/>
        </w:rPr>
        <w:t>## 3    Toyota Corolla 16091 14761         1330</w:t>
      </w:r>
      <w:r>
        <w:br/>
      </w:r>
      <w:r>
        <w:rPr>
          <w:rStyle w:val="VerbatimChar"/>
        </w:rPr>
        <w:t>## 4   Chrevolet Tahoe 45489 43463         2026</w:t>
      </w:r>
      <w:r>
        <w:br/>
      </w:r>
      <w:r>
        <w:rPr>
          <w:rStyle w:val="VerbatimChar"/>
        </w:rPr>
        <w:t>## 5 Chrevolet Equinox 21596 19149         2447</w:t>
      </w:r>
      <w:r>
        <w:br/>
      </w:r>
      <w:r>
        <w:rPr>
          <w:rStyle w:val="VerbatimChar"/>
        </w:rPr>
        <w:t>## 6       Ford Fiesta 14246 12220         2026</w:t>
      </w:r>
    </w:p>
    <w:p w14:paraId="00E24806" w14:textId="77777777" w:rsidR="00CD388A" w:rsidRDefault="00000000">
      <w:pPr>
        <w:pStyle w:val="SourceCode"/>
      </w:pPr>
      <w:r>
        <w:rPr>
          <w:rStyle w:val="CommentTok"/>
        </w:rPr>
        <w:t># step 1 Find mean and SD</w:t>
      </w:r>
      <w:r>
        <w:br/>
      </w:r>
      <w:r>
        <w:rPr>
          <w:rStyle w:val="NormalTok"/>
        </w:rPr>
        <w:t xml:space="preserve">mean_depreciation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(CarDepreciation</w:t>
      </w:r>
      <w:r>
        <w:rPr>
          <w:rStyle w:val="SpecialCharTok"/>
        </w:rPr>
        <w:t>$</w:t>
      </w:r>
      <w:r>
        <w:rPr>
          <w:rStyle w:val="NormalTok"/>
        </w:rPr>
        <w:t>Depreciation)</w:t>
      </w:r>
      <w:r>
        <w:br/>
      </w:r>
      <w:r>
        <w:rPr>
          <w:rStyle w:val="NormalTok"/>
        </w:rPr>
        <w:t xml:space="preserve">sd_depreciation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(CarDepreciation</w:t>
      </w:r>
      <w:r>
        <w:rPr>
          <w:rStyle w:val="SpecialCharTok"/>
        </w:rPr>
        <w:t>$</w:t>
      </w:r>
      <w:r>
        <w:rPr>
          <w:rStyle w:val="NormalTok"/>
        </w:rPr>
        <w:t>Depreciation)</w:t>
      </w:r>
      <w:r>
        <w:br/>
      </w:r>
      <w:r>
        <w:lastRenderedPageBreak/>
        <w:br/>
      </w:r>
      <w:r>
        <w:rPr>
          <w:rStyle w:val="NormalTok"/>
        </w:rPr>
        <w:t>mean_depreciation</w:t>
      </w:r>
    </w:p>
    <w:p w14:paraId="03F1B72B" w14:textId="77777777" w:rsidR="00CD388A" w:rsidRDefault="00000000">
      <w:pPr>
        <w:pStyle w:val="SourceCode"/>
      </w:pPr>
      <w:r>
        <w:rPr>
          <w:rStyle w:val="VerbatimChar"/>
        </w:rPr>
        <w:t>## [1] 2355.85</w:t>
      </w:r>
    </w:p>
    <w:p w14:paraId="6B0CADCF" w14:textId="77777777" w:rsidR="00CD388A" w:rsidRDefault="00000000">
      <w:pPr>
        <w:pStyle w:val="SourceCode"/>
      </w:pPr>
      <w:r>
        <w:rPr>
          <w:rStyle w:val="NormalTok"/>
        </w:rPr>
        <w:t>sd_depreciation</w:t>
      </w:r>
    </w:p>
    <w:p w14:paraId="6074C495" w14:textId="77777777" w:rsidR="00CD388A" w:rsidRDefault="00000000">
      <w:pPr>
        <w:pStyle w:val="SourceCode"/>
      </w:pPr>
      <w:r>
        <w:rPr>
          <w:rStyle w:val="VerbatimChar"/>
        </w:rPr>
        <w:t>## [1] 857.9969</w:t>
      </w:r>
    </w:p>
    <w:p w14:paraId="7AA675BF" w14:textId="77777777" w:rsidR="00CD388A" w:rsidRDefault="00000000">
      <w:pPr>
        <w:pStyle w:val="SourceCode"/>
      </w:pPr>
      <w:r>
        <w:rPr>
          <w:rStyle w:val="CommentTok"/>
        </w:rPr>
        <w:t># Step 2 Create a bootstrap</w:t>
      </w:r>
      <w:r>
        <w:br/>
      </w:r>
      <w:r>
        <w:br/>
      </w:r>
      <w:r>
        <w:rPr>
          <w:rStyle w:val="CommentTok"/>
        </w:rPr>
        <w:t># Load necessary library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(boot)</w:t>
      </w:r>
      <w:r>
        <w:br/>
      </w:r>
      <w:r>
        <w:rPr>
          <w:rStyle w:val="NormalTok"/>
        </w:rPr>
        <w:t xml:space="preserve">boot_mean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(data, indices)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>(data[indices]))</w:t>
      </w:r>
      <w:r>
        <w:br/>
      </w:r>
      <w:r>
        <w:rPr>
          <w:rStyle w:val="NormalTok"/>
        </w:rPr>
        <w:t>}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bootstrap_results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boot</w:t>
      </w:r>
      <w:r>
        <w:rPr>
          <w:rStyle w:val="NormalTok"/>
        </w:rPr>
        <w:t>(CarDepreciation</w:t>
      </w:r>
      <w:r>
        <w:rPr>
          <w:rStyle w:val="SpecialCharTok"/>
        </w:rPr>
        <w:t>$</w:t>
      </w:r>
      <w:r>
        <w:rPr>
          <w:rStyle w:val="NormalTok"/>
        </w:rPr>
        <w:t xml:space="preserve">Depreciation, boot_mean, </w:t>
      </w:r>
      <w:r>
        <w:rPr>
          <w:rStyle w:val="AttributeTok"/>
        </w:rPr>
        <w:t>R =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bootstrap_means </w:t>
      </w:r>
      <w:r>
        <w:rPr>
          <w:rStyle w:val="OtherTok"/>
        </w:rPr>
        <w:t>&lt;-</w:t>
      </w:r>
      <w:r>
        <w:rPr>
          <w:rStyle w:val="NormalTok"/>
        </w:rPr>
        <w:t xml:space="preserve"> bootstrap_results</w:t>
      </w:r>
      <w:r>
        <w:rPr>
          <w:rStyle w:val="SpecialCharTok"/>
        </w:rPr>
        <w:t>$</w:t>
      </w:r>
      <w:r>
        <w:rPr>
          <w:rStyle w:val="NormalTok"/>
        </w:rPr>
        <w:t>t</w:t>
      </w:r>
      <w:r>
        <w:br/>
      </w:r>
      <w:r>
        <w:rPr>
          <w:rStyle w:val="FunctionTok"/>
        </w:rPr>
        <w:t>hist</w:t>
      </w:r>
      <w:r>
        <w:rPr>
          <w:rStyle w:val="NormalTok"/>
        </w:rPr>
        <w:t xml:space="preserve">(bootstrap_means, </w:t>
      </w:r>
      <w:r>
        <w:rPr>
          <w:rStyle w:val="AttributeTok"/>
        </w:rPr>
        <w:t>main=</w:t>
      </w:r>
      <w:r>
        <w:rPr>
          <w:rStyle w:val="StringTok"/>
        </w:rPr>
        <w:t>"Bootstrap Distribution of Mean Depreciation"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xlab=</w:t>
      </w:r>
      <w:r>
        <w:rPr>
          <w:rStyle w:val="StringTok"/>
        </w:rPr>
        <w:t>"Mean Depreciation"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"lightblue"</w:t>
      </w:r>
      <w:r>
        <w:rPr>
          <w:rStyle w:val="NormalTok"/>
        </w:rPr>
        <w:t xml:space="preserve">, </w:t>
      </w:r>
      <w:r>
        <w:rPr>
          <w:rStyle w:val="AttributeTok"/>
        </w:rPr>
        <w:t>breaks=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AttributeTok"/>
        </w:rPr>
        <w:t>border=</w:t>
      </w:r>
      <w:r>
        <w:rPr>
          <w:rStyle w:val="StringTok"/>
        </w:rPr>
        <w:t>"black"</w:t>
      </w:r>
      <w:r>
        <w:rPr>
          <w:rStyle w:val="NormalTok"/>
        </w:rPr>
        <w:t>)</w:t>
      </w:r>
    </w:p>
    <w:p w14:paraId="5F00169F" w14:textId="77777777" w:rsidR="00CD388A" w:rsidRDefault="00000000">
      <w:pPr>
        <w:pStyle w:val="FirstParagraph"/>
      </w:pPr>
      <w:r>
        <w:rPr>
          <w:noProof/>
        </w:rPr>
        <w:drawing>
          <wp:inline distT="0" distB="0" distL="0" distR="0" wp14:anchorId="7333B9AD" wp14:editId="22671910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3.3HW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70C3E1" w14:textId="77777777" w:rsidR="00CD388A" w:rsidRDefault="00000000">
      <w:pPr>
        <w:pStyle w:val="SourceCode"/>
      </w:pPr>
      <w:r>
        <w:rPr>
          <w:rStyle w:val="CommentTok"/>
        </w:rPr>
        <w:lastRenderedPageBreak/>
        <w:t xml:space="preserve"># Describe the Bootstrap  Shape = Normal center, Center = Close to mean </w:t>
      </w:r>
      <w:r>
        <w:br/>
      </w:r>
      <w:r>
        <w:rPr>
          <w:rStyle w:val="NormalTok"/>
        </w:rPr>
        <w:t xml:space="preserve">se_bootstrap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(bootstrap_means)</w:t>
      </w:r>
      <w:r>
        <w:br/>
      </w:r>
      <w:r>
        <w:rPr>
          <w:rStyle w:val="NormalTok"/>
        </w:rPr>
        <w:t>se_bootstrap</w:t>
      </w:r>
    </w:p>
    <w:p w14:paraId="7E175AB6" w14:textId="77777777" w:rsidR="00CD388A" w:rsidRDefault="00000000">
      <w:pPr>
        <w:pStyle w:val="SourceCode"/>
      </w:pPr>
      <w:r>
        <w:rPr>
          <w:rStyle w:val="VerbatimChar"/>
        </w:rPr>
        <w:t>## [1] 187.3405</w:t>
      </w:r>
    </w:p>
    <w:p w14:paraId="60FFFF5C" w14:textId="77777777" w:rsidR="00CD388A" w:rsidRDefault="00000000">
      <w:pPr>
        <w:pStyle w:val="SourceCode"/>
      </w:pPr>
      <w:r>
        <w:rPr>
          <w:rStyle w:val="CommentTok"/>
        </w:rPr>
        <w:t xml:space="preserve"># Step 3 95% confidence interval </w:t>
      </w:r>
      <w:r>
        <w:br/>
      </w:r>
      <w:r>
        <w:rPr>
          <w:rStyle w:val="CommentTok"/>
        </w:rPr>
        <w:t># Compute the standard error</w:t>
      </w:r>
      <w:r>
        <w:br/>
      </w:r>
      <w:r>
        <w:rPr>
          <w:rStyle w:val="NormalTok"/>
        </w:rPr>
        <w:t xml:space="preserve">se_bootstrap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>(bootstrap_means)</w:t>
      </w:r>
      <w:r>
        <w:br/>
      </w:r>
      <w:r>
        <w:rPr>
          <w:rStyle w:val="NormalTok"/>
        </w:rPr>
        <w:t xml:space="preserve">ci_lower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 xml:space="preserve">(bootstrap_means, </w:t>
      </w:r>
      <w:r>
        <w:rPr>
          <w:rStyle w:val="FloatTok"/>
        </w:rPr>
        <w:t>0.025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ci_upper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 xml:space="preserve">(bootstrap_means, </w:t>
      </w:r>
      <w:r>
        <w:rPr>
          <w:rStyle w:val="FloatTok"/>
        </w:rPr>
        <w:t>0.975</w:t>
      </w:r>
      <w:r>
        <w:rPr>
          <w:rStyle w:val="NormalTok"/>
        </w:rPr>
        <w:t>)</w:t>
      </w:r>
      <w:r>
        <w:br/>
      </w:r>
      <w:r>
        <w:rPr>
          <w:rStyle w:val="NormalTok"/>
        </w:rPr>
        <w:t>se_bootstrap</w:t>
      </w:r>
    </w:p>
    <w:p w14:paraId="57F46761" w14:textId="77777777" w:rsidR="00CD388A" w:rsidRDefault="00000000">
      <w:pPr>
        <w:pStyle w:val="SourceCode"/>
      </w:pPr>
      <w:r>
        <w:rPr>
          <w:rStyle w:val="VerbatimChar"/>
        </w:rPr>
        <w:t>## [1] 187.3405</w:t>
      </w:r>
    </w:p>
    <w:p w14:paraId="562ED0D9" w14:textId="77777777" w:rsidR="00CD388A" w:rsidRDefault="00000000">
      <w:pPr>
        <w:pStyle w:val="SourceCode"/>
      </w:pPr>
      <w:r>
        <w:rPr>
          <w:rStyle w:val="NormalTok"/>
        </w:rPr>
        <w:t>ci_lower</w:t>
      </w:r>
    </w:p>
    <w:p w14:paraId="5D0F0227" w14:textId="77777777" w:rsidR="00CD388A" w:rsidRDefault="00000000">
      <w:pPr>
        <w:pStyle w:val="SourceCode"/>
      </w:pPr>
      <w:r>
        <w:rPr>
          <w:rStyle w:val="VerbatimChar"/>
        </w:rPr>
        <w:t xml:space="preserve">##     2.5% </w:t>
      </w:r>
      <w:r>
        <w:br/>
      </w:r>
      <w:r>
        <w:rPr>
          <w:rStyle w:val="VerbatimChar"/>
        </w:rPr>
        <w:t>## 2003.449</w:t>
      </w:r>
    </w:p>
    <w:p w14:paraId="23D26C89" w14:textId="77777777" w:rsidR="00CD388A" w:rsidRDefault="00000000">
      <w:pPr>
        <w:pStyle w:val="SourceCode"/>
      </w:pPr>
      <w:r>
        <w:rPr>
          <w:rStyle w:val="NormalTok"/>
        </w:rPr>
        <w:t>ci_upper</w:t>
      </w:r>
    </w:p>
    <w:p w14:paraId="5A9A797E" w14:textId="77777777" w:rsidR="00CD388A" w:rsidRDefault="00000000">
      <w:pPr>
        <w:pStyle w:val="SourceCode"/>
      </w:pPr>
      <w:r>
        <w:rPr>
          <w:rStyle w:val="VerbatimChar"/>
        </w:rPr>
        <w:t xml:space="preserve">##    97.5% </w:t>
      </w:r>
      <w:r>
        <w:br/>
      </w:r>
      <w:r>
        <w:rPr>
          <w:rStyle w:val="VerbatimChar"/>
        </w:rPr>
        <w:t>## 2737.801</w:t>
      </w:r>
    </w:p>
    <w:sectPr w:rsidR="00CD388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x-bar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674DC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19F87355"/>
    <w:multiLevelType w:val="multilevel"/>
    <w:tmpl w:val="A55E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3100460">
    <w:abstractNumId w:val="0"/>
  </w:num>
  <w:num w:numId="2" w16cid:durableId="1728065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88A"/>
    <w:rsid w:val="0007469D"/>
    <w:rsid w:val="001E2432"/>
    <w:rsid w:val="00CD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41B250"/>
  <w15:docId w15:val="{0F0D46ED-4EAB-D443-AD29-0FFDB5197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ss-wxpmja-view">
    <w:name w:val="css-wxpmja-view"/>
    <w:basedOn w:val="DefaultParagraphFont"/>
    <w:rsid w:val="0007469D"/>
  </w:style>
  <w:style w:type="character" w:styleId="Strong">
    <w:name w:val="Strong"/>
    <w:basedOn w:val="DefaultParagraphFont"/>
    <w:uiPriority w:val="22"/>
    <w:qFormat/>
    <w:rsid w:val="0007469D"/>
    <w:rPr>
      <w:b/>
      <w:bCs/>
    </w:rPr>
  </w:style>
  <w:style w:type="paragraph" w:styleId="NormalWeb">
    <w:name w:val="Normal (Web)"/>
    <w:basedOn w:val="Normal"/>
    <w:uiPriority w:val="99"/>
    <w:unhideWhenUsed/>
    <w:rsid w:val="0007469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8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631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3.3HW.R</dc:title>
  <dc:creator>garrett</dc:creator>
  <cp:keywords/>
  <cp:lastModifiedBy>Garrett Warr</cp:lastModifiedBy>
  <cp:revision>2</cp:revision>
  <dcterms:created xsi:type="dcterms:W3CDTF">2025-02-12T18:15:00Z</dcterms:created>
  <dcterms:modified xsi:type="dcterms:W3CDTF">2025-02-12T18:15:00Z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2025-02-12</vt:lpwstr>
  </property>
</Properties>
</file>