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B34" w:rsidRDefault="00911B34" w:rsidP="00E84BBB">
      <w:pPr>
        <w:pStyle w:val="Heading2"/>
      </w:pPr>
      <w:r>
        <w:t>Introduction</w:t>
      </w:r>
    </w:p>
    <w:p w:rsidR="00E40887" w:rsidRDefault="00911B34">
      <w:r>
        <w:t xml:space="preserve">In recent </w:t>
      </w:r>
      <w:r w:rsidR="00E40887">
        <w:t>years there has been a significant</w:t>
      </w:r>
      <w:r>
        <w:t xml:space="preserve"> increase in the deployment and use of IEEE 802.1X at academic institutions.  This has large</w:t>
      </w:r>
      <w:r w:rsidR="00E40887">
        <w:t>ly</w:t>
      </w:r>
      <w:r>
        <w:t xml:space="preserve"> come from requirement of Universities to </w:t>
      </w:r>
      <w:r w:rsidR="00E40887">
        <w:t xml:space="preserve">provide wireless networking, to </w:t>
      </w:r>
      <w:r>
        <w:t>their staff and students</w:t>
      </w:r>
      <w:r w:rsidR="00E40887">
        <w:t>, and the need to secure it</w:t>
      </w:r>
      <w:r>
        <w:t>.</w:t>
      </w:r>
      <w:r w:rsidR="00E40887">
        <w:t xml:space="preserve">  Securing wireless networks properly requires the use of WPA/WPA2 Enterprise and 802.1X.  However whilst the implementation of 802.1X has been growing there are still limitations associated with its use and one of the largest of these is the configuration of clients.  </w:t>
      </w:r>
    </w:p>
    <w:p w:rsidR="00E40887" w:rsidRDefault="00E40887"/>
    <w:p w:rsidR="00E84BBB" w:rsidRDefault="00E40887">
      <w:r>
        <w:t xml:space="preserve">As users are generally students and staff who don’t have expert knowledge of networks and protocols, configuring devices for use with 802.1X networks can be very challenging.  </w:t>
      </w:r>
      <w:r w:rsidR="0096508C">
        <w:t>Due to the nature of the many different configuration options e.g. TTLS with PAP, PEAP, TTLS with MSCHAPv2 etc. configuration guides can be quite daunting for the average user.  Therefore easier methods are needed to help users to automati</w:t>
      </w:r>
      <w:r w:rsidR="00E84BBB">
        <w:t>cally configure their supplicants.</w:t>
      </w:r>
      <w:r>
        <w:t xml:space="preserve">  </w:t>
      </w:r>
    </w:p>
    <w:p w:rsidR="00E84BBB" w:rsidRDefault="00E84BBB"/>
    <w:p w:rsidR="00E84BBB" w:rsidRDefault="00E84BBB">
      <w:r>
        <w:t>SU1X is an open source product developed to help automatically configure Microsoft Windows based devices.  Working for JANET Swansea University and Loughborough University developed and</w:t>
      </w:r>
      <w:r w:rsidR="00ED09CD">
        <w:t xml:space="preserve"> documented the SU1X deployment tool.</w:t>
      </w:r>
    </w:p>
    <w:p w:rsidR="00E84BBB" w:rsidRDefault="00E84BBB"/>
    <w:p w:rsidR="00672244" w:rsidRDefault="00E84BBB" w:rsidP="001C026F">
      <w:pPr>
        <w:pStyle w:val="Heading2"/>
      </w:pPr>
      <w:r>
        <w:t>Project Change log for SU1X</w:t>
      </w:r>
    </w:p>
    <w:p w:rsidR="00672244" w:rsidRDefault="00672244" w:rsidP="00672244"/>
    <w:p w:rsidR="00672244" w:rsidRDefault="00672244" w:rsidP="00672244">
      <w:r>
        <w:t xml:space="preserve">Download: </w:t>
      </w:r>
      <w:hyperlink r:id="rId5" w:history="1">
        <w:r w:rsidR="00DA2FF1" w:rsidRPr="00937148">
          <w:rPr>
            <w:rStyle w:val="Hyperlink"/>
          </w:rPr>
          <w:t>http://sourceforge.net/projects/su1x/</w:t>
        </w:r>
      </w:hyperlink>
    </w:p>
    <w:p w:rsidR="00672244" w:rsidRDefault="00672244" w:rsidP="00E84BBB">
      <w:pPr>
        <w:widowControl w:val="0"/>
        <w:autoSpaceDE w:val="0"/>
        <w:autoSpaceDN w:val="0"/>
        <w:adjustRightInd w:val="0"/>
        <w:rPr>
          <w:rFonts w:ascii="Helvetica" w:hAnsi="Helvetica" w:cs="Helvetica"/>
        </w:rPr>
      </w:pPr>
    </w:p>
    <w:p w:rsidR="00DA2FF1" w:rsidRDefault="00E84BBB" w:rsidP="00E84BBB">
      <w:pPr>
        <w:widowControl w:val="0"/>
        <w:autoSpaceDE w:val="0"/>
        <w:autoSpaceDN w:val="0"/>
        <w:adjustRightInd w:val="0"/>
        <w:rPr>
          <w:rFonts w:ascii="Helvetica" w:hAnsi="Helvetica" w:cs="Helvetica"/>
        </w:rPr>
      </w:pPr>
      <w:r>
        <w:rPr>
          <w:rFonts w:ascii="Helvetica" w:hAnsi="Helvetica" w:cs="Helvetica"/>
        </w:rPr>
        <w:t>Major:</w:t>
      </w:r>
    </w:p>
    <w:p w:rsidR="00DA2FF1" w:rsidRDefault="00DA2FF1" w:rsidP="00E84BB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EAP credentials are added silently to profile</w:t>
      </w:r>
    </w:p>
    <w:p w:rsidR="00DA2FF1" w:rsidRDefault="00DA2FF1" w:rsidP="00E84BB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Removes the need for the tooltip bubble</w:t>
      </w:r>
    </w:p>
    <w:p w:rsidR="00DA2FF1" w:rsidRDefault="00DA2FF1" w:rsidP="00E84BB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Networked printer support</w:t>
      </w:r>
    </w:p>
    <w:p w:rsidR="00DA2FF1" w:rsidRDefault="00DA2FF1" w:rsidP="00E84BB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Support tab for checks of wireless adapter and settings</w:t>
      </w:r>
    </w:p>
    <w:p w:rsidR="00E84BBB" w:rsidRDefault="00E84BBB" w:rsidP="00E84BB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The tool can now install a sites own certificate silently.</w:t>
      </w:r>
    </w:p>
    <w:p w:rsidR="00E84BBB" w:rsidRDefault="00E84BBB" w:rsidP="00E84BB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Up to three SSID's can be set to be removed from the client device.</w:t>
      </w:r>
    </w:p>
    <w:p w:rsidR="00E84BBB" w:rsidRPr="00E84BBB" w:rsidRDefault="00E84BBB" w:rsidP="00E84BBB">
      <w:pPr>
        <w:pStyle w:val="ListParagraph"/>
        <w:widowControl w:val="0"/>
        <w:numPr>
          <w:ilvl w:val="0"/>
          <w:numId w:val="1"/>
        </w:numPr>
        <w:autoSpaceDE w:val="0"/>
        <w:autoSpaceDN w:val="0"/>
        <w:adjustRightInd w:val="0"/>
        <w:rPr>
          <w:rFonts w:ascii="Helvetica" w:hAnsi="Helvetica" w:cs="Helvetica"/>
        </w:rPr>
      </w:pPr>
      <w:r w:rsidRPr="00E84BBB">
        <w:rPr>
          <w:rFonts w:ascii="Helvetica" w:hAnsi="Helvetica" w:cs="Helvetica"/>
        </w:rPr>
        <w:t>WPA2 support check: Tool tries to apply a profile (WPA2 profile) and</w:t>
      </w:r>
      <w:r>
        <w:rPr>
          <w:rFonts w:ascii="Helvetica" w:hAnsi="Helvetica" w:cs="Helvetica"/>
        </w:rPr>
        <w:t xml:space="preserve"> </w:t>
      </w:r>
      <w:r w:rsidRPr="00E84BBB">
        <w:rPr>
          <w:rFonts w:ascii="Helvetica" w:hAnsi="Helvetica" w:cs="Helvetica"/>
        </w:rPr>
        <w:t>if client adapter does not support profile (no WPA2 support) will apply</w:t>
      </w:r>
      <w:r>
        <w:rPr>
          <w:rFonts w:ascii="Helvetica" w:hAnsi="Helvetica" w:cs="Helvetica"/>
        </w:rPr>
        <w:t xml:space="preserve"> </w:t>
      </w:r>
      <w:r w:rsidRPr="00E84BBB">
        <w:rPr>
          <w:rFonts w:ascii="Helvetica" w:hAnsi="Helvetica" w:cs="Helvetica"/>
        </w:rPr>
        <w:t>a fall back profile (WPA-TKIP).</w:t>
      </w:r>
    </w:p>
    <w:p w:rsidR="00E84BBB" w:rsidRPr="00672244" w:rsidRDefault="00E84BBB" w:rsidP="00E84BBB">
      <w:pPr>
        <w:pStyle w:val="ListParagraph"/>
        <w:widowControl w:val="0"/>
        <w:numPr>
          <w:ilvl w:val="0"/>
          <w:numId w:val="1"/>
        </w:numPr>
        <w:autoSpaceDE w:val="0"/>
        <w:autoSpaceDN w:val="0"/>
        <w:adjustRightInd w:val="0"/>
        <w:rPr>
          <w:rFonts w:ascii="Helvetica" w:hAnsi="Helvetica" w:cs="Helvetica"/>
        </w:rPr>
      </w:pPr>
      <w:r w:rsidRPr="00E84BBB">
        <w:rPr>
          <w:rFonts w:ascii="Helvetica" w:hAnsi="Helvetica" w:cs="Helvetica"/>
        </w:rPr>
        <w:t>Tool checks for third part supplicants and alerts users, set WZC</w:t>
      </w:r>
      <w:r>
        <w:rPr>
          <w:rFonts w:ascii="Helvetica" w:hAnsi="Helvetica" w:cs="Helvetica"/>
        </w:rPr>
        <w:t xml:space="preserve"> </w:t>
      </w:r>
      <w:r w:rsidRPr="00E84BBB">
        <w:rPr>
          <w:rFonts w:ascii="Helvetica" w:hAnsi="Helvetica" w:cs="Helvetica"/>
        </w:rPr>
        <w:t>(</w:t>
      </w:r>
      <w:r>
        <w:rPr>
          <w:rFonts w:ascii="Helvetica" w:hAnsi="Helvetica" w:cs="Helvetica"/>
        </w:rPr>
        <w:t xml:space="preserve">or </w:t>
      </w:r>
      <w:r w:rsidRPr="00E84BBB">
        <w:rPr>
          <w:rFonts w:ascii="Helvetica" w:hAnsi="Helvetica" w:cs="Helvetica"/>
        </w:rPr>
        <w:t>vista/7 equiv) to automatic and starts it.</w:t>
      </w:r>
    </w:p>
    <w:p w:rsidR="00E84BBB" w:rsidRDefault="00E84BBB" w:rsidP="00E84BBB">
      <w:pPr>
        <w:widowControl w:val="0"/>
        <w:autoSpaceDE w:val="0"/>
        <w:autoSpaceDN w:val="0"/>
        <w:adjustRightInd w:val="0"/>
        <w:rPr>
          <w:rFonts w:ascii="Helvetica" w:hAnsi="Helvetica" w:cs="Helvetica"/>
        </w:rPr>
      </w:pPr>
      <w:r>
        <w:rPr>
          <w:rFonts w:ascii="Helvetica" w:hAnsi="Helvetica" w:cs="Helvetica"/>
        </w:rPr>
        <w:t>Minor:</w:t>
      </w:r>
    </w:p>
    <w:p w:rsidR="00E84BBB" w:rsidRPr="00E84BBB" w:rsidRDefault="00E84BBB" w:rsidP="00E84BBB">
      <w:pPr>
        <w:pStyle w:val="ListParagraph"/>
        <w:widowControl w:val="0"/>
        <w:numPr>
          <w:ilvl w:val="0"/>
          <w:numId w:val="2"/>
        </w:numPr>
        <w:autoSpaceDE w:val="0"/>
        <w:autoSpaceDN w:val="0"/>
        <w:adjustRightInd w:val="0"/>
        <w:rPr>
          <w:rFonts w:ascii="Helvetica" w:hAnsi="Helvetica" w:cs="Helvetica"/>
        </w:rPr>
      </w:pPr>
      <w:r w:rsidRPr="00E84BBB">
        <w:rPr>
          <w:rFonts w:ascii="Helvetica" w:hAnsi="Helvetica" w:cs="Helvetica"/>
        </w:rPr>
        <w:t>Browser reset option to kick start proxy settings.</w:t>
      </w:r>
    </w:p>
    <w:p w:rsidR="00E84BBB" w:rsidRPr="00E84BBB" w:rsidRDefault="00E84BBB" w:rsidP="00E84BBB">
      <w:pPr>
        <w:pStyle w:val="ListParagraph"/>
        <w:widowControl w:val="0"/>
        <w:numPr>
          <w:ilvl w:val="0"/>
          <w:numId w:val="2"/>
        </w:numPr>
        <w:autoSpaceDE w:val="0"/>
        <w:autoSpaceDN w:val="0"/>
        <w:adjustRightInd w:val="0"/>
        <w:rPr>
          <w:rFonts w:ascii="Helvetica" w:hAnsi="Helvetica" w:cs="Helvetica"/>
        </w:rPr>
      </w:pPr>
      <w:r w:rsidRPr="00E84BBB">
        <w:rPr>
          <w:rFonts w:ascii="Helvetica" w:hAnsi="Helvetica" w:cs="Helvetica"/>
        </w:rPr>
        <w:t>Priority - set priority of new profile.</w:t>
      </w:r>
    </w:p>
    <w:p w:rsidR="00E84BBB" w:rsidRPr="00E84BBB" w:rsidRDefault="00E84BBB" w:rsidP="00E84BBB">
      <w:pPr>
        <w:pStyle w:val="ListParagraph"/>
        <w:numPr>
          <w:ilvl w:val="0"/>
          <w:numId w:val="2"/>
        </w:numPr>
      </w:pPr>
      <w:r w:rsidRPr="00E84BBB">
        <w:rPr>
          <w:rFonts w:ascii="Helvetica" w:hAnsi="Helvetica" w:cs="Helvetica"/>
        </w:rPr>
        <w:t>A few bug fixes.</w:t>
      </w:r>
    </w:p>
    <w:p w:rsidR="00E84BBB" w:rsidRDefault="00E84BBB" w:rsidP="00E84BBB"/>
    <w:p w:rsidR="00ED09CD" w:rsidRDefault="00ED09CD" w:rsidP="00ED09CD">
      <w:pPr>
        <w:pStyle w:val="Heading2"/>
      </w:pPr>
      <w:r>
        <w:t>Documentation</w:t>
      </w:r>
    </w:p>
    <w:p w:rsidR="00ED09CD" w:rsidRDefault="00ED09CD" w:rsidP="00ED09CD">
      <w:pPr>
        <w:pStyle w:val="ListParagraph"/>
        <w:numPr>
          <w:ilvl w:val="0"/>
          <w:numId w:val="4"/>
        </w:numPr>
      </w:pPr>
      <w:r>
        <w:t>SU1X Case Study</w:t>
      </w:r>
    </w:p>
    <w:p w:rsidR="00ED09CD" w:rsidRDefault="00ED09CD" w:rsidP="00ED09CD">
      <w:pPr>
        <w:pStyle w:val="ListParagraph"/>
      </w:pPr>
      <w:r>
        <w:t>A case study of using SU1X automatically configure devices at Swansea University</w:t>
      </w:r>
    </w:p>
    <w:p w:rsidR="00ED09CD" w:rsidRDefault="00ED09CD" w:rsidP="00ED09CD">
      <w:pPr>
        <w:pStyle w:val="ListParagraph"/>
        <w:numPr>
          <w:ilvl w:val="0"/>
          <w:numId w:val="4"/>
        </w:numPr>
      </w:pPr>
      <w:r>
        <w:t>SU1X User guide</w:t>
      </w:r>
    </w:p>
    <w:p w:rsidR="001C026F" w:rsidRDefault="00ED09CD" w:rsidP="00ED09CD">
      <w:pPr>
        <w:pStyle w:val="ListParagraph"/>
      </w:pPr>
      <w:r>
        <w:lastRenderedPageBreak/>
        <w:t xml:space="preserve">A </w:t>
      </w:r>
      <w:r w:rsidR="001C026F">
        <w:t>guide of how to capture settings and deploy to end users</w:t>
      </w:r>
    </w:p>
    <w:p w:rsidR="001C026F" w:rsidRDefault="001C026F" w:rsidP="001C026F">
      <w:pPr>
        <w:pStyle w:val="ListParagraph"/>
        <w:numPr>
          <w:ilvl w:val="0"/>
          <w:numId w:val="4"/>
        </w:numPr>
      </w:pPr>
      <w:r>
        <w:t>SU1X Utility</w:t>
      </w:r>
    </w:p>
    <w:p w:rsidR="00672244" w:rsidRDefault="001C026F" w:rsidP="001C026F">
      <w:pPr>
        <w:pStyle w:val="ListParagraph"/>
      </w:pPr>
      <w:r>
        <w:t>A zip file containing the latest release of the SU1X executables and source code</w:t>
      </w:r>
    </w:p>
    <w:sectPr w:rsidR="00672244" w:rsidSect="00E4088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60ACB"/>
    <w:multiLevelType w:val="hybridMultilevel"/>
    <w:tmpl w:val="64AC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A5E9B"/>
    <w:multiLevelType w:val="hybridMultilevel"/>
    <w:tmpl w:val="1DBC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44572"/>
    <w:multiLevelType w:val="hybridMultilevel"/>
    <w:tmpl w:val="FE62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DD5BCC"/>
    <w:multiLevelType w:val="hybridMultilevel"/>
    <w:tmpl w:val="F98A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911B34"/>
    <w:rsid w:val="001C026F"/>
    <w:rsid w:val="00672244"/>
    <w:rsid w:val="008B7673"/>
    <w:rsid w:val="00911B34"/>
    <w:rsid w:val="0096508C"/>
    <w:rsid w:val="009B0AA2"/>
    <w:rsid w:val="00C56672"/>
    <w:rsid w:val="00DA2FF1"/>
    <w:rsid w:val="00E40887"/>
    <w:rsid w:val="00E84BBB"/>
    <w:rsid w:val="00ED09CD"/>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C67"/>
  </w:style>
  <w:style w:type="paragraph" w:styleId="Heading2">
    <w:name w:val="heading 2"/>
    <w:basedOn w:val="Normal"/>
    <w:next w:val="Normal"/>
    <w:link w:val="Heading2Char"/>
    <w:uiPriority w:val="9"/>
    <w:unhideWhenUsed/>
    <w:qFormat/>
    <w:rsid w:val="00E84B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BBB"/>
    <w:pPr>
      <w:ind w:left="720"/>
      <w:contextualSpacing/>
    </w:pPr>
  </w:style>
  <w:style w:type="character" w:customStyle="1" w:styleId="Heading2Char">
    <w:name w:val="Heading 2 Char"/>
    <w:basedOn w:val="DefaultParagraphFont"/>
    <w:link w:val="Heading2"/>
    <w:uiPriority w:val="9"/>
    <w:rsid w:val="00E84B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224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su1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Company>Loughborough University (IT Services)</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Armitage</dc:creator>
  <cp:lastModifiedBy>Gareth Ayres</cp:lastModifiedBy>
  <cp:revision>2</cp:revision>
  <dcterms:created xsi:type="dcterms:W3CDTF">2010-06-25T11:34:00Z</dcterms:created>
  <dcterms:modified xsi:type="dcterms:W3CDTF">2010-06-25T11:34:00Z</dcterms:modified>
</cp:coreProperties>
</file>