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816E8">
      <w:pPr>
        <w:spacing w:after="0" w:line="240" w:lineRule="auto"/>
        <w:jc w:val="center"/>
        <w:rPr>
          <w:rFonts w:ascii="Bookman Old Style" w:hAnsi="Bookman Old Style"/>
        </w:rPr>
      </w:pPr>
      <w:r>
        <w:rPr>
          <w:rFonts w:ascii="Bookman Old Style" w:hAnsi="Bookman Old Style"/>
        </w:rPr>
        <mc:AlternateContent>
          <mc:Choice Requires="wpg">
            <w:drawing>
              <wp:anchor distT="0" distB="0" distL="114300" distR="114300" simplePos="0" relativeHeight="251659264" behindDoc="1" locked="0" layoutInCell="1" allowOverlap="1">
                <wp:simplePos x="0" y="0"/>
                <wp:positionH relativeFrom="margin">
                  <wp:align>center</wp:align>
                </wp:positionH>
                <wp:positionV relativeFrom="paragraph">
                  <wp:posOffset>-44450</wp:posOffset>
                </wp:positionV>
                <wp:extent cx="4954905" cy="665480"/>
                <wp:effectExtent l="0" t="0" r="0" b="1270"/>
                <wp:wrapNone/>
                <wp:docPr id="1289081329" name="Group 1"/>
                <wp:cNvGraphicFramePr/>
                <a:graphic xmlns:a="http://schemas.openxmlformats.org/drawingml/2006/main">
                  <a:graphicData uri="http://schemas.microsoft.com/office/word/2010/wordprocessingGroup">
                    <wpg:wgp>
                      <wpg:cNvGrpSpPr/>
                      <wpg:grpSpPr>
                        <a:xfrm>
                          <a:off x="0" y="0"/>
                          <a:ext cx="4954905" cy="665480"/>
                          <a:chOff x="0" y="0"/>
                          <a:chExt cx="4954905" cy="665480"/>
                        </a:xfrm>
                      </wpg:grpSpPr>
                      <pic:pic xmlns:pic="http://schemas.openxmlformats.org/drawingml/2006/picture">
                        <pic:nvPicPr>
                          <pic:cNvPr id="1973350261" name="Picture 7" descr="Description: http://t2.gstatic.com/images?q=tbn:ANd9GcQUlmMWxEhfLXzUgrNi2o0KrmiIwcRT9-lRLJmwOPPuEqNyRy2M"/>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4362450" y="44450"/>
                            <a:ext cx="592455" cy="600075"/>
                          </a:xfrm>
                          <a:prstGeom prst="rect">
                            <a:avLst/>
                          </a:prstGeom>
                          <a:noFill/>
                        </pic:spPr>
                      </pic:pic>
                      <pic:pic xmlns:pic="http://schemas.openxmlformats.org/drawingml/2006/picture">
                        <pic:nvPicPr>
                          <pic:cNvPr id="1878045690" name="Picture 4" descr="A logo of a school&#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713740" cy="665480"/>
                          </a:xfrm>
                          <a:prstGeom prst="rect">
                            <a:avLst/>
                          </a:prstGeom>
                          <a:solidFill>
                            <a:srgbClr val="FFFFFF"/>
                          </a:solidFill>
                        </pic:spPr>
                      </pic:pic>
                    </wpg:wgp>
                  </a:graphicData>
                </a:graphic>
              </wp:anchor>
            </w:drawing>
          </mc:Choice>
          <mc:Fallback>
            <w:pict>
              <v:group id="Group 1" o:spid="_x0000_s1026" o:spt="203" style="position:absolute;left:0pt;margin-top:-3.5pt;height:52.4pt;width:390.15pt;mso-position-horizontal:center;mso-position-horizontal-relative:margin;z-index:-251657216;mso-width-relative:page;mso-height-relative:page;" coordsize="4954905,665480" o:gfxdata="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">
                <o:lock v:ext="edit" aspectratio="f"/>
                <v:shape id="Picture 7" o:spid="_x0000_s1026" o:spt="75" alt="Description: http://t2.gstatic.com/images?q=tbn:ANd9GcQUlmMWxEhfLXzUgrNi2o0KrmiIwcRT9-lRLJmwOPPuEqNyRy2M" type="#_x0000_t75" style="position:absolute;left:4362450;top:44450;height:600075;width:592455;" filled="f" o:preferrelative="t" stroked="f" coordsize="21600,21600" o:gfxdata="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Q0Tn&#10;wAAAAOMAAAAPAAAAAAAAAAEAIAAAACIAAABkcnMvZG93bnJldi54bWxQSwECFAAUAAAACACHTuJA&#10;My8FnjsAAAA5AAAAEAAAAAAAAAABACAAAAAPAQAAZHJzL3NoYXBleG1sLnhtbFBLBQYAAAAABgAG&#10;AFsBAAC5AwAAAAA=&#10;">
                  <v:fill on="f" focussize="0,0"/>
                  <v:stroke on="f"/>
                  <v:imagedata r:id="rId6" o:title=""/>
                  <o:lock v:ext="edit" aspectratio="t"/>
                </v:shape>
                <v:shape id="Picture 4" o:spid="_x0000_s1026" o:spt="75" alt="A logo of a school&#10;&#10;AI-generated content may be incorrect." type="#_x0000_t75" style="position:absolute;left:0;top:0;height:665480;width:713740;" fillcolor="#FFFFFF" filled="t" o:preferrelative="t" stroked="f" coordsize="21600,21600" o:gfxdata="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PNhGLFAAAA4wAAAA8AAAAAAAAAAQAgAAAAIgAAAGRycy9kb3ducmV2LnhtbFBLAQIUABQAAAAI&#10;AIdO4kAzLwWeOwAAADkAAAAQAAAAAAAAAAEAIAAAABQBAABkcnMvc2hhcGV4bWwueG1sUEsFBgAA&#10;AAAGAAYAWwEAAL4DAAAAAA==&#10;">
                  <v:fill on="t" focussize="0,0"/>
                  <v:stroke on="f"/>
                  <v:imagedata r:id="rId7" o:title=""/>
                  <o:lock v:ext="edit" aspectratio="t"/>
                </v:shape>
              </v:group>
            </w:pict>
          </mc:Fallback>
        </mc:AlternateContent>
      </w:r>
      <w:r>
        <w:rPr>
          <w:rFonts w:ascii="Bookman Old Style" w:hAnsi="Bookman Old Style"/>
        </w:rPr>
        <w:t>Division of City Schools</w:t>
      </w:r>
    </w:p>
    <w:p w14:paraId="7103B06C">
      <w:pPr>
        <w:tabs>
          <w:tab w:val="left" w:pos="460"/>
          <w:tab w:val="center" w:pos="4680"/>
        </w:tabs>
        <w:spacing w:after="0" w:line="240" w:lineRule="auto"/>
        <w:jc w:val="center"/>
        <w:rPr>
          <w:rFonts w:ascii="Bookman Old Style" w:hAnsi="Bookman Old Style"/>
          <w:b/>
        </w:rPr>
      </w:pPr>
      <w:r>
        <w:rPr>
          <w:rFonts w:ascii="Bookman Old Style" w:hAnsi="Bookman Old Style"/>
          <w:b/>
        </w:rPr>
        <w:t>LABANGAL NATIONAL HIGH SCHOOL</w:t>
      </w:r>
    </w:p>
    <w:p w14:paraId="35941FE3">
      <w:pPr>
        <w:spacing w:after="0" w:line="240" w:lineRule="auto"/>
        <w:jc w:val="center"/>
        <w:rPr>
          <w:rFonts w:ascii="Bookman Old Style" w:hAnsi="Bookman Old Style"/>
          <w:lang w:val="pt-BR"/>
        </w:rPr>
      </w:pPr>
      <w:r>
        <w:rPr>
          <w:rFonts w:ascii="Bookman Old Style" w:hAnsi="Bookman Old Style"/>
          <w:lang w:val="pt-BR"/>
        </w:rPr>
        <w:t>Labangal, General Santos City</w:t>
      </w:r>
    </w:p>
    <w:p w14:paraId="0E981CA9">
      <w:pPr>
        <w:pBdr>
          <w:bottom w:val="single" w:color="000000" w:sz="8" w:space="1"/>
        </w:pBdr>
        <w:spacing w:after="0" w:line="240" w:lineRule="auto"/>
        <w:jc w:val="center"/>
        <w:rPr>
          <w:rFonts w:ascii="Bookman Old Style" w:hAnsi="Bookman Old Style"/>
          <w:lang w:val="pt-BR"/>
        </w:rPr>
      </w:pPr>
      <w:r>
        <w:rPr>
          <w:rFonts w:ascii="Bookman Old Style" w:hAnsi="Bookman Old Style"/>
          <w:lang w:val="pt-BR"/>
        </w:rPr>
        <w:t>Tel Nos. 301-7941/380-6566/303-2336</w:t>
      </w:r>
    </w:p>
    <w:p w14:paraId="7EE88BDF">
      <w:pPr>
        <w:spacing w:after="0" w:line="240" w:lineRule="auto"/>
        <w:jc w:val="center"/>
        <w:rPr>
          <w:rFonts w:ascii="Bookman Old Style" w:hAnsi="Bookman Old Style"/>
          <w:b/>
          <w:bCs/>
        </w:rPr>
      </w:pPr>
      <w:r>
        <w:rPr>
          <w:rFonts w:ascii="Bookman Old Style" w:hAnsi="Bookman Old Style"/>
          <w:b/>
          <w:bCs/>
        </w:rPr>
        <w:t>UCSP</w:t>
      </w:r>
    </w:p>
    <w:p w14:paraId="1689CEE8">
      <w:pPr>
        <w:spacing w:after="0" w:line="240" w:lineRule="auto"/>
        <w:jc w:val="center"/>
        <w:rPr>
          <w:rFonts w:ascii="Bookman Old Style" w:hAnsi="Bookman Old Style"/>
          <w:b/>
          <w:bCs/>
        </w:rPr>
      </w:pPr>
      <w:r>
        <w:rPr>
          <w:rFonts w:ascii="Bookman Old Style" w:hAnsi="Bookman Old Style"/>
          <w:b/>
          <w:bCs/>
        </w:rPr>
        <w:t>REPORT OUTLINE</w:t>
      </w:r>
    </w:p>
    <w:p w14:paraId="7213DFB4">
      <w:pPr>
        <w:spacing w:after="0" w:line="240" w:lineRule="auto"/>
        <w:rPr>
          <w:rFonts w:ascii="Bookman Old Style" w:hAnsi="Bookman Old Style"/>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5"/>
        <w:gridCol w:w="7761"/>
      </w:tblGrid>
      <w:tr w14:paraId="609F9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5" w:type="dxa"/>
          </w:tcPr>
          <w:p w14:paraId="53CB4D35">
            <w:pPr>
              <w:spacing w:after="0" w:line="240" w:lineRule="auto"/>
              <w:rPr>
                <w:rFonts w:ascii="Bookman Old Style" w:hAnsi="Bookman Old Style"/>
              </w:rPr>
            </w:pPr>
            <w:r>
              <w:rPr>
                <w:rFonts w:ascii="Bookman Old Style" w:hAnsi="Bookman Old Style"/>
              </w:rPr>
              <w:t>Name of Reporter/s:</w:t>
            </w:r>
          </w:p>
        </w:tc>
        <w:tc>
          <w:tcPr>
            <w:tcW w:w="7761" w:type="dxa"/>
            <w:tcBorders>
              <w:bottom w:val="single" w:color="auto" w:sz="4" w:space="0"/>
            </w:tcBorders>
          </w:tcPr>
          <w:p w14:paraId="395DDACC">
            <w:pPr>
              <w:spacing w:after="0" w:line="240" w:lineRule="auto"/>
              <w:rPr>
                <w:rFonts w:hint="default" w:ascii="Bookman Old Style" w:hAnsi="Bookman Old Style"/>
                <w:lang w:val="en-US"/>
              </w:rPr>
            </w:pPr>
            <w:r>
              <w:rPr>
                <w:rFonts w:ascii="Bookman Old Style" w:hAnsi="Bookman Old Style"/>
                <w:lang w:val="en-US"/>
              </w:rPr>
              <w:t xml:space="preserve"> Glyza Feby Lijarso Reyes</w:t>
            </w:r>
          </w:p>
        </w:tc>
      </w:tr>
      <w:tr w14:paraId="15663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5" w:type="dxa"/>
          </w:tcPr>
          <w:p w14:paraId="1ECED79A">
            <w:pPr>
              <w:spacing w:after="0" w:line="240" w:lineRule="auto"/>
              <w:rPr>
                <w:rFonts w:ascii="Bookman Old Style" w:hAnsi="Bookman Old Style"/>
              </w:rPr>
            </w:pPr>
            <w:r>
              <w:rPr>
                <w:rFonts w:ascii="Bookman Old Style" w:hAnsi="Bookman Old Style"/>
              </w:rPr>
              <w:t>Grade and Section:</w:t>
            </w:r>
          </w:p>
        </w:tc>
        <w:tc>
          <w:tcPr>
            <w:tcW w:w="7761" w:type="dxa"/>
            <w:tcBorders>
              <w:top w:val="single" w:color="auto" w:sz="4" w:space="0"/>
              <w:bottom w:val="single" w:color="auto" w:sz="4" w:space="0"/>
            </w:tcBorders>
          </w:tcPr>
          <w:p w14:paraId="0031E68C">
            <w:pPr>
              <w:spacing w:after="0" w:line="240" w:lineRule="auto"/>
              <w:rPr>
                <w:rFonts w:hint="default" w:ascii="Bookman Old Style" w:hAnsi="Bookman Old Style"/>
                <w:lang w:val="en-US"/>
              </w:rPr>
            </w:pPr>
            <w:r>
              <w:rPr>
                <w:rFonts w:ascii="Bookman Old Style" w:hAnsi="Bookman Old Style"/>
                <w:lang w:val="en-US"/>
              </w:rPr>
              <w:t>12 STEM Darroca</w:t>
            </w:r>
          </w:p>
        </w:tc>
      </w:tr>
      <w:tr w14:paraId="5725F7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95" w:type="dxa"/>
          </w:tcPr>
          <w:p w14:paraId="65789096">
            <w:pPr>
              <w:spacing w:after="0" w:line="240" w:lineRule="auto"/>
              <w:rPr>
                <w:rFonts w:ascii="Bookman Old Style" w:hAnsi="Bookman Old Style"/>
              </w:rPr>
            </w:pPr>
            <w:r>
              <w:rPr>
                <w:rFonts w:ascii="Bookman Old Style" w:hAnsi="Bookman Old Style"/>
              </w:rPr>
              <w:t>Topic/s:</w:t>
            </w:r>
          </w:p>
        </w:tc>
        <w:tc>
          <w:tcPr>
            <w:tcW w:w="7761" w:type="dxa"/>
            <w:tcBorders>
              <w:top w:val="single" w:color="auto" w:sz="4" w:space="0"/>
              <w:bottom w:val="single" w:color="auto" w:sz="4" w:space="0"/>
            </w:tcBorders>
          </w:tcPr>
          <w:p w14:paraId="5D4FBD81">
            <w:pPr>
              <w:spacing w:after="0" w:line="240" w:lineRule="auto"/>
              <w:rPr>
                <w:rFonts w:hint="default" w:ascii="Bookman Old Style" w:hAnsi="Bookman Old Style"/>
                <w:lang w:val="en-US"/>
              </w:rPr>
            </w:pPr>
            <w:r>
              <w:rPr>
                <w:rFonts w:ascii="Bookman Old Style" w:hAnsi="Bookman Old Style"/>
                <w:lang w:val="en-US"/>
              </w:rPr>
              <w:t>Acculturation and Assimilation as Sources of Political Change</w:t>
            </w:r>
          </w:p>
        </w:tc>
      </w:tr>
    </w:tbl>
    <w:p w14:paraId="449A83E7">
      <w:pPr>
        <w:spacing w:after="0" w:line="240" w:lineRule="auto"/>
        <w:rPr>
          <w:rFonts w:ascii="Bookman Old Style" w:hAnsi="Bookman Old Style"/>
        </w:rPr>
      </w:pPr>
    </w:p>
    <w:p w14:paraId="01D5A692">
      <w:pPr>
        <w:spacing w:after="0" w:line="240" w:lineRule="auto"/>
        <w:rPr>
          <w:rFonts w:ascii="Bookman Old Style" w:hAnsi="Bookman Old Style"/>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5A053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4" w:hRule="atLeast"/>
        </w:trPr>
        <w:tc>
          <w:tcPr>
            <w:tcW w:w="10790" w:type="dxa"/>
          </w:tcPr>
          <w:p w14:paraId="1B745C4A">
            <w:pPr>
              <w:spacing w:after="0" w:line="240" w:lineRule="auto"/>
              <w:rPr>
                <w:rFonts w:ascii="Bookman Old Style" w:hAnsi="Bookman Old Style"/>
                <w:lang w:val="en-US"/>
              </w:rPr>
            </w:pPr>
            <w:r>
              <w:rPr>
                <w:rFonts w:ascii="Bookman Old Style" w:hAnsi="Bookman Old Style"/>
              </w:rPr>
              <w:t>Objectives (minimum of 2-maximum of 3)</w:t>
            </w:r>
            <w:r>
              <w:rPr>
                <w:rFonts w:ascii="Bookman Old Style" w:hAnsi="Bookman Old Style"/>
              </w:rPr>
              <w:br w:type="textWrapping"/>
            </w:r>
            <w:r>
              <w:rPr>
                <w:rFonts w:ascii="Bookman Old Style" w:hAnsi="Bookman Old Style"/>
              </w:rPr>
              <w:br w:type="textWrapping"/>
            </w:r>
            <w:r>
              <w:rPr>
                <w:rFonts w:ascii="Bookman Old Style" w:hAnsi="Bookman Old Style"/>
                <w:lang w:val="en-US"/>
              </w:rPr>
              <w:t>- Define acculturation and assimilation in their own words</w:t>
            </w:r>
          </w:p>
          <w:p w14:paraId="2CD34056">
            <w:pPr>
              <w:spacing w:after="0" w:line="240" w:lineRule="auto"/>
              <w:rPr>
                <w:rFonts w:hint="default" w:ascii="Bookman Old Style" w:hAnsi="Bookman Old Style"/>
                <w:lang w:val="en-US"/>
              </w:rPr>
            </w:pPr>
            <w:r>
              <w:rPr>
                <w:rFonts w:hint="default" w:ascii="Bookman Old Style" w:hAnsi="Bookman Old Style"/>
                <w:lang w:val="en-US"/>
              </w:rPr>
              <w:t>- Explain how these processes affect political change</w:t>
            </w:r>
          </w:p>
          <w:p w14:paraId="300B1A2D">
            <w:pPr>
              <w:spacing w:after="0" w:line="240" w:lineRule="auto"/>
              <w:rPr>
                <w:rFonts w:hint="default" w:ascii="Bookman Old Style" w:hAnsi="Bookman Old Style"/>
                <w:lang w:val="en-US"/>
              </w:rPr>
            </w:pPr>
            <w:r>
              <w:rPr>
                <w:rFonts w:hint="default" w:ascii="Bookman Old Style" w:hAnsi="Bookman Old Style"/>
                <w:lang w:val="en-US"/>
              </w:rPr>
              <w:t>- Give real-life example of how culture influence politics</w:t>
            </w:r>
          </w:p>
        </w:tc>
      </w:tr>
      <w:tr w14:paraId="140B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32" w:hRule="atLeast"/>
        </w:trPr>
        <w:tc>
          <w:tcPr>
            <w:tcW w:w="10790" w:type="dxa"/>
          </w:tcPr>
          <w:p w14:paraId="3FED776A">
            <w:pPr>
              <w:spacing w:after="0" w:line="240" w:lineRule="auto"/>
              <w:rPr>
                <w:rFonts w:ascii="Bookman Old Style" w:hAnsi="Bookman Old Style"/>
              </w:rPr>
            </w:pPr>
            <w:r>
              <w:rPr>
                <w:rFonts w:ascii="Bookman Old Style" w:hAnsi="Bookman Old Style"/>
              </w:rPr>
              <w:t>Discussion</w:t>
            </w:r>
          </w:p>
          <w:p w14:paraId="6FAA5DF6">
            <w:pPr>
              <w:spacing w:after="0" w:line="240" w:lineRule="auto"/>
              <w:rPr>
                <w:rFonts w:hint="default" w:ascii="Bookman Old Style" w:hAnsi="Bookman Old Style"/>
                <w:b/>
                <w:bCs/>
                <w:lang w:val="en-US"/>
              </w:rPr>
            </w:pPr>
            <w:r>
              <w:rPr>
                <w:rFonts w:hint="default" w:ascii="Bookman Old Style" w:hAnsi="Bookman Old Style"/>
                <w:b/>
                <w:bCs/>
                <w:lang w:val="en-US"/>
              </w:rPr>
              <w:t>Acculturation Vs Assimilation</w:t>
            </w:r>
          </w:p>
          <w:p w14:paraId="6CD7E06D">
            <w:pPr>
              <w:spacing w:after="0" w:line="240" w:lineRule="auto"/>
              <w:rPr>
                <w:rFonts w:hint="default" w:ascii="Bookman Old Style" w:hAnsi="Bookman Old Style"/>
                <w:b w:val="0"/>
                <w:bCs w:val="0"/>
                <w:lang w:val="en-US"/>
              </w:rPr>
            </w:pPr>
            <w:r>
              <w:rPr>
                <w:rFonts w:hint="default" w:ascii="Bookman Old Style" w:hAnsi="Bookman Old Style"/>
                <w:b w:val="0"/>
                <w:bCs w:val="0"/>
                <w:lang w:val="en-US"/>
              </w:rPr>
              <w:t>Acculturation and assimilations are terms in sociology that are often used interchangeably, yet, in practice, have distinct meanings and implications for individuals and societies alike.</w:t>
            </w:r>
          </w:p>
          <w:p w14:paraId="79A3AE18">
            <w:pPr>
              <w:spacing w:after="0" w:line="240" w:lineRule="auto"/>
              <w:rPr>
                <w:rFonts w:hint="default" w:ascii="Bookman Old Style" w:hAnsi="Bookman Old Style"/>
                <w:b/>
                <w:bCs/>
                <w:lang w:val="en-US"/>
              </w:rPr>
            </w:pPr>
          </w:p>
          <w:p w14:paraId="3BCD7098">
            <w:pPr>
              <w:spacing w:after="0" w:line="240" w:lineRule="auto"/>
              <w:rPr>
                <w:rFonts w:hint="default" w:ascii="Bookman Old Style" w:hAnsi="Bookman Old Style"/>
                <w:b/>
                <w:bCs/>
                <w:lang w:val="en-US"/>
              </w:rPr>
            </w:pPr>
            <w:r>
              <w:rPr>
                <w:rFonts w:hint="default" w:ascii="Bookman Old Style" w:hAnsi="Bookman Old Style"/>
                <w:b/>
                <w:bCs/>
                <w:lang w:val="en-US"/>
              </w:rPr>
              <w:t xml:space="preserve">Acculturation </w:t>
            </w:r>
          </w:p>
          <w:p w14:paraId="051E378A">
            <w:pPr>
              <w:spacing w:after="0" w:line="240" w:lineRule="auto"/>
              <w:rPr>
                <w:rFonts w:hint="default" w:ascii="Bookman Old Style" w:hAnsi="Bookman Old Style"/>
                <w:lang w:val="en-US"/>
              </w:rPr>
            </w:pPr>
            <w:r>
              <w:rPr>
                <w:rFonts w:hint="default" w:ascii="Bookman Old Style" w:hAnsi="Bookman Old Style"/>
                <w:lang w:val="en-US"/>
              </w:rPr>
              <w:t>acculturation, the processes of change in artifacts, customs, and beliefs that result from the contact of two or more cultures. The term is also used to refer to the results of such changes</w:t>
            </w:r>
          </w:p>
          <w:p w14:paraId="6069D6A6">
            <w:pPr>
              <w:spacing w:after="0" w:line="240" w:lineRule="auto"/>
              <w:rPr>
                <w:rFonts w:hint="default" w:ascii="Bookman Old Style" w:hAnsi="Bookman Old Style"/>
                <w:lang w:val="en-US"/>
              </w:rPr>
            </w:pPr>
          </w:p>
          <w:p w14:paraId="1CC03B5B">
            <w:pPr>
              <w:spacing w:after="0" w:line="240" w:lineRule="auto"/>
              <w:rPr>
                <w:rFonts w:ascii="SimSun" w:hAnsi="SimSun" w:eastAsia="SimSun" w:cs="SimSun"/>
                <w:sz w:val="24"/>
                <w:szCs w:val="24"/>
              </w:rPr>
            </w:pPr>
            <w:r>
              <w:rPr>
                <w:rFonts w:hint="default" w:ascii="Bookman Old Style" w:hAnsi="Bookman Old Style"/>
                <w:lang w:val="en-US"/>
              </w:rPr>
              <w:t>Ex.</w:t>
            </w:r>
            <w:r>
              <w:rPr>
                <w:rFonts w:ascii="SimSun" w:hAnsi="SimSun" w:eastAsia="SimSun" w:cs="SimSun"/>
                <w:sz w:val="24"/>
                <w:szCs w:val="24"/>
              </w:rPr>
              <w:t xml:space="preserve">When the Philippines was colonized by the United States, Filipinos adopted many American ideas — including </w:t>
            </w:r>
            <w:r>
              <w:rPr>
                <w:rStyle w:val="15"/>
                <w:rFonts w:ascii="SimSun" w:hAnsi="SimSun" w:eastAsia="SimSun" w:cs="SimSun"/>
                <w:sz w:val="24"/>
                <w:szCs w:val="24"/>
              </w:rPr>
              <w:t>democracy, elections, and freedom of speech</w:t>
            </w:r>
            <w:r>
              <w:rPr>
                <w:rFonts w:ascii="SimSun" w:hAnsi="SimSun" w:eastAsia="SimSun" w:cs="SimSun"/>
                <w:sz w:val="24"/>
                <w:szCs w:val="24"/>
              </w:rPr>
              <w:t xml:space="preserve">. Over time, these new political ideas mixed with local traditions and led to changes in the country’s political system, such as creating a </w:t>
            </w:r>
            <w:r>
              <w:rPr>
                <w:rStyle w:val="15"/>
                <w:rFonts w:ascii="SimSun" w:hAnsi="SimSun" w:eastAsia="SimSun" w:cs="SimSun"/>
                <w:sz w:val="24"/>
                <w:szCs w:val="24"/>
              </w:rPr>
              <w:t>democratic government</w:t>
            </w:r>
            <w:r>
              <w:rPr>
                <w:rFonts w:ascii="SimSun" w:hAnsi="SimSun" w:eastAsia="SimSun" w:cs="SimSun"/>
                <w:sz w:val="24"/>
                <w:szCs w:val="24"/>
              </w:rPr>
              <w:t xml:space="preserve"> with elected leaders.</w:t>
            </w:r>
          </w:p>
          <w:p w14:paraId="61C5D73E">
            <w:pPr>
              <w:spacing w:after="0" w:line="240" w:lineRule="auto"/>
              <w:rPr>
                <w:rFonts w:hint="default" w:ascii="SimSun" w:hAnsi="SimSun" w:eastAsia="SimSun" w:cs="SimSun"/>
                <w:sz w:val="24"/>
                <w:szCs w:val="24"/>
                <w:lang w:val="en-US"/>
              </w:rPr>
            </w:pPr>
          </w:p>
          <w:p w14:paraId="00E65722">
            <w:pPr>
              <w:spacing w:after="0" w:line="240" w:lineRule="auto"/>
              <w:rPr>
                <w:rFonts w:hint="default" w:ascii="SimSun" w:hAnsi="SimSun" w:eastAsia="SimSun" w:cs="SimSun"/>
                <w:b/>
                <w:bCs/>
                <w:sz w:val="24"/>
                <w:szCs w:val="24"/>
                <w:lang w:val="en-US"/>
              </w:rPr>
            </w:pPr>
            <w:r>
              <w:rPr>
                <w:rFonts w:hint="default" w:ascii="SimSun" w:hAnsi="SimSun" w:eastAsia="SimSun" w:cs="SimSun"/>
                <w:b/>
                <w:bCs/>
                <w:sz w:val="24"/>
                <w:szCs w:val="24"/>
                <w:lang w:val="en-US"/>
              </w:rPr>
              <w:t>Assimilation</w:t>
            </w:r>
          </w:p>
          <w:p w14:paraId="6F2C560F">
            <w:pPr>
              <w:spacing w:after="0" w:line="240" w:lineRule="auto"/>
              <w:rPr>
                <w:rFonts w:hint="default" w:ascii="SimSun" w:hAnsi="SimSun" w:eastAsia="SimSun"/>
                <w:b w:val="0"/>
                <w:bCs w:val="0"/>
                <w:sz w:val="24"/>
                <w:szCs w:val="24"/>
                <w:lang w:val="en-US"/>
              </w:rPr>
            </w:pPr>
            <w:r>
              <w:rPr>
                <w:rFonts w:hint="default" w:ascii="SimSun" w:hAnsi="SimSun" w:eastAsia="SimSun"/>
                <w:b w:val="0"/>
                <w:bCs w:val="0"/>
                <w:sz w:val="24"/>
                <w:szCs w:val="24"/>
                <w:lang w:val="en-US"/>
              </w:rPr>
              <w:t>assimilation, in anthropology and sociology, the process whereby individuals or groups of differing ethnic heritage are absorbed into the dominant culture of a society. The process of assimilating involves taking on the traits of the dominant culture to such a degree that the assimilating group becomes socially indistinguishable from other members of the society.</w:t>
            </w:r>
          </w:p>
          <w:p w14:paraId="29D02A16">
            <w:pPr>
              <w:spacing w:after="0" w:line="240" w:lineRule="auto"/>
              <w:rPr>
                <w:rFonts w:hint="default" w:ascii="SimSun" w:hAnsi="SimSun" w:eastAsia="SimSun"/>
                <w:b w:val="0"/>
                <w:bCs w:val="0"/>
                <w:sz w:val="24"/>
                <w:szCs w:val="24"/>
                <w:lang w:val="en-US"/>
              </w:rPr>
            </w:pPr>
          </w:p>
          <w:p w14:paraId="6F0CD4F5">
            <w:pPr>
              <w:spacing w:after="0" w:line="240" w:lineRule="auto"/>
              <w:rPr>
                <w:rFonts w:ascii="SimSun" w:hAnsi="SimSun" w:eastAsia="SimSun" w:cs="SimSun"/>
                <w:sz w:val="24"/>
                <w:szCs w:val="24"/>
              </w:rPr>
            </w:pPr>
            <w:r>
              <w:rPr>
                <w:rFonts w:hint="default" w:ascii="SimSun" w:hAnsi="SimSun" w:eastAsia="SimSun"/>
                <w:b w:val="0"/>
                <w:bCs w:val="0"/>
                <w:sz w:val="24"/>
                <w:szCs w:val="24"/>
                <w:lang w:val="en-US"/>
              </w:rPr>
              <w:t>Ex.</w:t>
            </w:r>
            <w:r>
              <w:rPr>
                <w:rFonts w:ascii="SimSun" w:hAnsi="SimSun" w:eastAsia="SimSun" w:cs="SimSun"/>
                <w:sz w:val="24"/>
                <w:szCs w:val="24"/>
              </w:rPr>
              <w:t xml:space="preserve">During the American period in the Philippines, some Filipino leaders </w:t>
            </w:r>
            <w:r>
              <w:rPr>
                <w:rStyle w:val="15"/>
                <w:rFonts w:ascii="SimSun" w:hAnsi="SimSun" w:eastAsia="SimSun" w:cs="SimSun"/>
                <w:sz w:val="24"/>
                <w:szCs w:val="24"/>
              </w:rPr>
              <w:t>joined the American-style government</w:t>
            </w:r>
            <w:r>
              <w:rPr>
                <w:rFonts w:ascii="SimSun" w:hAnsi="SimSun" w:eastAsia="SimSun" w:cs="SimSun"/>
                <w:sz w:val="24"/>
                <w:szCs w:val="24"/>
              </w:rPr>
              <w:t xml:space="preserve"> and </w:t>
            </w:r>
            <w:r>
              <w:rPr>
                <w:rStyle w:val="15"/>
                <w:rFonts w:ascii="SimSun" w:hAnsi="SimSun" w:eastAsia="SimSun" w:cs="SimSun"/>
                <w:sz w:val="24"/>
                <w:szCs w:val="24"/>
              </w:rPr>
              <w:t>followed U.S. political practices</w:t>
            </w:r>
            <w:r>
              <w:rPr>
                <w:rFonts w:ascii="SimSun" w:hAnsi="SimSun" w:eastAsia="SimSun" w:cs="SimSun"/>
                <w:sz w:val="24"/>
                <w:szCs w:val="24"/>
              </w:rPr>
              <w:t xml:space="preserve"> instead of their traditional ones. Over time, they became part of that political system and lost some of their old political traditions.</w:t>
            </w:r>
          </w:p>
          <w:p w14:paraId="5D15AFBF">
            <w:pPr>
              <w:spacing w:after="0" w:line="240" w:lineRule="auto"/>
              <w:rPr>
                <w:rFonts w:ascii="SimSun" w:hAnsi="SimSun" w:eastAsia="SimSun" w:cs="SimSun"/>
                <w:b/>
                <w:bCs/>
                <w:sz w:val="24"/>
                <w:szCs w:val="24"/>
              </w:rPr>
            </w:pPr>
          </w:p>
          <w:p w14:paraId="2AF62F9B">
            <w:pPr>
              <w:spacing w:after="0" w:line="240" w:lineRule="auto"/>
              <w:rPr>
                <w:rFonts w:hint="default" w:ascii="SimSun" w:hAnsi="SimSun" w:eastAsia="SimSun" w:cs="SimSun"/>
                <w:b/>
                <w:bCs/>
                <w:sz w:val="24"/>
                <w:szCs w:val="24"/>
                <w:lang w:val="en-US"/>
              </w:rPr>
            </w:pPr>
            <w:r>
              <w:rPr>
                <w:rFonts w:hint="default" w:ascii="SimSun" w:hAnsi="SimSun" w:eastAsia="SimSun" w:cs="SimSun"/>
                <w:b/>
                <w:bCs/>
                <w:sz w:val="24"/>
                <w:szCs w:val="24"/>
                <w:lang w:val="en-US"/>
              </w:rPr>
              <w:t>Conclusion</w:t>
            </w:r>
          </w:p>
          <w:p w14:paraId="5C64C4F9">
            <w:pPr>
              <w:spacing w:after="0" w:line="240" w:lineRule="auto"/>
            </w:pPr>
            <w:r>
              <w:rPr>
                <w:rStyle w:val="15"/>
                <w:rFonts w:ascii="SimSun" w:hAnsi="SimSun" w:eastAsia="SimSun" w:cs="SimSun"/>
                <w:sz w:val="24"/>
                <w:szCs w:val="24"/>
              </w:rPr>
              <w:t>Acculturation</w:t>
            </w:r>
            <w:r>
              <w:rPr>
                <w:rFonts w:ascii="SimSun" w:hAnsi="SimSun" w:eastAsia="SimSun" w:cs="SimSun"/>
                <w:sz w:val="24"/>
                <w:szCs w:val="24"/>
              </w:rPr>
              <w:t xml:space="preserve"> and </w:t>
            </w:r>
            <w:r>
              <w:rPr>
                <w:rStyle w:val="15"/>
                <w:rFonts w:ascii="SimSun" w:hAnsi="SimSun" w:eastAsia="SimSun" w:cs="SimSun"/>
                <w:sz w:val="24"/>
                <w:szCs w:val="24"/>
              </w:rPr>
              <w:t>assimilation</w:t>
            </w:r>
            <w:r>
              <w:rPr>
                <w:rFonts w:ascii="SimSun" w:hAnsi="SimSun" w:eastAsia="SimSun" w:cs="SimSun"/>
                <w:sz w:val="24"/>
                <w:szCs w:val="24"/>
              </w:rPr>
              <w:t xml:space="preserve"> can both cause </w:t>
            </w:r>
            <w:r>
              <w:rPr>
                <w:rStyle w:val="15"/>
                <w:rFonts w:ascii="SimSun" w:hAnsi="SimSun" w:eastAsia="SimSun" w:cs="SimSun"/>
                <w:sz w:val="24"/>
                <w:szCs w:val="24"/>
              </w:rPr>
              <w:t>political change</w:t>
            </w:r>
            <w:r>
              <w:rPr>
                <w:rFonts w:ascii="SimSun" w:hAnsi="SimSun" w:eastAsia="SimSun" w:cs="SimSun"/>
                <w:sz w:val="24"/>
                <w:szCs w:val="24"/>
              </w:rPr>
              <w:t xml:space="preserve"> because they involve the sharing or adoption of new ideas between cultures.</w:t>
            </w:r>
            <w:r>
              <w:rPr>
                <w:rFonts w:hint="default" w:ascii="SimSun" w:hAnsi="SimSun" w:eastAsia="SimSun"/>
                <w:sz w:val="24"/>
                <w:szCs w:val="24"/>
              </w:rPr>
              <w:t>Both acculturation and assimilation can lead to political change because they introduce new political ideas, systems, and values that can transform how a society is governed.</w:t>
            </w:r>
          </w:p>
          <w:p w14:paraId="397838BD">
            <w:pPr>
              <w:spacing w:after="0" w:line="240" w:lineRule="auto"/>
              <w:rPr>
                <w:rFonts w:hint="default" w:ascii="SimSun" w:hAnsi="SimSun" w:eastAsia="SimSun" w:cs="SimSun"/>
                <w:sz w:val="24"/>
                <w:szCs w:val="24"/>
                <w:lang w:val="en-US"/>
              </w:rPr>
            </w:pPr>
          </w:p>
        </w:tc>
      </w:tr>
      <w:tr w14:paraId="2144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84" w:hRule="atLeast"/>
        </w:trPr>
        <w:tc>
          <w:tcPr>
            <w:tcW w:w="10790" w:type="dxa"/>
          </w:tcPr>
          <w:p w14:paraId="67B837E1">
            <w:pPr>
              <w:spacing w:after="0" w:line="240" w:lineRule="auto"/>
              <w:rPr>
                <w:rFonts w:ascii="Bookman Old Style" w:hAnsi="Bookman Old Style"/>
              </w:rPr>
            </w:pPr>
            <w:bookmarkStart w:id="0" w:name="_GoBack"/>
            <w:r>
              <w:rPr>
                <w:rFonts w:ascii="Bookman Old Style" w:hAnsi="Bookman Old Style"/>
              </w:rPr>
              <w:t>Reference/s</w:t>
            </w:r>
          </w:p>
          <w:p w14:paraId="739138D2">
            <w:pPr>
              <w:spacing w:after="0" w:line="240" w:lineRule="auto"/>
              <w:rPr>
                <w:rFonts w:hint="default" w:ascii="Bookman Old Style" w:hAnsi="Bookman Old Style"/>
              </w:rPr>
            </w:pPr>
            <w:r>
              <w:rPr>
                <w:rFonts w:hint="default" w:ascii="Bookman Old Style" w:hAnsi="Bookman Old Style"/>
              </w:rPr>
              <w:fldChar w:fldCharType="begin"/>
            </w:r>
            <w:r>
              <w:rPr>
                <w:rFonts w:hint="default" w:ascii="Bookman Old Style" w:hAnsi="Bookman Old Style"/>
              </w:rPr>
              <w:instrText xml:space="preserve"> HYPERLINK "https://helpfulprofessor.com/acculturation-vs-assimilation/" </w:instrText>
            </w:r>
            <w:r>
              <w:rPr>
                <w:rFonts w:hint="default" w:ascii="Bookman Old Style" w:hAnsi="Bookman Old Style"/>
              </w:rPr>
              <w:fldChar w:fldCharType="separate"/>
            </w:r>
            <w:r>
              <w:rPr>
                <w:rStyle w:val="13"/>
                <w:rFonts w:hint="default" w:ascii="Bookman Old Style" w:hAnsi="Bookman Old Style"/>
              </w:rPr>
              <w:t>https://helpfulprofessor.com/acculturation-vs-assimilation/</w:t>
            </w:r>
            <w:r>
              <w:rPr>
                <w:rFonts w:hint="default" w:ascii="Bookman Old Style" w:hAnsi="Bookman Old Style"/>
              </w:rPr>
              <w:fldChar w:fldCharType="end"/>
            </w:r>
          </w:p>
          <w:p w14:paraId="5DE26EFC">
            <w:pPr>
              <w:spacing w:after="0" w:line="240" w:lineRule="auto"/>
              <w:rPr>
                <w:rFonts w:hint="default" w:ascii="Bookman Old Style" w:hAnsi="Bookman Old Style"/>
              </w:rPr>
            </w:pPr>
            <w:r>
              <w:rPr>
                <w:rFonts w:hint="default" w:ascii="Bookman Old Style" w:hAnsi="Bookman Old Style"/>
              </w:rPr>
              <w:fldChar w:fldCharType="begin"/>
            </w:r>
            <w:r>
              <w:rPr>
                <w:rFonts w:hint="default" w:ascii="Bookman Old Style" w:hAnsi="Bookman Old Style"/>
              </w:rPr>
              <w:instrText xml:space="preserve"> HYPERLINK "https://study.com/learn/lesson/acculturation-vs-assimilation.html" </w:instrText>
            </w:r>
            <w:r>
              <w:rPr>
                <w:rFonts w:hint="default" w:ascii="Bookman Old Style" w:hAnsi="Bookman Old Style"/>
              </w:rPr>
              <w:fldChar w:fldCharType="separate"/>
            </w:r>
            <w:r>
              <w:rPr>
                <w:rStyle w:val="13"/>
                <w:rFonts w:hint="default" w:ascii="Bookman Old Style" w:hAnsi="Bookman Old Style"/>
              </w:rPr>
              <w:t>https://study.com/learn/lesson/acculturation-vs-assimilation.html</w:t>
            </w:r>
            <w:r>
              <w:rPr>
                <w:rFonts w:hint="default" w:ascii="Bookman Old Style" w:hAnsi="Bookman Old Style"/>
              </w:rPr>
              <w:fldChar w:fldCharType="end"/>
            </w:r>
          </w:p>
          <w:p w14:paraId="6F0C7194">
            <w:pPr>
              <w:spacing w:after="0" w:line="240" w:lineRule="auto"/>
              <w:rPr>
                <w:rFonts w:hint="default" w:ascii="Bookman Old Style" w:hAnsi="Bookman Old Style"/>
              </w:rPr>
            </w:pPr>
            <w:r>
              <w:rPr>
                <w:rFonts w:hint="default" w:ascii="Bookman Old Style" w:hAnsi="Bookman Old Style"/>
              </w:rPr>
              <w:fldChar w:fldCharType="begin"/>
            </w:r>
            <w:r>
              <w:rPr>
                <w:rFonts w:hint="default" w:ascii="Bookman Old Style" w:hAnsi="Bookman Old Style"/>
              </w:rPr>
              <w:instrText xml:space="preserve"> HYPERLINK "https://www.britannica.com/topic/acculturation" </w:instrText>
            </w:r>
            <w:r>
              <w:rPr>
                <w:rFonts w:hint="default" w:ascii="Bookman Old Style" w:hAnsi="Bookman Old Style"/>
              </w:rPr>
              <w:fldChar w:fldCharType="separate"/>
            </w:r>
            <w:r>
              <w:rPr>
                <w:rStyle w:val="13"/>
                <w:rFonts w:hint="default" w:ascii="Bookman Old Style" w:hAnsi="Bookman Old Style"/>
              </w:rPr>
              <w:t>https://www.britannica.com/topic/acculturation</w:t>
            </w:r>
            <w:r>
              <w:rPr>
                <w:rFonts w:hint="default" w:ascii="Bookman Old Style" w:hAnsi="Bookman Old Style"/>
              </w:rPr>
              <w:fldChar w:fldCharType="end"/>
            </w:r>
          </w:p>
          <w:p w14:paraId="610AD20C">
            <w:pPr>
              <w:spacing w:after="0" w:line="240" w:lineRule="auto"/>
              <w:rPr>
                <w:rFonts w:hint="default" w:ascii="Bookman Old Style" w:hAnsi="Bookman Old Style"/>
              </w:rPr>
            </w:pPr>
            <w:r>
              <w:rPr>
                <w:rFonts w:hint="default" w:ascii="Bookman Old Style" w:hAnsi="Bookman Old Style"/>
              </w:rPr>
              <w:fldChar w:fldCharType="begin"/>
            </w:r>
            <w:r>
              <w:rPr>
                <w:rFonts w:hint="default" w:ascii="Bookman Old Style" w:hAnsi="Bookman Old Style"/>
              </w:rPr>
              <w:instrText xml:space="preserve"> HYPERLINK "https://www.britannica.com/topic/assimilation-society" </w:instrText>
            </w:r>
            <w:r>
              <w:rPr>
                <w:rFonts w:hint="default" w:ascii="Bookman Old Style" w:hAnsi="Bookman Old Style"/>
              </w:rPr>
              <w:fldChar w:fldCharType="separate"/>
            </w:r>
            <w:r>
              <w:rPr>
                <w:rStyle w:val="13"/>
                <w:rFonts w:hint="default" w:ascii="Bookman Old Style" w:hAnsi="Bookman Old Style"/>
              </w:rPr>
              <w:t>https://www.britannica.com/topic/assimilation-society</w:t>
            </w:r>
            <w:r>
              <w:rPr>
                <w:rFonts w:hint="default" w:ascii="Bookman Old Style" w:hAnsi="Bookman Old Style"/>
              </w:rPr>
              <w:fldChar w:fldCharType="end"/>
            </w:r>
            <w:bookmarkEnd w:id="0"/>
          </w:p>
          <w:p w14:paraId="2B1A8A05">
            <w:pPr>
              <w:spacing w:after="0" w:line="240" w:lineRule="auto"/>
              <w:rPr>
                <w:rFonts w:hint="default" w:ascii="Bookman Old Style" w:hAnsi="Bookman Old Style"/>
              </w:rPr>
            </w:pPr>
          </w:p>
          <w:p w14:paraId="7BACC93D">
            <w:pPr>
              <w:spacing w:after="0" w:line="240" w:lineRule="auto"/>
              <w:rPr>
                <w:rFonts w:hint="default" w:ascii="Bookman Old Style" w:hAnsi="Bookman Old Style"/>
              </w:rPr>
            </w:pPr>
          </w:p>
          <w:p w14:paraId="79305DF5">
            <w:pPr>
              <w:spacing w:after="0" w:line="240" w:lineRule="auto"/>
              <w:rPr>
                <w:rFonts w:hint="default" w:ascii="Bookman Old Style" w:hAnsi="Bookman Old Style"/>
              </w:rPr>
            </w:pPr>
          </w:p>
        </w:tc>
      </w:tr>
    </w:tbl>
    <w:p w14:paraId="1A735074">
      <w:pPr>
        <w:spacing w:after="0" w:line="240" w:lineRule="auto"/>
        <w:rPr>
          <w:rFonts w:ascii="Bookman Old Style" w:hAnsi="Bookman Old Style"/>
        </w:rPr>
      </w:pPr>
    </w:p>
    <w:sectPr>
      <w:pgSz w:w="11906" w:h="16838"/>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Bookman Old Style">
    <w:panose1 w:val="02050604050505020204"/>
    <w:charset w:val="00"/>
    <w:family w:val="roman"/>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23B7"/>
    <w:rsid w:val="00062D3A"/>
    <w:rsid w:val="002A761B"/>
    <w:rsid w:val="004B0CE9"/>
    <w:rsid w:val="00A76622"/>
    <w:rsid w:val="00C84ABD"/>
    <w:rsid w:val="00D523B7"/>
    <w:rsid w:val="00E74012"/>
    <w:rsid w:val="0BF01FA1"/>
    <w:rsid w:val="0F916642"/>
    <w:rsid w:val="1CCE1765"/>
    <w:rsid w:val="20CE220B"/>
    <w:rsid w:val="2F123144"/>
    <w:rsid w:val="46036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39</Words>
  <Characters>226</Characters>
  <Lines>1</Lines>
  <Paragraphs>1</Paragraphs>
  <TotalTime>0</TotalTime>
  <ScaleCrop>false</ScaleCrop>
  <LinksUpToDate>false</LinksUpToDate>
  <CharactersWithSpaces>264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2025-09-04T06:35:00Z</dcterms:created>
  <dc:creator>Bethanie Labrador</dc:creator>
  <cp:lastModifiedBy>Gary Vee Reyes</cp:lastModifiedBy>
  <dcterms:modified xsi:type="dcterms:W3CDTF">2025-10-20T17:29:15Z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9CB841800B2240B3B91C2A2742CF72C4_13</vt:lpwstr>
  </property>
</Properties>
</file>