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EF5" w:rsidRDefault="00490EF5">
      <w:pPr>
        <w:rPr>
          <w:noProof/>
        </w:rPr>
      </w:pPr>
    </w:p>
    <w:p w:rsidR="00F2404A" w:rsidRPr="00F2404A" w:rsidRDefault="00F2404A" w:rsidP="00F2404A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000000"/>
          <w:sz w:val="32"/>
          <w:szCs w:val="32"/>
        </w:rPr>
      </w:pPr>
      <w:r w:rsidRPr="00F2404A">
        <w:rPr>
          <w:rFonts w:eastAsia="Times New Roman" w:cstheme="minorHAnsi"/>
          <w:b/>
          <w:color w:val="000000"/>
          <w:sz w:val="32"/>
          <w:szCs w:val="32"/>
        </w:rPr>
        <w:t xml:space="preserve">Heroes of </w:t>
      </w:r>
      <w:proofErr w:type="spellStart"/>
      <w:r w:rsidRPr="00F2404A">
        <w:rPr>
          <w:rFonts w:eastAsia="Times New Roman" w:cstheme="minorHAnsi"/>
          <w:b/>
          <w:color w:val="000000"/>
          <w:sz w:val="32"/>
          <w:szCs w:val="32"/>
        </w:rPr>
        <w:t>Pymoli</w:t>
      </w:r>
      <w:proofErr w:type="spellEnd"/>
      <w:r w:rsidRPr="00F2404A">
        <w:rPr>
          <w:rFonts w:eastAsia="Times New Roman" w:cstheme="minorHAnsi"/>
          <w:b/>
          <w:color w:val="000000"/>
          <w:sz w:val="32"/>
          <w:szCs w:val="32"/>
        </w:rPr>
        <w:t xml:space="preserve"> Data Analysis</w:t>
      </w:r>
      <w:bookmarkStart w:id="0" w:name="_GoBack"/>
      <w:bookmarkEnd w:id="0"/>
    </w:p>
    <w:p w:rsidR="00F2404A" w:rsidRPr="00F2404A" w:rsidRDefault="00F2404A" w:rsidP="00F2404A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:rsidR="00F2404A" w:rsidRPr="00F2404A" w:rsidRDefault="00F2404A" w:rsidP="00F2404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F2404A">
        <w:rPr>
          <w:rFonts w:eastAsia="Times New Roman" w:cstheme="minorHAnsi"/>
          <w:color w:val="000000"/>
          <w:sz w:val="24"/>
          <w:szCs w:val="24"/>
        </w:rPr>
        <w:t xml:space="preserve">The players male gender surpassed the number of female players by greater number; out of 576 players, 484 were male versus only 81 females. </w:t>
      </w:r>
    </w:p>
    <w:p w:rsidR="00F2404A" w:rsidRPr="00F2404A" w:rsidRDefault="00F2404A" w:rsidP="00F2404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F2404A">
        <w:rPr>
          <w:rFonts w:eastAsia="Times New Roman" w:cstheme="minorHAnsi"/>
          <w:color w:val="000000"/>
          <w:sz w:val="24"/>
          <w:szCs w:val="24"/>
        </w:rPr>
        <w:t xml:space="preserve">Among the age groups, the group that purchased the most items falls between 20-24 age range, this group also purchased a greater number of items.  This group is definitely the one generating most of the total revenue. </w:t>
      </w:r>
    </w:p>
    <w:p w:rsidR="00F2404A" w:rsidRPr="00F2404A" w:rsidRDefault="00F2404A" w:rsidP="00F2404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F2404A">
        <w:rPr>
          <w:rFonts w:eastAsia="Times New Roman" w:cstheme="minorHAnsi"/>
          <w:color w:val="000000"/>
          <w:sz w:val="24"/>
          <w:szCs w:val="24"/>
        </w:rPr>
        <w:t xml:space="preserve">It was interesting to see how the most popular items were not necessarily the most profitable; although the </w:t>
      </w:r>
      <w:proofErr w:type="spellStart"/>
      <w:r w:rsidRPr="00F2404A">
        <w:rPr>
          <w:rFonts w:eastAsia="Times New Roman" w:cstheme="minorHAnsi"/>
          <w:color w:val="000000"/>
          <w:sz w:val="24"/>
          <w:szCs w:val="24"/>
        </w:rPr>
        <w:t>Oathbreaker</w:t>
      </w:r>
      <w:proofErr w:type="spellEnd"/>
      <w:r w:rsidRPr="00F2404A">
        <w:rPr>
          <w:rFonts w:eastAsia="Times New Roman" w:cstheme="minorHAnsi"/>
          <w:color w:val="000000"/>
          <w:sz w:val="24"/>
          <w:szCs w:val="24"/>
        </w:rPr>
        <w:t xml:space="preserve">, Last hope of the Breaking storm time is in the first position on both data frames, Nirvana had a second position as one of the most popular items versus Fiery glass crusader which appears second as the most popular. </w:t>
      </w:r>
    </w:p>
    <w:p w:rsidR="00F2404A" w:rsidRPr="00F2404A" w:rsidRDefault="00F2404A" w:rsidP="00F2404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F2404A">
        <w:rPr>
          <w:rFonts w:eastAsia="Times New Roman" w:cstheme="minorHAnsi"/>
          <w:color w:val="000000"/>
          <w:sz w:val="24"/>
          <w:szCs w:val="24"/>
        </w:rPr>
        <w:t xml:space="preserve">It would be interesting to show the ages of the top spenders to determine if the age range varies or what items they purchase the most. </w:t>
      </w:r>
    </w:p>
    <w:p w:rsidR="00490EF5" w:rsidRDefault="00490EF5">
      <w:pPr>
        <w:rPr>
          <w:noProof/>
        </w:rPr>
      </w:pPr>
    </w:p>
    <w:p w:rsidR="00F2404A" w:rsidRDefault="00F2404A">
      <w:pPr>
        <w:rPr>
          <w:noProof/>
        </w:rPr>
      </w:pPr>
    </w:p>
    <w:p w:rsidR="004F791D" w:rsidRDefault="00490EF5">
      <w:r>
        <w:rPr>
          <w:noProof/>
        </w:rPr>
        <w:drawing>
          <wp:inline distT="0" distB="0" distL="0" distR="0" wp14:anchorId="5360441B" wp14:editId="703DB154">
            <wp:extent cx="5943600" cy="2268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>
      <w:r>
        <w:rPr>
          <w:noProof/>
        </w:rPr>
        <w:lastRenderedPageBreak/>
        <w:drawing>
          <wp:inline distT="0" distB="0" distL="0" distR="0" wp14:anchorId="5D8EE375" wp14:editId="17A5221A">
            <wp:extent cx="5943600" cy="410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>
      <w:r>
        <w:rPr>
          <w:noProof/>
        </w:rPr>
        <w:drawing>
          <wp:inline distT="0" distB="0" distL="0" distR="0" wp14:anchorId="54D94867" wp14:editId="7F513761">
            <wp:extent cx="5943600" cy="94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>
      <w:r>
        <w:rPr>
          <w:noProof/>
        </w:rPr>
        <w:drawing>
          <wp:inline distT="0" distB="0" distL="0" distR="0" wp14:anchorId="3D07D98F" wp14:editId="70EEF39E">
            <wp:extent cx="594360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>
      <w:r>
        <w:rPr>
          <w:noProof/>
        </w:rPr>
        <w:lastRenderedPageBreak/>
        <w:drawing>
          <wp:inline distT="0" distB="0" distL="0" distR="0" wp14:anchorId="075ADE75" wp14:editId="3D2BD1B9">
            <wp:extent cx="5943600" cy="308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/>
    <w:p w:rsidR="00490EF5" w:rsidRDefault="00490EF5">
      <w:r>
        <w:rPr>
          <w:noProof/>
        </w:rPr>
        <w:drawing>
          <wp:inline distT="0" distB="0" distL="0" distR="0" wp14:anchorId="667FA187" wp14:editId="3B4299F2">
            <wp:extent cx="5943600" cy="238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/>
    <w:p w:rsidR="00490EF5" w:rsidRDefault="00490EF5">
      <w:r>
        <w:rPr>
          <w:noProof/>
        </w:rPr>
        <w:lastRenderedPageBreak/>
        <w:drawing>
          <wp:inline distT="0" distB="0" distL="0" distR="0" wp14:anchorId="763A676A" wp14:editId="141059F9">
            <wp:extent cx="5943600" cy="2740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/>
    <w:p w:rsidR="00490EF5" w:rsidRDefault="00490EF5">
      <w:r>
        <w:rPr>
          <w:noProof/>
        </w:rPr>
        <w:drawing>
          <wp:inline distT="0" distB="0" distL="0" distR="0" wp14:anchorId="42A303CA" wp14:editId="40854068">
            <wp:extent cx="5943600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/>
    <w:p w:rsidR="00490EF5" w:rsidRDefault="00490EF5">
      <w:r>
        <w:rPr>
          <w:noProof/>
        </w:rPr>
        <w:lastRenderedPageBreak/>
        <w:drawing>
          <wp:inline distT="0" distB="0" distL="0" distR="0" wp14:anchorId="3E90C7E7" wp14:editId="08287B5E">
            <wp:extent cx="5943600" cy="2792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/>
    <w:p w:rsidR="00490EF5" w:rsidRDefault="00490EF5">
      <w:r>
        <w:rPr>
          <w:noProof/>
        </w:rPr>
        <w:drawing>
          <wp:inline distT="0" distB="0" distL="0" distR="0" wp14:anchorId="4B6126FC" wp14:editId="7B7299E5">
            <wp:extent cx="5943600" cy="2661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5" w:rsidRDefault="00490EF5"/>
    <w:p w:rsidR="00490EF5" w:rsidRDefault="00490EF5">
      <w:r>
        <w:rPr>
          <w:noProof/>
        </w:rPr>
        <w:lastRenderedPageBreak/>
        <w:drawing>
          <wp:inline distT="0" distB="0" distL="0" distR="0" wp14:anchorId="5CE4548F" wp14:editId="4E08FB3A">
            <wp:extent cx="5943600" cy="2435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9137D"/>
    <w:multiLevelType w:val="hybridMultilevel"/>
    <w:tmpl w:val="B126A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EF5"/>
    <w:rsid w:val="00490EF5"/>
    <w:rsid w:val="004F791D"/>
    <w:rsid w:val="00F2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8DC87"/>
  <w15:chartTrackingRefBased/>
  <w15:docId w15:val="{44A2698E-AC1A-4E9F-826C-478B25E5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E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EF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2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Garfias</dc:creator>
  <cp:keywords/>
  <dc:description/>
  <cp:lastModifiedBy>Alex Garfias</cp:lastModifiedBy>
  <cp:revision>1</cp:revision>
  <dcterms:created xsi:type="dcterms:W3CDTF">2019-03-24T03:36:00Z</dcterms:created>
  <dcterms:modified xsi:type="dcterms:W3CDTF">2019-03-24T03:49:00Z</dcterms:modified>
</cp:coreProperties>
</file>