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Resume Parser — Technical Documentation</w:t>
      </w:r>
    </w:p>
    <w:p>
      <w:r>
        <w:t>Version: 2026-07-01 (multi-JD upload, per-JD vacancy/status tracking, MySQL LIKE search)</w:t>
      </w:r>
    </w:p>
    <w:p/>
    <w:p>
      <w:pPr>
        <w:pStyle w:val="Heading1"/>
      </w:pPr>
      <w:r>
        <w:t>1  Overview</w:t>
      </w:r>
    </w:p>
    <w:p>
      <w:r>
        <w:t>Resume Parser is a self-hosted Applicant Tracking System (ATS) built around a two-stage pipeline: (1) LLM-driven structured extraction of resumes and job descriptions, and (2) deterministic, code-side matching and scoring using a per-phrase Cross-Encoder. A FastAPI + Jinja2 web UI handles search, review, and recruiting workflow (JD manager, vacancy tracking, candidate status). All state is stored in MySQL; uploaded files are archived locally.</w:t>
      </w:r>
    </w:p>
    <w:p>
      <w:r>
        <w:t>Key capabilities:</w:t>
      </w:r>
    </w:p>
    <w:p>
      <w:pPr>
        <w:pStyle w:val="ListBullet"/>
      </w:pPr>
      <w:r>
        <w:t>PDF / DOCX resume and JD ingestion with OCR fallback (Tesseract)</w:t>
      </w:r>
    </w:p>
    <w:p>
      <w:pPr>
        <w:pStyle w:val="ListBullet"/>
      </w:pPr>
      <w:r>
        <w:t>LLM-driven structured extraction: name, skills, experience, education, qualifications, certifications</w:t>
      </w:r>
    </w:p>
    <w:p>
      <w:pPr>
        <w:pStyle w:val="ListBullet"/>
      </w:pPr>
      <w:r>
        <w:t>Per-phrase Cross-Encoder scoring: every JD requirement phrase (required/preferred skills, key responsibilities, required/preferred qualifications) is scored independently against the full resume text in one batched CE call. Score and matched/missing pills are derived from the same computation, so they always agree.</w:t>
      </w:r>
    </w:p>
    <w:p>
      <w:pPr>
        <w:pStyle w:val="ListBullet"/>
      </w:pPr>
      <w:r>
        <w:t>Calibrated scoring: raw CE sigmoid is linearly mapped onto [0, 1] over the empirical output band; a term-match fallback catches domain synonyms the CE misses (e.g. "Fettling" → resume says "trimming press").</w:t>
      </w:r>
    </w:p>
    <w:p>
      <w:pPr>
        <w:pStyle w:val="ListBullet"/>
      </w:pPr>
      <w:r>
        <w:t>Knowledge-graph synonym expansion (ESCO + O*NET + ConceptNet, 117k entries) used for relevant-years detection and the term-match fallback</w:t>
      </w:r>
    </w:p>
    <w:p>
      <w:pPr>
        <w:pStyle w:val="ListBullet"/>
      </w:pPr>
      <w:r>
        <w:t>Relevant-years experience: only years in roles on the JD's domain count toward the score</w:t>
      </w:r>
    </w:p>
    <w:p>
      <w:pPr>
        <w:pStyle w:val="ListBullet"/>
      </w:pPr>
      <w:r>
        <w:t>Duplicate candidate detection (email / phone / fuzzy name)</w:t>
      </w:r>
    </w:p>
    <w:p>
      <w:pPr>
        <w:pStyle w:val="ListBullet"/>
      </w:pPr>
      <w:r>
        <w:t>Multi-JD upload with per-JD open-position counts, editable at any time</w:t>
      </w:r>
    </w:p>
    <w:p>
      <w:pPr>
        <w:pStyle w:val="ListBullet"/>
      </w:pPr>
      <w:r>
        <w:t>Vacancy tracking: marking a candidate "Selected" auto-decrements a JD's open positions; badge shows "Fulfilled" when filled</w:t>
      </w:r>
    </w:p>
    <w:p>
      <w:pPr>
        <w:pStyle w:val="ListBullet"/>
      </w:pPr>
      <w:r>
        <w:t>Per-JD candidate status (Shortlisted / Interviewed / Selected / Rejected) — tracked per JD, not globally, so the same candidate can sit at different stages across open roles</w:t>
      </w:r>
    </w:p>
    <w:p>
      <w:pPr>
        <w:pStyle w:val="ListBullet"/>
      </w:pPr>
      <w:r>
        <w:t>FastAPI search UI: dark/light theme, upload overlay, JD manager, "View JD" / "View Resume" file viewers, SSE progress bar for batch re-scoring</w:t>
      </w:r>
    </w:p>
    <w:p>
      <w:pPr>
        <w:pStyle w:val="ListBullet"/>
      </w:pPr>
      <w:r>
        <w:t>Session-based authentication with inactivity timeout (15 min)</w:t>
      </w:r>
    </w:p>
    <w:p>
      <w:pPr>
        <w:pStyle w:val="ListBullet"/>
      </w:pPr>
      <w:r>
        <w:t>CLI mode (Code/run.py) for batch processing</w:t>
      </w:r>
    </w:p>
    <w:p>
      <w:pPr>
        <w:pStyle w:val="ListBullet"/>
      </w:pPr>
      <w:r>
        <w:t>91 automated tests (pytest) covering matching, scoring, database, and pipeline logic</w:t>
      </w:r>
    </w:p>
    <w:p>
      <w:pPr>
        <w:pStyle w:val="Heading1"/>
      </w:pPr>
      <w:r>
        <w:t>2  Prerequisites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 / Notes</w:t>
            </w:r>
          </w:p>
        </w:tc>
      </w:tr>
      <w:tr>
        <w:tc>
          <w:tcPr>
            <w:tcW w:type="dxa" w:w="4320"/>
          </w:tcPr>
          <w:p>
            <w:r>
              <w:t>Python</w:t>
            </w:r>
          </w:p>
        </w:tc>
        <w:tc>
          <w:tcPr>
            <w:tcW w:type="dxa" w:w="4320"/>
          </w:tcPr>
          <w:p>
            <w:r>
              <w:t>3.11+</w:t>
            </w:r>
          </w:p>
        </w:tc>
      </w:tr>
      <w:tr>
        <w:tc>
          <w:tcPr>
            <w:tcW w:type="dxa" w:w="4320"/>
          </w:tcPr>
          <w:p>
            <w:r>
              <w:t>MySQL</w:t>
            </w:r>
          </w:p>
        </w:tc>
        <w:tc>
          <w:tcPr>
            <w:tcW w:type="dxa" w:w="4320"/>
          </w:tcPr>
          <w:p>
            <w:r>
              <w:t>8.0+ (database must exist; tables created automatically)</w:t>
            </w:r>
          </w:p>
        </w:tc>
      </w:tr>
      <w:tr>
        <w:tc>
          <w:tcPr>
            <w:tcW w:type="dxa" w:w="4320"/>
          </w:tcPr>
          <w:p>
            <w:r>
              <w:t>Tesseract OCR</w:t>
            </w:r>
          </w:p>
        </w:tc>
        <w:tc>
          <w:tcPr>
            <w:tcW w:type="dxa" w:w="4320"/>
          </w:tcPr>
          <w:p>
            <w:r>
              <w:t>4.x — required for scanned PDFs; set TESSERACT_CMD in .env on Windows</w:t>
            </w:r>
          </w:p>
        </w:tc>
      </w:tr>
      <w:tr>
        <w:tc>
          <w:tcPr>
            <w:tcW w:type="dxa" w:w="4320"/>
          </w:tcPr>
          <w:p>
            <w:r>
              <w:t>Virtual environment</w:t>
            </w:r>
          </w:p>
        </w:tc>
        <w:tc>
          <w:tcPr>
            <w:tcW w:type="dxa" w:w="4320"/>
          </w:tcPr>
          <w:p>
            <w:r>
              <w:t>venv/ at project root — run: python -m venv venv</w:t>
            </w:r>
          </w:p>
        </w:tc>
      </w:tr>
      <w:tr>
        <w:tc>
          <w:tcPr>
            <w:tcW w:type="dxa" w:w="4320"/>
          </w:tcPr>
          <w:p>
            <w:r>
              <w:t>Python packages</w:t>
            </w:r>
          </w:p>
        </w:tc>
        <w:tc>
          <w:tcPr>
            <w:tcW w:type="dxa" w:w="4320"/>
          </w:tcPr>
          <w:p>
            <w:r>
              <w:t>pip install -r requirements.txt</w:t>
            </w:r>
          </w:p>
        </w:tc>
      </w:tr>
      <w:tr>
        <w:tc>
          <w:tcPr>
            <w:tcW w:type="dxa" w:w="4320"/>
          </w:tcPr>
          <w:p>
            <w:r>
              <w:t>spaCy model</w:t>
            </w:r>
          </w:p>
        </w:tc>
        <w:tc>
          <w:tcPr>
            <w:tcW w:type="dxa" w:w="4320"/>
          </w:tcPr>
          <w:p>
            <w:r>
              <w:t>python -m spacy download en_core_web_sm</w:t>
            </w:r>
          </w:p>
        </w:tc>
      </w:tr>
      <w:tr>
        <w:tc>
          <w:tcPr>
            <w:tcW w:type="dxa" w:w="4320"/>
          </w:tcPr>
          <w:p>
            <w:r>
              <w:t>Cross-encoder model</w:t>
            </w:r>
          </w:p>
        </w:tc>
        <w:tc>
          <w:tcPr>
            <w:tcW w:type="dxa" w:w="4320"/>
          </w:tcPr>
          <w:p>
            <w:r>
              <w:t>Downloaded automatically on first run (~300 MB) — Alibaba-NLP/gte-reranker-modernbert-base</w:t>
            </w:r>
          </w:p>
        </w:tc>
      </w:tr>
      <w:tr>
        <w:tc>
          <w:tcPr>
            <w:tcW w:type="dxa" w:w="4320"/>
          </w:tcPr>
          <w:p>
            <w:r>
              <w:t>LLM API key</w:t>
            </w:r>
          </w:p>
        </w:tc>
        <w:tc>
          <w:tcPr>
            <w:tcW w:type="dxa" w:w="4320"/>
          </w:tcPr>
          <w:p>
            <w:r>
              <w:t>Set LLM_PROVIDER and the corresponding API key env var in .env</w:t>
            </w:r>
          </w:p>
        </w:tc>
      </w:tr>
    </w:tbl>
    <w:p/>
    <w:p>
      <w:pPr>
        <w:pStyle w:val="Heading1"/>
      </w:pPr>
      <w:r>
        <w:t>3  Project Structure</w:t>
      </w:r>
    </w:p>
    <w:p>
      <w:r>
        <w:t>Code/parser/     — text extraction, LLM prompts, provider implementations</w:t>
      </w:r>
    </w:p>
    <w:p>
      <w:r>
        <w:t>Code/matching/   — per-phrase CE scoring, KG expansion, experience/education/duplicate checks</w:t>
      </w:r>
    </w:p>
    <w:p>
      <w:r>
        <w:t>Code/db/         — SQLAlchemy models, MySQL session, LIKE-based search, repository helpers</w:t>
      </w:r>
    </w:p>
    <w:p>
      <w:r>
        <w:t>Code/search/     — FastAPI app + Jinja2 templates</w:t>
      </w:r>
    </w:p>
    <w:p>
      <w:r>
        <w:t>Code/scoring.py  — ATS score formula</w:t>
      </w:r>
    </w:p>
    <w:p>
      <w:r>
        <w:t>Code/run.py      — CLI batch processor</w:t>
      </w:r>
    </w:p>
    <w:p>
      <w:r>
        <w:t>Data/            — kg_expansions.json (117k entries), idf_weights.json</w:t>
      </w:r>
    </w:p>
    <w:p>
      <w:r>
        <w:t>Archive/         — archived resume/JD files (gitignored)</w:t>
      </w:r>
    </w:p>
    <w:p>
      <w:r>
        <w:t>JDCache/         — JD extraction cache keyed by SHA-256 (gitignored)</w:t>
      </w:r>
    </w:p>
    <w:p/>
    <w:p>
      <w:pPr>
        <w:pStyle w:val="Heading1"/>
      </w:pPr>
      <w:r>
        <w:t>4  Parser Package (Code/parser/)</w:t>
      </w:r>
    </w:p>
    <w:p>
      <w:pPr>
        <w:pStyle w:val="Heading2"/>
      </w:pPr>
      <w:r>
        <w:t>4.1 Schemas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candidate</w:t>
            </w:r>
          </w:p>
        </w:tc>
        <w:tc>
          <w:tcPr>
            <w:tcW w:type="dxa" w:w="2880"/>
          </w:tcPr>
          <w:p>
            <w:r>
              <w:t>Candidate</w:t>
            </w:r>
          </w:p>
        </w:tc>
        <w:tc>
          <w:tcPr>
            <w:tcW w:type="dxa" w:w="2880"/>
          </w:tcPr>
          <w:p>
            <w:r>
              <w:t>Name, email, phone, location, LinkedIn, GitHub, portfolio</w:t>
            </w:r>
          </w:p>
        </w:tc>
      </w:tr>
      <w:tr>
        <w:tc>
          <w:tcPr>
            <w:tcW w:type="dxa" w:w="2880"/>
          </w:tcPr>
          <w:p>
            <w:r>
              <w:t>summary</w:t>
            </w:r>
          </w:p>
        </w:tc>
        <w:tc>
          <w:tcPr>
            <w:tcW w:type="dxa" w:w="2880"/>
          </w:tcPr>
          <w:p>
            <w:r>
              <w:t>str | None</w:t>
            </w:r>
          </w:p>
        </w:tc>
        <w:tc>
          <w:tcPr>
            <w:tcW w:type="dxa" w:w="2880"/>
          </w:tcPr>
          <w:p>
            <w:r>
              <w:t>Verbatim prose from Summary / Profile section</w:t>
            </w:r>
          </w:p>
        </w:tc>
      </w:tr>
      <w:tr>
        <w:tc>
          <w:tcPr>
            <w:tcW w:type="dxa" w:w="2880"/>
          </w:tcPr>
          <w:p>
            <w:r>
              <w:t>skills</w:t>
            </w:r>
          </w:p>
        </w:tc>
        <w:tc>
          <w:tcPr>
            <w:tcW w:type="dxa" w:w="2880"/>
          </w:tcPr>
          <w:p>
            <w:r>
              <w:t>List[str]</w:t>
            </w:r>
          </w:p>
        </w:tc>
        <w:tc>
          <w:tcPr>
            <w:tcW w:type="dxa" w:w="2880"/>
          </w:tcPr>
          <w:p>
            <w:r>
              <w:t>Deduplicated, MS-alias-canonicalised; cert overlap removed</w:t>
            </w:r>
          </w:p>
        </w:tc>
      </w:tr>
      <w:tr>
        <w:tc>
          <w:tcPr>
            <w:tcW w:type="dxa" w:w="2880"/>
          </w:tcPr>
          <w:p>
            <w:r>
              <w:t>education</w:t>
            </w:r>
          </w:p>
        </w:tc>
        <w:tc>
          <w:tcPr>
            <w:tcW w:type="dxa" w:w="2880"/>
          </w:tcPr>
          <w:p>
            <w:r>
              <w:t>List[Education]</w:t>
            </w:r>
          </w:p>
        </w:tc>
        <w:tc>
          <w:tcPr>
            <w:tcW w:type="dxa" w:w="2880"/>
          </w:tcPr>
          <w:p>
            <w:r>
              <w:t>Each degree/diploma</w:t>
            </w:r>
          </w:p>
        </w:tc>
      </w:tr>
      <w:tr>
        <w:tc>
          <w:tcPr>
            <w:tcW w:type="dxa" w:w="2880"/>
          </w:tcPr>
          <w:p>
            <w:r>
              <w:t>experience</w:t>
            </w:r>
          </w:p>
        </w:tc>
        <w:tc>
          <w:tcPr>
            <w:tcW w:type="dxa" w:w="2880"/>
          </w:tcPr>
          <w:p>
            <w:r>
              <w:t>List[Experience]</w:t>
            </w:r>
          </w:p>
        </w:tc>
        <w:tc>
          <w:tcPr>
            <w:tcW w:type="dxa" w:w="2880"/>
          </w:tcPr>
          <w:p>
            <w:r>
              <w:t>Each role; description is a synthesised 1–3 sentence summary</w:t>
            </w:r>
          </w:p>
        </w:tc>
      </w:tr>
      <w:tr>
        <w:tc>
          <w:tcPr>
            <w:tcW w:type="dxa" w:w="2880"/>
          </w:tcPr>
          <w:p>
            <w:r>
              <w:t>projects</w:t>
            </w:r>
          </w:p>
        </w:tc>
        <w:tc>
          <w:tcPr>
            <w:tcW w:type="dxa" w:w="2880"/>
          </w:tcPr>
          <w:p>
            <w:r>
              <w:t>List[Project]</w:t>
            </w:r>
          </w:p>
        </w:tc>
        <w:tc>
          <w:tcPr>
            <w:tcW w:type="dxa" w:w="2880"/>
          </w:tcPr>
          <w:p>
            <w:r>
              <w:t>Project name, description, technologies, link</w:t>
            </w:r>
          </w:p>
        </w:tc>
      </w:tr>
      <w:tr>
        <w:tc>
          <w:tcPr>
            <w:tcW w:type="dxa" w:w="2880"/>
          </w:tcPr>
          <w:p>
            <w:r>
              <w:t>certifications</w:t>
            </w:r>
          </w:p>
        </w:tc>
        <w:tc>
          <w:tcPr>
            <w:tcW w:type="dxa" w:w="2880"/>
          </w:tcPr>
          <w:p>
            <w:r>
              <w:t>List[str]</w:t>
            </w:r>
          </w:p>
        </w:tc>
        <w:tc>
          <w:tcPr>
            <w:tcW w:type="dxa" w:w="2880"/>
          </w:tcPr>
          <w:p>
            <w:r>
              <w:t>Items from Certifications / Licenses sections</w:t>
            </w:r>
          </w:p>
        </w:tc>
      </w:tr>
      <w:tr>
        <w:tc>
          <w:tcPr>
            <w:tcW w:type="dxa" w:w="2880"/>
          </w:tcPr>
          <w:p>
            <w:r>
              <w:t>achievements</w:t>
            </w:r>
          </w:p>
        </w:tc>
        <w:tc>
          <w:tcPr>
            <w:tcW w:type="dxa" w:w="2880"/>
          </w:tcPr>
          <w:p>
            <w:r>
              <w:t>List[str]</w:t>
            </w:r>
          </w:p>
        </w:tc>
        <w:tc>
          <w:tcPr>
            <w:tcW w:type="dxa" w:w="2880"/>
          </w:tcPr>
          <w:p>
            <w:r>
              <w:t>Awards / Honours / Activities</w:t>
            </w:r>
          </w:p>
        </w:tc>
      </w:tr>
      <w:tr>
        <w:tc>
          <w:tcPr>
            <w:tcW w:type="dxa" w:w="2880"/>
          </w:tcPr>
          <w:p>
            <w:r>
              <w:t>languages</w:t>
            </w:r>
          </w:p>
        </w:tc>
        <w:tc>
          <w:tcPr>
            <w:tcW w:type="dxa" w:w="2880"/>
          </w:tcPr>
          <w:p>
            <w:r>
              <w:t>List[str]</w:t>
            </w:r>
          </w:p>
        </w:tc>
        <w:tc>
          <w:tcPr>
            <w:tcW w:type="dxa" w:w="2880"/>
          </w:tcPr>
          <w:p>
            <w:r>
              <w:t>Spoken/written languages</w:t>
            </w:r>
          </w:p>
        </w:tc>
      </w:tr>
      <w:tr>
        <w:tc>
          <w:tcPr>
            <w:tcW w:type="dxa" w:w="2880"/>
          </w:tcPr>
          <w:p>
            <w:r>
              <w:t>qualifications</w:t>
            </w:r>
          </w:p>
        </w:tc>
        <w:tc>
          <w:tcPr>
            <w:tcW w:type="dxa" w:w="2880"/>
          </w:tcPr>
          <w:p>
            <w:r>
              <w:t>List[str]</w:t>
            </w:r>
          </w:p>
        </w:tc>
        <w:tc>
          <w:tcPr>
            <w:tcW w:type="dxa" w:w="2880"/>
          </w:tcPr>
          <w:p>
            <w:r>
              <w:t>3–8 word capability phrases evidenced in the resume</w:t>
            </w:r>
          </w:p>
        </w:tc>
      </w:tr>
      <w:tr>
        <w:tc>
          <w:tcPr>
            <w:tcW w:type="dxa" w:w="2880"/>
          </w:tcPr>
          <w:p>
            <w:r>
              <w:t>parser_metadata</w:t>
            </w:r>
          </w:p>
        </w:tc>
        <w:tc>
          <w:tcPr>
            <w:tcW w:type="dxa" w:w="2880"/>
          </w:tcPr>
          <w:p>
            <w:r>
              <w:t>ParserMetadata</w:t>
            </w:r>
          </w:p>
        </w:tc>
        <w:tc>
          <w:tcPr>
            <w:tcW w:type="dxa" w:w="2880"/>
          </w:tcPr>
          <w:p>
            <w:r>
              <w:t>Confidence score, missing fields, issues, is_messy_resume</w:t>
            </w:r>
          </w:p>
        </w:tc>
      </w:tr>
      <w:tr>
        <w:tc>
          <w:tcPr>
            <w:tcW w:type="dxa" w:w="2880"/>
          </w:tcPr>
          <w:p>
            <w:r>
              <w:t>parsed_at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Injection timestamp; excluded from LLM schema</w:t>
            </w:r>
          </w:p>
        </w:tc>
      </w:tr>
    </w:tbl>
    <w:p/>
    <w:p>
      <w:r>
        <w:t>JDRequirements: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required_skills</w:t>
            </w:r>
          </w:p>
        </w:tc>
        <w:tc>
          <w:tcPr>
            <w:tcW w:type="dxa" w:w="2880"/>
          </w:tcPr>
          <w:p>
            <w:r>
              <w:t>List[str]</w:t>
            </w:r>
          </w:p>
        </w:tc>
        <w:tc>
          <w:tcPr>
            <w:tcW w:type="dxa" w:w="2880"/>
          </w:tcPr>
          <w:p>
            <w:r>
              <w:t>Explicitly required skills/technologies</w:t>
            </w:r>
          </w:p>
        </w:tc>
      </w:tr>
      <w:tr>
        <w:tc>
          <w:tcPr>
            <w:tcW w:type="dxa" w:w="2880"/>
          </w:tcPr>
          <w:p>
            <w:r>
              <w:t>preferred_skills</w:t>
            </w:r>
          </w:p>
        </w:tc>
        <w:tc>
          <w:tcPr>
            <w:tcW w:type="dxa" w:w="2880"/>
          </w:tcPr>
          <w:p>
            <w:r>
              <w:t>List[str]</w:t>
            </w:r>
          </w:p>
        </w:tc>
        <w:tc>
          <w:tcPr>
            <w:tcW w:type="dxa" w:w="2880"/>
          </w:tcPr>
          <w:p>
            <w:r>
              <w:t>Nice-to-have skills</w:t>
            </w:r>
          </w:p>
        </w:tc>
      </w:tr>
      <w:tr>
        <w:tc>
          <w:tcPr>
            <w:tcW w:type="dxa" w:w="2880"/>
          </w:tcPr>
          <w:p>
            <w:r>
              <w:t>key_responsibilities</w:t>
            </w:r>
          </w:p>
        </w:tc>
        <w:tc>
          <w:tcPr>
            <w:tcW w:type="dxa" w:w="2880"/>
          </w:tcPr>
          <w:p>
            <w:r>
              <w:t>List[str]</w:t>
            </w:r>
          </w:p>
        </w:tc>
        <w:tc>
          <w:tcPr>
            <w:tcW w:type="dxa" w:w="2880"/>
          </w:tcPr>
          <w:p>
            <w:r>
              <w:t>6–10 role-specific duty phrases extracted from the job-duties section</w:t>
            </w:r>
          </w:p>
        </w:tc>
      </w:tr>
      <w:tr>
        <w:tc>
          <w:tcPr>
            <w:tcW w:type="dxa" w:w="2880"/>
          </w:tcPr>
          <w:p>
            <w:r>
              <w:t>min_years_experience</w:t>
            </w:r>
          </w:p>
        </w:tc>
        <w:tc>
          <w:tcPr>
            <w:tcW w:type="dxa" w:w="2880"/>
          </w:tcPr>
          <w:p>
            <w:r>
              <w:t>float | None</w:t>
            </w:r>
          </w:p>
        </w:tc>
        <w:tc>
          <w:tcPr>
            <w:tcW w:type="dxa" w:w="2880"/>
          </w:tcPr>
          <w:p>
            <w:r>
              <w:t>Coerced from '3-5 years' → 3.0, '3+' → 3.0</w:t>
            </w:r>
          </w:p>
        </w:tc>
      </w:tr>
      <w:tr>
        <w:tc>
          <w:tcPr>
            <w:tcW w:type="dxa" w:w="2880"/>
          </w:tcPr>
          <w:p>
            <w:r>
              <w:t>required_education_level</w:t>
            </w:r>
          </w:p>
        </w:tc>
        <w:tc>
          <w:tcPr>
            <w:tcW w:type="dxa" w:w="2880"/>
          </w:tcPr>
          <w:p>
            <w:r>
              <w:t>str | None</w:t>
            </w:r>
          </w:p>
        </w:tc>
        <w:tc>
          <w:tcPr>
            <w:tcW w:type="dxa" w:w="2880"/>
          </w:tcPr>
          <w:p>
            <w:r>
              <w:t>Normalised: high school | associate | bachelor | master | phd</w:t>
            </w:r>
          </w:p>
        </w:tc>
      </w:tr>
      <w:tr>
        <w:tc>
          <w:tcPr>
            <w:tcW w:type="dxa" w:w="2880"/>
          </w:tcPr>
          <w:p>
            <w:r>
              <w:t>required_certifications</w:t>
            </w:r>
          </w:p>
        </w:tc>
        <w:tc>
          <w:tcPr>
            <w:tcW w:type="dxa" w:w="2880"/>
          </w:tcPr>
          <w:p>
            <w:r>
              <w:t>List[str]</w:t>
            </w:r>
          </w:p>
        </w:tc>
        <w:tc>
          <w:tcPr>
            <w:tcW w:type="dxa" w:w="2880"/>
          </w:tcPr>
          <w:p>
            <w:r>
              <w:t>Certifications explicitly required</w:t>
            </w:r>
          </w:p>
        </w:tc>
      </w:tr>
      <w:tr>
        <w:tc>
          <w:tcPr>
            <w:tcW w:type="dxa" w:w="2880"/>
          </w:tcPr>
          <w:p>
            <w:r>
              <w:t>preferred_certifications</w:t>
            </w:r>
          </w:p>
        </w:tc>
        <w:tc>
          <w:tcPr>
            <w:tcW w:type="dxa" w:w="2880"/>
          </w:tcPr>
          <w:p>
            <w:r>
              <w:t>List[str]</w:t>
            </w:r>
          </w:p>
        </w:tc>
        <w:tc>
          <w:tcPr>
            <w:tcW w:type="dxa" w:w="2880"/>
          </w:tcPr>
          <w:p>
            <w:r>
              <w:t>Certifications listed as preferred</w:t>
            </w:r>
          </w:p>
        </w:tc>
      </w:tr>
      <w:tr>
        <w:tc>
          <w:tcPr>
            <w:tcW w:type="dxa" w:w="2880"/>
          </w:tcPr>
          <w:p>
            <w:r>
              <w:t>required_qualifications</w:t>
            </w:r>
          </w:p>
        </w:tc>
        <w:tc>
          <w:tcPr>
            <w:tcW w:type="dxa" w:w="2880"/>
          </w:tcPr>
          <w:p>
            <w:r>
              <w:t>List[str]</w:t>
            </w:r>
          </w:p>
        </w:tc>
        <w:tc>
          <w:tcPr>
            <w:tcW w:type="dxa" w:w="2880"/>
          </w:tcPr>
          <w:p>
            <w:r>
              <w:t>Must-have experience-based capability phrases (3–8 words)</w:t>
            </w:r>
          </w:p>
        </w:tc>
      </w:tr>
      <w:tr>
        <w:tc>
          <w:tcPr>
            <w:tcW w:type="dxa" w:w="2880"/>
          </w:tcPr>
          <w:p>
            <w:r>
              <w:t>preferred_qualifications</w:t>
            </w:r>
          </w:p>
        </w:tc>
        <w:tc>
          <w:tcPr>
            <w:tcW w:type="dxa" w:w="2880"/>
          </w:tcPr>
          <w:p>
            <w:r>
              <w:t>List[str]</w:t>
            </w:r>
          </w:p>
        </w:tc>
        <w:tc>
          <w:tcPr>
            <w:tcW w:type="dxa" w:w="2880"/>
          </w:tcPr>
          <w:p>
            <w:r>
              <w:t>Nice-to-have capability phrases</w:t>
            </w:r>
          </w:p>
        </w:tc>
      </w:tr>
    </w:tbl>
    <w:p/>
    <w:p>
      <w:pPr>
        <w:pStyle w:val="Heading2"/>
      </w:pPr>
      <w:r>
        <w:t>4.2 Extraction &amp; Providers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extract_document_text_and_links(path)</w:t>
            </w:r>
          </w:p>
        </w:tc>
        <w:tc>
          <w:tcPr>
            <w:tcW w:type="dxa" w:w="4320"/>
          </w:tcPr>
          <w:p>
            <w:r>
              <w:t>Dispatch to PDF/DOCX/TXT extractor; returns (text, links)</w:t>
            </w:r>
          </w:p>
        </w:tc>
      </w:tr>
      <w:tr>
        <w:tc>
          <w:tcPr>
            <w:tcW w:type="dxa" w:w="4320"/>
          </w:tcPr>
          <w:p>
            <w:r>
              <w:t>extract_pdf_text_and_links(path)</w:t>
            </w:r>
          </w:p>
        </w:tc>
        <w:tc>
          <w:tcPr>
            <w:tcW w:type="dxa" w:w="4320"/>
          </w:tcPr>
          <w:p>
            <w:r>
              <w:t>PyMuPDF text extraction + hyperlink collection</w:t>
            </w:r>
          </w:p>
        </w:tc>
      </w:tr>
      <w:tr>
        <w:tc>
          <w:tcPr>
            <w:tcW w:type="dxa" w:w="4320"/>
          </w:tcPr>
          <w:p>
            <w:r>
              <w:t>extract_pdf_text_with_ocr(path)</w:t>
            </w:r>
          </w:p>
        </w:tc>
        <w:tc>
          <w:tcPr>
            <w:tcW w:type="dxa" w:w="4320"/>
          </w:tcPr>
          <w:p>
            <w:r>
              <w:t>Tesseract OCR fallback for scanned PDFs</w:t>
            </w:r>
          </w:p>
        </w:tc>
      </w:tr>
      <w:tr>
        <w:tc>
          <w:tcPr>
            <w:tcW w:type="dxa" w:w="4320"/>
          </w:tcPr>
          <w:p>
            <w:r>
              <w:t>extract_docx_text_and_links(path)</w:t>
            </w:r>
          </w:p>
        </w:tc>
        <w:tc>
          <w:tcPr>
            <w:tcW w:type="dxa" w:w="4320"/>
          </w:tcPr>
          <w:p>
            <w:r>
              <w:t>python-docx paragraph + hyperlink extraction</w:t>
            </w:r>
          </w:p>
        </w:tc>
      </w:tr>
      <w:tr>
        <w:tc>
          <w:tcPr>
            <w:tcW w:type="dxa" w:w="4320"/>
          </w:tcPr>
          <w:p>
            <w:r>
              <w:t>clean_extracted_text(text)</w:t>
            </w:r>
          </w:p>
        </w:tc>
        <w:tc>
          <w:tcPr>
            <w:tcW w:type="dxa" w:w="4320"/>
          </w:tcPr>
          <w:p>
            <w:r>
              <w:t>NFKC normalisation, mojibake stripping, dingbat bullet removal</w:t>
            </w:r>
          </w:p>
        </w:tc>
      </w:tr>
      <w:tr>
        <w:tc>
          <w:tcPr>
            <w:tcW w:type="dxa" w:w="4320"/>
          </w:tcPr>
          <w:p>
            <w:r>
              <w:t>load_or_extract_jd(path, provider, ...)</w:t>
            </w:r>
          </w:p>
        </w:tc>
        <w:tc>
          <w:tcPr>
            <w:tcW w:type="dxa" w:w="4320"/>
          </w:tcPr>
          <w:p>
            <w:r>
              <w:t>SHA-256 keyed JD cache in JDCache/; re-extracts when the cached schema is missing key_responsibilities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Provider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LLM_PROVIDER 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Transport</w:t>
            </w:r>
          </w:p>
        </w:tc>
      </w:tr>
      <w:tr>
        <w:tc>
          <w:tcPr>
            <w:tcW w:type="dxa" w:w="2880"/>
          </w:tcPr>
          <w:p>
            <w:r>
              <w:t>OpenRouterProvider</w:t>
            </w:r>
          </w:p>
        </w:tc>
        <w:tc>
          <w:tcPr>
            <w:tcW w:type="dxa" w:w="2880"/>
          </w:tcPr>
          <w:p>
            <w:r>
              <w:t>openrouter</w:t>
            </w:r>
          </w:p>
        </w:tc>
        <w:tc>
          <w:tcPr>
            <w:tcW w:type="dxa" w:w="2880"/>
          </w:tcPr>
          <w:p>
            <w:r>
              <w:t>urllib HTTPS to api.openrouter.ai</w:t>
            </w:r>
          </w:p>
        </w:tc>
      </w:tr>
      <w:tr>
        <w:tc>
          <w:tcPr>
            <w:tcW w:type="dxa" w:w="2880"/>
          </w:tcPr>
          <w:p>
            <w:r>
              <w:t>GeminiProvider</w:t>
            </w:r>
          </w:p>
        </w:tc>
        <w:tc>
          <w:tcPr>
            <w:tcW w:type="dxa" w:w="2880"/>
          </w:tcPr>
          <w:p>
            <w:r>
              <w:t>gemini</w:t>
            </w:r>
          </w:p>
        </w:tc>
        <w:tc>
          <w:tcPr>
            <w:tcW w:type="dxa" w:w="2880"/>
          </w:tcPr>
          <w:p>
            <w:r>
              <w:t>google-genai SDK</w:t>
            </w:r>
          </w:p>
        </w:tc>
      </w:tr>
      <w:tr>
        <w:tc>
          <w:tcPr>
            <w:tcW w:type="dxa" w:w="2880"/>
          </w:tcPr>
          <w:p>
            <w:r>
              <w:t>OllamaProvider</w:t>
            </w:r>
          </w:p>
        </w:tc>
        <w:tc>
          <w:tcPr>
            <w:tcW w:type="dxa" w:w="2880"/>
          </w:tcPr>
          <w:p>
            <w:r>
              <w:t>ollama</w:t>
            </w:r>
          </w:p>
        </w:tc>
        <w:tc>
          <w:tcPr>
            <w:tcW w:type="dxa" w:w="2880"/>
          </w:tcPr>
          <w:p>
            <w:r>
              <w:t>ollama Python SDK</w:t>
            </w:r>
          </w:p>
        </w:tc>
      </w:tr>
      <w:tr>
        <w:tc>
          <w:tcPr>
            <w:tcW w:type="dxa" w:w="2880"/>
          </w:tcPr>
          <w:p>
            <w:r>
              <w:t>GroqProvider</w:t>
            </w:r>
          </w:p>
        </w:tc>
        <w:tc>
          <w:tcPr>
            <w:tcW w:type="dxa" w:w="2880"/>
          </w:tcPr>
          <w:p>
            <w:r>
              <w:t>groq</w:t>
            </w:r>
          </w:p>
        </w:tc>
        <w:tc>
          <w:tcPr>
            <w:tcW w:type="dxa" w:w="2880"/>
          </w:tcPr>
          <w:p>
            <w:r>
              <w:t>OpenAI-compat client pointed at api.groq.com</w:t>
            </w:r>
          </w:p>
        </w:tc>
      </w:tr>
    </w:tbl>
    <w:p/>
    <w:p>
      <w:pPr>
        <w:pStyle w:val="Heading1"/>
      </w:pPr>
      <w:r>
        <w:t>5  Matching Package (Code/matching/)</w:t>
      </w:r>
    </w:p>
    <w:p>
      <w:pPr>
        <w:pStyle w:val="Heading2"/>
      </w:pPr>
      <w:r>
        <w:t>5.1 Scoring Formula</w:t>
      </w:r>
    </w:p>
    <w:p>
      <w:r>
        <w:t>overall = 0.60 × match_score + 0.40 × min(relevant_years / 10, 1.0)  (Code/scoring.py: compute_ats_score)</w:t>
      </w:r>
    </w:p>
    <w:p>
      <w:r>
        <w:t>match_score = IDF-weighted mean of per-phrase calibrated Cross-Encoder scores over the unified JD phrase pool (Code/matching/bm25e.py: score_resume).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Phrase source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Weight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required_skills</w:t>
            </w:r>
          </w:p>
        </w:tc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Full weight — explicit requirement</w:t>
            </w:r>
          </w:p>
        </w:tc>
      </w:tr>
      <w:tr>
        <w:tc>
          <w:tcPr>
            <w:tcW w:type="dxa" w:w="2880"/>
          </w:tcPr>
          <w:p>
            <w:r>
              <w:t>preferred_skills</w:t>
            </w:r>
          </w:p>
        </w:tc>
        <w:tc>
          <w:tcPr>
            <w:tcW w:type="dxa" w:w="2880"/>
          </w:tcPr>
          <w:p>
            <w:r>
              <w:t>0.5</w:t>
            </w:r>
          </w:p>
        </w:tc>
        <w:tc>
          <w:tcPr>
            <w:tcW w:type="dxa" w:w="2880"/>
          </w:tcPr>
          <w:p>
            <w:r>
              <w:t>Nice-to-have</w:t>
            </w:r>
          </w:p>
        </w:tc>
      </w:tr>
      <w:tr>
        <w:tc>
          <w:tcPr>
            <w:tcW w:type="dxa" w:w="2880"/>
          </w:tcPr>
          <w:p>
            <w:r>
              <w:t>key_responsibilities</w:t>
            </w:r>
          </w:p>
        </w:tc>
        <w:tc>
          <w:tcPr>
            <w:tcW w:type="dxa" w:w="2880"/>
          </w:tcPr>
          <w:p>
            <w:r>
              <w:t>0.8</w:t>
            </w:r>
          </w:p>
        </w:tc>
        <w:tc>
          <w:tcPr>
            <w:tcW w:type="dxa" w:w="2880"/>
          </w:tcPr>
          <w:p>
            <w:r>
              <w:t>Role-specific duty phrases from the JD</w:t>
            </w:r>
          </w:p>
        </w:tc>
      </w:tr>
      <w:tr>
        <w:tc>
          <w:tcPr>
            <w:tcW w:type="dxa" w:w="2880"/>
          </w:tcPr>
          <w:p>
            <w:r>
              <w:t>required_qualifications</w:t>
            </w:r>
          </w:p>
        </w:tc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Must-have capability phrase</w:t>
            </w:r>
          </w:p>
        </w:tc>
      </w:tr>
      <w:tr>
        <w:tc>
          <w:tcPr>
            <w:tcW w:type="dxa" w:w="2880"/>
          </w:tcPr>
          <w:p>
            <w:r>
              <w:t>preferred_qualifications</w:t>
            </w:r>
          </w:p>
        </w:tc>
        <w:tc>
          <w:tcPr>
            <w:tcW w:type="dxa" w:w="2880"/>
          </w:tcPr>
          <w:p>
            <w:r>
              <w:t>0.5</w:t>
            </w:r>
          </w:p>
        </w:tc>
        <w:tc>
          <w:tcPr>
            <w:tcW w:type="dxa" w:w="2880"/>
          </w:tcPr>
          <w:p>
            <w:r>
              <w:t>Nice-to-have capability phrase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Constant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W_MATCH</w:t>
            </w:r>
          </w:p>
        </w:tc>
        <w:tc>
          <w:tcPr>
            <w:tcW w:type="dxa" w:w="2880"/>
          </w:tcPr>
          <w:p>
            <w:r>
              <w:t>0.60</w:t>
            </w:r>
          </w:p>
        </w:tc>
        <w:tc>
          <w:tcPr>
            <w:tcW w:type="dxa" w:w="2880"/>
          </w:tcPr>
          <w:p>
            <w:r>
              <w:t>Weight of match_score in the overall ATS score</w:t>
            </w:r>
          </w:p>
        </w:tc>
      </w:tr>
      <w:tr>
        <w:tc>
          <w:tcPr>
            <w:tcW w:type="dxa" w:w="2880"/>
          </w:tcPr>
          <w:p>
            <w:r>
              <w:t>W_EXP</w:t>
            </w:r>
          </w:p>
        </w:tc>
        <w:tc>
          <w:tcPr>
            <w:tcW w:type="dxa" w:w="2880"/>
          </w:tcPr>
          <w:p>
            <w:r>
              <w:t>0.40</w:t>
            </w:r>
          </w:p>
        </w:tc>
        <w:tc>
          <w:tcPr>
            <w:tcW w:type="dxa" w:w="2880"/>
          </w:tcPr>
          <w:p>
            <w:r>
              <w:t>Weight of the relevant-years component</w:t>
            </w:r>
          </w:p>
        </w:tc>
      </w:tr>
      <w:tr>
        <w:tc>
          <w:tcPr>
            <w:tcW w:type="dxa" w:w="2880"/>
          </w:tcPr>
          <w:p>
            <w:r>
              <w:t>EXP_CAP</w:t>
            </w:r>
          </w:p>
        </w:tc>
        <w:tc>
          <w:tcPr>
            <w:tcW w:type="dxa" w:w="2880"/>
          </w:tcPr>
          <w:p>
            <w:r>
              <w:t>10.0 years</w:t>
            </w:r>
          </w:p>
        </w:tc>
        <w:tc>
          <w:tcPr>
            <w:tcW w:type="dxa" w:w="2880"/>
          </w:tcPr>
          <w:p>
            <w:r>
              <w:t>Years that map to a full 1.0 experience score</w:t>
            </w:r>
          </w:p>
        </w:tc>
      </w:tr>
      <w:tr>
        <w:tc>
          <w:tcPr>
            <w:tcW w:type="dxa" w:w="2880"/>
          </w:tcPr>
          <w:p>
            <w:r>
              <w:t>CE_CAL_LO</w:t>
            </w:r>
          </w:p>
        </w:tc>
        <w:tc>
          <w:tcPr>
            <w:tcW w:type="dxa" w:w="2880"/>
          </w:tcPr>
          <w:p>
            <w:r>
              <w:t>0.65</w:t>
            </w:r>
          </w:p>
        </w:tc>
        <w:tc>
          <w:tcPr>
            <w:tcW w:type="dxa" w:w="2880"/>
          </w:tcPr>
          <w:p>
            <w:r>
              <w:t>Raw CE score at/below this calibrates to 0</w:t>
            </w:r>
          </w:p>
        </w:tc>
      </w:tr>
      <w:tr>
        <w:tc>
          <w:tcPr>
            <w:tcW w:type="dxa" w:w="2880"/>
          </w:tcPr>
          <w:p>
            <w:r>
              <w:t>CE_CAL_HI</w:t>
            </w:r>
          </w:p>
        </w:tc>
        <w:tc>
          <w:tcPr>
            <w:tcW w:type="dxa" w:w="2880"/>
          </w:tcPr>
          <w:p>
            <w:r>
              <w:t>0.93</w:t>
            </w:r>
          </w:p>
        </w:tc>
        <w:tc>
          <w:tcPr>
            <w:tcW w:type="dxa" w:w="2880"/>
          </w:tcPr>
          <w:p>
            <w:r>
              <w:t>Raw CE score at/above this calibrates to 1</w:t>
            </w:r>
          </w:p>
        </w:tc>
      </w:tr>
      <w:tr>
        <w:tc>
          <w:tcPr>
            <w:tcW w:type="dxa" w:w="2880"/>
          </w:tcPr>
          <w:p>
            <w:r>
              <w:t>PHRASE_MATCH_THRESHOLD</w:t>
            </w:r>
          </w:p>
        </w:tc>
        <w:tc>
          <w:tcPr>
            <w:tcW w:type="dxa" w:w="2880"/>
          </w:tcPr>
          <w:p>
            <w:r>
              <w:t>0.40</w:t>
            </w:r>
          </w:p>
        </w:tc>
        <w:tc>
          <w:tcPr>
            <w:tcW w:type="dxa" w:w="2880"/>
          </w:tcPr>
          <w:p>
            <w:r>
              <w:t>Calibrated score at/above which a phrase counts as matched</w:t>
            </w:r>
          </w:p>
        </w:tc>
      </w:tr>
      <w:tr>
        <w:tc>
          <w:tcPr>
            <w:tcW w:type="dxa" w:w="2880"/>
          </w:tcPr>
          <w:p>
            <w:r>
              <w:t>EXP_REL_IDF</w:t>
            </w:r>
          </w:p>
        </w:tc>
        <w:tc>
          <w:tcPr>
            <w:tcW w:type="dxa" w:w="2880"/>
          </w:tcPr>
          <w:p>
            <w:r>
              <w:t>5.0</w:t>
            </w:r>
          </w:p>
        </w:tc>
        <w:tc>
          <w:tcPr>
            <w:tcW w:type="dxa" w:w="2880"/>
          </w:tcPr>
          <w:p>
            <w:r>
              <w:t>Min corpus IDF for a JD token to mark an experience entry as domain-relevant</w:t>
            </w:r>
          </w:p>
        </w:tc>
      </w:tr>
    </w:tbl>
    <w:p/>
    <w:p>
      <w:pPr>
        <w:pStyle w:val="Heading2"/>
      </w:pPr>
      <w:r>
        <w:t>5.2 Cross-Encoder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Model ID</w:t>
            </w:r>
          </w:p>
        </w:tc>
        <w:tc>
          <w:tcPr>
            <w:tcW w:type="dxa" w:w="4320"/>
          </w:tcPr>
          <w:p>
            <w:r>
              <w:t>Alibaba-NLP/gte-reranker-modernbert-base</w:t>
            </w:r>
          </w:p>
        </w:tc>
      </w:tr>
      <w:tr>
        <w:tc>
          <w:tcPr>
            <w:tcW w:type="dxa" w:w="4320"/>
          </w:tcPr>
          <w:p>
            <w:r>
              <w:t>Architecture</w:t>
            </w:r>
          </w:p>
        </w:tc>
        <w:tc>
          <w:tcPr>
            <w:tcW w:type="dxa" w:w="4320"/>
          </w:tcPr>
          <w:p>
            <w:r>
              <w:t>ModernBERT — trained for long-document retrieval</w:t>
            </w:r>
          </w:p>
        </w:tc>
      </w:tr>
      <w:tr>
        <w:tc>
          <w:tcPr>
            <w:tcW w:type="dxa" w:w="4320"/>
          </w:tcPr>
          <w:p>
            <w:r>
              <w:t>Context window</w:t>
            </w:r>
          </w:p>
        </w:tc>
        <w:tc>
          <w:tcPr>
            <w:tcW w:type="dxa" w:w="4320"/>
          </w:tcPr>
          <w:p>
            <w:r>
              <w:t>8192 tokens (no truncation needed for typical resumes)</w:t>
            </w:r>
          </w:p>
        </w:tc>
      </w:tr>
      <w:tr>
        <w:tc>
          <w:tcPr>
            <w:tcW w:type="dxa" w:w="4320"/>
          </w:tcPr>
          <w:p>
            <w:r>
              <w:t>LoCo long-doc score</w:t>
            </w:r>
          </w:p>
        </w:tc>
        <w:tc>
          <w:tcPr>
            <w:tcW w:type="dxa" w:w="4320"/>
          </w:tcPr>
          <w:p>
            <w:r>
              <w:t>90.68</w:t>
            </w:r>
          </w:p>
        </w:tc>
      </w:tr>
      <w:tr>
        <w:tc>
          <w:tcPr>
            <w:tcW w:type="dxa" w:w="4320"/>
          </w:tcPr>
          <w:p>
            <w:r>
              <w:t>Size</w:t>
            </w:r>
          </w:p>
        </w:tc>
        <w:tc>
          <w:tcPr>
            <w:tcW w:type="dxa" w:w="4320"/>
          </w:tcPr>
          <w:p>
            <w:r>
              <w:t>~300 MB, Apache 2.0</w:t>
            </w:r>
          </w:p>
        </w:tc>
      </w:tr>
      <w:tr>
        <w:tc>
          <w:tcPr>
            <w:tcW w:type="dxa" w:w="4320"/>
          </w:tcPr>
          <w:p>
            <w:r>
              <w:t>Sigmoid note</w:t>
            </w:r>
          </w:p>
        </w:tc>
        <w:tc>
          <w:tcPr>
            <w:tcW w:type="dxa" w:w="4320"/>
          </w:tcPr>
          <w:p>
            <w:r>
              <w:t>sentence-transformers ≥4 applies sigmoid internally; predict() returns [0,1] directly. Do NOT re-apply sigmoid.</w:t>
            </w:r>
          </w:p>
        </w:tc>
      </w:tr>
      <w:tr>
        <w:tc>
          <w:tcPr>
            <w:tcW w:type="dxa" w:w="4320"/>
          </w:tcPr>
          <w:p>
            <w:r>
              <w:t>Calibration note</w:t>
            </w:r>
          </w:p>
        </w:tc>
        <w:tc>
          <w:tcPr>
            <w:tcW w:type="dxa" w:w="4320"/>
          </w:tcPr>
          <w:p>
            <w:r>
              <w:t>_calibrate() maps the empirical score band [CE_CAL_LO, CE_CAL_HI] onto [0,1]. Term-match fallback covers the missing absolute floor for domain synonyms.</w:t>
            </w:r>
          </w:p>
        </w:tc>
      </w:tr>
    </w:tbl>
    <w:p/>
    <w:p>
      <w:pPr>
        <w:pStyle w:val="Heading2"/>
      </w:pPr>
      <w:r>
        <w:t>5.3 bm25e.py — Core Scoring Functions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tokenize</w:t>
            </w:r>
          </w:p>
        </w:tc>
        <w:tc>
          <w:tcPr>
            <w:tcW w:type="dxa" w:w="2880"/>
          </w:tcPr>
          <w:p>
            <w:r>
              <w:t>(text) → list[str]</w:t>
            </w:r>
          </w:p>
        </w:tc>
        <w:tc>
          <w:tcPr>
            <w:tcW w:type="dxa" w:w="2880"/>
          </w:tcPr>
          <w:p>
            <w:r>
              <w:t>Lowercase → normalize_punct → punct-strip → spaCy (stopwords removed, lemmatised)</w:t>
            </w:r>
          </w:p>
        </w:tc>
      </w:tr>
      <w:tr>
        <w:tc>
          <w:tcPr>
            <w:tcW w:type="dxa" w:w="2880"/>
          </w:tcPr>
          <w:p>
            <w:r>
              <w:t>token_forms</w:t>
            </w:r>
          </w:p>
        </w:tc>
        <w:tc>
          <w:tcPr>
            <w:tcW w:type="dxa" w:w="2880"/>
          </w:tcPr>
          <w:p>
            <w:r>
              <w:t>(text) → set[str]</w:t>
            </w:r>
          </w:p>
        </w:tc>
        <w:tc>
          <w:tcPr>
            <w:tcW w:type="dxa" w:w="2880"/>
          </w:tcPr>
          <w:p>
            <w:r>
              <w:t>Lemma ∪ raw forms of every content token (spaCy lemmatises context-dependently)</w:t>
            </w:r>
          </w:p>
        </w:tc>
      </w:tr>
      <w:tr>
        <w:tc>
          <w:tcPr>
            <w:tcW w:type="dxa" w:w="2880"/>
          </w:tcPr>
          <w:p>
            <w:r>
              <w:t>_calibrate</w:t>
            </w:r>
          </w:p>
        </w:tc>
        <w:tc>
          <w:tcPr>
            <w:tcW w:type="dxa" w:w="2880"/>
          </w:tcPr>
          <w:p>
            <w:r>
              <w:t>(raw) → float</w:t>
            </w:r>
          </w:p>
        </w:tc>
        <w:tc>
          <w:tcPr>
            <w:tcW w:type="dxa" w:w="2880"/>
          </w:tcPr>
          <w:p>
            <w:r>
              <w:t>clamp((raw − CE_CAL_LO) / (CE_CAL_HI − CE_CAL_LO), 0, 1)</w:t>
            </w:r>
          </w:p>
        </w:tc>
      </w:tr>
      <w:tr>
        <w:tc>
          <w:tcPr>
            <w:tcW w:type="dxa" w:w="2880"/>
          </w:tcPr>
          <w:p>
            <w:r>
              <w:t>_all_jd_phrases</w:t>
            </w:r>
          </w:p>
        </w:tc>
        <w:tc>
          <w:tcPr>
            <w:tcW w:type="dxa" w:w="2880"/>
          </w:tcPr>
          <w:p>
            <w:r>
              <w:t>(jd_reqs, jd_text) → list[(str, float)]</w:t>
            </w:r>
          </w:p>
        </w:tc>
        <w:tc>
          <w:tcPr>
            <w:tcW w:type="dxa" w:w="2880"/>
          </w:tcPr>
          <w:p>
            <w:r>
              <w:t>Unified, deduplicated, weighted JD phrase pool across all requirement fields. Falls back to KG phrase scan of the raw JD text if jd_reqs is empty.</w:t>
            </w:r>
          </w:p>
        </w:tc>
      </w:tr>
      <w:tr>
        <w:tc>
          <w:tcPr>
            <w:tcW w:type="dxa" w:w="2880"/>
          </w:tcPr>
          <w:p>
            <w:r>
              <w:t>_term_match_score</w:t>
            </w:r>
          </w:p>
        </w:tc>
        <w:tc>
          <w:tcPr>
            <w:tcW w:type="dxa" w:w="2880"/>
          </w:tcPr>
          <w:p>
            <w:r>
              <w:t>(phrase, full_text) → float</w:t>
            </w:r>
          </w:p>
        </w:tc>
        <w:tc>
          <w:tcPr>
            <w:tcW w:type="dxa" w:w="2880"/>
          </w:tcPr>
          <w:p>
            <w:r>
              <w:t>Returns 0.80 if the phrase or a KG synonym appears verbatim in the resume; used only when the CE score is below threshold</w:t>
            </w:r>
          </w:p>
        </w:tc>
      </w:tr>
      <w:tr>
        <w:tc>
          <w:tcPr>
            <w:tcW w:type="dxa" w:w="2880"/>
          </w:tcPr>
          <w:p>
            <w:r>
              <w:t>_compute_phrase_ce</w:t>
            </w:r>
          </w:p>
        </w:tc>
        <w:tc>
          <w:tcPr>
            <w:tcW w:type="dxa" w:w="2880"/>
          </w:tcPr>
          <w:p>
            <w:r>
              <w:t>(full_text, phrases) → list[float]</w:t>
            </w:r>
          </w:p>
        </w:tc>
        <w:tc>
          <w:tcPr>
            <w:tcW w:type="dxa" w:w="2880"/>
          </w:tcPr>
          <w:p>
            <w:r>
              <w:t>One batched CE.predict() call scoring every phrase against the resume text; calibrates and applies the term-match fallback</w:t>
            </w:r>
          </w:p>
        </w:tc>
      </w:tr>
      <w:tr>
        <w:tc>
          <w:tcPr>
            <w:tcW w:type="dxa" w:w="2880"/>
          </w:tcPr>
          <w:p>
            <w:r>
              <w:t>score_resume</w:t>
            </w:r>
          </w:p>
        </w:tc>
        <w:tc>
          <w:tcPr>
            <w:tcW w:type="dxa" w:w="2880"/>
          </w:tcPr>
          <w:p>
            <w:r>
              <w:t>(resume, jd_raw_text, jd_reqs=None) → float</w:t>
            </w:r>
          </w:p>
        </w:tc>
        <w:tc>
          <w:tcPr>
            <w:tcW w:type="dxa" w:w="2880"/>
          </w:tcPr>
          <w:p>
            <w:r>
              <w:t>Main scoring entry point — weighted mean of per-phrase CE scores</w:t>
            </w:r>
          </w:p>
        </w:tc>
      </w:tr>
      <w:tr>
        <w:tc>
          <w:tcPr>
            <w:tcW w:type="dxa" w:w="2880"/>
          </w:tcPr>
          <w:p>
            <w:r>
              <w:t>matched_terms</w:t>
            </w:r>
          </w:p>
        </w:tc>
        <w:tc>
          <w:tcPr>
            <w:tcW w:type="dxa" w:w="2880"/>
          </w:tcPr>
          <w:p>
            <w:r>
              <w:t>(resume_text, jd_text, jd_reqs=None) → (matched, missing)</w:t>
            </w:r>
          </w:p>
        </w:tc>
        <w:tc>
          <w:tcPr>
            <w:tcW w:type="dxa" w:w="2880"/>
          </w:tcPr>
          <w:p>
            <w:r>
              <w:t>Same phrase pool + CE batch as score_resume, thresholded — UI pills always agree with the score</w:t>
            </w:r>
          </w:p>
        </w:tc>
      </w:tr>
      <w:tr>
        <w:tc>
          <w:tcPr>
            <w:tcW w:type="dxa" w:w="2880"/>
          </w:tcPr>
          <w:p>
            <w:r>
              <w:t>score_and_match_batch</w:t>
            </w:r>
          </w:p>
        </w:tc>
        <w:tc>
          <w:tcPr>
            <w:tcW w:type="dxa" w:w="2880"/>
          </w:tcPr>
          <w:p>
            <w:r>
              <w:t>(resumes, jd_raw_text, jd_reqs=None) → list[(score, matched, missing)]</w:t>
            </w:r>
          </w:p>
        </w:tc>
        <w:tc>
          <w:tcPr>
            <w:tcW w:type="dxa" w:w="2880"/>
          </w:tcPr>
          <w:p>
            <w:r>
              <w:t>Scores every (phrase, resume) pair across a whole batch of resumes in a single CE call — used by the JD-upload SSE scoring endpoint</w:t>
            </w:r>
          </w:p>
        </w:tc>
      </w:tr>
      <w:tr>
        <w:tc>
          <w:tcPr>
            <w:tcW w:type="dxa" w:w="2880"/>
          </w:tcPr>
          <w:p>
            <w:r>
              <w:t>resume_full_text</w:t>
            </w:r>
          </w:p>
        </w:tc>
        <w:tc>
          <w:tcPr>
            <w:tcW w:type="dxa" w:w="2880"/>
          </w:tcPr>
          <w:p>
            <w:r>
              <w:t>(resume) → str</w:t>
            </w:r>
          </w:p>
        </w:tc>
        <w:tc>
          <w:tcPr>
            <w:tcW w:type="dxa" w:w="2880"/>
          </w:tcPr>
          <w:p>
            <w:r>
              <w:t>Assembles skills + experience (role/company/description) + education + qualifications into one evidence string</w:t>
            </w:r>
          </w:p>
        </w:tc>
      </w:tr>
      <w:tr>
        <w:tc>
          <w:tcPr>
            <w:tcW w:type="dxa" w:w="2880"/>
          </w:tcPr>
          <w:p>
            <w:r>
              <w:t>relevant_years</w:t>
            </w:r>
          </w:p>
        </w:tc>
        <w:tc>
          <w:tcPr>
            <w:tcW w:type="dxa" w:w="2880"/>
          </w:tcPr>
          <w:p>
            <w:r>
              <w:t>(resume, jd_reqs, jd_raw_text) → (float, float)</w:t>
            </w:r>
          </w:p>
        </w:tc>
        <w:tc>
          <w:tcPr>
            <w:tcW w:type="dxa" w:w="2880"/>
          </w:tcPr>
          <w:p>
            <w:r>
              <w:t>Returns (relevant_years, total_years); an experience entry is relevant when its KG-expanded token forms hit a high-IDF JD token; scaled fallback when no entry qualifies</w:t>
            </w:r>
          </w:p>
        </w:tc>
      </w:tr>
    </w:tbl>
    <w:p/>
    <w:p>
      <w:pPr>
        <w:pStyle w:val="Heading2"/>
      </w:pPr>
      <w:r>
        <w:t>5.4 Knowledge Graph (kg_normalize.py)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 / Constant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load_expansions()</w:t>
            </w:r>
          </w:p>
        </w:tc>
        <w:tc>
          <w:tcPr>
            <w:tcW w:type="dxa" w:w="4320"/>
          </w:tcPr>
          <w:p>
            <w:r>
              <w:t>Load Data/kg_expansions.json once; merge _CURATED_EXPANSIONS on load</w:t>
            </w:r>
          </w:p>
        </w:tc>
      </w:tr>
      <w:tr>
        <w:tc>
          <w:tcPr>
            <w:tcW w:type="dxa" w:w="4320"/>
          </w:tcPr>
          <w:p>
            <w:r>
              <w:t>_CURATED_EXPANSIONS</w:t>
            </w:r>
          </w:p>
        </w:tc>
        <w:tc>
          <w:tcPr>
            <w:tcW w:type="dxa" w:w="4320"/>
          </w:tcPr>
          <w:p>
            <w:r>
              <w:t>Domain synonyms: pdc/hpdc/lpdc/gdc die-casting variants; Fettling ↔ trimming press, deburring</w:t>
            </w:r>
          </w:p>
        </w:tc>
      </w:tr>
      <w:tr>
        <w:tc>
          <w:tcPr>
            <w:tcW w:type="dxa" w:w="4320"/>
          </w:tcPr>
          <w:p>
            <w:r>
              <w:t>kg_phrases(text)</w:t>
            </w:r>
          </w:p>
        </w:tc>
        <w:tc>
          <w:tcPr>
            <w:tcW w:type="dxa" w:w="4320"/>
          </w:tcPr>
          <w:p>
            <w:r>
              <w:t>Longest-match 1–3 gram scan; returns KG keys found in text</w:t>
            </w:r>
          </w:p>
        </w:tc>
      </w:tr>
      <w:tr>
        <w:tc>
          <w:tcPr>
            <w:tcW w:type="dxa" w:w="4320"/>
          </w:tcPr>
          <w:p>
            <w:r>
              <w:t>expand_text(text)</w:t>
            </w:r>
          </w:p>
        </w:tc>
        <w:tc>
          <w:tcPr>
            <w:tcW w:type="dxa" w:w="4320"/>
          </w:tcPr>
          <w:p>
            <w:r>
              <w:t>Append KG synonyms to text before domain-token matching (relevant_years only — NOT applied to CE phrase inputs, which regresses scoring)</w:t>
            </w:r>
          </w:p>
        </w:tc>
      </w:tr>
      <w:tr>
        <w:tc>
          <w:tcPr>
            <w:tcW w:type="dxa" w:w="4320"/>
          </w:tcPr>
          <w:p>
            <w:r>
              <w:t>normalize_punct(text)</w:t>
            </w:r>
          </w:p>
        </w:tc>
        <w:tc>
          <w:tcPr>
            <w:tcW w:type="dxa" w:w="4320"/>
          </w:tcPr>
          <w:p>
            <w:r>
              <w:t>Replace KG-known punct-bearing terms (C++, .NET, Node.js) with canonical punct-free tokens</w:t>
            </w:r>
          </w:p>
        </w:tc>
      </w:tr>
    </w:tbl>
    <w:p/>
    <w:p>
      <w:pPr>
        <w:pStyle w:val="Heading2"/>
      </w:pPr>
      <w:r>
        <w:t>5.5 Experience, Education, Duplicate Detection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total_years(experiences)</w:t>
            </w:r>
          </w:p>
        </w:tc>
        <w:tc>
          <w:tcPr>
            <w:tcW w:type="dxa" w:w="4320"/>
          </w:tcPr>
          <w:p>
            <w:r>
              <w:t>Parse YYYY-MM / YYYY dates, merge overlapping intervals, return total years</w:t>
            </w:r>
          </w:p>
        </w:tc>
      </w:tr>
      <w:tr>
        <w:tc>
          <w:tcPr>
            <w:tcW w:type="dxa" w:w="4320"/>
          </w:tcPr>
          <w:p>
            <w:r>
              <w:t>meets_min_experience(years, min_years)</w:t>
            </w:r>
          </w:p>
        </w:tc>
        <w:tc>
          <w:tcPr>
            <w:tcW w:type="dxa" w:w="4320"/>
          </w:tcPr>
          <w:p>
            <w:r>
              <w:t>Returns (bool, message); callers pass relevant years so the JD's minimum applies to on-domain experience only</w:t>
            </w:r>
          </w:p>
        </w:tc>
      </w:tr>
      <w:tr>
        <w:tc>
          <w:tcPr>
            <w:tcW w:type="dxa" w:w="4320"/>
          </w:tcPr>
          <w:p>
            <w:r>
              <w:t>meets_requirement(education_entries, required_level)</w:t>
            </w:r>
          </w:p>
        </w:tc>
        <w:tc>
          <w:tcPr>
            <w:tcW w:type="dxa" w:w="4320"/>
          </w:tcPr>
          <w:p>
            <w:r>
              <w:t>Returns (bool, message); true if best found degree level ≥ required</w:t>
            </w:r>
          </w:p>
        </w:tc>
      </w:tr>
      <w:tr>
        <w:tc>
          <w:tcPr>
            <w:tcW w:type="dxa" w:w="4320"/>
          </w:tcPr>
          <w:p>
            <w:r>
              <w:t>check_certifications(resume_certs, required_certs)</w:t>
            </w:r>
          </w:p>
        </w:tc>
        <w:tc>
          <w:tcPr>
            <w:tcW w:type="dxa" w:w="4320"/>
          </w:tcPr>
          <w:p>
            <w:r>
              <w:t>Returns (all_met, matched, missing); case-insensitive substring match both directions</w:t>
            </w:r>
          </w:p>
        </w:tc>
      </w:tr>
      <w:tr>
        <w:tc>
          <w:tcPr>
            <w:tcW w:type="dxa" w:w="4320"/>
          </w:tcPr>
          <w:p>
            <w:r>
              <w:t>find_duplicates(name, phone, email, existing)</w:t>
            </w:r>
          </w:p>
        </w:tc>
        <w:tc>
          <w:tcPr>
            <w:tcW w:type="dxa" w:w="4320"/>
          </w:tcPr>
          <w:p>
            <w:r>
              <w:t>Returns duplicates sorted by match count; email/phone are strong signals, name-only match requires neither to have matched</w:t>
            </w:r>
          </w:p>
        </w:tc>
      </w:tr>
    </w:tbl>
    <w:p/>
    <w:p>
      <w:pPr>
        <w:pStyle w:val="Heading2"/>
      </w:pPr>
      <w:r>
        <w:t>5.6 Pipeline Orchestration (pipeline.py)</w:t>
      </w:r>
    </w:p>
    <w:p>
      <w:r>
        <w:t>Single entry point used by Code/run.py and Code/search/app.py.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score_one(resume_data, jd_text, jd_reqs)</w:t>
            </w:r>
          </w:p>
        </w:tc>
        <w:tc>
          <w:tcPr>
            <w:tcW w:type="dxa" w:w="4320"/>
          </w:tcPr>
          <w:p>
            <w:r>
              <w:t>Score one resume against one JD (upload / explicit re-score path)</w:t>
            </w:r>
          </w:p>
        </w:tc>
      </w:tr>
      <w:tr>
        <w:tc>
          <w:tcPr>
            <w:tcW w:type="dxa" w:w="4320"/>
          </w:tcPr>
          <w:p>
            <w:r>
              <w:t>build_result(resume_data, jd_text, jd_reqs, match_score, matched, missing)</w:t>
            </w:r>
          </w:p>
        </w:tc>
        <w:tc>
          <w:tcPr>
            <w:tcW w:type="dxa" w:w="4320"/>
          </w:tcPr>
          <w:p>
            <w:r>
              <w:t>Assembles the final breakdown from a pre-computed batch score (used by the SSE corpus-scoring path)</w:t>
            </w:r>
          </w:p>
        </w:tc>
      </w:tr>
      <w:tr>
        <w:tc>
          <w:tcPr>
            <w:tcW w:type="dxa" w:w="4320"/>
          </w:tcPr>
          <w:p>
            <w:r>
              <w:t>score_jd_against_corpus(session, jd_id, jd_text, jd_reqs, resume_rows)</w:t>
            </w:r>
          </w:p>
        </w:tc>
        <w:tc>
          <w:tcPr>
            <w:tcW w:type="dxa" w:w="4320"/>
          </w:tcPr>
          <w:p>
            <w:r>
              <w:t>Batch-scores every resume against a JD in chunks of 32, persisting a Match row per resume</w:t>
            </w:r>
          </w:p>
        </w:tc>
      </w:tr>
      <w:tr>
        <w:tc>
          <w:tcPr>
            <w:tcW w:type="dxa" w:w="4320"/>
          </w:tcPr>
          <w:p>
            <w:r>
              <w:t>persist_match(session, resume_id, jd_id, result)</w:t>
            </w:r>
          </w:p>
        </w:tc>
        <w:tc>
          <w:tcPr>
            <w:tcW w:type="dxa" w:w="4320"/>
          </w:tcPr>
          <w:p>
            <w:r>
              <w:t>Upserts a Match row (ats_score, breakdown, matched/missing JSON)</w:t>
            </w:r>
          </w:p>
        </w:tc>
      </w:tr>
    </w:tbl>
    <w:p/>
    <w:p>
      <w:pPr>
        <w:pStyle w:val="Heading1"/>
      </w:pPr>
      <w:r>
        <w:t>6  Database Layer (Code/db/)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 columns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job_description</w:t>
            </w:r>
          </w:p>
        </w:tc>
        <w:tc>
          <w:tcPr>
            <w:tcW w:type="dxa" w:w="2880"/>
          </w:tcPr>
          <w:p>
            <w:r>
              <w:t>id, name, file_path (unique), requirements_json, positions, created_at</w:t>
            </w:r>
          </w:p>
        </w:tc>
        <w:tc>
          <w:tcPr>
            <w:tcW w:type="dxa" w:w="2880"/>
          </w:tcPr>
          <w:p>
            <w:r>
              <w:t>positions = open headcount for this role, editable via PATCH /jd/{id}</w:t>
            </w:r>
          </w:p>
        </w:tc>
      </w:tr>
      <w:tr>
        <w:tc>
          <w:tcPr>
            <w:tcW w:type="dxa" w:w="2880"/>
          </w:tcPr>
          <w:p>
            <w:r>
              <w:t>resume</w:t>
            </w:r>
          </w:p>
        </w:tc>
        <w:tc>
          <w:tcPr>
            <w:tcW w:type="dxa" w:w="2880"/>
          </w:tcPr>
          <w:p>
            <w:r>
              <w:t>id, source_file (unique), archive_file, document_type, parsed_json, confidence_score, fts_name, fts_skills, fts_summary, lex_tokens_json, status, parsed_at, created_at</w:t>
            </w:r>
          </w:p>
        </w:tc>
        <w:tc>
          <w:tcPr>
            <w:tcW w:type="dxa" w:w="2880"/>
          </w:tcPr>
          <w:p>
            <w:r>
              <w:t>fts_* columns denormalised for LIKE search</w:t>
            </w:r>
          </w:p>
        </w:tc>
      </w:tr>
      <w:tr>
        <w:tc>
          <w:tcPr>
            <w:tcW w:type="dxa" w:w="2880"/>
          </w:tcPr>
          <w:p>
            <w:r>
              <w:t>candidate</w:t>
            </w:r>
          </w:p>
        </w:tc>
        <w:tc>
          <w:tcPr>
            <w:tcW w:type="dxa" w:w="2880"/>
          </w:tcPr>
          <w:p>
            <w:r>
              <w:t>id, resume_id (FK→resume, unique), full_name, email, phone, location, linkedin, github, portfolio</w:t>
            </w:r>
          </w:p>
        </w:tc>
        <w:tc>
          <w:tcPr>
            <w:tcW w:type="dxa" w:w="2880"/>
          </w:tcPr>
          <w:p>
            <w:r>
              <w:t>One-to-one with resume</w:t>
            </w:r>
          </w:p>
        </w:tc>
      </w:tr>
      <w:tr>
        <w:tc>
          <w:tcPr>
            <w:tcW w:type="dxa" w:w="2880"/>
          </w:tcPr>
          <w:p>
            <w:r>
              <w:t>match</w:t>
            </w:r>
          </w:p>
        </w:tc>
        <w:tc>
          <w:tcPr>
            <w:tcW w:type="dxa" w:w="2880"/>
          </w:tcPr>
          <w:p>
            <w:r>
              <w:t>id, resume_id (FK), jd_id (FK), ats_score, score_breakdown_json, matched_skills_json, missing_skills_json, status, created_at</w:t>
            </w:r>
          </w:p>
        </w:tc>
        <w:tc>
          <w:tcPr>
            <w:tcW w:type="dxa" w:w="2880"/>
          </w:tcPr>
          <w:p>
            <w:r>
              <w:t>UniqueConstraint(resume_id, jd_id); status holds the per-JD pipeline stage (shortlisted/interviewed/selected/rejected); FK CASCADE on both sides</w:t>
            </w:r>
          </w:p>
        </w:tc>
      </w:tr>
      <w:tr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2880"/>
          </w:tcPr>
          <w:p>
            <w:r>
              <w:t>id, username (unique), password_hash</w:t>
            </w:r>
          </w:p>
        </w:tc>
        <w:tc>
          <w:tcPr>
            <w:tcW w:type="dxa" w:w="2880"/>
          </w:tcPr>
          <w:p>
            <w:r>
              <w:t>SHA-256 hashed password; seeded on first init_db()</w:t>
            </w:r>
          </w:p>
        </w:tc>
      </w:tr>
    </w:tbl>
    <w:p/>
    <w:p>
      <w:r>
        <w:t>Note: candidate status (Shortlisted/Interviewed/Selected/Rejected) lives on Match.status, not Resume.status, so the same candidate can be at a different stage for each open JD.</w:t>
      </w:r>
    </w:p>
    <w:p>
      <w:pPr>
        <w:pStyle w:val="Heading2"/>
      </w:pPr>
      <w:r>
        <w:t>6.1 Session &amp; Search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Symbol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mysql+pymysql engine built from MYSQL_* or DATABASE_URL env vars; pool_pre_ping=True</w:t>
            </w:r>
          </w:p>
        </w:tc>
      </w:tr>
      <w:tr>
        <w:tc>
          <w:tcPr>
            <w:tcW w:type="dxa" w:w="4320"/>
          </w:tcPr>
          <w:p>
            <w:r>
              <w:t>SessionLocal</w:t>
            </w:r>
          </w:p>
        </w:tc>
        <w:tc>
          <w:tcPr>
            <w:tcW w:type="dxa" w:w="4320"/>
          </w:tcPr>
          <w:p>
            <w:r>
              <w:t>sessionmaker (autocommit=False, autoflush=False)</w:t>
            </w:r>
          </w:p>
        </w:tc>
      </w:tr>
      <w:tr>
        <w:tc>
          <w:tcPr>
            <w:tcW w:type="dxa" w:w="4320"/>
          </w:tcPr>
          <w:p>
            <w:r>
              <w:t>get_db()</w:t>
            </w:r>
          </w:p>
        </w:tc>
        <w:tc>
          <w:tcPr>
            <w:tcW w:type="dxa" w:w="4320"/>
          </w:tcPr>
          <w:p>
            <w:r>
              <w:t>Context manager: yield session; rollback on exception; always close</w:t>
            </w:r>
          </w:p>
        </w:tc>
      </w:tr>
      <w:tr>
        <w:tc>
          <w:tcPr>
            <w:tcW w:type="dxa" w:w="4320"/>
          </w:tcPr>
          <w:p>
            <w:r>
              <w:t>init_db()</w:t>
            </w:r>
          </w:p>
        </w:tc>
        <w:tc>
          <w:tcPr>
            <w:tcW w:type="dxa" w:w="4320"/>
          </w:tcPr>
          <w:p>
            <w:r>
              <w:t>Base.metadata.create_all + init_fts() + seed default user (APP_USERNAME/APP_PASSWORD)</w:t>
            </w:r>
          </w:p>
        </w:tc>
      </w:tr>
      <w:tr>
        <w:tc>
          <w:tcPr>
            <w:tcW w:type="dxa" w:w="4320"/>
          </w:tcPr>
          <w:p>
            <w:r>
              <w:t>fts_search(session, query)</w:t>
            </w:r>
          </w:p>
        </w:tc>
        <w:tc>
          <w:tcPr>
            <w:tcW w:type="dxa" w:w="4320"/>
          </w:tcPr>
          <w:p>
            <w:r>
              <w:t>LIKE-based AND search across fts_name/fts_skills/fts_summary — MySQL FULLTEXT was rejected because it silently drops short tokens like "AI"/"ML"/"C#"</w:t>
            </w:r>
          </w:p>
        </w:tc>
      </w:tr>
      <w:tr>
        <w:tc>
          <w:tcPr>
            <w:tcW w:type="dxa" w:w="4320"/>
          </w:tcPr>
          <w:p>
            <w:r>
              <w:t>init_fts(engine)</w:t>
            </w:r>
          </w:p>
        </w:tc>
        <w:tc>
          <w:tcPr>
            <w:tcW w:type="dxa" w:w="4320"/>
          </w:tcPr>
          <w:p>
            <w:r>
              <w:t>Drops the legacy FULLTEXT index if present (idempotent migration helper)</w:t>
            </w:r>
          </w:p>
        </w:tc>
      </w:tr>
    </w:tbl>
    <w:p/>
    <w:p>
      <w:pPr>
        <w:pStyle w:val="Heading2"/>
      </w:pPr>
      <w:r>
        <w:t>6.2 Repository (Code/db/repository.py)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save_jd(session, name, file_path, requirements, positions=1)</w:t>
            </w:r>
          </w:p>
        </w:tc>
        <w:tc>
          <w:tcPr>
            <w:tcW w:type="dxa" w:w="4320"/>
          </w:tcPr>
          <w:p>
            <w:r>
              <w:t>Upsert JD by file_path; stores requirements JSON and open-position count</w:t>
            </w:r>
          </w:p>
        </w:tc>
      </w:tr>
      <w:tr>
        <w:tc>
          <w:tcPr>
            <w:tcW w:type="dxa" w:w="4320"/>
          </w:tcPr>
          <w:p>
            <w:r>
              <w:t>get_jd_filled_counts(session)</w:t>
            </w:r>
          </w:p>
        </w:tc>
        <w:tc>
          <w:tcPr>
            <w:tcW w:type="dxa" w:w="4320"/>
          </w:tcPr>
          <w:p>
            <w:r>
              <w:t>Returns {jd_id: count of Selected candidates} for all JDs, for the vacancy badge</w:t>
            </w:r>
          </w:p>
        </w:tc>
      </w:tr>
      <w:tr>
        <w:tc>
          <w:tcPr>
            <w:tcW w:type="dxa" w:w="4320"/>
          </w:tcPr>
          <w:p>
            <w:r>
              <w:t>save_resume(session, resume_data, source_file, ...)</w:t>
            </w:r>
          </w:p>
        </w:tc>
        <w:tc>
          <w:tcPr>
            <w:tcW w:type="dxa" w:w="4320"/>
          </w:tcPr>
          <w:p>
            <w:r>
              <w:t>Upsert resume by source_file; deletes+re-inserts candidate row; optional Match upsert when score_breakdown+jd_id provided</w:t>
            </w:r>
          </w:p>
        </w:tc>
      </w:tr>
      <w:tr>
        <w:tc>
          <w:tcPr>
            <w:tcW w:type="dxa" w:w="4320"/>
          </w:tcPr>
          <w:p>
            <w:r>
              <w:t>update_match_status(session, resume_id, jd_id, status)</w:t>
            </w:r>
          </w:p>
        </w:tc>
        <w:tc>
          <w:tcPr>
            <w:tcW w:type="dxa" w:w="4320"/>
          </w:tcPr>
          <w:p>
            <w:r>
              <w:t>Updates the per-JD Match.status; returns {filled, positions} for the vacancy display</w:t>
            </w:r>
          </w:p>
        </w:tc>
      </w:tr>
      <w:tr>
        <w:tc>
          <w:tcPr>
            <w:tcW w:type="dxa" w:w="4320"/>
          </w:tcPr>
          <w:p>
            <w:r>
              <w:t>get_resume_by_id(session, resume_id, jd_id=None)</w:t>
            </w:r>
          </w:p>
        </w:tc>
        <w:tc>
          <w:tcPr>
            <w:tcW w:type="dxa" w:w="4320"/>
          </w:tcPr>
          <w:p>
            <w:r>
              <w:t>Resume + candidate + the Match for a specific JD (or best match) as a dict for the detail view</w:t>
            </w:r>
          </w:p>
        </w:tc>
      </w:tr>
      <w:tr>
        <w:tc>
          <w:tcPr>
            <w:tcW w:type="dxa" w:w="4320"/>
          </w:tcPr>
          <w:p>
            <w:r>
              <w:t>search_resumes(session, query, min_score, jd_id, min_years, ids)</w:t>
            </w:r>
          </w:p>
        </w:tc>
        <w:tc>
          <w:tcPr>
            <w:tcW w:type="dxa" w:w="4320"/>
          </w:tcPr>
          <w:p>
            <w:r>
              <w:t>Filtered resume list with per-JD scores and status attached</w:t>
            </w:r>
          </w:p>
        </w:tc>
      </w:tr>
    </w:tbl>
    <w:p/>
    <w:p>
      <w:pPr>
        <w:pStyle w:val="Heading1"/>
      </w:pPr>
      <w:r>
        <w:t>7  Web UI (Code/search/app.py)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/login, POST /login, GET /logout</w:t>
            </w:r>
          </w:p>
        </w:tc>
        <w:tc>
          <w:tcPr>
            <w:tcW w:type="dxa" w:w="2880"/>
          </w:tcPr>
          <w:p>
            <w:r>
              <w:t>Session-based authentication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</w:t>
            </w:r>
          </w:p>
        </w:tc>
        <w:tc>
          <w:tcPr>
            <w:tcW w:type="dxa" w:w="2880"/>
          </w:tcPr>
          <w:p>
            <w:r>
              <w:t>Main index: candidate cards, JD dropdown, filter bar, vacancy badges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/resume/{resume_id}</w:t>
            </w:r>
          </w:p>
        </w:tc>
        <w:tc>
          <w:tcPr>
            <w:tcW w:type="dxa" w:w="2880"/>
          </w:tcPr>
          <w:p>
            <w:r>
              <w:t>Candidate detail: score breakdown, matched/missing pills, experience, education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/file/{resume_id}</w:t>
            </w:r>
          </w:p>
        </w:tc>
        <w:tc>
          <w:tcPr>
            <w:tcW w:type="dxa" w:w="2880"/>
          </w:tcPr>
          <w:p>
            <w:r>
              <w:t>Serve the archived resume PDF/DOCX inline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/jd/{jd_id}/file</w:t>
            </w:r>
          </w:p>
        </w:tc>
        <w:tc>
          <w:tcPr>
            <w:tcW w:type="dxa" w:w="2880"/>
          </w:tcPr>
          <w:p>
            <w:r>
              <w:t>Serve the original JD file inline ("View JD" button)</w:t>
            </w:r>
          </w:p>
        </w:tc>
      </w:tr>
      <w:tr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/jd/{jd_id}</w:t>
            </w:r>
          </w:p>
        </w:tc>
        <w:tc>
          <w:tcPr>
            <w:tcW w:type="dxa" w:w="2880"/>
          </w:tcPr>
          <w:p>
            <w:r>
              <w:t>Update a JD's open-position count; returns updated filled/positions</w:t>
            </w:r>
          </w:p>
        </w:tc>
      </w:tr>
      <w:tr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/resumes/{resume_id}/status</w:t>
            </w:r>
          </w:p>
        </w:tc>
        <w:tc>
          <w:tcPr>
            <w:tcW w:type="dxa" w:w="2880"/>
          </w:tcPr>
          <w:p>
            <w:r>
              <w:t>Update a candidate's status for a specific jd_id (per-JD, not global)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/upload</w:t>
            </w:r>
          </w:p>
        </w:tc>
        <w:tc>
          <w:tcPr>
            <w:tcW w:type="dxa" w:w="2880"/>
          </w:tcPr>
          <w:p>
            <w:r>
              <w:t>Upload one or more resumes; LLM parse; score against all JDs; duplicate check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/resumes</w:t>
            </w:r>
          </w:p>
        </w:tc>
        <w:tc>
          <w:tcPr>
            <w:tcW w:type="dxa" w:w="2880"/>
          </w:tcPr>
          <w:p>
            <w:r>
              <w:t>Delete resume(s) by IDs; cascades to all child rows; deletes archived file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/resumes/cards</w:t>
            </w:r>
          </w:p>
        </w:tc>
        <w:tc>
          <w:tcPr>
            <w:tcW w:type="dxa" w:w="2880"/>
          </w:tcPr>
          <w:p>
            <w:r>
              <w:t>Return card JSON for comma-separated IDs (used to inject new cards after upload)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/resumes/rescore</w:t>
            </w:r>
          </w:p>
        </w:tc>
        <w:tc>
          <w:tcPr>
            <w:tcW w:type="dxa" w:w="2880"/>
          </w:tcPr>
          <w:p>
            <w:r>
              <w:t>Re-score selected resumes against a given JD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/jd</w:t>
            </w:r>
          </w:p>
        </w:tc>
        <w:tc>
          <w:tcPr>
            <w:tcW w:type="dxa" w:w="2880"/>
          </w:tcPr>
          <w:p>
            <w:r>
              <w:t>Upload and LLM-parse one or more new JDs, each with its own position count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/jds</w:t>
            </w:r>
          </w:p>
        </w:tc>
        <w:tc>
          <w:tcPr>
            <w:tcW w:type="dxa" w:w="2880"/>
          </w:tcPr>
          <w:p>
            <w:r>
              <w:t>Delete JD(s); cascades to Match rows; deletes JD file + .jdcache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/jd/{jd_id}/score-stream</w:t>
            </w:r>
          </w:p>
        </w:tc>
        <w:tc>
          <w:tcPr>
            <w:tcW w:type="dxa" w:w="2880"/>
          </w:tcPr>
          <w:p>
            <w:r>
              <w:t>SSE stream: batch-scores the whole resume corpus against a JD with live progress</w:t>
            </w:r>
          </w:p>
        </w:tc>
      </w:tr>
    </w:tbl>
    <w:p/>
    <w:p>
      <w:pPr>
        <w:pStyle w:val="Heading1"/>
      </w:pPr>
      <w:r>
        <w:t>8  Environment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MYSQL_HOST</w:t>
            </w:r>
          </w:p>
        </w:tc>
        <w:tc>
          <w:tcPr>
            <w:tcW w:type="dxa" w:w="2880"/>
          </w:tcPr>
          <w:p>
            <w:r>
              <w:t>localhost</w:t>
            </w:r>
          </w:p>
        </w:tc>
        <w:tc>
          <w:tcPr>
            <w:tcW w:type="dxa" w:w="2880"/>
          </w:tcPr>
          <w:p>
            <w:r>
              <w:t>MySQL host</w:t>
            </w:r>
          </w:p>
        </w:tc>
      </w:tr>
      <w:tr>
        <w:tc>
          <w:tcPr>
            <w:tcW w:type="dxa" w:w="2880"/>
          </w:tcPr>
          <w:p>
            <w:r>
              <w:t>MYSQL_PORT</w:t>
            </w:r>
          </w:p>
        </w:tc>
        <w:tc>
          <w:tcPr>
            <w:tcW w:type="dxa" w:w="2880"/>
          </w:tcPr>
          <w:p>
            <w:r>
              <w:t>3306</w:t>
            </w:r>
          </w:p>
        </w:tc>
        <w:tc>
          <w:tcPr>
            <w:tcW w:type="dxa" w:w="2880"/>
          </w:tcPr>
          <w:p>
            <w:r>
              <w:t>MySQL port</w:t>
            </w:r>
          </w:p>
        </w:tc>
      </w:tr>
      <w:tr>
        <w:tc>
          <w:tcPr>
            <w:tcW w:type="dxa" w:w="2880"/>
          </w:tcPr>
          <w:p>
            <w:r>
              <w:t>MYSQL_USER</w:t>
            </w:r>
          </w:p>
        </w:tc>
        <w:tc>
          <w:tcPr>
            <w:tcW w:type="dxa" w:w="2880"/>
          </w:tcPr>
          <w:p>
            <w:r>
              <w:t>root</w:t>
            </w:r>
          </w:p>
        </w:tc>
        <w:tc>
          <w:tcPr>
            <w:tcW w:type="dxa" w:w="2880"/>
          </w:tcPr>
          <w:p>
            <w:r>
              <w:t>MySQL user</w:t>
            </w:r>
          </w:p>
        </w:tc>
      </w:tr>
      <w:tr>
        <w:tc>
          <w:tcPr>
            <w:tcW w:type="dxa" w:w="2880"/>
          </w:tcPr>
          <w:p>
            <w:r>
              <w:t>MYSQL_PASSWORD</w:t>
            </w:r>
          </w:p>
        </w:tc>
        <w:tc>
          <w:tcPr>
            <w:tcW w:type="dxa" w:w="2880"/>
          </w:tcPr>
          <w:p>
            <w:r>
              <w:t>(empty)</w:t>
            </w:r>
          </w:p>
        </w:tc>
        <w:tc>
          <w:tcPr>
            <w:tcW w:type="dxa" w:w="2880"/>
          </w:tcPr>
          <w:p>
            <w:r>
              <w:t>MySQL password</w:t>
            </w:r>
          </w:p>
        </w:tc>
      </w:tr>
      <w:tr>
        <w:tc>
          <w:tcPr>
            <w:tcW w:type="dxa" w:w="2880"/>
          </w:tcPr>
          <w:p>
            <w:r>
              <w:t>MYSQL_DB</w:t>
            </w:r>
          </w:p>
        </w:tc>
        <w:tc>
          <w:tcPr>
            <w:tcW w:type="dxa" w:w="2880"/>
          </w:tcPr>
          <w:p>
            <w:r>
              <w:t>resume_parser</w:t>
            </w:r>
          </w:p>
        </w:tc>
        <w:tc>
          <w:tcPr>
            <w:tcW w:type="dxa" w:w="2880"/>
          </w:tcPr>
          <w:p>
            <w:r>
              <w:t>Database name</w:t>
            </w:r>
          </w:p>
        </w:tc>
      </w:tr>
      <w:tr>
        <w:tc>
          <w:tcPr>
            <w:tcW w:type="dxa" w:w="2880"/>
          </w:tcPr>
          <w:p>
            <w:r>
              <w:t>DATABASE_URL</w:t>
            </w:r>
          </w:p>
        </w:tc>
        <w:tc>
          <w:tcPr>
            <w:tcW w:type="dxa" w:w="2880"/>
          </w:tcPr>
          <w:p>
            <w:r>
              <w:t>(computed)</w:t>
            </w:r>
          </w:p>
        </w:tc>
        <w:tc>
          <w:tcPr>
            <w:tcW w:type="dxa" w:w="2880"/>
          </w:tcPr>
          <w:p>
            <w:r>
              <w:t>Full SQLAlchemy URL — overrides MYSQL_* vars</w:t>
            </w:r>
          </w:p>
        </w:tc>
      </w:tr>
      <w:tr>
        <w:tc>
          <w:tcPr>
            <w:tcW w:type="dxa" w:w="2880"/>
          </w:tcPr>
          <w:p>
            <w:r>
              <w:t>LLM_PROVIDER</w:t>
            </w:r>
          </w:p>
        </w:tc>
        <w:tc>
          <w:tcPr>
            <w:tcW w:type="dxa" w:w="2880"/>
          </w:tcPr>
          <w:p>
            <w:r>
              <w:t>openrouter</w:t>
            </w:r>
          </w:p>
        </w:tc>
        <w:tc>
          <w:tcPr>
            <w:tcW w:type="dxa" w:w="2880"/>
          </w:tcPr>
          <w:p>
            <w:r>
              <w:t>LLM backend to use (groq | gemini | openrouter | ollama)</w:t>
            </w:r>
          </w:p>
        </w:tc>
      </w:tr>
      <w:tr>
        <w:tc>
          <w:tcPr>
            <w:tcW w:type="dxa" w:w="2880"/>
          </w:tcPr>
          <w:p>
            <w:r>
              <w:t>GROQ_API_KEY / GEMINI_API_KEY / GENAI_API_KEY / OPENROUTER_API_KEY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Provider API keys</w:t>
            </w:r>
          </w:p>
        </w:tc>
      </w:tr>
      <w:tr>
        <w:tc>
          <w:tcPr>
            <w:tcW w:type="dxa" w:w="2880"/>
          </w:tcPr>
          <w:p>
            <w:r>
              <w:t>TESSERACT_CMD</w:t>
            </w:r>
          </w:p>
        </w:tc>
        <w:tc>
          <w:tcPr>
            <w:tcW w:type="dxa" w:w="2880"/>
          </w:tcPr>
          <w:p>
            <w:r>
              <w:t>(system PATH)</w:t>
            </w:r>
          </w:p>
        </w:tc>
        <w:tc>
          <w:tcPr>
            <w:tcW w:type="dxa" w:w="2880"/>
          </w:tcPr>
          <w:p>
            <w:r>
              <w:t>Path to tesseract executable (Windows)</w:t>
            </w:r>
          </w:p>
        </w:tc>
      </w:tr>
      <w:tr>
        <w:tc>
          <w:tcPr>
            <w:tcW w:type="dxa" w:w="2880"/>
          </w:tcPr>
          <w:p>
            <w:r>
              <w:t>APP_USERNAME</w:t>
            </w:r>
          </w:p>
        </w:tc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Default login username (seeded on first init_db())</w:t>
            </w:r>
          </w:p>
        </w:tc>
      </w:tr>
      <w:tr>
        <w:tc>
          <w:tcPr>
            <w:tcW w:type="dxa" w:w="2880"/>
          </w:tcPr>
          <w:p>
            <w:r>
              <w:t>APP_PASSWORD</w:t>
            </w:r>
          </w:p>
        </w:tc>
        <w:tc>
          <w:tcPr>
            <w:tcW w:type="dxa" w:w="2880"/>
          </w:tcPr>
          <w:p>
            <w:r>
              <w:t>admin123</w:t>
            </w:r>
          </w:p>
        </w:tc>
        <w:tc>
          <w:tcPr>
            <w:tcW w:type="dxa" w:w="2880"/>
          </w:tcPr>
          <w:p>
            <w:r>
              <w:t>Default login password — change immediately</w:t>
            </w:r>
          </w:p>
        </w:tc>
      </w:tr>
    </w:tbl>
    <w:p/>
    <w:p>
      <w:pPr>
        <w:pStyle w:val="Heading1"/>
      </w:pPr>
      <w:r>
        <w:t>9 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Coverage</w:t>
            </w:r>
          </w:p>
        </w:tc>
      </w:tr>
      <w:tr>
        <w:tc>
          <w:tcPr>
            <w:tcW w:type="dxa" w:w="4320"/>
          </w:tcPr>
          <w:p>
            <w:r>
              <w:t>test_matching.py</w:t>
            </w:r>
          </w:p>
        </w:tc>
        <w:tc>
          <w:tcPr>
            <w:tcW w:type="dxa" w:w="4320"/>
          </w:tcPr>
          <w:p>
            <w:r>
              <w:t>tokenize, token_forms, _calibrate, _all_jd_phrases, _term_match_score, _compute_phrase_ce, score_resume, matched_terms, relevant_years, kg_phrases, experience, education, duplicate detection</w:t>
            </w:r>
          </w:p>
        </w:tc>
      </w:tr>
      <w:tr>
        <w:tc>
          <w:tcPr>
            <w:tcW w:type="dxa" w:w="4320"/>
          </w:tcPr>
          <w:p>
            <w:r>
              <w:t>test_pipeline.py</w:t>
            </w:r>
          </w:p>
        </w:tc>
        <w:tc>
          <w:tcPr>
            <w:tcW w:type="dxa" w:w="4320"/>
          </w:tcPr>
          <w:p>
            <w:r>
              <w:t>score_one, build_result, score_jd_against_corpus, persist_match (insert + update paths)</w:t>
            </w:r>
          </w:p>
        </w:tc>
      </w:tr>
      <w:tr>
        <w:tc>
          <w:tcPr>
            <w:tcW w:type="dxa" w:w="4320"/>
          </w:tcPr>
          <w:p>
            <w:r>
              <w:t>test_scoring.py</w:t>
            </w:r>
          </w:p>
        </w:tc>
        <w:tc>
          <w:tcPr>
            <w:tcW w:type="dxa" w:w="4320"/>
          </w:tcPr>
          <w:p>
            <w:r>
              <w:t>compute_ats_score, build_score_breakdown (7 keys incl. relevant_years), weights, determinism</w:t>
            </w:r>
          </w:p>
        </w:tc>
      </w:tr>
      <w:tr>
        <w:tc>
          <w:tcPr>
            <w:tcW w:type="dxa" w:w="4320"/>
          </w:tcPr>
          <w:p>
            <w:r>
              <w:t>test_db.py</w:t>
            </w:r>
          </w:p>
        </w:tc>
        <w:tc>
          <w:tcPr>
            <w:tcW w:type="dxa" w:w="4320"/>
          </w:tcPr>
          <w:p>
            <w:r>
              <w:t>Table creation, resume insert/upsert, JD upsert, Match save, LIKE search, min_score filter</w:t>
            </w:r>
          </w:p>
        </w:tc>
      </w:tr>
    </w:tbl>
    <w:p/>
    <w:p>
      <w:r>
        <w:t>Run: venv\Scripts\python -m pytest Code\tests\ -q  —  91 tests, all passing.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