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B8B92" w14:textId="118F3857" w:rsidR="004E3787" w:rsidRPr="00EE76D9" w:rsidRDefault="004E3787" w:rsidP="004E3787">
      <w:pPr>
        <w:ind w:left="720" w:hanging="360"/>
        <w:jc w:val="center"/>
        <w:rPr>
          <w:sz w:val="40"/>
          <w:szCs w:val="40"/>
        </w:rPr>
      </w:pPr>
      <w:r w:rsidRPr="00EE76D9">
        <w:rPr>
          <w:sz w:val="40"/>
          <w:szCs w:val="40"/>
        </w:rPr>
        <w:t>DATA FLOW</w:t>
      </w:r>
    </w:p>
    <w:p w14:paraId="37C7956E" w14:textId="77777777" w:rsidR="004E3787" w:rsidRDefault="004E3787" w:rsidP="004E3787">
      <w:pPr>
        <w:pStyle w:val="ListParagraph"/>
      </w:pPr>
    </w:p>
    <w:p w14:paraId="0A9251AA" w14:textId="31662C8B" w:rsidR="004E3787" w:rsidRDefault="004E3787" w:rsidP="004E3787">
      <w:pPr>
        <w:pStyle w:val="ListParagraph"/>
        <w:numPr>
          <w:ilvl w:val="0"/>
          <w:numId w:val="3"/>
        </w:numPr>
      </w:pPr>
      <w:r>
        <w:t>1</w:t>
      </w:r>
      <w:r w:rsidRPr="004E3787">
        <w:rPr>
          <w:vertAlign w:val="superscript"/>
        </w:rPr>
        <w:t>st</w:t>
      </w:r>
      <w:r>
        <w:t xml:space="preserve"> Step of the flow – Recipient registers and runs his login username-password</w:t>
      </w:r>
    </w:p>
    <w:p w14:paraId="67D125B0" w14:textId="209A055B" w:rsidR="004E3787" w:rsidRDefault="004E3787" w:rsidP="004E3787">
      <w:pPr>
        <w:pStyle w:val="ListParagraph"/>
        <w:numPr>
          <w:ilvl w:val="0"/>
          <w:numId w:val="3"/>
        </w:numPr>
      </w:pPr>
      <w:r>
        <w:t>2</w:t>
      </w:r>
      <w:r w:rsidRPr="004E3787">
        <w:rPr>
          <w:vertAlign w:val="superscript"/>
        </w:rPr>
        <w:t>nd</w:t>
      </w:r>
      <w:r>
        <w:t xml:space="preserve"> Step of the flow – Hospital Admin onboard a medical worker who’ll be vaccinating our recipient</w:t>
      </w:r>
    </w:p>
    <w:p w14:paraId="0EAD676C" w14:textId="5B2B968D" w:rsidR="004E3787" w:rsidRDefault="004E3787" w:rsidP="004E3787">
      <w:pPr>
        <w:pStyle w:val="ListParagraph"/>
        <w:numPr>
          <w:ilvl w:val="0"/>
          <w:numId w:val="3"/>
        </w:numPr>
      </w:pPr>
      <w:r>
        <w:t>3</w:t>
      </w:r>
      <w:r w:rsidRPr="004E3787">
        <w:rPr>
          <w:vertAlign w:val="superscript"/>
        </w:rPr>
        <w:t>rd</w:t>
      </w:r>
      <w:r>
        <w:t xml:space="preserve"> Step of the flow – The newly onboarded medical worker will administer the vaccine to our registered recipient and update the vaccine record</w:t>
      </w:r>
    </w:p>
    <w:p w14:paraId="66112D4B" w14:textId="77777777" w:rsidR="004E3787" w:rsidRDefault="004E3787" w:rsidP="004E3787"/>
    <w:p w14:paraId="14E01E11" w14:textId="0C820D56" w:rsidR="004E3787" w:rsidRDefault="004E3787" w:rsidP="004E3787">
      <w:r>
        <w:rPr>
          <w:noProof/>
        </w:rPr>
        <w:drawing>
          <wp:inline distT="0" distB="0" distL="0" distR="0" wp14:anchorId="444AEA73" wp14:editId="073539C9">
            <wp:extent cx="5219700" cy="427355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4464F91" w14:textId="486757C6" w:rsidR="00EE76D9" w:rsidRDefault="00EE76D9" w:rsidP="004E3787"/>
    <w:p w14:paraId="3F9F2890" w14:textId="3CA83D01" w:rsidR="00EE76D9" w:rsidRDefault="00EE76D9" w:rsidP="00EE76D9">
      <w:pPr>
        <w:pStyle w:val="ListParagraph"/>
        <w:numPr>
          <w:ilvl w:val="0"/>
          <w:numId w:val="4"/>
        </w:numPr>
      </w:pPr>
      <w:r>
        <w:t>Alex Chen – a 32-year individual wants to get vaccinated and registers himself.</w:t>
      </w:r>
    </w:p>
    <w:p w14:paraId="7DAD4551" w14:textId="347FD578" w:rsidR="00EE76D9" w:rsidRDefault="00EE76D9" w:rsidP="00EE76D9">
      <w:pPr>
        <w:pStyle w:val="ListParagraph"/>
        <w:numPr>
          <w:ilvl w:val="0"/>
          <w:numId w:val="4"/>
        </w:numPr>
      </w:pPr>
      <w:r>
        <w:t>After registering, he validates his username and password</w:t>
      </w:r>
    </w:p>
    <w:p w14:paraId="272D3709" w14:textId="477E7DFB" w:rsidR="00EE76D9" w:rsidRDefault="00EE76D9" w:rsidP="00EE76D9">
      <w:pPr>
        <w:pStyle w:val="ListParagraph"/>
        <w:numPr>
          <w:ilvl w:val="0"/>
          <w:numId w:val="4"/>
        </w:numPr>
      </w:pPr>
      <w:r>
        <w:t xml:space="preserve">The hospital admin now registers a Medical-worker </w:t>
      </w:r>
      <w:r w:rsidR="003770B6">
        <w:t>Gina Mendez</w:t>
      </w:r>
      <w:r>
        <w:t xml:space="preserve"> into the system who’d be ready to vaccinate Alex Chen</w:t>
      </w:r>
    </w:p>
    <w:p w14:paraId="16CEC0DF" w14:textId="5E1ED7F7" w:rsidR="00EE76D9" w:rsidRDefault="003770B6" w:rsidP="00EE76D9">
      <w:pPr>
        <w:pStyle w:val="ListParagraph"/>
        <w:numPr>
          <w:ilvl w:val="0"/>
          <w:numId w:val="4"/>
        </w:numPr>
      </w:pPr>
      <w:r>
        <w:t>Gina</w:t>
      </w:r>
      <w:r w:rsidR="00EE76D9">
        <w:t xml:space="preserve"> after vaccinating Alex Chen updates his vaccine record specifying the vaccination start-time and end-time along with the side effects </w:t>
      </w:r>
      <w:r>
        <w:t>(</w:t>
      </w:r>
      <w:proofErr w:type="spellStart"/>
      <w:r>
        <w:t>diziness</w:t>
      </w:r>
      <w:proofErr w:type="spellEnd"/>
      <w:r>
        <w:t xml:space="preserve">) </w:t>
      </w:r>
      <w:r w:rsidR="00EE76D9">
        <w:t xml:space="preserve">noticed </w:t>
      </w:r>
    </w:p>
    <w:sectPr w:rsidR="00EE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212C"/>
    <w:multiLevelType w:val="hybridMultilevel"/>
    <w:tmpl w:val="0C045A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116F7"/>
    <w:multiLevelType w:val="hybridMultilevel"/>
    <w:tmpl w:val="82B87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83DA6"/>
    <w:multiLevelType w:val="hybridMultilevel"/>
    <w:tmpl w:val="687CF08A"/>
    <w:lvl w:ilvl="0" w:tplc="490A95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2F613B"/>
    <w:multiLevelType w:val="hybridMultilevel"/>
    <w:tmpl w:val="B4F473A6"/>
    <w:lvl w:ilvl="0" w:tplc="CBA62BC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358242">
    <w:abstractNumId w:val="0"/>
  </w:num>
  <w:num w:numId="2" w16cid:durableId="633604076">
    <w:abstractNumId w:val="2"/>
  </w:num>
  <w:num w:numId="3" w16cid:durableId="390926912">
    <w:abstractNumId w:val="3"/>
  </w:num>
  <w:num w:numId="4" w16cid:durableId="530992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87"/>
    <w:rsid w:val="003770B6"/>
    <w:rsid w:val="004E3787"/>
    <w:rsid w:val="00BB31FA"/>
    <w:rsid w:val="00C66524"/>
    <w:rsid w:val="00EE76D9"/>
    <w:rsid w:val="00F7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673A"/>
  <w15:chartTrackingRefBased/>
  <w15:docId w15:val="{565B2928-EAEA-49F8-9F80-5E8C3AEA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E23724-C2CF-4D2F-B50F-AE1601CBFF4B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43100F7-0095-4819-928D-9FC25273D229}">
      <dgm:prSet phldrT="[Text]"/>
      <dgm:spPr/>
      <dgm:t>
        <a:bodyPr/>
        <a:lstStyle/>
        <a:p>
          <a:r>
            <a:rPr lang="en-US"/>
            <a:t>Onboard Registration</a:t>
          </a:r>
        </a:p>
      </dgm:t>
    </dgm:pt>
    <dgm:pt modelId="{4DE56ABA-CB40-4091-ABB9-4EF2DEB0E16B}" type="parTrans" cxnId="{99EC0F68-29D6-4F1A-9C73-692AE69FB220}">
      <dgm:prSet/>
      <dgm:spPr/>
      <dgm:t>
        <a:bodyPr/>
        <a:lstStyle/>
        <a:p>
          <a:endParaRPr lang="en-US"/>
        </a:p>
      </dgm:t>
    </dgm:pt>
    <dgm:pt modelId="{0D2C378C-A0B5-41EC-B643-59023507CDEA}" type="sibTrans" cxnId="{99EC0F68-29D6-4F1A-9C73-692AE69FB220}">
      <dgm:prSet/>
      <dgm:spPr/>
      <dgm:t>
        <a:bodyPr/>
        <a:lstStyle/>
        <a:p>
          <a:endParaRPr lang="en-US"/>
        </a:p>
      </dgm:t>
    </dgm:pt>
    <dgm:pt modelId="{34A4D89B-6AD2-488B-98B6-00B6708AE070}">
      <dgm:prSet phldrT="[Text]"/>
      <dgm:spPr/>
      <dgm:t>
        <a:bodyPr/>
        <a:lstStyle/>
        <a:p>
          <a:pPr>
            <a:buFont typeface="+mj-lt"/>
            <a:buAutoNum type="arabicParenR"/>
          </a:pPr>
          <a:r>
            <a:rPr lang="en-US"/>
            <a:t>Login check – procedure</a:t>
          </a:r>
        </a:p>
      </dgm:t>
    </dgm:pt>
    <dgm:pt modelId="{3872459E-76C8-44F1-AE44-9981A9BB47C8}" type="parTrans" cxnId="{0EF8EAB2-73EF-487E-87D8-E0225EBAF0F2}">
      <dgm:prSet/>
      <dgm:spPr/>
      <dgm:t>
        <a:bodyPr/>
        <a:lstStyle/>
        <a:p>
          <a:endParaRPr lang="en-US"/>
        </a:p>
      </dgm:t>
    </dgm:pt>
    <dgm:pt modelId="{E31AEBA1-8F8D-4F28-AE43-D0120DD10137}" type="sibTrans" cxnId="{0EF8EAB2-73EF-487E-87D8-E0225EBAF0F2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endParaRPr lang="en-US"/>
        </a:p>
      </dgm:t>
    </dgm:pt>
    <dgm:pt modelId="{EBB5EBAA-32BD-4537-A6D6-7E52505494F0}">
      <dgm:prSet phldrT="[Text]"/>
      <dgm:spPr/>
      <dgm:t>
        <a:bodyPr/>
        <a:lstStyle/>
        <a:p>
          <a:pPr>
            <a:buFont typeface="+mj-lt"/>
            <a:buAutoNum type="arabicParenR"/>
          </a:pPr>
          <a:r>
            <a:rPr lang="en-US"/>
            <a:t>Onboard Medical worker</a:t>
          </a:r>
        </a:p>
      </dgm:t>
    </dgm:pt>
    <dgm:pt modelId="{E2C7F36B-FF61-442C-9E50-B99DB50782FD}" type="parTrans" cxnId="{746B3D23-681C-4322-A811-39F5445035F8}">
      <dgm:prSet/>
      <dgm:spPr/>
      <dgm:t>
        <a:bodyPr/>
        <a:lstStyle/>
        <a:p>
          <a:endParaRPr lang="en-US"/>
        </a:p>
      </dgm:t>
    </dgm:pt>
    <dgm:pt modelId="{C7149CB9-8005-4FA7-9827-E9484520718B}" type="sibTrans" cxnId="{746B3D23-681C-4322-A811-39F5445035F8}">
      <dgm:prSet/>
      <dgm:spPr/>
      <dgm:t>
        <a:bodyPr/>
        <a:lstStyle/>
        <a:p>
          <a:endParaRPr lang="en-US"/>
        </a:p>
      </dgm:t>
    </dgm:pt>
    <dgm:pt modelId="{E71A2980-3FBD-4F85-B5E7-514E8BBCAB10}">
      <dgm:prSet phldrT="[Text]"/>
      <dgm:spPr/>
      <dgm:t>
        <a:bodyPr/>
        <a:lstStyle/>
        <a:p>
          <a:r>
            <a:rPr lang="en-US"/>
            <a:t>Update Vaccine Record</a:t>
          </a:r>
        </a:p>
      </dgm:t>
    </dgm:pt>
    <dgm:pt modelId="{4C18D565-AF4B-4D4B-BE03-F0167130B554}" type="parTrans" cxnId="{CB7F4718-978B-4A01-B518-EFD170835865}">
      <dgm:prSet/>
      <dgm:spPr/>
      <dgm:t>
        <a:bodyPr/>
        <a:lstStyle/>
        <a:p>
          <a:endParaRPr lang="en-US"/>
        </a:p>
      </dgm:t>
    </dgm:pt>
    <dgm:pt modelId="{02FDA5DB-0F27-4992-A625-4E15C0FE8813}" type="sibTrans" cxnId="{CB7F4718-978B-4A01-B518-EFD170835865}">
      <dgm:prSet/>
      <dgm:spPr/>
      <dgm:t>
        <a:bodyPr/>
        <a:lstStyle/>
        <a:p>
          <a:endParaRPr lang="en-US"/>
        </a:p>
      </dgm:t>
    </dgm:pt>
    <dgm:pt modelId="{F8A72651-660A-44A5-A18C-3E942749AA28}" type="pres">
      <dgm:prSet presAssocID="{5DE23724-C2CF-4D2F-B50F-AE1601CBFF4B}" presName="Name0" presStyleCnt="0">
        <dgm:presLayoutVars>
          <dgm:dir/>
          <dgm:resizeHandles val="exact"/>
        </dgm:presLayoutVars>
      </dgm:prSet>
      <dgm:spPr/>
    </dgm:pt>
    <dgm:pt modelId="{ED9FE48A-8D1A-4AFD-BE4C-CA6331D20E34}" type="pres">
      <dgm:prSet presAssocID="{043100F7-0095-4819-928D-9FC25273D229}" presName="node" presStyleLbl="node1" presStyleIdx="0" presStyleCnt="4">
        <dgm:presLayoutVars>
          <dgm:bulletEnabled val="1"/>
        </dgm:presLayoutVars>
      </dgm:prSet>
      <dgm:spPr/>
    </dgm:pt>
    <dgm:pt modelId="{F6E19ADB-33B9-4A9A-A693-8A267A4A3DDA}" type="pres">
      <dgm:prSet presAssocID="{0D2C378C-A0B5-41EC-B643-59023507CDEA}" presName="sibTrans" presStyleLbl="sibTrans1D1" presStyleIdx="0" presStyleCnt="3"/>
      <dgm:spPr/>
    </dgm:pt>
    <dgm:pt modelId="{3F737588-92A4-429A-A4FF-BBCC065785F6}" type="pres">
      <dgm:prSet presAssocID="{0D2C378C-A0B5-41EC-B643-59023507CDEA}" presName="connectorText" presStyleLbl="sibTrans1D1" presStyleIdx="0" presStyleCnt="3"/>
      <dgm:spPr/>
    </dgm:pt>
    <dgm:pt modelId="{B9AA2569-1B84-481C-B4CD-152D39E647FF}" type="pres">
      <dgm:prSet presAssocID="{34A4D89B-6AD2-488B-98B6-00B6708AE070}" presName="node" presStyleLbl="node1" presStyleIdx="1" presStyleCnt="4">
        <dgm:presLayoutVars>
          <dgm:bulletEnabled val="1"/>
        </dgm:presLayoutVars>
      </dgm:prSet>
      <dgm:spPr/>
    </dgm:pt>
    <dgm:pt modelId="{3F21B94E-21ED-4FB1-AFE9-A73F61EE1A4D}" type="pres">
      <dgm:prSet presAssocID="{E31AEBA1-8F8D-4F28-AE43-D0120DD10137}" presName="sibTrans" presStyleLbl="sibTrans1D1" presStyleIdx="1" presStyleCnt="3"/>
      <dgm:spPr/>
    </dgm:pt>
    <dgm:pt modelId="{15B6A496-1CAC-48BE-BA0D-BB248F8DE90B}" type="pres">
      <dgm:prSet presAssocID="{E31AEBA1-8F8D-4F28-AE43-D0120DD10137}" presName="connectorText" presStyleLbl="sibTrans1D1" presStyleIdx="1" presStyleCnt="3"/>
      <dgm:spPr/>
    </dgm:pt>
    <dgm:pt modelId="{BACFB5D0-978B-4488-BACA-C3809131EFFC}" type="pres">
      <dgm:prSet presAssocID="{EBB5EBAA-32BD-4537-A6D6-7E52505494F0}" presName="node" presStyleLbl="node1" presStyleIdx="2" presStyleCnt="4">
        <dgm:presLayoutVars>
          <dgm:bulletEnabled val="1"/>
        </dgm:presLayoutVars>
      </dgm:prSet>
      <dgm:spPr/>
    </dgm:pt>
    <dgm:pt modelId="{7C0C69BF-58E8-4433-AD1B-F677224C23DD}" type="pres">
      <dgm:prSet presAssocID="{C7149CB9-8005-4FA7-9827-E9484520718B}" presName="sibTrans" presStyleLbl="sibTrans1D1" presStyleIdx="2" presStyleCnt="3"/>
      <dgm:spPr/>
    </dgm:pt>
    <dgm:pt modelId="{3CB31B58-6442-4F53-8215-4073284E8C1D}" type="pres">
      <dgm:prSet presAssocID="{C7149CB9-8005-4FA7-9827-E9484520718B}" presName="connectorText" presStyleLbl="sibTrans1D1" presStyleIdx="2" presStyleCnt="3"/>
      <dgm:spPr/>
    </dgm:pt>
    <dgm:pt modelId="{BC7C0B92-6D33-4D98-AB9E-E6DCA3DF9FD0}" type="pres">
      <dgm:prSet presAssocID="{E71A2980-3FBD-4F85-B5E7-514E8BBCAB10}" presName="node" presStyleLbl="node1" presStyleIdx="3" presStyleCnt="4">
        <dgm:presLayoutVars>
          <dgm:bulletEnabled val="1"/>
        </dgm:presLayoutVars>
      </dgm:prSet>
      <dgm:spPr/>
    </dgm:pt>
  </dgm:ptLst>
  <dgm:cxnLst>
    <dgm:cxn modelId="{CBB4A412-1E4C-4D3E-B898-AA2FB2275A4A}" type="presOf" srcId="{0D2C378C-A0B5-41EC-B643-59023507CDEA}" destId="{3F737588-92A4-429A-A4FF-BBCC065785F6}" srcOrd="1" destOrd="0" presId="urn:microsoft.com/office/officeart/2005/8/layout/bProcess3"/>
    <dgm:cxn modelId="{CB7F4718-978B-4A01-B518-EFD170835865}" srcId="{5DE23724-C2CF-4D2F-B50F-AE1601CBFF4B}" destId="{E71A2980-3FBD-4F85-B5E7-514E8BBCAB10}" srcOrd="3" destOrd="0" parTransId="{4C18D565-AF4B-4D4B-BE03-F0167130B554}" sibTransId="{02FDA5DB-0F27-4992-A625-4E15C0FE8813}"/>
    <dgm:cxn modelId="{746B3D23-681C-4322-A811-39F5445035F8}" srcId="{5DE23724-C2CF-4D2F-B50F-AE1601CBFF4B}" destId="{EBB5EBAA-32BD-4537-A6D6-7E52505494F0}" srcOrd="2" destOrd="0" parTransId="{E2C7F36B-FF61-442C-9E50-B99DB50782FD}" sibTransId="{C7149CB9-8005-4FA7-9827-E9484520718B}"/>
    <dgm:cxn modelId="{D477D565-B9B8-4981-AA83-9D9B91844203}" type="presOf" srcId="{043100F7-0095-4819-928D-9FC25273D229}" destId="{ED9FE48A-8D1A-4AFD-BE4C-CA6331D20E34}" srcOrd="0" destOrd="0" presId="urn:microsoft.com/office/officeart/2005/8/layout/bProcess3"/>
    <dgm:cxn modelId="{047C6547-C1AD-464A-A9D6-9A316201903F}" type="presOf" srcId="{E31AEBA1-8F8D-4F28-AE43-D0120DD10137}" destId="{15B6A496-1CAC-48BE-BA0D-BB248F8DE90B}" srcOrd="1" destOrd="0" presId="urn:microsoft.com/office/officeart/2005/8/layout/bProcess3"/>
    <dgm:cxn modelId="{99EC0F68-29D6-4F1A-9C73-692AE69FB220}" srcId="{5DE23724-C2CF-4D2F-B50F-AE1601CBFF4B}" destId="{043100F7-0095-4819-928D-9FC25273D229}" srcOrd="0" destOrd="0" parTransId="{4DE56ABA-CB40-4091-ABB9-4EF2DEB0E16B}" sibTransId="{0D2C378C-A0B5-41EC-B643-59023507CDEA}"/>
    <dgm:cxn modelId="{8943DA70-3A8A-46E6-984D-2B836DCC5AAB}" type="presOf" srcId="{0D2C378C-A0B5-41EC-B643-59023507CDEA}" destId="{F6E19ADB-33B9-4A9A-A693-8A267A4A3DDA}" srcOrd="0" destOrd="0" presId="urn:microsoft.com/office/officeart/2005/8/layout/bProcess3"/>
    <dgm:cxn modelId="{9611EA53-640C-4E25-BDF5-5F92F8C5B883}" type="presOf" srcId="{C7149CB9-8005-4FA7-9827-E9484520718B}" destId="{3CB31B58-6442-4F53-8215-4073284E8C1D}" srcOrd="1" destOrd="0" presId="urn:microsoft.com/office/officeart/2005/8/layout/bProcess3"/>
    <dgm:cxn modelId="{8D39A874-FB7A-4D43-9649-06B742EC0D31}" type="presOf" srcId="{C7149CB9-8005-4FA7-9827-E9484520718B}" destId="{7C0C69BF-58E8-4433-AD1B-F677224C23DD}" srcOrd="0" destOrd="0" presId="urn:microsoft.com/office/officeart/2005/8/layout/bProcess3"/>
    <dgm:cxn modelId="{0EF8EAB2-73EF-487E-87D8-E0225EBAF0F2}" srcId="{5DE23724-C2CF-4D2F-B50F-AE1601CBFF4B}" destId="{34A4D89B-6AD2-488B-98B6-00B6708AE070}" srcOrd="1" destOrd="0" parTransId="{3872459E-76C8-44F1-AE44-9981A9BB47C8}" sibTransId="{E31AEBA1-8F8D-4F28-AE43-D0120DD10137}"/>
    <dgm:cxn modelId="{D50040CF-C01E-44D7-A782-C849E4F1FC81}" type="presOf" srcId="{E31AEBA1-8F8D-4F28-AE43-D0120DD10137}" destId="{3F21B94E-21ED-4FB1-AFE9-A73F61EE1A4D}" srcOrd="0" destOrd="0" presId="urn:microsoft.com/office/officeart/2005/8/layout/bProcess3"/>
    <dgm:cxn modelId="{021399D0-0558-4136-8A07-419B01073C2D}" type="presOf" srcId="{EBB5EBAA-32BD-4537-A6D6-7E52505494F0}" destId="{BACFB5D0-978B-4488-BACA-C3809131EFFC}" srcOrd="0" destOrd="0" presId="urn:microsoft.com/office/officeart/2005/8/layout/bProcess3"/>
    <dgm:cxn modelId="{99B382DA-CCE8-4647-8D66-1B53E2F0C93C}" type="presOf" srcId="{E71A2980-3FBD-4F85-B5E7-514E8BBCAB10}" destId="{BC7C0B92-6D33-4D98-AB9E-E6DCA3DF9FD0}" srcOrd="0" destOrd="0" presId="urn:microsoft.com/office/officeart/2005/8/layout/bProcess3"/>
    <dgm:cxn modelId="{9E2045E1-E023-4D0B-A987-30D250413288}" type="presOf" srcId="{5DE23724-C2CF-4D2F-B50F-AE1601CBFF4B}" destId="{F8A72651-660A-44A5-A18C-3E942749AA28}" srcOrd="0" destOrd="0" presId="urn:microsoft.com/office/officeart/2005/8/layout/bProcess3"/>
    <dgm:cxn modelId="{7630AFED-3DDB-40B0-85C2-FEA20A243549}" type="presOf" srcId="{34A4D89B-6AD2-488B-98B6-00B6708AE070}" destId="{B9AA2569-1B84-481C-B4CD-152D39E647FF}" srcOrd="0" destOrd="0" presId="urn:microsoft.com/office/officeart/2005/8/layout/bProcess3"/>
    <dgm:cxn modelId="{0948F6EC-5B36-4460-BAA7-97419EBDFA88}" type="presParOf" srcId="{F8A72651-660A-44A5-A18C-3E942749AA28}" destId="{ED9FE48A-8D1A-4AFD-BE4C-CA6331D20E34}" srcOrd="0" destOrd="0" presId="urn:microsoft.com/office/officeart/2005/8/layout/bProcess3"/>
    <dgm:cxn modelId="{4018F0F6-CDD1-4DB9-B85C-6A4C9EEB9150}" type="presParOf" srcId="{F8A72651-660A-44A5-A18C-3E942749AA28}" destId="{F6E19ADB-33B9-4A9A-A693-8A267A4A3DDA}" srcOrd="1" destOrd="0" presId="urn:microsoft.com/office/officeart/2005/8/layout/bProcess3"/>
    <dgm:cxn modelId="{C2427F4E-8570-449D-AFC9-3835C14BE26C}" type="presParOf" srcId="{F6E19ADB-33B9-4A9A-A693-8A267A4A3DDA}" destId="{3F737588-92A4-429A-A4FF-BBCC065785F6}" srcOrd="0" destOrd="0" presId="urn:microsoft.com/office/officeart/2005/8/layout/bProcess3"/>
    <dgm:cxn modelId="{3AD1E700-2B27-423F-B710-E494FEF19AA4}" type="presParOf" srcId="{F8A72651-660A-44A5-A18C-3E942749AA28}" destId="{B9AA2569-1B84-481C-B4CD-152D39E647FF}" srcOrd="2" destOrd="0" presId="urn:microsoft.com/office/officeart/2005/8/layout/bProcess3"/>
    <dgm:cxn modelId="{BE9D0E1D-9A84-4B5F-B09E-D39FC557072B}" type="presParOf" srcId="{F8A72651-660A-44A5-A18C-3E942749AA28}" destId="{3F21B94E-21ED-4FB1-AFE9-A73F61EE1A4D}" srcOrd="3" destOrd="0" presId="urn:microsoft.com/office/officeart/2005/8/layout/bProcess3"/>
    <dgm:cxn modelId="{C16A4E32-6238-4C08-B62C-4B5C11289D3E}" type="presParOf" srcId="{3F21B94E-21ED-4FB1-AFE9-A73F61EE1A4D}" destId="{15B6A496-1CAC-48BE-BA0D-BB248F8DE90B}" srcOrd="0" destOrd="0" presId="urn:microsoft.com/office/officeart/2005/8/layout/bProcess3"/>
    <dgm:cxn modelId="{5006E2B1-367E-4917-B9BA-0CE96E4A11C4}" type="presParOf" srcId="{F8A72651-660A-44A5-A18C-3E942749AA28}" destId="{BACFB5D0-978B-4488-BACA-C3809131EFFC}" srcOrd="4" destOrd="0" presId="urn:microsoft.com/office/officeart/2005/8/layout/bProcess3"/>
    <dgm:cxn modelId="{B6E53A93-07C1-4775-90DA-00AE915FDCEE}" type="presParOf" srcId="{F8A72651-660A-44A5-A18C-3E942749AA28}" destId="{7C0C69BF-58E8-4433-AD1B-F677224C23DD}" srcOrd="5" destOrd="0" presId="urn:microsoft.com/office/officeart/2005/8/layout/bProcess3"/>
    <dgm:cxn modelId="{584576AD-B1F4-488C-AB77-92D2AA413B3E}" type="presParOf" srcId="{7C0C69BF-58E8-4433-AD1B-F677224C23DD}" destId="{3CB31B58-6442-4F53-8215-4073284E8C1D}" srcOrd="0" destOrd="0" presId="urn:microsoft.com/office/officeart/2005/8/layout/bProcess3"/>
    <dgm:cxn modelId="{4452FB33-20AA-4AC4-9D92-FA870F15D6CD}" type="presParOf" srcId="{F8A72651-660A-44A5-A18C-3E942749AA28}" destId="{BC7C0B92-6D33-4D98-AB9E-E6DCA3DF9FD0}" srcOrd="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E19ADB-33B9-4A9A-A693-8A267A4A3DDA}">
      <dsp:nvSpPr>
        <dsp:cNvPr id="0" name=""/>
        <dsp:cNvSpPr/>
      </dsp:nvSpPr>
      <dsp:spPr>
        <a:xfrm>
          <a:off x="2338985" y="1120083"/>
          <a:ext cx="5075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07528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79296" y="1163113"/>
        <a:ext cx="26906" cy="5381"/>
      </dsp:txXfrm>
    </dsp:sp>
    <dsp:sp modelId="{ED9FE48A-8D1A-4AFD-BE4C-CA6331D20E34}">
      <dsp:nvSpPr>
        <dsp:cNvPr id="0" name=""/>
        <dsp:cNvSpPr/>
      </dsp:nvSpPr>
      <dsp:spPr>
        <a:xfrm>
          <a:off x="1095" y="463896"/>
          <a:ext cx="2339689" cy="14038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Onboard Registration</a:t>
          </a:r>
        </a:p>
      </dsp:txBody>
      <dsp:txXfrm>
        <a:off x="1095" y="463896"/>
        <a:ext cx="2339689" cy="1403813"/>
      </dsp:txXfrm>
    </dsp:sp>
    <dsp:sp modelId="{3F21B94E-21ED-4FB1-AFE9-A73F61EE1A4D}">
      <dsp:nvSpPr>
        <dsp:cNvPr id="0" name=""/>
        <dsp:cNvSpPr/>
      </dsp:nvSpPr>
      <dsp:spPr>
        <a:xfrm>
          <a:off x="1170940" y="1865910"/>
          <a:ext cx="2877818" cy="507528"/>
        </a:xfrm>
        <a:custGeom>
          <a:avLst/>
          <a:gdLst/>
          <a:ahLst/>
          <a:cxnLst/>
          <a:rect l="0" t="0" r="0" b="0"/>
          <a:pathLst>
            <a:path>
              <a:moveTo>
                <a:pt x="2877818" y="0"/>
              </a:moveTo>
              <a:lnTo>
                <a:pt x="2877818" y="270864"/>
              </a:lnTo>
              <a:lnTo>
                <a:pt x="0" y="270864"/>
              </a:lnTo>
              <a:lnTo>
                <a:pt x="0" y="507528"/>
              </a:lnTo>
            </a:path>
          </a:pathLst>
        </a:custGeom>
        <a:noFill/>
        <a:ln w="6350" cap="flat" cmpd="sng" algn="ctr">
          <a:solidFill>
            <a:schemeClr val="bg1"/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36657" y="2116984"/>
        <a:ext cx="146384" cy="5381"/>
      </dsp:txXfrm>
    </dsp:sp>
    <dsp:sp modelId="{B9AA2569-1B84-481C-B4CD-152D39E647FF}">
      <dsp:nvSpPr>
        <dsp:cNvPr id="0" name=""/>
        <dsp:cNvSpPr/>
      </dsp:nvSpPr>
      <dsp:spPr>
        <a:xfrm>
          <a:off x="2878914" y="463896"/>
          <a:ext cx="2339689" cy="14038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2500" kern="1200"/>
            <a:t>Login check – procedure</a:t>
          </a:r>
        </a:p>
      </dsp:txBody>
      <dsp:txXfrm>
        <a:off x="2878914" y="463896"/>
        <a:ext cx="2339689" cy="1403813"/>
      </dsp:txXfrm>
    </dsp:sp>
    <dsp:sp modelId="{7C0C69BF-58E8-4433-AD1B-F677224C23DD}">
      <dsp:nvSpPr>
        <dsp:cNvPr id="0" name=""/>
        <dsp:cNvSpPr/>
      </dsp:nvSpPr>
      <dsp:spPr>
        <a:xfrm>
          <a:off x="2338985" y="3062026"/>
          <a:ext cx="5075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07528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79296" y="3105055"/>
        <a:ext cx="26906" cy="5381"/>
      </dsp:txXfrm>
    </dsp:sp>
    <dsp:sp modelId="{BACFB5D0-978B-4488-BACA-C3809131EFFC}">
      <dsp:nvSpPr>
        <dsp:cNvPr id="0" name=""/>
        <dsp:cNvSpPr/>
      </dsp:nvSpPr>
      <dsp:spPr>
        <a:xfrm>
          <a:off x="1095" y="2405839"/>
          <a:ext cx="2339689" cy="14038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2500" kern="1200"/>
            <a:t>Onboard Medical worker</a:t>
          </a:r>
        </a:p>
      </dsp:txBody>
      <dsp:txXfrm>
        <a:off x="1095" y="2405839"/>
        <a:ext cx="2339689" cy="1403813"/>
      </dsp:txXfrm>
    </dsp:sp>
    <dsp:sp modelId="{BC7C0B92-6D33-4D98-AB9E-E6DCA3DF9FD0}">
      <dsp:nvSpPr>
        <dsp:cNvPr id="0" name=""/>
        <dsp:cNvSpPr/>
      </dsp:nvSpPr>
      <dsp:spPr>
        <a:xfrm>
          <a:off x="2878914" y="2405839"/>
          <a:ext cx="2339689" cy="14038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Update Vaccine Record</a:t>
          </a:r>
        </a:p>
      </dsp:txBody>
      <dsp:txXfrm>
        <a:off x="2878914" y="2405839"/>
        <a:ext cx="2339689" cy="14038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Gargava</dc:creator>
  <cp:keywords/>
  <dc:description/>
  <cp:lastModifiedBy>Siddharth Gargava</cp:lastModifiedBy>
  <cp:revision>1</cp:revision>
  <dcterms:created xsi:type="dcterms:W3CDTF">2022-12-09T01:06:00Z</dcterms:created>
  <dcterms:modified xsi:type="dcterms:W3CDTF">2022-12-09T06:37:00Z</dcterms:modified>
</cp:coreProperties>
</file>