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Unofficial German B2 Practice Vocabulary List</w:t>
      </w:r>
    </w:p>
    <w:p>
      <w:pPr>
        <w:spacing w:after="200"/>
      </w:pPr>
      <w:r>
        <w:rPr>
          <w:i/>
          <w:iCs/>
          <w:sz w:val="20"/>
          <w:szCs w:val="20"/>
        </w:rPr>
        <w:t xml:space="preserve">This is not the official Goethe-Institut B2 word list (Goethe does not publish one for free — see the note on the first page). It is an independently compiled practice list of roughly 500 words and set phrases, organized by the topic areas that typically appear in the Goethe-Zertifikat B2 exam (Lesen, Hören, Schreiben, Sprechen). Use it as a supplementary source of practice vocabulary alongside your course book and the official B1 word list (which remains the foundation for B2).</w:t>
      </w:r>
    </w:p>
    <w:p>
      <w:pPr>
        <w:spacing w:after="300"/>
      </w:pPr>
      <w:r>
        <w:rPr>
          <w:color w:val="555555"/>
          <w:sz w:val="18"/>
          <w:szCs w:val="18"/>
        </w:rPr>
        <w:t xml:space="preserve">Notation: nouns are given with article and plural ending (Sg. = only singular, Pl. = only plural). Verbs are given with 3rd person present, Präteritum, and Perfekt where irregular or useful for reference.</w:t>
      </w:r>
    </w:p>
    <w:p>
      <w:pPr>
        <w:pStyle w:val="Heading2"/>
        <w:spacing w:after="100" w:before="300"/>
      </w:pPr>
      <w:r>
        <w:t xml:space="preserve">1. Gesellschaft &amp; Politik (Society &amp; Politics)</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Gesellschaft, -en</w:t>
            </w:r>
          </w:p>
        </w:tc>
        <w:tc>
          <w:tcPr>
            <w:tcW w:type="dxa" w:w="5544"/>
            <w:tcMar>
              <w:top w:type="dxa" w:w="60"/>
              <w:left w:type="dxa" w:w="120"/>
              <w:bottom w:type="dxa" w:w="60"/>
              <w:right w:type="dxa" w:w="120"/>
            </w:tcMar>
          </w:tcPr>
          <w:p>
            <w:r>
              <w:rPr>
                <w:sz w:val="20"/>
                <w:szCs w:val="20"/>
              </w:rPr>
              <w:t xml:space="preserve">society</w:t>
            </w:r>
          </w:p>
        </w:tc>
      </w:tr>
      <w:tr>
        <w:tc>
          <w:tcPr>
            <w:tcW w:type="dxa" w:w="4536"/>
            <w:shd w:fill="EEF2F8" w:val="clear"/>
            <w:tcMar>
              <w:top w:type="dxa" w:w="60"/>
              <w:left w:type="dxa" w:w="120"/>
              <w:bottom w:type="dxa" w:w="60"/>
              <w:right w:type="dxa" w:w="120"/>
            </w:tcMar>
          </w:tcPr>
          <w:p>
            <w:r>
              <w:rPr>
                <w:sz w:val="20"/>
                <w:szCs w:val="20"/>
              </w:rPr>
              <w:t xml:space="preserve">die Politik (Sg.)</w:t>
            </w:r>
          </w:p>
        </w:tc>
        <w:tc>
          <w:tcPr>
            <w:tcW w:type="dxa" w:w="5544"/>
            <w:shd w:fill="EEF2F8" w:val="clear"/>
            <w:tcMar>
              <w:top w:type="dxa" w:w="60"/>
              <w:left w:type="dxa" w:w="120"/>
              <w:bottom w:type="dxa" w:w="60"/>
              <w:right w:type="dxa" w:w="120"/>
            </w:tcMar>
          </w:tcPr>
          <w:p>
            <w:r>
              <w:rPr>
                <w:sz w:val="20"/>
                <w:szCs w:val="20"/>
              </w:rPr>
              <w:t xml:space="preserve">politics</w:t>
            </w:r>
          </w:p>
        </w:tc>
      </w:tr>
      <w:tr>
        <w:tc>
          <w:tcPr>
            <w:tcW w:type="dxa" w:w="4536"/>
            <w:tcMar>
              <w:top w:type="dxa" w:w="60"/>
              <w:left w:type="dxa" w:w="120"/>
              <w:bottom w:type="dxa" w:w="60"/>
              <w:right w:type="dxa" w:w="120"/>
            </w:tcMar>
          </w:tcPr>
          <w:p>
            <w:r>
              <w:rPr>
                <w:sz w:val="20"/>
                <w:szCs w:val="20"/>
              </w:rPr>
              <w:t xml:space="preserve">die Regierung, -en</w:t>
            </w:r>
          </w:p>
        </w:tc>
        <w:tc>
          <w:tcPr>
            <w:tcW w:type="dxa" w:w="5544"/>
            <w:tcMar>
              <w:top w:type="dxa" w:w="60"/>
              <w:left w:type="dxa" w:w="120"/>
              <w:bottom w:type="dxa" w:w="60"/>
              <w:right w:type="dxa" w:w="120"/>
            </w:tcMar>
          </w:tcPr>
          <w:p>
            <w:r>
              <w:rPr>
                <w:sz w:val="20"/>
                <w:szCs w:val="20"/>
              </w:rPr>
              <w:t xml:space="preserve">government</w:t>
            </w:r>
          </w:p>
        </w:tc>
      </w:tr>
      <w:tr>
        <w:tc>
          <w:tcPr>
            <w:tcW w:type="dxa" w:w="4536"/>
            <w:shd w:fill="EEF2F8" w:val="clear"/>
            <w:tcMar>
              <w:top w:type="dxa" w:w="60"/>
              <w:left w:type="dxa" w:w="120"/>
              <w:bottom w:type="dxa" w:w="60"/>
              <w:right w:type="dxa" w:w="120"/>
            </w:tcMar>
          </w:tcPr>
          <w:p>
            <w:r>
              <w:rPr>
                <w:sz w:val="20"/>
                <w:szCs w:val="20"/>
              </w:rPr>
              <w:t xml:space="preserve">die Demokratie, -n</w:t>
            </w:r>
          </w:p>
        </w:tc>
        <w:tc>
          <w:tcPr>
            <w:tcW w:type="dxa" w:w="5544"/>
            <w:shd w:fill="EEF2F8" w:val="clear"/>
            <w:tcMar>
              <w:top w:type="dxa" w:w="60"/>
              <w:left w:type="dxa" w:w="120"/>
              <w:bottom w:type="dxa" w:w="60"/>
              <w:right w:type="dxa" w:w="120"/>
            </w:tcMar>
          </w:tcPr>
          <w:p>
            <w:r>
              <w:rPr>
                <w:sz w:val="20"/>
                <w:szCs w:val="20"/>
              </w:rPr>
              <w:t xml:space="preserve">democracy</w:t>
            </w:r>
          </w:p>
        </w:tc>
      </w:tr>
      <w:tr>
        <w:tc>
          <w:tcPr>
            <w:tcW w:type="dxa" w:w="4536"/>
            <w:tcMar>
              <w:top w:type="dxa" w:w="60"/>
              <w:left w:type="dxa" w:w="120"/>
              <w:bottom w:type="dxa" w:w="60"/>
              <w:right w:type="dxa" w:w="120"/>
            </w:tcMar>
          </w:tcPr>
          <w:p>
            <w:r>
              <w:rPr>
                <w:sz w:val="20"/>
                <w:szCs w:val="20"/>
              </w:rPr>
              <w:t xml:space="preserve">das Gesetz, -e</w:t>
            </w:r>
          </w:p>
        </w:tc>
        <w:tc>
          <w:tcPr>
            <w:tcW w:type="dxa" w:w="5544"/>
            <w:tcMar>
              <w:top w:type="dxa" w:w="60"/>
              <w:left w:type="dxa" w:w="120"/>
              <w:bottom w:type="dxa" w:w="60"/>
              <w:right w:type="dxa" w:w="120"/>
            </w:tcMar>
          </w:tcPr>
          <w:p>
            <w:r>
              <w:rPr>
                <w:sz w:val="20"/>
                <w:szCs w:val="20"/>
              </w:rPr>
              <w:t xml:space="preserve">law</w:t>
            </w:r>
          </w:p>
        </w:tc>
      </w:tr>
      <w:tr>
        <w:tc>
          <w:tcPr>
            <w:tcW w:type="dxa" w:w="4536"/>
            <w:shd w:fill="EEF2F8" w:val="clear"/>
            <w:tcMar>
              <w:top w:type="dxa" w:w="60"/>
              <w:left w:type="dxa" w:w="120"/>
              <w:bottom w:type="dxa" w:w="60"/>
              <w:right w:type="dxa" w:w="120"/>
            </w:tcMar>
          </w:tcPr>
          <w:p>
            <w:r>
              <w:rPr>
                <w:sz w:val="20"/>
                <w:szCs w:val="20"/>
              </w:rPr>
              <w:t xml:space="preserve">die Wahl, -en</w:t>
            </w:r>
          </w:p>
        </w:tc>
        <w:tc>
          <w:tcPr>
            <w:tcW w:type="dxa" w:w="5544"/>
            <w:shd w:fill="EEF2F8" w:val="clear"/>
            <w:tcMar>
              <w:top w:type="dxa" w:w="60"/>
              <w:left w:type="dxa" w:w="120"/>
              <w:bottom w:type="dxa" w:w="60"/>
              <w:right w:type="dxa" w:w="120"/>
            </w:tcMar>
          </w:tcPr>
          <w:p>
            <w:r>
              <w:rPr>
                <w:sz w:val="20"/>
                <w:szCs w:val="20"/>
              </w:rPr>
              <w:t xml:space="preserve">election</w:t>
            </w:r>
          </w:p>
        </w:tc>
      </w:tr>
      <w:tr>
        <w:tc>
          <w:tcPr>
            <w:tcW w:type="dxa" w:w="4536"/>
            <w:tcMar>
              <w:top w:type="dxa" w:w="60"/>
              <w:left w:type="dxa" w:w="120"/>
              <w:bottom w:type="dxa" w:w="60"/>
              <w:right w:type="dxa" w:w="120"/>
            </w:tcMar>
          </w:tcPr>
          <w:p>
            <w:r>
              <w:rPr>
                <w:sz w:val="20"/>
                <w:szCs w:val="20"/>
              </w:rPr>
              <w:t xml:space="preserve">die Partei, -en</w:t>
            </w:r>
          </w:p>
        </w:tc>
        <w:tc>
          <w:tcPr>
            <w:tcW w:type="dxa" w:w="5544"/>
            <w:tcMar>
              <w:top w:type="dxa" w:w="60"/>
              <w:left w:type="dxa" w:w="120"/>
              <w:bottom w:type="dxa" w:w="60"/>
              <w:right w:type="dxa" w:w="120"/>
            </w:tcMar>
          </w:tcPr>
          <w:p>
            <w:r>
              <w:rPr>
                <w:sz w:val="20"/>
                <w:szCs w:val="20"/>
              </w:rPr>
              <w:t xml:space="preserve">(political) party</w:t>
            </w:r>
          </w:p>
        </w:tc>
      </w:tr>
      <w:tr>
        <w:tc>
          <w:tcPr>
            <w:tcW w:type="dxa" w:w="4536"/>
            <w:shd w:fill="EEF2F8" w:val="clear"/>
            <w:tcMar>
              <w:top w:type="dxa" w:w="60"/>
              <w:left w:type="dxa" w:w="120"/>
              <w:bottom w:type="dxa" w:w="60"/>
              <w:right w:type="dxa" w:w="120"/>
            </w:tcMar>
          </w:tcPr>
          <w:p>
            <w:r>
              <w:rPr>
                <w:sz w:val="20"/>
                <w:szCs w:val="20"/>
              </w:rPr>
              <w:t xml:space="preserve">der Bürger, - / die Bürgerin, -nen</w:t>
            </w:r>
          </w:p>
        </w:tc>
        <w:tc>
          <w:tcPr>
            <w:tcW w:type="dxa" w:w="5544"/>
            <w:shd w:fill="EEF2F8" w:val="clear"/>
            <w:tcMar>
              <w:top w:type="dxa" w:w="60"/>
              <w:left w:type="dxa" w:w="120"/>
              <w:bottom w:type="dxa" w:w="60"/>
              <w:right w:type="dxa" w:w="120"/>
            </w:tcMar>
          </w:tcPr>
          <w:p>
            <w:r>
              <w:rPr>
                <w:sz w:val="20"/>
                <w:szCs w:val="20"/>
              </w:rPr>
              <w:t xml:space="preserve">citizen</w:t>
            </w:r>
          </w:p>
        </w:tc>
      </w:tr>
      <w:tr>
        <w:tc>
          <w:tcPr>
            <w:tcW w:type="dxa" w:w="4536"/>
            <w:tcMar>
              <w:top w:type="dxa" w:w="60"/>
              <w:left w:type="dxa" w:w="120"/>
              <w:bottom w:type="dxa" w:w="60"/>
              <w:right w:type="dxa" w:w="120"/>
            </w:tcMar>
          </w:tcPr>
          <w:p>
            <w:r>
              <w:rPr>
                <w:sz w:val="20"/>
                <w:szCs w:val="20"/>
              </w:rPr>
              <w:t xml:space="preserve">die Verantwortung, -en</w:t>
            </w:r>
          </w:p>
        </w:tc>
        <w:tc>
          <w:tcPr>
            <w:tcW w:type="dxa" w:w="5544"/>
            <w:tcMar>
              <w:top w:type="dxa" w:w="60"/>
              <w:left w:type="dxa" w:w="120"/>
              <w:bottom w:type="dxa" w:w="60"/>
              <w:right w:type="dxa" w:w="120"/>
            </w:tcMar>
          </w:tcPr>
          <w:p>
            <w:r>
              <w:rPr>
                <w:sz w:val="20"/>
                <w:szCs w:val="20"/>
              </w:rPr>
              <w:t xml:space="preserve">responsibility</w:t>
            </w:r>
          </w:p>
        </w:tc>
      </w:tr>
      <w:tr>
        <w:tc>
          <w:tcPr>
            <w:tcW w:type="dxa" w:w="4536"/>
            <w:shd w:fill="EEF2F8" w:val="clear"/>
            <w:tcMar>
              <w:top w:type="dxa" w:w="60"/>
              <w:left w:type="dxa" w:w="120"/>
              <w:bottom w:type="dxa" w:w="60"/>
              <w:right w:type="dxa" w:w="120"/>
            </w:tcMar>
          </w:tcPr>
          <w:p>
            <w:r>
              <w:rPr>
                <w:sz w:val="20"/>
                <w:szCs w:val="20"/>
              </w:rPr>
              <w:t xml:space="preserve">die Gerechtigkeit (Sg.)</w:t>
            </w:r>
          </w:p>
        </w:tc>
        <w:tc>
          <w:tcPr>
            <w:tcW w:type="dxa" w:w="5544"/>
            <w:shd w:fill="EEF2F8" w:val="clear"/>
            <w:tcMar>
              <w:top w:type="dxa" w:w="60"/>
              <w:left w:type="dxa" w:w="120"/>
              <w:bottom w:type="dxa" w:w="60"/>
              <w:right w:type="dxa" w:w="120"/>
            </w:tcMar>
          </w:tcPr>
          <w:p>
            <w:r>
              <w:rPr>
                <w:sz w:val="20"/>
                <w:szCs w:val="20"/>
              </w:rPr>
              <w:t xml:space="preserve">justice</w:t>
            </w:r>
          </w:p>
        </w:tc>
      </w:tr>
      <w:tr>
        <w:tc>
          <w:tcPr>
            <w:tcW w:type="dxa" w:w="4536"/>
            <w:tcMar>
              <w:top w:type="dxa" w:w="60"/>
              <w:left w:type="dxa" w:w="120"/>
              <w:bottom w:type="dxa" w:w="60"/>
              <w:right w:type="dxa" w:w="120"/>
            </w:tcMar>
          </w:tcPr>
          <w:p>
            <w:r>
              <w:rPr>
                <w:sz w:val="20"/>
                <w:szCs w:val="20"/>
              </w:rPr>
              <w:t xml:space="preserve">die Ungleichheit, -en</w:t>
            </w:r>
          </w:p>
        </w:tc>
        <w:tc>
          <w:tcPr>
            <w:tcW w:type="dxa" w:w="5544"/>
            <w:tcMar>
              <w:top w:type="dxa" w:w="60"/>
              <w:left w:type="dxa" w:w="120"/>
              <w:bottom w:type="dxa" w:w="60"/>
              <w:right w:type="dxa" w:w="120"/>
            </w:tcMar>
          </w:tcPr>
          <w:p>
            <w:r>
              <w:rPr>
                <w:sz w:val="20"/>
                <w:szCs w:val="20"/>
              </w:rPr>
              <w:t xml:space="preserve">inequality</w:t>
            </w:r>
          </w:p>
        </w:tc>
      </w:tr>
      <w:tr>
        <w:tc>
          <w:tcPr>
            <w:tcW w:type="dxa" w:w="4536"/>
            <w:shd w:fill="EEF2F8" w:val="clear"/>
            <w:tcMar>
              <w:top w:type="dxa" w:w="60"/>
              <w:left w:type="dxa" w:w="120"/>
              <w:bottom w:type="dxa" w:w="60"/>
              <w:right w:type="dxa" w:w="120"/>
            </w:tcMar>
          </w:tcPr>
          <w:p>
            <w:r>
              <w:rPr>
                <w:sz w:val="20"/>
                <w:szCs w:val="20"/>
              </w:rPr>
              <w:t xml:space="preserve">die Integration (Sg.)</w:t>
            </w:r>
          </w:p>
        </w:tc>
        <w:tc>
          <w:tcPr>
            <w:tcW w:type="dxa" w:w="5544"/>
            <w:shd w:fill="EEF2F8" w:val="clear"/>
            <w:tcMar>
              <w:top w:type="dxa" w:w="60"/>
              <w:left w:type="dxa" w:w="120"/>
              <w:bottom w:type="dxa" w:w="60"/>
              <w:right w:type="dxa" w:w="120"/>
            </w:tcMar>
          </w:tcPr>
          <w:p>
            <w:r>
              <w:rPr>
                <w:sz w:val="20"/>
                <w:szCs w:val="20"/>
              </w:rPr>
              <w:t xml:space="preserve">integration</w:t>
            </w:r>
          </w:p>
        </w:tc>
      </w:tr>
      <w:tr>
        <w:tc>
          <w:tcPr>
            <w:tcW w:type="dxa" w:w="4536"/>
            <w:tcMar>
              <w:top w:type="dxa" w:w="60"/>
              <w:left w:type="dxa" w:w="120"/>
              <w:bottom w:type="dxa" w:w="60"/>
              <w:right w:type="dxa" w:w="120"/>
            </w:tcMar>
          </w:tcPr>
          <w:p>
            <w:r>
              <w:rPr>
                <w:sz w:val="20"/>
                <w:szCs w:val="20"/>
              </w:rPr>
              <w:t xml:space="preserve">die Migration (Sg.)</w:t>
            </w:r>
          </w:p>
        </w:tc>
        <w:tc>
          <w:tcPr>
            <w:tcW w:type="dxa" w:w="5544"/>
            <w:tcMar>
              <w:top w:type="dxa" w:w="60"/>
              <w:left w:type="dxa" w:w="120"/>
              <w:bottom w:type="dxa" w:w="60"/>
              <w:right w:type="dxa" w:w="120"/>
            </w:tcMar>
          </w:tcPr>
          <w:p>
            <w:r>
              <w:rPr>
                <w:sz w:val="20"/>
                <w:szCs w:val="20"/>
              </w:rPr>
              <w:t xml:space="preserve">migration</w:t>
            </w:r>
          </w:p>
        </w:tc>
      </w:tr>
      <w:tr>
        <w:tc>
          <w:tcPr>
            <w:tcW w:type="dxa" w:w="4536"/>
            <w:shd w:fill="EEF2F8" w:val="clear"/>
            <w:tcMar>
              <w:top w:type="dxa" w:w="60"/>
              <w:left w:type="dxa" w:w="120"/>
              <w:bottom w:type="dxa" w:w="60"/>
              <w:right w:type="dxa" w:w="120"/>
            </w:tcMar>
          </w:tcPr>
          <w:p>
            <w:r>
              <w:rPr>
                <w:sz w:val="20"/>
                <w:szCs w:val="20"/>
              </w:rPr>
              <w:t xml:space="preserve">die Flüchtling, -e</w:t>
            </w:r>
          </w:p>
        </w:tc>
        <w:tc>
          <w:tcPr>
            <w:tcW w:type="dxa" w:w="5544"/>
            <w:shd w:fill="EEF2F8" w:val="clear"/>
            <w:tcMar>
              <w:top w:type="dxa" w:w="60"/>
              <w:left w:type="dxa" w:w="120"/>
              <w:bottom w:type="dxa" w:w="60"/>
              <w:right w:type="dxa" w:w="120"/>
            </w:tcMar>
          </w:tcPr>
          <w:p>
            <w:r>
              <w:rPr>
                <w:sz w:val="20"/>
                <w:szCs w:val="20"/>
              </w:rPr>
              <w:t xml:space="preserve">refugee</w:t>
            </w:r>
          </w:p>
        </w:tc>
      </w:tr>
      <w:tr>
        <w:tc>
          <w:tcPr>
            <w:tcW w:type="dxa" w:w="4536"/>
            <w:tcMar>
              <w:top w:type="dxa" w:w="60"/>
              <w:left w:type="dxa" w:w="120"/>
              <w:bottom w:type="dxa" w:w="60"/>
              <w:right w:type="dxa" w:w="120"/>
            </w:tcMar>
          </w:tcPr>
          <w:p>
            <w:r>
              <w:rPr>
                <w:sz w:val="20"/>
                <w:szCs w:val="20"/>
              </w:rPr>
              <w:t xml:space="preserve">die Meinung, -en</w:t>
            </w:r>
          </w:p>
        </w:tc>
        <w:tc>
          <w:tcPr>
            <w:tcW w:type="dxa" w:w="5544"/>
            <w:tcMar>
              <w:top w:type="dxa" w:w="60"/>
              <w:left w:type="dxa" w:w="120"/>
              <w:bottom w:type="dxa" w:w="60"/>
              <w:right w:type="dxa" w:w="120"/>
            </w:tcMar>
          </w:tcPr>
          <w:p>
            <w:r>
              <w:rPr>
                <w:sz w:val="20"/>
                <w:szCs w:val="20"/>
              </w:rPr>
              <w:t xml:space="preserve">opinion</w:t>
            </w:r>
          </w:p>
        </w:tc>
      </w:tr>
      <w:tr>
        <w:tc>
          <w:tcPr>
            <w:tcW w:type="dxa" w:w="4536"/>
            <w:shd w:fill="EEF2F8" w:val="clear"/>
            <w:tcMar>
              <w:top w:type="dxa" w:w="60"/>
              <w:left w:type="dxa" w:w="120"/>
              <w:bottom w:type="dxa" w:w="60"/>
              <w:right w:type="dxa" w:w="120"/>
            </w:tcMar>
          </w:tcPr>
          <w:p>
            <w:r>
              <w:rPr>
                <w:sz w:val="20"/>
                <w:szCs w:val="20"/>
              </w:rPr>
              <w:t xml:space="preserve">der Konflikt, -e</w:t>
            </w:r>
          </w:p>
        </w:tc>
        <w:tc>
          <w:tcPr>
            <w:tcW w:type="dxa" w:w="5544"/>
            <w:shd w:fill="EEF2F8" w:val="clear"/>
            <w:tcMar>
              <w:top w:type="dxa" w:w="60"/>
              <w:left w:type="dxa" w:w="120"/>
              <w:bottom w:type="dxa" w:w="60"/>
              <w:right w:type="dxa" w:w="120"/>
            </w:tcMar>
          </w:tcPr>
          <w:p>
            <w:r>
              <w:rPr>
                <w:sz w:val="20"/>
                <w:szCs w:val="20"/>
              </w:rPr>
              <w:t xml:space="preserve">conflict</w:t>
            </w:r>
          </w:p>
        </w:tc>
      </w:tr>
      <w:tr>
        <w:tc>
          <w:tcPr>
            <w:tcW w:type="dxa" w:w="4536"/>
            <w:tcMar>
              <w:top w:type="dxa" w:w="60"/>
              <w:left w:type="dxa" w:w="120"/>
              <w:bottom w:type="dxa" w:w="60"/>
              <w:right w:type="dxa" w:w="120"/>
            </w:tcMar>
          </w:tcPr>
          <w:p>
            <w:r>
              <w:rPr>
                <w:sz w:val="20"/>
                <w:szCs w:val="20"/>
              </w:rPr>
              <w:t xml:space="preserve">die Diskriminierung, -en</w:t>
            </w:r>
          </w:p>
        </w:tc>
        <w:tc>
          <w:tcPr>
            <w:tcW w:type="dxa" w:w="5544"/>
            <w:tcMar>
              <w:top w:type="dxa" w:w="60"/>
              <w:left w:type="dxa" w:w="120"/>
              <w:bottom w:type="dxa" w:w="60"/>
              <w:right w:type="dxa" w:w="120"/>
            </w:tcMar>
          </w:tcPr>
          <w:p>
            <w:r>
              <w:rPr>
                <w:sz w:val="20"/>
                <w:szCs w:val="20"/>
              </w:rPr>
              <w:t xml:space="preserve">discrimination</w:t>
            </w:r>
          </w:p>
        </w:tc>
      </w:tr>
      <w:tr>
        <w:tc>
          <w:tcPr>
            <w:tcW w:type="dxa" w:w="4536"/>
            <w:shd w:fill="EEF2F8" w:val="clear"/>
            <w:tcMar>
              <w:top w:type="dxa" w:w="60"/>
              <w:left w:type="dxa" w:w="120"/>
              <w:bottom w:type="dxa" w:w="60"/>
              <w:right w:type="dxa" w:w="120"/>
            </w:tcMar>
          </w:tcPr>
          <w:p>
            <w:r>
              <w:rPr>
                <w:sz w:val="20"/>
                <w:szCs w:val="20"/>
              </w:rPr>
              <w:t xml:space="preserve">die Menschenrechte (Pl.)</w:t>
            </w:r>
          </w:p>
        </w:tc>
        <w:tc>
          <w:tcPr>
            <w:tcW w:type="dxa" w:w="5544"/>
            <w:shd w:fill="EEF2F8" w:val="clear"/>
            <w:tcMar>
              <w:top w:type="dxa" w:w="60"/>
              <w:left w:type="dxa" w:w="120"/>
              <w:bottom w:type="dxa" w:w="60"/>
              <w:right w:type="dxa" w:w="120"/>
            </w:tcMar>
          </w:tcPr>
          <w:p>
            <w:r>
              <w:rPr>
                <w:sz w:val="20"/>
                <w:szCs w:val="20"/>
              </w:rPr>
              <w:t xml:space="preserve">human rights</w:t>
            </w:r>
          </w:p>
        </w:tc>
      </w:tr>
      <w:tr>
        <w:tc>
          <w:tcPr>
            <w:tcW w:type="dxa" w:w="4536"/>
            <w:tcMar>
              <w:top w:type="dxa" w:w="60"/>
              <w:left w:type="dxa" w:w="120"/>
              <w:bottom w:type="dxa" w:w="60"/>
              <w:right w:type="dxa" w:w="120"/>
            </w:tcMar>
          </w:tcPr>
          <w:p>
            <w:r>
              <w:rPr>
                <w:sz w:val="20"/>
                <w:szCs w:val="20"/>
              </w:rPr>
              <w:t xml:space="preserve">die Freiheit, -en</w:t>
            </w:r>
          </w:p>
        </w:tc>
        <w:tc>
          <w:tcPr>
            <w:tcW w:type="dxa" w:w="5544"/>
            <w:tcMar>
              <w:top w:type="dxa" w:w="60"/>
              <w:left w:type="dxa" w:w="120"/>
              <w:bottom w:type="dxa" w:w="60"/>
              <w:right w:type="dxa" w:w="120"/>
            </w:tcMar>
          </w:tcPr>
          <w:p>
            <w:r>
              <w:rPr>
                <w:sz w:val="20"/>
                <w:szCs w:val="20"/>
              </w:rPr>
              <w:t xml:space="preserve">freedom</w:t>
            </w:r>
          </w:p>
        </w:tc>
      </w:tr>
      <w:tr>
        <w:tc>
          <w:tcPr>
            <w:tcW w:type="dxa" w:w="4536"/>
            <w:shd w:fill="EEF2F8" w:val="clear"/>
            <w:tcMar>
              <w:top w:type="dxa" w:w="60"/>
              <w:left w:type="dxa" w:w="120"/>
              <w:bottom w:type="dxa" w:w="60"/>
              <w:right w:type="dxa" w:w="120"/>
            </w:tcMar>
          </w:tcPr>
          <w:p>
            <w:r>
              <w:rPr>
                <w:sz w:val="20"/>
                <w:szCs w:val="20"/>
              </w:rPr>
              <w:t xml:space="preserve">die Pflicht, -en</w:t>
            </w:r>
          </w:p>
        </w:tc>
        <w:tc>
          <w:tcPr>
            <w:tcW w:type="dxa" w:w="5544"/>
            <w:shd w:fill="EEF2F8" w:val="clear"/>
            <w:tcMar>
              <w:top w:type="dxa" w:w="60"/>
              <w:left w:type="dxa" w:w="120"/>
              <w:bottom w:type="dxa" w:w="60"/>
              <w:right w:type="dxa" w:w="120"/>
            </w:tcMar>
          </w:tcPr>
          <w:p>
            <w:r>
              <w:rPr>
                <w:sz w:val="20"/>
                <w:szCs w:val="20"/>
              </w:rPr>
              <w:t xml:space="preserve">duty/obligation</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abstimmen (stimmt ab, stimmte ab, hat abgestimmt)</w:t>
            </w:r>
          </w:p>
        </w:tc>
        <w:tc>
          <w:tcPr>
            <w:tcW w:type="dxa" w:w="5544"/>
            <w:tcMar>
              <w:top w:type="dxa" w:w="60"/>
              <w:left w:type="dxa" w:w="120"/>
              <w:bottom w:type="dxa" w:w="60"/>
              <w:right w:type="dxa" w:w="120"/>
            </w:tcMar>
          </w:tcPr>
          <w:p>
            <w:r>
              <w:rPr>
                <w:sz w:val="20"/>
                <w:szCs w:val="20"/>
              </w:rPr>
              <w:t xml:space="preserve">to vote</w:t>
            </w:r>
          </w:p>
        </w:tc>
      </w:tr>
      <w:tr>
        <w:tc>
          <w:tcPr>
            <w:tcW w:type="dxa" w:w="4536"/>
            <w:shd w:fill="EEF2F8" w:val="clear"/>
            <w:tcMar>
              <w:top w:type="dxa" w:w="60"/>
              <w:left w:type="dxa" w:w="120"/>
              <w:bottom w:type="dxa" w:w="60"/>
              <w:right w:type="dxa" w:w="120"/>
            </w:tcMar>
          </w:tcPr>
          <w:p>
            <w:r>
              <w:rPr>
                <w:sz w:val="20"/>
                <w:szCs w:val="20"/>
              </w:rPr>
              <w:t xml:space="preserve">sich engagieren (engagiert sich, engagierte sich, hat sich engagiert)</w:t>
            </w:r>
          </w:p>
        </w:tc>
        <w:tc>
          <w:tcPr>
            <w:tcW w:type="dxa" w:w="5544"/>
            <w:shd w:fill="EEF2F8" w:val="clear"/>
            <w:tcMar>
              <w:top w:type="dxa" w:w="60"/>
              <w:left w:type="dxa" w:w="120"/>
              <w:bottom w:type="dxa" w:w="60"/>
              <w:right w:type="dxa" w:w="120"/>
            </w:tcMar>
          </w:tcPr>
          <w:p>
            <w:r>
              <w:rPr>
                <w:sz w:val="20"/>
                <w:szCs w:val="20"/>
              </w:rPr>
              <w:t xml:space="preserve">to get involved</w:t>
            </w:r>
          </w:p>
        </w:tc>
      </w:tr>
      <w:tr>
        <w:tc>
          <w:tcPr>
            <w:tcW w:type="dxa" w:w="4536"/>
            <w:tcMar>
              <w:top w:type="dxa" w:w="60"/>
              <w:left w:type="dxa" w:w="120"/>
              <w:bottom w:type="dxa" w:w="60"/>
              <w:right w:type="dxa" w:w="120"/>
            </w:tcMar>
          </w:tcPr>
          <w:p>
            <w:r>
              <w:rPr>
                <w:sz w:val="20"/>
                <w:szCs w:val="20"/>
              </w:rPr>
              <w:t xml:space="preserve">diskriminieren (diskriminiert, diskriminierte, hat diskriminiert)</w:t>
            </w:r>
          </w:p>
        </w:tc>
        <w:tc>
          <w:tcPr>
            <w:tcW w:type="dxa" w:w="5544"/>
            <w:tcMar>
              <w:top w:type="dxa" w:w="60"/>
              <w:left w:type="dxa" w:w="120"/>
              <w:bottom w:type="dxa" w:w="60"/>
              <w:right w:type="dxa" w:w="120"/>
            </w:tcMar>
          </w:tcPr>
          <w:p>
            <w:r>
              <w:rPr>
                <w:sz w:val="20"/>
                <w:szCs w:val="20"/>
              </w:rPr>
              <w:t xml:space="preserve">to discriminate</w:t>
            </w:r>
          </w:p>
        </w:tc>
      </w:tr>
      <w:tr>
        <w:tc>
          <w:tcPr>
            <w:tcW w:type="dxa" w:w="4536"/>
            <w:shd w:fill="EEF2F8" w:val="clear"/>
            <w:tcMar>
              <w:top w:type="dxa" w:w="60"/>
              <w:left w:type="dxa" w:w="120"/>
              <w:bottom w:type="dxa" w:w="60"/>
              <w:right w:type="dxa" w:w="120"/>
            </w:tcMar>
          </w:tcPr>
          <w:p>
            <w:r>
              <w:rPr>
                <w:sz w:val="20"/>
                <w:szCs w:val="20"/>
              </w:rPr>
              <w:t xml:space="preserve">fordern (fordert, forderte, hat gefordert)</w:t>
            </w:r>
          </w:p>
        </w:tc>
        <w:tc>
          <w:tcPr>
            <w:tcW w:type="dxa" w:w="5544"/>
            <w:shd w:fill="EEF2F8" w:val="clear"/>
            <w:tcMar>
              <w:top w:type="dxa" w:w="60"/>
              <w:left w:type="dxa" w:w="120"/>
              <w:bottom w:type="dxa" w:w="60"/>
              <w:right w:type="dxa" w:w="120"/>
            </w:tcMar>
          </w:tcPr>
          <w:p>
            <w:r>
              <w:rPr>
                <w:sz w:val="20"/>
                <w:szCs w:val="20"/>
              </w:rPr>
              <w:t xml:space="preserve">to demand</w:t>
            </w:r>
          </w:p>
        </w:tc>
      </w:tr>
      <w:tr>
        <w:tc>
          <w:tcPr>
            <w:tcW w:type="dxa" w:w="4536"/>
            <w:tcMar>
              <w:top w:type="dxa" w:w="60"/>
              <w:left w:type="dxa" w:w="120"/>
              <w:bottom w:type="dxa" w:w="60"/>
              <w:right w:type="dxa" w:w="120"/>
            </w:tcMar>
          </w:tcPr>
          <w:p>
            <w:r>
              <w:rPr>
                <w:sz w:val="20"/>
                <w:szCs w:val="20"/>
              </w:rPr>
              <w:t xml:space="preserve">unterstützen (unterstützt, unterstützte, hat unterstützt)</w:t>
            </w:r>
          </w:p>
        </w:tc>
        <w:tc>
          <w:tcPr>
            <w:tcW w:type="dxa" w:w="5544"/>
            <w:tcMar>
              <w:top w:type="dxa" w:w="60"/>
              <w:left w:type="dxa" w:w="120"/>
              <w:bottom w:type="dxa" w:w="60"/>
              <w:right w:type="dxa" w:w="120"/>
            </w:tcMar>
          </w:tcPr>
          <w:p>
            <w:r>
              <w:rPr>
                <w:sz w:val="20"/>
                <w:szCs w:val="20"/>
              </w:rPr>
              <w:t xml:space="preserve">to support</w:t>
            </w:r>
          </w:p>
        </w:tc>
      </w:tr>
      <w:tr>
        <w:tc>
          <w:tcPr>
            <w:tcW w:type="dxa" w:w="4536"/>
            <w:shd w:fill="EEF2F8" w:val="clear"/>
            <w:tcMar>
              <w:top w:type="dxa" w:w="60"/>
              <w:left w:type="dxa" w:w="120"/>
              <w:bottom w:type="dxa" w:w="60"/>
              <w:right w:type="dxa" w:w="120"/>
            </w:tcMar>
          </w:tcPr>
          <w:p>
            <w:r>
              <w:rPr>
                <w:sz w:val="20"/>
                <w:szCs w:val="20"/>
              </w:rPr>
              <w:t xml:space="preserve">sich beteiligen (beteiligt sich, beteiligte sich, hat sich beteiligt)</w:t>
            </w:r>
          </w:p>
        </w:tc>
        <w:tc>
          <w:tcPr>
            <w:tcW w:type="dxa" w:w="5544"/>
            <w:shd w:fill="EEF2F8" w:val="clear"/>
            <w:tcMar>
              <w:top w:type="dxa" w:w="60"/>
              <w:left w:type="dxa" w:w="120"/>
              <w:bottom w:type="dxa" w:w="60"/>
              <w:right w:type="dxa" w:w="120"/>
            </w:tcMar>
          </w:tcPr>
          <w:p>
            <w:r>
              <w:rPr>
                <w:sz w:val="20"/>
                <w:szCs w:val="20"/>
              </w:rPr>
              <w:t xml:space="preserve">to take part</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gerecht / ungerecht</w:t>
            </w:r>
          </w:p>
        </w:tc>
        <w:tc>
          <w:tcPr>
            <w:tcW w:type="dxa" w:w="5544"/>
            <w:tcMar>
              <w:top w:type="dxa" w:w="60"/>
              <w:left w:type="dxa" w:w="120"/>
              <w:bottom w:type="dxa" w:w="60"/>
              <w:right w:type="dxa" w:w="120"/>
            </w:tcMar>
          </w:tcPr>
          <w:p>
            <w:r>
              <w:rPr>
                <w:sz w:val="20"/>
                <w:szCs w:val="20"/>
              </w:rPr>
              <w:t xml:space="preserve">just / unjust</w:t>
            </w:r>
          </w:p>
        </w:tc>
      </w:tr>
      <w:tr>
        <w:tc>
          <w:tcPr>
            <w:tcW w:type="dxa" w:w="4536"/>
            <w:shd w:fill="EEF2F8" w:val="clear"/>
            <w:tcMar>
              <w:top w:type="dxa" w:w="60"/>
              <w:left w:type="dxa" w:w="120"/>
              <w:bottom w:type="dxa" w:w="60"/>
              <w:right w:type="dxa" w:w="120"/>
            </w:tcMar>
          </w:tcPr>
          <w:p>
            <w:r>
              <w:rPr>
                <w:sz w:val="20"/>
                <w:szCs w:val="20"/>
              </w:rPr>
              <w:t xml:space="preserve">gleichberechtigt</w:t>
            </w:r>
          </w:p>
        </w:tc>
        <w:tc>
          <w:tcPr>
            <w:tcW w:type="dxa" w:w="5544"/>
            <w:shd w:fill="EEF2F8" w:val="clear"/>
            <w:tcMar>
              <w:top w:type="dxa" w:w="60"/>
              <w:left w:type="dxa" w:w="120"/>
              <w:bottom w:type="dxa" w:w="60"/>
              <w:right w:type="dxa" w:w="120"/>
            </w:tcMar>
          </w:tcPr>
          <w:p>
            <w:r>
              <w:rPr>
                <w:sz w:val="20"/>
                <w:szCs w:val="20"/>
              </w:rPr>
              <w:t xml:space="preserve">equal (in rights)</w:t>
            </w:r>
          </w:p>
        </w:tc>
      </w:tr>
      <w:tr>
        <w:tc>
          <w:tcPr>
            <w:tcW w:type="dxa" w:w="4536"/>
            <w:tcMar>
              <w:top w:type="dxa" w:w="60"/>
              <w:left w:type="dxa" w:w="120"/>
              <w:bottom w:type="dxa" w:w="60"/>
              <w:right w:type="dxa" w:w="120"/>
            </w:tcMar>
          </w:tcPr>
          <w:p>
            <w:r>
              <w:rPr>
                <w:sz w:val="20"/>
                <w:szCs w:val="20"/>
              </w:rPr>
              <w:t xml:space="preserve">gesellschaftlich</w:t>
            </w:r>
          </w:p>
        </w:tc>
        <w:tc>
          <w:tcPr>
            <w:tcW w:type="dxa" w:w="5544"/>
            <w:tcMar>
              <w:top w:type="dxa" w:w="60"/>
              <w:left w:type="dxa" w:w="120"/>
              <w:bottom w:type="dxa" w:w="60"/>
              <w:right w:type="dxa" w:w="120"/>
            </w:tcMar>
          </w:tcPr>
          <w:p>
            <w:r>
              <w:rPr>
                <w:sz w:val="20"/>
                <w:szCs w:val="20"/>
              </w:rPr>
              <w:t xml:space="preserve">social/societal</w:t>
            </w:r>
          </w:p>
        </w:tc>
      </w:tr>
      <w:tr>
        <w:tc>
          <w:tcPr>
            <w:tcW w:type="dxa" w:w="4536"/>
            <w:shd w:fill="EEF2F8" w:val="clear"/>
            <w:tcMar>
              <w:top w:type="dxa" w:w="60"/>
              <w:left w:type="dxa" w:w="120"/>
              <w:bottom w:type="dxa" w:w="60"/>
              <w:right w:type="dxa" w:w="120"/>
            </w:tcMar>
          </w:tcPr>
          <w:p>
            <w:r>
              <w:rPr>
                <w:sz w:val="20"/>
                <w:szCs w:val="20"/>
              </w:rPr>
              <w:t xml:space="preserve">öffentlich</w:t>
            </w:r>
          </w:p>
        </w:tc>
        <w:tc>
          <w:tcPr>
            <w:tcW w:type="dxa" w:w="5544"/>
            <w:shd w:fill="EEF2F8" w:val="clear"/>
            <w:tcMar>
              <w:top w:type="dxa" w:w="60"/>
              <w:left w:type="dxa" w:w="120"/>
              <w:bottom w:type="dxa" w:w="60"/>
              <w:right w:type="dxa" w:w="120"/>
            </w:tcMar>
          </w:tcPr>
          <w:p>
            <w:r>
              <w:rPr>
                <w:sz w:val="20"/>
                <w:szCs w:val="20"/>
              </w:rPr>
              <w:t xml:space="preserve">public</w:t>
            </w:r>
          </w:p>
        </w:tc>
      </w:tr>
    </w:tbl>
    <w:p>
      <w:pPr>
        <w:pStyle w:val="Heading2"/>
        <w:spacing w:after="100" w:before="300"/>
      </w:pPr>
      <w:r>
        <w:t xml:space="preserve">2. Arbeit &amp; Beruf (Work &amp; Career)</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Bewerbung, -en</w:t>
            </w:r>
          </w:p>
        </w:tc>
        <w:tc>
          <w:tcPr>
            <w:tcW w:type="dxa" w:w="5544"/>
            <w:tcMar>
              <w:top w:type="dxa" w:w="60"/>
              <w:left w:type="dxa" w:w="120"/>
              <w:bottom w:type="dxa" w:w="60"/>
              <w:right w:type="dxa" w:w="120"/>
            </w:tcMar>
          </w:tcPr>
          <w:p>
            <w:r>
              <w:rPr>
                <w:sz w:val="20"/>
                <w:szCs w:val="20"/>
              </w:rPr>
              <w:t xml:space="preserve">job application</w:t>
            </w:r>
          </w:p>
        </w:tc>
      </w:tr>
      <w:tr>
        <w:tc>
          <w:tcPr>
            <w:tcW w:type="dxa" w:w="4536"/>
            <w:shd w:fill="EEF2F8" w:val="clear"/>
            <w:tcMar>
              <w:top w:type="dxa" w:w="60"/>
              <w:left w:type="dxa" w:w="120"/>
              <w:bottom w:type="dxa" w:w="60"/>
              <w:right w:type="dxa" w:w="120"/>
            </w:tcMar>
          </w:tcPr>
          <w:p>
            <w:r>
              <w:rPr>
                <w:sz w:val="20"/>
                <w:szCs w:val="20"/>
              </w:rPr>
              <w:t xml:space="preserve">der Lebenslauf, -läufe</w:t>
            </w:r>
          </w:p>
        </w:tc>
        <w:tc>
          <w:tcPr>
            <w:tcW w:type="dxa" w:w="5544"/>
            <w:shd w:fill="EEF2F8" w:val="clear"/>
            <w:tcMar>
              <w:top w:type="dxa" w:w="60"/>
              <w:left w:type="dxa" w:w="120"/>
              <w:bottom w:type="dxa" w:w="60"/>
              <w:right w:type="dxa" w:w="120"/>
            </w:tcMar>
          </w:tcPr>
          <w:p>
            <w:r>
              <w:rPr>
                <w:sz w:val="20"/>
                <w:szCs w:val="20"/>
              </w:rPr>
              <w:t xml:space="preserve">CV/résumé</w:t>
            </w:r>
          </w:p>
        </w:tc>
      </w:tr>
      <w:tr>
        <w:tc>
          <w:tcPr>
            <w:tcW w:type="dxa" w:w="4536"/>
            <w:tcMar>
              <w:top w:type="dxa" w:w="60"/>
              <w:left w:type="dxa" w:w="120"/>
              <w:bottom w:type="dxa" w:w="60"/>
              <w:right w:type="dxa" w:w="120"/>
            </w:tcMar>
          </w:tcPr>
          <w:p>
            <w:r>
              <w:rPr>
                <w:sz w:val="20"/>
                <w:szCs w:val="20"/>
              </w:rPr>
              <w:t xml:space="preserve">das Vorstellungsgespräch, -e</w:t>
            </w:r>
          </w:p>
        </w:tc>
        <w:tc>
          <w:tcPr>
            <w:tcW w:type="dxa" w:w="5544"/>
            <w:tcMar>
              <w:top w:type="dxa" w:w="60"/>
              <w:left w:type="dxa" w:w="120"/>
              <w:bottom w:type="dxa" w:w="60"/>
              <w:right w:type="dxa" w:w="120"/>
            </w:tcMar>
          </w:tcPr>
          <w:p>
            <w:r>
              <w:rPr>
                <w:sz w:val="20"/>
                <w:szCs w:val="20"/>
              </w:rPr>
              <w:t xml:space="preserve">job interview</w:t>
            </w:r>
          </w:p>
        </w:tc>
      </w:tr>
      <w:tr>
        <w:tc>
          <w:tcPr>
            <w:tcW w:type="dxa" w:w="4536"/>
            <w:shd w:fill="EEF2F8" w:val="clear"/>
            <w:tcMar>
              <w:top w:type="dxa" w:w="60"/>
              <w:left w:type="dxa" w:w="120"/>
              <w:bottom w:type="dxa" w:w="60"/>
              <w:right w:type="dxa" w:w="120"/>
            </w:tcMar>
          </w:tcPr>
          <w:p>
            <w:r>
              <w:rPr>
                <w:sz w:val="20"/>
                <w:szCs w:val="20"/>
              </w:rPr>
              <w:t xml:space="preserve">die Ausbildung, -en</w:t>
            </w:r>
          </w:p>
        </w:tc>
        <w:tc>
          <w:tcPr>
            <w:tcW w:type="dxa" w:w="5544"/>
            <w:shd w:fill="EEF2F8" w:val="clear"/>
            <w:tcMar>
              <w:top w:type="dxa" w:w="60"/>
              <w:left w:type="dxa" w:w="120"/>
              <w:bottom w:type="dxa" w:w="60"/>
              <w:right w:type="dxa" w:w="120"/>
            </w:tcMar>
          </w:tcPr>
          <w:p>
            <w:r>
              <w:rPr>
                <w:sz w:val="20"/>
                <w:szCs w:val="20"/>
              </w:rPr>
              <w:t xml:space="preserve">vocational training</w:t>
            </w:r>
          </w:p>
        </w:tc>
      </w:tr>
      <w:tr>
        <w:tc>
          <w:tcPr>
            <w:tcW w:type="dxa" w:w="4536"/>
            <w:tcMar>
              <w:top w:type="dxa" w:w="60"/>
              <w:left w:type="dxa" w:w="120"/>
              <w:bottom w:type="dxa" w:w="60"/>
              <w:right w:type="dxa" w:w="120"/>
            </w:tcMar>
          </w:tcPr>
          <w:p>
            <w:r>
              <w:rPr>
                <w:sz w:val="20"/>
                <w:szCs w:val="20"/>
              </w:rPr>
              <w:t xml:space="preserve">die Karriere, -n</w:t>
            </w:r>
          </w:p>
        </w:tc>
        <w:tc>
          <w:tcPr>
            <w:tcW w:type="dxa" w:w="5544"/>
            <w:tcMar>
              <w:top w:type="dxa" w:w="60"/>
              <w:left w:type="dxa" w:w="120"/>
              <w:bottom w:type="dxa" w:w="60"/>
              <w:right w:type="dxa" w:w="120"/>
            </w:tcMar>
          </w:tcPr>
          <w:p>
            <w:r>
              <w:rPr>
                <w:sz w:val="20"/>
                <w:szCs w:val="20"/>
              </w:rPr>
              <w:t xml:space="preserve">career</w:t>
            </w:r>
          </w:p>
        </w:tc>
      </w:tr>
      <w:tr>
        <w:tc>
          <w:tcPr>
            <w:tcW w:type="dxa" w:w="4536"/>
            <w:shd w:fill="EEF2F8" w:val="clear"/>
            <w:tcMar>
              <w:top w:type="dxa" w:w="60"/>
              <w:left w:type="dxa" w:w="120"/>
              <w:bottom w:type="dxa" w:w="60"/>
              <w:right w:type="dxa" w:w="120"/>
            </w:tcMar>
          </w:tcPr>
          <w:p>
            <w:r>
              <w:rPr>
                <w:sz w:val="20"/>
                <w:szCs w:val="20"/>
              </w:rPr>
              <w:t xml:space="preserve">der Arbeitgeber, - / die Arbeitgeberin, -nen</w:t>
            </w:r>
          </w:p>
        </w:tc>
        <w:tc>
          <w:tcPr>
            <w:tcW w:type="dxa" w:w="5544"/>
            <w:shd w:fill="EEF2F8" w:val="clear"/>
            <w:tcMar>
              <w:top w:type="dxa" w:w="60"/>
              <w:left w:type="dxa" w:w="120"/>
              <w:bottom w:type="dxa" w:w="60"/>
              <w:right w:type="dxa" w:w="120"/>
            </w:tcMar>
          </w:tcPr>
          <w:p>
            <w:r>
              <w:rPr>
                <w:sz w:val="20"/>
                <w:szCs w:val="20"/>
              </w:rPr>
              <w:t xml:space="preserve">employer</w:t>
            </w:r>
          </w:p>
        </w:tc>
      </w:tr>
      <w:tr>
        <w:tc>
          <w:tcPr>
            <w:tcW w:type="dxa" w:w="4536"/>
            <w:tcMar>
              <w:top w:type="dxa" w:w="60"/>
              <w:left w:type="dxa" w:w="120"/>
              <w:bottom w:type="dxa" w:w="60"/>
              <w:right w:type="dxa" w:w="120"/>
            </w:tcMar>
          </w:tcPr>
          <w:p>
            <w:r>
              <w:rPr>
                <w:sz w:val="20"/>
                <w:szCs w:val="20"/>
              </w:rPr>
              <w:t xml:space="preserve">der Arbeitnehmer, - / die Arbeitnehmerin, -nen</w:t>
            </w:r>
          </w:p>
        </w:tc>
        <w:tc>
          <w:tcPr>
            <w:tcW w:type="dxa" w:w="5544"/>
            <w:tcMar>
              <w:top w:type="dxa" w:w="60"/>
              <w:left w:type="dxa" w:w="120"/>
              <w:bottom w:type="dxa" w:w="60"/>
              <w:right w:type="dxa" w:w="120"/>
            </w:tcMar>
          </w:tcPr>
          <w:p>
            <w:r>
              <w:rPr>
                <w:sz w:val="20"/>
                <w:szCs w:val="20"/>
              </w:rPr>
              <w:t xml:space="preserve">employee</w:t>
            </w:r>
          </w:p>
        </w:tc>
      </w:tr>
      <w:tr>
        <w:tc>
          <w:tcPr>
            <w:tcW w:type="dxa" w:w="4536"/>
            <w:shd w:fill="EEF2F8" w:val="clear"/>
            <w:tcMar>
              <w:top w:type="dxa" w:w="60"/>
              <w:left w:type="dxa" w:w="120"/>
              <w:bottom w:type="dxa" w:w="60"/>
              <w:right w:type="dxa" w:w="120"/>
            </w:tcMar>
          </w:tcPr>
          <w:p>
            <w:r>
              <w:rPr>
                <w:sz w:val="20"/>
                <w:szCs w:val="20"/>
              </w:rPr>
              <w:t xml:space="preserve">die Kündigung, -en</w:t>
            </w:r>
          </w:p>
        </w:tc>
        <w:tc>
          <w:tcPr>
            <w:tcW w:type="dxa" w:w="5544"/>
            <w:shd w:fill="EEF2F8" w:val="clear"/>
            <w:tcMar>
              <w:top w:type="dxa" w:w="60"/>
              <w:left w:type="dxa" w:w="120"/>
              <w:bottom w:type="dxa" w:w="60"/>
              <w:right w:type="dxa" w:w="120"/>
            </w:tcMar>
          </w:tcPr>
          <w:p>
            <w:r>
              <w:rPr>
                <w:sz w:val="20"/>
                <w:szCs w:val="20"/>
              </w:rPr>
              <w:t xml:space="preserve">dismissal/notice</w:t>
            </w:r>
          </w:p>
        </w:tc>
      </w:tr>
      <w:tr>
        <w:tc>
          <w:tcPr>
            <w:tcW w:type="dxa" w:w="4536"/>
            <w:tcMar>
              <w:top w:type="dxa" w:w="60"/>
              <w:left w:type="dxa" w:w="120"/>
              <w:bottom w:type="dxa" w:w="60"/>
              <w:right w:type="dxa" w:w="120"/>
            </w:tcMar>
          </w:tcPr>
          <w:p>
            <w:r>
              <w:rPr>
                <w:sz w:val="20"/>
                <w:szCs w:val="20"/>
              </w:rPr>
              <w:t xml:space="preserve">das Gehalt, Gehälter</w:t>
            </w:r>
          </w:p>
        </w:tc>
        <w:tc>
          <w:tcPr>
            <w:tcW w:type="dxa" w:w="5544"/>
            <w:tcMar>
              <w:top w:type="dxa" w:w="60"/>
              <w:left w:type="dxa" w:w="120"/>
              <w:bottom w:type="dxa" w:w="60"/>
              <w:right w:type="dxa" w:w="120"/>
            </w:tcMar>
          </w:tcPr>
          <w:p>
            <w:r>
              <w:rPr>
                <w:sz w:val="20"/>
                <w:szCs w:val="20"/>
              </w:rPr>
              <w:t xml:space="preserve">salary</w:t>
            </w:r>
          </w:p>
        </w:tc>
      </w:tr>
      <w:tr>
        <w:tc>
          <w:tcPr>
            <w:tcW w:type="dxa" w:w="4536"/>
            <w:shd w:fill="EEF2F8" w:val="clear"/>
            <w:tcMar>
              <w:top w:type="dxa" w:w="60"/>
              <w:left w:type="dxa" w:w="120"/>
              <w:bottom w:type="dxa" w:w="60"/>
              <w:right w:type="dxa" w:w="120"/>
            </w:tcMar>
          </w:tcPr>
          <w:p>
            <w:r>
              <w:rPr>
                <w:sz w:val="20"/>
                <w:szCs w:val="20"/>
              </w:rPr>
              <w:t xml:space="preserve">die Teilzeit / die Vollzeit (Sg.)</w:t>
            </w:r>
          </w:p>
        </w:tc>
        <w:tc>
          <w:tcPr>
            <w:tcW w:type="dxa" w:w="5544"/>
            <w:shd w:fill="EEF2F8" w:val="clear"/>
            <w:tcMar>
              <w:top w:type="dxa" w:w="60"/>
              <w:left w:type="dxa" w:w="120"/>
              <w:bottom w:type="dxa" w:w="60"/>
              <w:right w:type="dxa" w:w="120"/>
            </w:tcMar>
          </w:tcPr>
          <w:p>
            <w:r>
              <w:rPr>
                <w:sz w:val="20"/>
                <w:szCs w:val="20"/>
              </w:rPr>
              <w:t xml:space="preserve">part-time / full-time</w:t>
            </w:r>
          </w:p>
        </w:tc>
      </w:tr>
      <w:tr>
        <w:tc>
          <w:tcPr>
            <w:tcW w:type="dxa" w:w="4536"/>
            <w:tcMar>
              <w:top w:type="dxa" w:w="60"/>
              <w:left w:type="dxa" w:w="120"/>
              <w:bottom w:type="dxa" w:w="60"/>
              <w:right w:type="dxa" w:w="120"/>
            </w:tcMar>
          </w:tcPr>
          <w:p>
            <w:r>
              <w:rPr>
                <w:sz w:val="20"/>
                <w:szCs w:val="20"/>
              </w:rPr>
              <w:t xml:space="preserve">die Homeoffice-Regelung, -en</w:t>
            </w:r>
          </w:p>
        </w:tc>
        <w:tc>
          <w:tcPr>
            <w:tcW w:type="dxa" w:w="5544"/>
            <w:tcMar>
              <w:top w:type="dxa" w:w="60"/>
              <w:left w:type="dxa" w:w="120"/>
              <w:bottom w:type="dxa" w:w="60"/>
              <w:right w:type="dxa" w:w="120"/>
            </w:tcMar>
          </w:tcPr>
          <w:p>
            <w:r>
              <w:rPr>
                <w:sz w:val="20"/>
                <w:szCs w:val="20"/>
              </w:rPr>
              <w:t xml:space="preserve">remote-work arrangement</w:t>
            </w:r>
          </w:p>
        </w:tc>
      </w:tr>
      <w:tr>
        <w:tc>
          <w:tcPr>
            <w:tcW w:type="dxa" w:w="4536"/>
            <w:shd w:fill="EEF2F8" w:val="clear"/>
            <w:tcMar>
              <w:top w:type="dxa" w:w="60"/>
              <w:left w:type="dxa" w:w="120"/>
              <w:bottom w:type="dxa" w:w="60"/>
              <w:right w:type="dxa" w:w="120"/>
            </w:tcMar>
          </w:tcPr>
          <w:p>
            <w:r>
              <w:rPr>
                <w:sz w:val="20"/>
                <w:szCs w:val="20"/>
              </w:rPr>
              <w:t xml:space="preserve">der Kollege, -n / die Kollegin, -nen</w:t>
            </w:r>
          </w:p>
        </w:tc>
        <w:tc>
          <w:tcPr>
            <w:tcW w:type="dxa" w:w="5544"/>
            <w:shd w:fill="EEF2F8" w:val="clear"/>
            <w:tcMar>
              <w:top w:type="dxa" w:w="60"/>
              <w:left w:type="dxa" w:w="120"/>
              <w:bottom w:type="dxa" w:w="60"/>
              <w:right w:type="dxa" w:w="120"/>
            </w:tcMar>
          </w:tcPr>
          <w:p>
            <w:r>
              <w:rPr>
                <w:sz w:val="20"/>
                <w:szCs w:val="20"/>
              </w:rPr>
              <w:t xml:space="preserve">colleague</w:t>
            </w:r>
          </w:p>
        </w:tc>
      </w:tr>
      <w:tr>
        <w:tc>
          <w:tcPr>
            <w:tcW w:type="dxa" w:w="4536"/>
            <w:tcMar>
              <w:top w:type="dxa" w:w="60"/>
              <w:left w:type="dxa" w:w="120"/>
              <w:bottom w:type="dxa" w:w="60"/>
              <w:right w:type="dxa" w:w="120"/>
            </w:tcMar>
          </w:tcPr>
          <w:p>
            <w:r>
              <w:rPr>
                <w:sz w:val="20"/>
                <w:szCs w:val="20"/>
              </w:rPr>
              <w:t xml:space="preserve">die Fortbildung, -en</w:t>
            </w:r>
          </w:p>
        </w:tc>
        <w:tc>
          <w:tcPr>
            <w:tcW w:type="dxa" w:w="5544"/>
            <w:tcMar>
              <w:top w:type="dxa" w:w="60"/>
              <w:left w:type="dxa" w:w="120"/>
              <w:bottom w:type="dxa" w:w="60"/>
              <w:right w:type="dxa" w:w="120"/>
            </w:tcMar>
          </w:tcPr>
          <w:p>
            <w:r>
              <w:rPr>
                <w:sz w:val="20"/>
                <w:szCs w:val="20"/>
              </w:rPr>
              <w:t xml:space="preserve">further training</w:t>
            </w:r>
          </w:p>
        </w:tc>
      </w:tr>
      <w:tr>
        <w:tc>
          <w:tcPr>
            <w:tcW w:type="dxa" w:w="4536"/>
            <w:shd w:fill="EEF2F8" w:val="clear"/>
            <w:tcMar>
              <w:top w:type="dxa" w:w="60"/>
              <w:left w:type="dxa" w:w="120"/>
              <w:bottom w:type="dxa" w:w="60"/>
              <w:right w:type="dxa" w:w="120"/>
            </w:tcMar>
          </w:tcPr>
          <w:p>
            <w:r>
              <w:rPr>
                <w:sz w:val="20"/>
                <w:szCs w:val="20"/>
              </w:rPr>
              <w:t xml:space="preserve">der Stress (Sg.)</w:t>
            </w:r>
          </w:p>
        </w:tc>
        <w:tc>
          <w:tcPr>
            <w:tcW w:type="dxa" w:w="5544"/>
            <w:shd w:fill="EEF2F8" w:val="clear"/>
            <w:tcMar>
              <w:top w:type="dxa" w:w="60"/>
              <w:left w:type="dxa" w:w="120"/>
              <w:bottom w:type="dxa" w:w="60"/>
              <w:right w:type="dxa" w:w="120"/>
            </w:tcMar>
          </w:tcPr>
          <w:p>
            <w:r>
              <w:rPr>
                <w:sz w:val="20"/>
                <w:szCs w:val="20"/>
              </w:rPr>
              <w:t xml:space="preserve">stress</w:t>
            </w:r>
          </w:p>
        </w:tc>
      </w:tr>
      <w:tr>
        <w:tc>
          <w:tcPr>
            <w:tcW w:type="dxa" w:w="4536"/>
            <w:tcMar>
              <w:top w:type="dxa" w:w="60"/>
              <w:left w:type="dxa" w:w="120"/>
              <w:bottom w:type="dxa" w:w="60"/>
              <w:right w:type="dxa" w:w="120"/>
            </w:tcMar>
          </w:tcPr>
          <w:p>
            <w:r>
              <w:rPr>
                <w:sz w:val="20"/>
                <w:szCs w:val="20"/>
              </w:rPr>
              <w:t xml:space="preserve">die Work-Life-Balance (Sg.)</w:t>
            </w:r>
          </w:p>
        </w:tc>
        <w:tc>
          <w:tcPr>
            <w:tcW w:type="dxa" w:w="5544"/>
            <w:tcMar>
              <w:top w:type="dxa" w:w="60"/>
              <w:left w:type="dxa" w:w="120"/>
              <w:bottom w:type="dxa" w:w="60"/>
              <w:right w:type="dxa" w:w="120"/>
            </w:tcMar>
          </w:tcPr>
          <w:p>
            <w:r>
              <w:rPr>
                <w:sz w:val="20"/>
                <w:szCs w:val="20"/>
              </w:rPr>
              <w:t xml:space="preserve">work-life balance</w:t>
            </w:r>
          </w:p>
        </w:tc>
      </w:tr>
      <w:tr>
        <w:tc>
          <w:tcPr>
            <w:tcW w:type="dxa" w:w="4536"/>
            <w:shd w:fill="EEF2F8" w:val="clear"/>
            <w:tcMar>
              <w:top w:type="dxa" w:w="60"/>
              <w:left w:type="dxa" w:w="120"/>
              <w:bottom w:type="dxa" w:w="60"/>
              <w:right w:type="dxa" w:w="120"/>
            </w:tcMar>
          </w:tcPr>
          <w:p>
            <w:r>
              <w:rPr>
                <w:sz w:val="20"/>
                <w:szCs w:val="20"/>
              </w:rPr>
              <w:t xml:space="preserve">die Fähigkeit, -en</w:t>
            </w:r>
          </w:p>
        </w:tc>
        <w:tc>
          <w:tcPr>
            <w:tcW w:type="dxa" w:w="5544"/>
            <w:shd w:fill="EEF2F8" w:val="clear"/>
            <w:tcMar>
              <w:top w:type="dxa" w:w="60"/>
              <w:left w:type="dxa" w:w="120"/>
              <w:bottom w:type="dxa" w:w="60"/>
              <w:right w:type="dxa" w:w="120"/>
            </w:tcMar>
          </w:tcPr>
          <w:p>
            <w:r>
              <w:rPr>
                <w:sz w:val="20"/>
                <w:szCs w:val="20"/>
              </w:rPr>
              <w:t xml:space="preserve">skill/ability</w:t>
            </w:r>
          </w:p>
        </w:tc>
      </w:tr>
      <w:tr>
        <w:tc>
          <w:tcPr>
            <w:tcW w:type="dxa" w:w="4536"/>
            <w:tcMar>
              <w:top w:type="dxa" w:w="60"/>
              <w:left w:type="dxa" w:w="120"/>
              <w:bottom w:type="dxa" w:w="60"/>
              <w:right w:type="dxa" w:w="120"/>
            </w:tcMar>
          </w:tcPr>
          <w:p>
            <w:r>
              <w:rPr>
                <w:sz w:val="20"/>
                <w:szCs w:val="20"/>
              </w:rPr>
              <w:t xml:space="preserve">die Erfahrung, -en</w:t>
            </w:r>
          </w:p>
        </w:tc>
        <w:tc>
          <w:tcPr>
            <w:tcW w:type="dxa" w:w="5544"/>
            <w:tcMar>
              <w:top w:type="dxa" w:w="60"/>
              <w:left w:type="dxa" w:w="120"/>
              <w:bottom w:type="dxa" w:w="60"/>
              <w:right w:type="dxa" w:w="120"/>
            </w:tcMar>
          </w:tcPr>
          <w:p>
            <w:r>
              <w:rPr>
                <w:sz w:val="20"/>
                <w:szCs w:val="20"/>
              </w:rPr>
              <w:t xml:space="preserve">experience</w:t>
            </w:r>
          </w:p>
        </w:tc>
      </w:tr>
      <w:tr>
        <w:tc>
          <w:tcPr>
            <w:tcW w:type="dxa" w:w="4536"/>
            <w:shd w:fill="EEF2F8" w:val="clear"/>
            <w:tcMar>
              <w:top w:type="dxa" w:w="60"/>
              <w:left w:type="dxa" w:w="120"/>
              <w:bottom w:type="dxa" w:w="60"/>
              <w:right w:type="dxa" w:w="120"/>
            </w:tcMar>
          </w:tcPr>
          <w:p>
            <w:r>
              <w:rPr>
                <w:sz w:val="20"/>
                <w:szCs w:val="20"/>
              </w:rPr>
              <w:t xml:space="preserve">die Führungskraft, -kräfte</w:t>
            </w:r>
          </w:p>
        </w:tc>
        <w:tc>
          <w:tcPr>
            <w:tcW w:type="dxa" w:w="5544"/>
            <w:shd w:fill="EEF2F8" w:val="clear"/>
            <w:tcMar>
              <w:top w:type="dxa" w:w="60"/>
              <w:left w:type="dxa" w:w="120"/>
              <w:bottom w:type="dxa" w:w="60"/>
              <w:right w:type="dxa" w:w="120"/>
            </w:tcMar>
          </w:tcPr>
          <w:p>
            <w:r>
              <w:rPr>
                <w:sz w:val="20"/>
                <w:szCs w:val="20"/>
              </w:rPr>
              <w:t xml:space="preserve">manager/executive</w:t>
            </w:r>
          </w:p>
        </w:tc>
      </w:tr>
      <w:tr>
        <w:tc>
          <w:tcPr>
            <w:tcW w:type="dxa" w:w="4536"/>
            <w:tcMar>
              <w:top w:type="dxa" w:w="60"/>
              <w:left w:type="dxa" w:w="120"/>
              <w:bottom w:type="dxa" w:w="60"/>
              <w:right w:type="dxa" w:w="120"/>
            </w:tcMar>
          </w:tcPr>
          <w:p>
            <w:r>
              <w:rPr>
                <w:sz w:val="20"/>
                <w:szCs w:val="20"/>
              </w:rPr>
              <w:t xml:space="preserve">das Team, -s</w:t>
            </w:r>
          </w:p>
        </w:tc>
        <w:tc>
          <w:tcPr>
            <w:tcW w:type="dxa" w:w="5544"/>
            <w:tcMar>
              <w:top w:type="dxa" w:w="60"/>
              <w:left w:type="dxa" w:w="120"/>
              <w:bottom w:type="dxa" w:w="60"/>
              <w:right w:type="dxa" w:w="120"/>
            </w:tcMar>
          </w:tcPr>
          <w:p>
            <w:r>
              <w:rPr>
                <w:sz w:val="20"/>
                <w:szCs w:val="20"/>
              </w:rPr>
              <w:t xml:space="preserve">team</w:t>
            </w:r>
          </w:p>
        </w:tc>
      </w:tr>
      <w:tr>
        <w:tc>
          <w:tcPr>
            <w:tcW w:type="dxa" w:w="4536"/>
            <w:shd w:fill="EEF2F8" w:val="clear"/>
            <w:tcMar>
              <w:top w:type="dxa" w:w="60"/>
              <w:left w:type="dxa" w:w="120"/>
              <w:bottom w:type="dxa" w:w="60"/>
              <w:right w:type="dxa" w:w="120"/>
            </w:tcMar>
          </w:tcPr>
          <w:p>
            <w:r>
              <w:rPr>
                <w:sz w:val="20"/>
                <w:szCs w:val="20"/>
              </w:rPr>
              <w:t xml:space="preserve">die Selbstständigkeit (Sg.)</w:t>
            </w:r>
          </w:p>
        </w:tc>
        <w:tc>
          <w:tcPr>
            <w:tcW w:type="dxa" w:w="5544"/>
            <w:shd w:fill="EEF2F8" w:val="clear"/>
            <w:tcMar>
              <w:top w:type="dxa" w:w="60"/>
              <w:left w:type="dxa" w:w="120"/>
              <w:bottom w:type="dxa" w:w="60"/>
              <w:right w:type="dxa" w:w="120"/>
            </w:tcMar>
          </w:tcPr>
          <w:p>
            <w:r>
              <w:rPr>
                <w:sz w:val="20"/>
                <w:szCs w:val="20"/>
              </w:rPr>
              <w:t xml:space="preserve">self-employment</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sich bewerben (bewirbt sich, bewarb sich, hat sich beworben)</w:t>
            </w:r>
          </w:p>
        </w:tc>
        <w:tc>
          <w:tcPr>
            <w:tcW w:type="dxa" w:w="5544"/>
            <w:tcMar>
              <w:top w:type="dxa" w:w="60"/>
              <w:left w:type="dxa" w:w="120"/>
              <w:bottom w:type="dxa" w:w="60"/>
              <w:right w:type="dxa" w:w="120"/>
            </w:tcMar>
          </w:tcPr>
          <w:p>
            <w:r>
              <w:rPr>
                <w:sz w:val="20"/>
                <w:szCs w:val="20"/>
              </w:rPr>
              <w:t xml:space="preserve">to apply (for a job)</w:t>
            </w:r>
          </w:p>
        </w:tc>
      </w:tr>
      <w:tr>
        <w:tc>
          <w:tcPr>
            <w:tcW w:type="dxa" w:w="4536"/>
            <w:shd w:fill="EEF2F8" w:val="clear"/>
            <w:tcMar>
              <w:top w:type="dxa" w:w="60"/>
              <w:left w:type="dxa" w:w="120"/>
              <w:bottom w:type="dxa" w:w="60"/>
              <w:right w:type="dxa" w:w="120"/>
            </w:tcMar>
          </w:tcPr>
          <w:p>
            <w:r>
              <w:rPr>
                <w:sz w:val="20"/>
                <w:szCs w:val="20"/>
              </w:rPr>
              <w:t xml:space="preserve">kündigen (kündigt, kündigte, hat gekündigt)</w:t>
            </w:r>
          </w:p>
        </w:tc>
        <w:tc>
          <w:tcPr>
            <w:tcW w:type="dxa" w:w="5544"/>
            <w:shd w:fill="EEF2F8" w:val="clear"/>
            <w:tcMar>
              <w:top w:type="dxa" w:w="60"/>
              <w:left w:type="dxa" w:w="120"/>
              <w:bottom w:type="dxa" w:w="60"/>
              <w:right w:type="dxa" w:w="120"/>
            </w:tcMar>
          </w:tcPr>
          <w:p>
            <w:r>
              <w:rPr>
                <w:sz w:val="20"/>
                <w:szCs w:val="20"/>
              </w:rPr>
              <w:t xml:space="preserve">to quit / give notice</w:t>
            </w:r>
          </w:p>
        </w:tc>
      </w:tr>
      <w:tr>
        <w:tc>
          <w:tcPr>
            <w:tcW w:type="dxa" w:w="4536"/>
            <w:tcMar>
              <w:top w:type="dxa" w:w="60"/>
              <w:left w:type="dxa" w:w="120"/>
              <w:bottom w:type="dxa" w:w="60"/>
              <w:right w:type="dxa" w:w="120"/>
            </w:tcMar>
          </w:tcPr>
          <w:p>
            <w:r>
              <w:rPr>
                <w:sz w:val="20"/>
                <w:szCs w:val="20"/>
              </w:rPr>
              <w:t xml:space="preserve">einstellen (stellt ein, stellte ein, hat eingestellt)</w:t>
            </w:r>
          </w:p>
        </w:tc>
        <w:tc>
          <w:tcPr>
            <w:tcW w:type="dxa" w:w="5544"/>
            <w:tcMar>
              <w:top w:type="dxa" w:w="60"/>
              <w:left w:type="dxa" w:w="120"/>
              <w:bottom w:type="dxa" w:w="60"/>
              <w:right w:type="dxa" w:w="120"/>
            </w:tcMar>
          </w:tcPr>
          <w:p>
            <w:r>
              <w:rPr>
                <w:sz w:val="20"/>
                <w:szCs w:val="20"/>
              </w:rPr>
              <w:t xml:space="preserve">to hire</w:t>
            </w:r>
          </w:p>
        </w:tc>
      </w:tr>
      <w:tr>
        <w:tc>
          <w:tcPr>
            <w:tcW w:type="dxa" w:w="4536"/>
            <w:shd w:fill="EEF2F8" w:val="clear"/>
            <w:tcMar>
              <w:top w:type="dxa" w:w="60"/>
              <w:left w:type="dxa" w:w="120"/>
              <w:bottom w:type="dxa" w:w="60"/>
              <w:right w:type="dxa" w:w="120"/>
            </w:tcMar>
          </w:tcPr>
          <w:p>
            <w:r>
              <w:rPr>
                <w:sz w:val="20"/>
                <w:szCs w:val="20"/>
              </w:rPr>
              <w:t xml:space="preserve">leiten (leitet, leitete, hat geleitet)</w:t>
            </w:r>
          </w:p>
        </w:tc>
        <w:tc>
          <w:tcPr>
            <w:tcW w:type="dxa" w:w="5544"/>
            <w:shd w:fill="EEF2F8" w:val="clear"/>
            <w:tcMar>
              <w:top w:type="dxa" w:w="60"/>
              <w:left w:type="dxa" w:w="120"/>
              <w:bottom w:type="dxa" w:w="60"/>
              <w:right w:type="dxa" w:w="120"/>
            </w:tcMar>
          </w:tcPr>
          <w:p>
            <w:r>
              <w:rPr>
                <w:sz w:val="20"/>
                <w:szCs w:val="20"/>
              </w:rPr>
              <w:t xml:space="preserve">to lead/manage</w:t>
            </w:r>
          </w:p>
        </w:tc>
      </w:tr>
      <w:tr>
        <w:tc>
          <w:tcPr>
            <w:tcW w:type="dxa" w:w="4536"/>
            <w:tcMar>
              <w:top w:type="dxa" w:w="60"/>
              <w:left w:type="dxa" w:w="120"/>
              <w:bottom w:type="dxa" w:w="60"/>
              <w:right w:type="dxa" w:w="120"/>
            </w:tcMar>
          </w:tcPr>
          <w:p>
            <w:r>
              <w:rPr>
                <w:sz w:val="20"/>
                <w:szCs w:val="20"/>
              </w:rPr>
              <w:t xml:space="preserve">verdienen (verdient, verdiente, hat verdient)</w:t>
            </w:r>
          </w:p>
        </w:tc>
        <w:tc>
          <w:tcPr>
            <w:tcW w:type="dxa" w:w="5544"/>
            <w:tcMar>
              <w:top w:type="dxa" w:w="60"/>
              <w:left w:type="dxa" w:w="120"/>
              <w:bottom w:type="dxa" w:w="60"/>
              <w:right w:type="dxa" w:w="120"/>
            </w:tcMar>
          </w:tcPr>
          <w:p>
            <w:r>
              <w:rPr>
                <w:sz w:val="20"/>
                <w:szCs w:val="20"/>
              </w:rPr>
              <w:t xml:space="preserve">to earn</w:t>
            </w:r>
          </w:p>
        </w:tc>
      </w:tr>
      <w:tr>
        <w:tc>
          <w:tcPr>
            <w:tcW w:type="dxa" w:w="4536"/>
            <w:shd w:fill="EEF2F8" w:val="clear"/>
            <w:tcMar>
              <w:top w:type="dxa" w:w="60"/>
              <w:left w:type="dxa" w:w="120"/>
              <w:bottom w:type="dxa" w:w="60"/>
              <w:right w:type="dxa" w:w="120"/>
            </w:tcMar>
          </w:tcPr>
          <w:p>
            <w:r>
              <w:rPr>
                <w:sz w:val="20"/>
                <w:szCs w:val="20"/>
              </w:rPr>
              <w:t xml:space="preserve">sich qualifizieren (qualifiziert sich, qualifizierte sich, hat sich qualifiziert)</w:t>
            </w:r>
          </w:p>
        </w:tc>
        <w:tc>
          <w:tcPr>
            <w:tcW w:type="dxa" w:w="5544"/>
            <w:shd w:fill="EEF2F8" w:val="clear"/>
            <w:tcMar>
              <w:top w:type="dxa" w:w="60"/>
              <w:left w:type="dxa" w:w="120"/>
              <w:bottom w:type="dxa" w:w="60"/>
              <w:right w:type="dxa" w:w="120"/>
            </w:tcMar>
          </w:tcPr>
          <w:p>
            <w:r>
              <w:rPr>
                <w:sz w:val="20"/>
                <w:szCs w:val="20"/>
              </w:rPr>
              <w:t xml:space="preserve">to qualify</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beruflich</w:t>
            </w:r>
          </w:p>
        </w:tc>
        <w:tc>
          <w:tcPr>
            <w:tcW w:type="dxa" w:w="5544"/>
            <w:tcMar>
              <w:top w:type="dxa" w:w="60"/>
              <w:left w:type="dxa" w:w="120"/>
              <w:bottom w:type="dxa" w:w="60"/>
              <w:right w:type="dxa" w:w="120"/>
            </w:tcMar>
          </w:tcPr>
          <w:p>
            <w:r>
              <w:rPr>
                <w:sz w:val="20"/>
                <w:szCs w:val="20"/>
              </w:rPr>
              <w:t xml:space="preserve">professional(ly)</w:t>
            </w:r>
          </w:p>
        </w:tc>
      </w:tr>
      <w:tr>
        <w:tc>
          <w:tcPr>
            <w:tcW w:type="dxa" w:w="4536"/>
            <w:shd w:fill="EEF2F8" w:val="clear"/>
            <w:tcMar>
              <w:top w:type="dxa" w:w="60"/>
              <w:left w:type="dxa" w:w="120"/>
              <w:bottom w:type="dxa" w:w="60"/>
              <w:right w:type="dxa" w:w="120"/>
            </w:tcMar>
          </w:tcPr>
          <w:p>
            <w:r>
              <w:rPr>
                <w:sz w:val="20"/>
                <w:szCs w:val="20"/>
              </w:rPr>
              <w:t xml:space="preserve">qualifiziert</w:t>
            </w:r>
          </w:p>
        </w:tc>
        <w:tc>
          <w:tcPr>
            <w:tcW w:type="dxa" w:w="5544"/>
            <w:shd w:fill="EEF2F8" w:val="clear"/>
            <w:tcMar>
              <w:top w:type="dxa" w:w="60"/>
              <w:left w:type="dxa" w:w="120"/>
              <w:bottom w:type="dxa" w:w="60"/>
              <w:right w:type="dxa" w:w="120"/>
            </w:tcMar>
          </w:tcPr>
          <w:p>
            <w:r>
              <w:rPr>
                <w:sz w:val="20"/>
                <w:szCs w:val="20"/>
              </w:rPr>
              <w:t xml:space="preserve">qualified</w:t>
            </w:r>
          </w:p>
        </w:tc>
      </w:tr>
      <w:tr>
        <w:tc>
          <w:tcPr>
            <w:tcW w:type="dxa" w:w="4536"/>
            <w:tcMar>
              <w:top w:type="dxa" w:w="60"/>
              <w:left w:type="dxa" w:w="120"/>
              <w:bottom w:type="dxa" w:w="60"/>
              <w:right w:type="dxa" w:w="120"/>
            </w:tcMar>
          </w:tcPr>
          <w:p>
            <w:r>
              <w:rPr>
                <w:sz w:val="20"/>
                <w:szCs w:val="20"/>
              </w:rPr>
              <w:t xml:space="preserve">belastend</w:t>
            </w:r>
          </w:p>
        </w:tc>
        <w:tc>
          <w:tcPr>
            <w:tcW w:type="dxa" w:w="5544"/>
            <w:tcMar>
              <w:top w:type="dxa" w:w="60"/>
              <w:left w:type="dxa" w:w="120"/>
              <w:bottom w:type="dxa" w:w="60"/>
              <w:right w:type="dxa" w:w="120"/>
            </w:tcMar>
          </w:tcPr>
          <w:p>
            <w:r>
              <w:rPr>
                <w:sz w:val="20"/>
                <w:szCs w:val="20"/>
              </w:rPr>
              <w:t xml:space="preserve">stressful/burdensome</w:t>
            </w:r>
          </w:p>
        </w:tc>
      </w:tr>
      <w:tr>
        <w:tc>
          <w:tcPr>
            <w:tcW w:type="dxa" w:w="4536"/>
            <w:shd w:fill="EEF2F8" w:val="clear"/>
            <w:tcMar>
              <w:top w:type="dxa" w:w="60"/>
              <w:left w:type="dxa" w:w="120"/>
              <w:bottom w:type="dxa" w:w="60"/>
              <w:right w:type="dxa" w:w="120"/>
            </w:tcMar>
          </w:tcPr>
          <w:p>
            <w:r>
              <w:rPr>
                <w:sz w:val="20"/>
                <w:szCs w:val="20"/>
              </w:rPr>
              <w:t xml:space="preserve">flexibel</w:t>
            </w:r>
          </w:p>
        </w:tc>
        <w:tc>
          <w:tcPr>
            <w:tcW w:type="dxa" w:w="5544"/>
            <w:shd w:fill="EEF2F8" w:val="clear"/>
            <w:tcMar>
              <w:top w:type="dxa" w:w="60"/>
              <w:left w:type="dxa" w:w="120"/>
              <w:bottom w:type="dxa" w:w="60"/>
              <w:right w:type="dxa" w:w="120"/>
            </w:tcMar>
          </w:tcPr>
          <w:p>
            <w:r>
              <w:rPr>
                <w:sz w:val="20"/>
                <w:szCs w:val="20"/>
              </w:rPr>
              <w:t xml:space="preserve">flexible</w:t>
            </w:r>
          </w:p>
        </w:tc>
      </w:tr>
    </w:tbl>
    <w:p>
      <w:pPr>
        <w:pStyle w:val="Heading2"/>
        <w:spacing w:after="100" w:before="300"/>
      </w:pPr>
      <w:r>
        <w:t xml:space="preserve">3. Bildung &amp; Lernen (Education &amp; Learning)</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Bildung (Sg.)</w:t>
            </w:r>
          </w:p>
        </w:tc>
        <w:tc>
          <w:tcPr>
            <w:tcW w:type="dxa" w:w="5544"/>
            <w:tcMar>
              <w:top w:type="dxa" w:w="60"/>
              <w:left w:type="dxa" w:w="120"/>
              <w:bottom w:type="dxa" w:w="60"/>
              <w:right w:type="dxa" w:w="120"/>
            </w:tcMar>
          </w:tcPr>
          <w:p>
            <w:r>
              <w:rPr>
                <w:sz w:val="20"/>
                <w:szCs w:val="20"/>
              </w:rPr>
              <w:t xml:space="preserve">education</w:t>
            </w:r>
          </w:p>
        </w:tc>
      </w:tr>
      <w:tr>
        <w:tc>
          <w:tcPr>
            <w:tcW w:type="dxa" w:w="4536"/>
            <w:shd w:fill="EEF2F8" w:val="clear"/>
            <w:tcMar>
              <w:top w:type="dxa" w:w="60"/>
              <w:left w:type="dxa" w:w="120"/>
              <w:bottom w:type="dxa" w:w="60"/>
              <w:right w:type="dxa" w:w="120"/>
            </w:tcMar>
          </w:tcPr>
          <w:p>
            <w:r>
              <w:rPr>
                <w:sz w:val="20"/>
                <w:szCs w:val="20"/>
              </w:rPr>
              <w:t xml:space="preserve">das Studium, Studien</w:t>
            </w:r>
          </w:p>
        </w:tc>
        <w:tc>
          <w:tcPr>
            <w:tcW w:type="dxa" w:w="5544"/>
            <w:shd w:fill="EEF2F8" w:val="clear"/>
            <w:tcMar>
              <w:top w:type="dxa" w:w="60"/>
              <w:left w:type="dxa" w:w="120"/>
              <w:bottom w:type="dxa" w:w="60"/>
              <w:right w:type="dxa" w:w="120"/>
            </w:tcMar>
          </w:tcPr>
          <w:p>
            <w:r>
              <w:rPr>
                <w:sz w:val="20"/>
                <w:szCs w:val="20"/>
              </w:rPr>
              <w:t xml:space="preserve">(university) studies</w:t>
            </w:r>
          </w:p>
        </w:tc>
      </w:tr>
      <w:tr>
        <w:tc>
          <w:tcPr>
            <w:tcW w:type="dxa" w:w="4536"/>
            <w:tcMar>
              <w:top w:type="dxa" w:w="60"/>
              <w:left w:type="dxa" w:w="120"/>
              <w:bottom w:type="dxa" w:w="60"/>
              <w:right w:type="dxa" w:w="120"/>
            </w:tcMar>
          </w:tcPr>
          <w:p>
            <w:r>
              <w:rPr>
                <w:sz w:val="20"/>
                <w:szCs w:val="20"/>
              </w:rPr>
              <w:t xml:space="preserve">die Universität, -en</w:t>
            </w:r>
          </w:p>
        </w:tc>
        <w:tc>
          <w:tcPr>
            <w:tcW w:type="dxa" w:w="5544"/>
            <w:tcMar>
              <w:top w:type="dxa" w:w="60"/>
              <w:left w:type="dxa" w:w="120"/>
              <w:bottom w:type="dxa" w:w="60"/>
              <w:right w:type="dxa" w:w="120"/>
            </w:tcMar>
          </w:tcPr>
          <w:p>
            <w:r>
              <w:rPr>
                <w:sz w:val="20"/>
                <w:szCs w:val="20"/>
              </w:rPr>
              <w:t xml:space="preserve">university</w:t>
            </w:r>
          </w:p>
        </w:tc>
      </w:tr>
      <w:tr>
        <w:tc>
          <w:tcPr>
            <w:tcW w:type="dxa" w:w="4536"/>
            <w:shd w:fill="EEF2F8" w:val="clear"/>
            <w:tcMar>
              <w:top w:type="dxa" w:w="60"/>
              <w:left w:type="dxa" w:w="120"/>
              <w:bottom w:type="dxa" w:w="60"/>
              <w:right w:type="dxa" w:w="120"/>
            </w:tcMar>
          </w:tcPr>
          <w:p>
            <w:r>
              <w:rPr>
                <w:sz w:val="20"/>
                <w:szCs w:val="20"/>
              </w:rPr>
              <w:t xml:space="preserve">die Prüfung, -en</w:t>
            </w:r>
          </w:p>
        </w:tc>
        <w:tc>
          <w:tcPr>
            <w:tcW w:type="dxa" w:w="5544"/>
            <w:shd w:fill="EEF2F8" w:val="clear"/>
            <w:tcMar>
              <w:top w:type="dxa" w:w="60"/>
              <w:left w:type="dxa" w:w="120"/>
              <w:bottom w:type="dxa" w:w="60"/>
              <w:right w:type="dxa" w:w="120"/>
            </w:tcMar>
          </w:tcPr>
          <w:p>
            <w:r>
              <w:rPr>
                <w:sz w:val="20"/>
                <w:szCs w:val="20"/>
              </w:rPr>
              <w:t xml:space="preserve">exam</w:t>
            </w:r>
          </w:p>
        </w:tc>
      </w:tr>
      <w:tr>
        <w:tc>
          <w:tcPr>
            <w:tcW w:type="dxa" w:w="4536"/>
            <w:tcMar>
              <w:top w:type="dxa" w:w="60"/>
              <w:left w:type="dxa" w:w="120"/>
              <w:bottom w:type="dxa" w:w="60"/>
              <w:right w:type="dxa" w:w="120"/>
            </w:tcMar>
          </w:tcPr>
          <w:p>
            <w:r>
              <w:rPr>
                <w:sz w:val="20"/>
                <w:szCs w:val="20"/>
              </w:rPr>
              <w:t xml:space="preserve">das Stipendium, Stipendien</w:t>
            </w:r>
          </w:p>
        </w:tc>
        <w:tc>
          <w:tcPr>
            <w:tcW w:type="dxa" w:w="5544"/>
            <w:tcMar>
              <w:top w:type="dxa" w:w="60"/>
              <w:left w:type="dxa" w:w="120"/>
              <w:bottom w:type="dxa" w:w="60"/>
              <w:right w:type="dxa" w:w="120"/>
            </w:tcMar>
          </w:tcPr>
          <w:p>
            <w:r>
              <w:rPr>
                <w:sz w:val="20"/>
                <w:szCs w:val="20"/>
              </w:rPr>
              <w:t xml:space="preserve">scholarship</w:t>
            </w:r>
          </w:p>
        </w:tc>
      </w:tr>
      <w:tr>
        <w:tc>
          <w:tcPr>
            <w:tcW w:type="dxa" w:w="4536"/>
            <w:shd w:fill="EEF2F8" w:val="clear"/>
            <w:tcMar>
              <w:top w:type="dxa" w:w="60"/>
              <w:left w:type="dxa" w:w="120"/>
              <w:bottom w:type="dxa" w:w="60"/>
              <w:right w:type="dxa" w:w="120"/>
            </w:tcMar>
          </w:tcPr>
          <w:p>
            <w:r>
              <w:rPr>
                <w:sz w:val="20"/>
                <w:szCs w:val="20"/>
              </w:rPr>
              <w:t xml:space="preserve">der Abschluss, -schlüsse</w:t>
            </w:r>
          </w:p>
        </w:tc>
        <w:tc>
          <w:tcPr>
            <w:tcW w:type="dxa" w:w="5544"/>
            <w:shd w:fill="EEF2F8" w:val="clear"/>
            <w:tcMar>
              <w:top w:type="dxa" w:w="60"/>
              <w:left w:type="dxa" w:w="120"/>
              <w:bottom w:type="dxa" w:w="60"/>
              <w:right w:type="dxa" w:w="120"/>
            </w:tcMar>
          </w:tcPr>
          <w:p>
            <w:r>
              <w:rPr>
                <w:sz w:val="20"/>
                <w:szCs w:val="20"/>
              </w:rPr>
              <w:t xml:space="preserve">degree/qualification</w:t>
            </w:r>
          </w:p>
        </w:tc>
      </w:tr>
      <w:tr>
        <w:tc>
          <w:tcPr>
            <w:tcW w:type="dxa" w:w="4536"/>
            <w:tcMar>
              <w:top w:type="dxa" w:w="60"/>
              <w:left w:type="dxa" w:w="120"/>
              <w:bottom w:type="dxa" w:w="60"/>
              <w:right w:type="dxa" w:w="120"/>
            </w:tcMar>
          </w:tcPr>
          <w:p>
            <w:r>
              <w:rPr>
                <w:sz w:val="20"/>
                <w:szCs w:val="20"/>
              </w:rPr>
              <w:t xml:space="preserve">die Fähigkeit, -en</w:t>
            </w:r>
          </w:p>
        </w:tc>
        <w:tc>
          <w:tcPr>
            <w:tcW w:type="dxa" w:w="5544"/>
            <w:tcMar>
              <w:top w:type="dxa" w:w="60"/>
              <w:left w:type="dxa" w:w="120"/>
              <w:bottom w:type="dxa" w:w="60"/>
              <w:right w:type="dxa" w:w="120"/>
            </w:tcMar>
          </w:tcPr>
          <w:p>
            <w:r>
              <w:rPr>
                <w:sz w:val="20"/>
                <w:szCs w:val="20"/>
              </w:rPr>
              <w:t xml:space="preserve">ability/skill</w:t>
            </w:r>
          </w:p>
        </w:tc>
      </w:tr>
      <w:tr>
        <w:tc>
          <w:tcPr>
            <w:tcW w:type="dxa" w:w="4536"/>
            <w:shd w:fill="EEF2F8" w:val="clear"/>
            <w:tcMar>
              <w:top w:type="dxa" w:w="60"/>
              <w:left w:type="dxa" w:w="120"/>
              <w:bottom w:type="dxa" w:w="60"/>
              <w:right w:type="dxa" w:w="120"/>
            </w:tcMar>
          </w:tcPr>
          <w:p>
            <w:r>
              <w:rPr>
                <w:sz w:val="20"/>
                <w:szCs w:val="20"/>
              </w:rPr>
              <w:t xml:space="preserve">der Lehrplan, -pläne</w:t>
            </w:r>
          </w:p>
        </w:tc>
        <w:tc>
          <w:tcPr>
            <w:tcW w:type="dxa" w:w="5544"/>
            <w:shd w:fill="EEF2F8" w:val="clear"/>
            <w:tcMar>
              <w:top w:type="dxa" w:w="60"/>
              <w:left w:type="dxa" w:w="120"/>
              <w:bottom w:type="dxa" w:w="60"/>
              <w:right w:type="dxa" w:w="120"/>
            </w:tcMar>
          </w:tcPr>
          <w:p>
            <w:r>
              <w:rPr>
                <w:sz w:val="20"/>
                <w:szCs w:val="20"/>
              </w:rPr>
              <w:t xml:space="preserve">curriculum</w:t>
            </w:r>
          </w:p>
        </w:tc>
      </w:tr>
      <w:tr>
        <w:tc>
          <w:tcPr>
            <w:tcW w:type="dxa" w:w="4536"/>
            <w:tcMar>
              <w:top w:type="dxa" w:w="60"/>
              <w:left w:type="dxa" w:w="120"/>
              <w:bottom w:type="dxa" w:w="60"/>
              <w:right w:type="dxa" w:w="120"/>
            </w:tcMar>
          </w:tcPr>
          <w:p>
            <w:r>
              <w:rPr>
                <w:sz w:val="20"/>
                <w:szCs w:val="20"/>
              </w:rPr>
              <w:t xml:space="preserve">die Ganztagsschule, -n</w:t>
            </w:r>
          </w:p>
        </w:tc>
        <w:tc>
          <w:tcPr>
            <w:tcW w:type="dxa" w:w="5544"/>
            <w:tcMar>
              <w:top w:type="dxa" w:w="60"/>
              <w:left w:type="dxa" w:w="120"/>
              <w:bottom w:type="dxa" w:w="60"/>
              <w:right w:type="dxa" w:w="120"/>
            </w:tcMar>
          </w:tcPr>
          <w:p>
            <w:r>
              <w:rPr>
                <w:sz w:val="20"/>
                <w:szCs w:val="20"/>
              </w:rPr>
              <w:t xml:space="preserve">all-day school</w:t>
            </w:r>
          </w:p>
        </w:tc>
      </w:tr>
      <w:tr>
        <w:tc>
          <w:tcPr>
            <w:tcW w:type="dxa" w:w="4536"/>
            <w:shd w:fill="EEF2F8" w:val="clear"/>
            <w:tcMar>
              <w:top w:type="dxa" w:w="60"/>
              <w:left w:type="dxa" w:w="120"/>
              <w:bottom w:type="dxa" w:w="60"/>
              <w:right w:type="dxa" w:w="120"/>
            </w:tcMar>
          </w:tcPr>
          <w:p>
            <w:r>
              <w:rPr>
                <w:sz w:val="20"/>
                <w:szCs w:val="20"/>
              </w:rPr>
              <w:t xml:space="preserve">der Unterricht (Sg.)</w:t>
            </w:r>
          </w:p>
        </w:tc>
        <w:tc>
          <w:tcPr>
            <w:tcW w:type="dxa" w:w="5544"/>
            <w:shd w:fill="EEF2F8" w:val="clear"/>
            <w:tcMar>
              <w:top w:type="dxa" w:w="60"/>
              <w:left w:type="dxa" w:w="120"/>
              <w:bottom w:type="dxa" w:w="60"/>
              <w:right w:type="dxa" w:w="120"/>
            </w:tcMar>
          </w:tcPr>
          <w:p>
            <w:r>
              <w:rPr>
                <w:sz w:val="20"/>
                <w:szCs w:val="20"/>
              </w:rPr>
              <w:t xml:space="preserve">lessons/instruction</w:t>
            </w:r>
          </w:p>
        </w:tc>
      </w:tr>
      <w:tr>
        <w:tc>
          <w:tcPr>
            <w:tcW w:type="dxa" w:w="4536"/>
            <w:tcMar>
              <w:top w:type="dxa" w:w="60"/>
              <w:left w:type="dxa" w:w="120"/>
              <w:bottom w:type="dxa" w:w="60"/>
              <w:right w:type="dxa" w:w="120"/>
            </w:tcMar>
          </w:tcPr>
          <w:p>
            <w:r>
              <w:rPr>
                <w:sz w:val="20"/>
                <w:szCs w:val="20"/>
              </w:rPr>
              <w:t xml:space="preserve">die Chancengleichheit (Sg.)</w:t>
            </w:r>
          </w:p>
        </w:tc>
        <w:tc>
          <w:tcPr>
            <w:tcW w:type="dxa" w:w="5544"/>
            <w:tcMar>
              <w:top w:type="dxa" w:w="60"/>
              <w:left w:type="dxa" w:w="120"/>
              <w:bottom w:type="dxa" w:w="60"/>
              <w:right w:type="dxa" w:w="120"/>
            </w:tcMar>
          </w:tcPr>
          <w:p>
            <w:r>
              <w:rPr>
                <w:sz w:val="20"/>
                <w:szCs w:val="20"/>
              </w:rPr>
              <w:t xml:space="preserve">equal opportunity</w:t>
            </w:r>
          </w:p>
        </w:tc>
      </w:tr>
      <w:tr>
        <w:tc>
          <w:tcPr>
            <w:tcW w:type="dxa" w:w="4536"/>
            <w:shd w:fill="EEF2F8" w:val="clear"/>
            <w:tcMar>
              <w:top w:type="dxa" w:w="60"/>
              <w:left w:type="dxa" w:w="120"/>
              <w:bottom w:type="dxa" w:w="60"/>
              <w:right w:type="dxa" w:w="120"/>
            </w:tcMar>
          </w:tcPr>
          <w:p>
            <w:r>
              <w:rPr>
                <w:sz w:val="20"/>
                <w:szCs w:val="20"/>
              </w:rPr>
              <w:t xml:space="preserve">die Note, -n</w:t>
            </w:r>
          </w:p>
        </w:tc>
        <w:tc>
          <w:tcPr>
            <w:tcW w:type="dxa" w:w="5544"/>
            <w:shd w:fill="EEF2F8" w:val="clear"/>
            <w:tcMar>
              <w:top w:type="dxa" w:w="60"/>
              <w:left w:type="dxa" w:w="120"/>
              <w:bottom w:type="dxa" w:w="60"/>
              <w:right w:type="dxa" w:w="120"/>
            </w:tcMar>
          </w:tcPr>
          <w:p>
            <w:r>
              <w:rPr>
                <w:sz w:val="20"/>
                <w:szCs w:val="20"/>
              </w:rPr>
              <w:t xml:space="preserve">grade/mark</w:t>
            </w:r>
          </w:p>
        </w:tc>
      </w:tr>
      <w:tr>
        <w:tc>
          <w:tcPr>
            <w:tcW w:type="dxa" w:w="4536"/>
            <w:tcMar>
              <w:top w:type="dxa" w:w="60"/>
              <w:left w:type="dxa" w:w="120"/>
              <w:bottom w:type="dxa" w:w="60"/>
              <w:right w:type="dxa" w:w="120"/>
            </w:tcMar>
          </w:tcPr>
          <w:p>
            <w:r>
              <w:rPr>
                <w:sz w:val="20"/>
                <w:szCs w:val="20"/>
              </w:rPr>
              <w:t xml:space="preserve">der Austausch, -e</w:t>
            </w:r>
          </w:p>
        </w:tc>
        <w:tc>
          <w:tcPr>
            <w:tcW w:type="dxa" w:w="5544"/>
            <w:tcMar>
              <w:top w:type="dxa" w:w="60"/>
              <w:left w:type="dxa" w:w="120"/>
              <w:bottom w:type="dxa" w:w="60"/>
              <w:right w:type="dxa" w:w="120"/>
            </w:tcMar>
          </w:tcPr>
          <w:p>
            <w:r>
              <w:rPr>
                <w:sz w:val="20"/>
                <w:szCs w:val="20"/>
              </w:rPr>
              <w:t xml:space="preserve">exchange (e.g. student)</w:t>
            </w:r>
          </w:p>
        </w:tc>
      </w:tr>
      <w:tr>
        <w:tc>
          <w:tcPr>
            <w:tcW w:type="dxa" w:w="4536"/>
            <w:shd w:fill="EEF2F8" w:val="clear"/>
            <w:tcMar>
              <w:top w:type="dxa" w:w="60"/>
              <w:left w:type="dxa" w:w="120"/>
              <w:bottom w:type="dxa" w:w="60"/>
              <w:right w:type="dxa" w:w="120"/>
            </w:tcMar>
          </w:tcPr>
          <w:p>
            <w:r>
              <w:rPr>
                <w:sz w:val="20"/>
                <w:szCs w:val="20"/>
              </w:rPr>
              <w:t xml:space="preserve">die Weiterbildung, -en</w:t>
            </w:r>
          </w:p>
        </w:tc>
        <w:tc>
          <w:tcPr>
            <w:tcW w:type="dxa" w:w="5544"/>
            <w:shd w:fill="EEF2F8" w:val="clear"/>
            <w:tcMar>
              <w:top w:type="dxa" w:w="60"/>
              <w:left w:type="dxa" w:w="120"/>
              <w:bottom w:type="dxa" w:w="60"/>
              <w:right w:type="dxa" w:w="120"/>
            </w:tcMar>
          </w:tcPr>
          <w:p>
            <w:r>
              <w:rPr>
                <w:sz w:val="20"/>
                <w:szCs w:val="20"/>
              </w:rPr>
              <w:t xml:space="preserve">continuing education</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vermitteln (vermittelt, vermittelte, hat vermittelt)</w:t>
            </w:r>
          </w:p>
        </w:tc>
        <w:tc>
          <w:tcPr>
            <w:tcW w:type="dxa" w:w="5544"/>
            <w:tcMar>
              <w:top w:type="dxa" w:w="60"/>
              <w:left w:type="dxa" w:w="120"/>
              <w:bottom w:type="dxa" w:w="60"/>
              <w:right w:type="dxa" w:w="120"/>
            </w:tcMar>
          </w:tcPr>
          <w:p>
            <w:r>
              <w:rPr>
                <w:sz w:val="20"/>
                <w:szCs w:val="20"/>
              </w:rPr>
              <w:t xml:space="preserve">to convey/impart (knowledge)</w:t>
            </w:r>
          </w:p>
        </w:tc>
      </w:tr>
      <w:tr>
        <w:tc>
          <w:tcPr>
            <w:tcW w:type="dxa" w:w="4536"/>
            <w:shd w:fill="EEF2F8" w:val="clear"/>
            <w:tcMar>
              <w:top w:type="dxa" w:w="60"/>
              <w:left w:type="dxa" w:w="120"/>
              <w:bottom w:type="dxa" w:w="60"/>
              <w:right w:type="dxa" w:w="120"/>
            </w:tcMar>
          </w:tcPr>
          <w:p>
            <w:r>
              <w:rPr>
                <w:sz w:val="20"/>
                <w:szCs w:val="20"/>
              </w:rPr>
              <w:t xml:space="preserve">sich aneignen (eignet sich an, eignete sich an, hat sich angeeignet)</w:t>
            </w:r>
          </w:p>
        </w:tc>
        <w:tc>
          <w:tcPr>
            <w:tcW w:type="dxa" w:w="5544"/>
            <w:shd w:fill="EEF2F8" w:val="clear"/>
            <w:tcMar>
              <w:top w:type="dxa" w:w="60"/>
              <w:left w:type="dxa" w:w="120"/>
              <w:bottom w:type="dxa" w:w="60"/>
              <w:right w:type="dxa" w:w="120"/>
            </w:tcMar>
          </w:tcPr>
          <w:p>
            <w:r>
              <w:rPr>
                <w:sz w:val="20"/>
                <w:szCs w:val="20"/>
              </w:rPr>
              <w:t xml:space="preserve">to acquire (a skill)</w:t>
            </w:r>
          </w:p>
        </w:tc>
      </w:tr>
      <w:tr>
        <w:tc>
          <w:tcPr>
            <w:tcW w:type="dxa" w:w="4536"/>
            <w:tcMar>
              <w:top w:type="dxa" w:w="60"/>
              <w:left w:type="dxa" w:w="120"/>
              <w:bottom w:type="dxa" w:w="60"/>
              <w:right w:type="dxa" w:w="120"/>
            </w:tcMar>
          </w:tcPr>
          <w:p>
            <w:r>
              <w:rPr>
                <w:sz w:val="20"/>
                <w:szCs w:val="20"/>
              </w:rPr>
              <w:t xml:space="preserve">auswendig lernen (lernt auswendig, lernte auswendig, hat auswendig gelernt)</w:t>
            </w:r>
          </w:p>
        </w:tc>
        <w:tc>
          <w:tcPr>
            <w:tcW w:type="dxa" w:w="5544"/>
            <w:tcMar>
              <w:top w:type="dxa" w:w="60"/>
              <w:left w:type="dxa" w:w="120"/>
              <w:bottom w:type="dxa" w:w="60"/>
              <w:right w:type="dxa" w:w="120"/>
            </w:tcMar>
          </w:tcPr>
          <w:p>
            <w:r>
              <w:rPr>
                <w:sz w:val="20"/>
                <w:szCs w:val="20"/>
              </w:rPr>
              <w:t xml:space="preserve">to learn by heart</w:t>
            </w:r>
          </w:p>
        </w:tc>
      </w:tr>
      <w:tr>
        <w:tc>
          <w:tcPr>
            <w:tcW w:type="dxa" w:w="4536"/>
            <w:shd w:fill="EEF2F8" w:val="clear"/>
            <w:tcMar>
              <w:top w:type="dxa" w:w="60"/>
              <w:left w:type="dxa" w:w="120"/>
              <w:bottom w:type="dxa" w:w="60"/>
              <w:right w:type="dxa" w:w="120"/>
            </w:tcMar>
          </w:tcPr>
          <w:p>
            <w:r>
              <w:rPr>
                <w:sz w:val="20"/>
                <w:szCs w:val="20"/>
              </w:rPr>
              <w:t xml:space="preserve">bestehen (besteht, bestand, hat bestanden)</w:t>
            </w:r>
          </w:p>
        </w:tc>
        <w:tc>
          <w:tcPr>
            <w:tcW w:type="dxa" w:w="5544"/>
            <w:shd w:fill="EEF2F8" w:val="clear"/>
            <w:tcMar>
              <w:top w:type="dxa" w:w="60"/>
              <w:left w:type="dxa" w:w="120"/>
              <w:bottom w:type="dxa" w:w="60"/>
              <w:right w:type="dxa" w:w="120"/>
            </w:tcMar>
          </w:tcPr>
          <w:p>
            <w:r>
              <w:rPr>
                <w:sz w:val="20"/>
                <w:szCs w:val="20"/>
              </w:rPr>
              <w:t xml:space="preserve">to pass (an exam)</w:t>
            </w:r>
          </w:p>
        </w:tc>
      </w:tr>
      <w:tr>
        <w:tc>
          <w:tcPr>
            <w:tcW w:type="dxa" w:w="4536"/>
            <w:tcMar>
              <w:top w:type="dxa" w:w="60"/>
              <w:left w:type="dxa" w:w="120"/>
              <w:bottom w:type="dxa" w:w="60"/>
              <w:right w:type="dxa" w:w="120"/>
            </w:tcMar>
          </w:tcPr>
          <w:p>
            <w:r>
              <w:rPr>
                <w:sz w:val="20"/>
                <w:szCs w:val="20"/>
              </w:rPr>
              <w:t xml:space="preserve">durchfallen (fällt durch, fiel durch, ist durchgefallen)</w:t>
            </w:r>
          </w:p>
        </w:tc>
        <w:tc>
          <w:tcPr>
            <w:tcW w:type="dxa" w:w="5544"/>
            <w:tcMar>
              <w:top w:type="dxa" w:w="60"/>
              <w:left w:type="dxa" w:w="120"/>
              <w:bottom w:type="dxa" w:w="60"/>
              <w:right w:type="dxa" w:w="120"/>
            </w:tcMar>
          </w:tcPr>
          <w:p>
            <w:r>
              <w:rPr>
                <w:sz w:val="20"/>
                <w:szCs w:val="20"/>
              </w:rPr>
              <w:t xml:space="preserve">to fail (an exam)</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lebenslanges Lernen</w:t>
            </w:r>
          </w:p>
        </w:tc>
        <w:tc>
          <w:tcPr>
            <w:tcW w:type="dxa" w:w="5544"/>
            <w:tcMar>
              <w:top w:type="dxa" w:w="60"/>
              <w:left w:type="dxa" w:w="120"/>
              <w:bottom w:type="dxa" w:w="60"/>
              <w:right w:type="dxa" w:w="120"/>
            </w:tcMar>
          </w:tcPr>
          <w:p>
            <w:r>
              <w:rPr>
                <w:sz w:val="20"/>
                <w:szCs w:val="20"/>
              </w:rPr>
              <w:t xml:space="preserve">lifelong learning</w:t>
            </w:r>
          </w:p>
        </w:tc>
      </w:tr>
      <w:tr>
        <w:tc>
          <w:tcPr>
            <w:tcW w:type="dxa" w:w="4536"/>
            <w:shd w:fill="EEF2F8" w:val="clear"/>
            <w:tcMar>
              <w:top w:type="dxa" w:w="60"/>
              <w:left w:type="dxa" w:w="120"/>
              <w:bottom w:type="dxa" w:w="60"/>
              <w:right w:type="dxa" w:w="120"/>
            </w:tcMar>
          </w:tcPr>
          <w:p>
            <w:r>
              <w:rPr>
                <w:sz w:val="20"/>
                <w:szCs w:val="20"/>
              </w:rPr>
              <w:t xml:space="preserve">praxisnah</w:t>
            </w:r>
          </w:p>
        </w:tc>
        <w:tc>
          <w:tcPr>
            <w:tcW w:type="dxa" w:w="5544"/>
            <w:shd w:fill="EEF2F8" w:val="clear"/>
            <w:tcMar>
              <w:top w:type="dxa" w:w="60"/>
              <w:left w:type="dxa" w:w="120"/>
              <w:bottom w:type="dxa" w:w="60"/>
              <w:right w:type="dxa" w:w="120"/>
            </w:tcMar>
          </w:tcPr>
          <w:p>
            <w:r>
              <w:rPr>
                <w:sz w:val="20"/>
                <w:szCs w:val="20"/>
              </w:rPr>
              <w:t xml:space="preserve">practice-oriented</w:t>
            </w:r>
          </w:p>
        </w:tc>
      </w:tr>
      <w:tr>
        <w:tc>
          <w:tcPr>
            <w:tcW w:type="dxa" w:w="4536"/>
            <w:tcMar>
              <w:top w:type="dxa" w:w="60"/>
              <w:left w:type="dxa" w:w="120"/>
              <w:bottom w:type="dxa" w:w="60"/>
              <w:right w:type="dxa" w:w="120"/>
            </w:tcMar>
          </w:tcPr>
          <w:p>
            <w:r>
              <w:rPr>
                <w:sz w:val="20"/>
                <w:szCs w:val="20"/>
              </w:rPr>
              <w:t xml:space="preserve">theoretisch / praktisch</w:t>
            </w:r>
          </w:p>
        </w:tc>
        <w:tc>
          <w:tcPr>
            <w:tcW w:type="dxa" w:w="5544"/>
            <w:tcMar>
              <w:top w:type="dxa" w:w="60"/>
              <w:left w:type="dxa" w:w="120"/>
              <w:bottom w:type="dxa" w:w="60"/>
              <w:right w:type="dxa" w:w="120"/>
            </w:tcMar>
          </w:tcPr>
          <w:p>
            <w:r>
              <w:rPr>
                <w:sz w:val="20"/>
                <w:szCs w:val="20"/>
              </w:rPr>
              <w:t xml:space="preserve">theoretical / practical</w:t>
            </w:r>
          </w:p>
        </w:tc>
      </w:tr>
    </w:tbl>
    <w:p>
      <w:pPr>
        <w:pStyle w:val="Heading2"/>
        <w:spacing w:after="100" w:before="300"/>
      </w:pPr>
      <w:r>
        <w:t xml:space="preserve">4. Umwelt &amp; Nachhaltigkeit (Environment &amp; Sustainability)</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Umwelt (Sg.)</w:t>
            </w:r>
          </w:p>
        </w:tc>
        <w:tc>
          <w:tcPr>
            <w:tcW w:type="dxa" w:w="5544"/>
            <w:tcMar>
              <w:top w:type="dxa" w:w="60"/>
              <w:left w:type="dxa" w:w="120"/>
              <w:bottom w:type="dxa" w:w="60"/>
              <w:right w:type="dxa" w:w="120"/>
            </w:tcMar>
          </w:tcPr>
          <w:p>
            <w:r>
              <w:rPr>
                <w:sz w:val="20"/>
                <w:szCs w:val="20"/>
              </w:rPr>
              <w:t xml:space="preserve">environment</w:t>
            </w:r>
          </w:p>
        </w:tc>
      </w:tr>
      <w:tr>
        <w:tc>
          <w:tcPr>
            <w:tcW w:type="dxa" w:w="4536"/>
            <w:shd w:fill="EEF2F8" w:val="clear"/>
            <w:tcMar>
              <w:top w:type="dxa" w:w="60"/>
              <w:left w:type="dxa" w:w="120"/>
              <w:bottom w:type="dxa" w:w="60"/>
              <w:right w:type="dxa" w:w="120"/>
            </w:tcMar>
          </w:tcPr>
          <w:p>
            <w:r>
              <w:rPr>
                <w:sz w:val="20"/>
                <w:szCs w:val="20"/>
              </w:rPr>
              <w:t xml:space="preserve">der Klimawandel (Sg.)</w:t>
            </w:r>
          </w:p>
        </w:tc>
        <w:tc>
          <w:tcPr>
            <w:tcW w:type="dxa" w:w="5544"/>
            <w:shd w:fill="EEF2F8" w:val="clear"/>
            <w:tcMar>
              <w:top w:type="dxa" w:w="60"/>
              <w:left w:type="dxa" w:w="120"/>
              <w:bottom w:type="dxa" w:w="60"/>
              <w:right w:type="dxa" w:w="120"/>
            </w:tcMar>
          </w:tcPr>
          <w:p>
            <w:r>
              <w:rPr>
                <w:sz w:val="20"/>
                <w:szCs w:val="20"/>
              </w:rPr>
              <w:t xml:space="preserve">climate change</w:t>
            </w:r>
          </w:p>
        </w:tc>
      </w:tr>
      <w:tr>
        <w:tc>
          <w:tcPr>
            <w:tcW w:type="dxa" w:w="4536"/>
            <w:tcMar>
              <w:top w:type="dxa" w:w="60"/>
              <w:left w:type="dxa" w:w="120"/>
              <w:bottom w:type="dxa" w:w="60"/>
              <w:right w:type="dxa" w:w="120"/>
            </w:tcMar>
          </w:tcPr>
          <w:p>
            <w:r>
              <w:rPr>
                <w:sz w:val="20"/>
                <w:szCs w:val="20"/>
              </w:rPr>
              <w:t xml:space="preserve">die Nachhaltigkeit (Sg.)</w:t>
            </w:r>
          </w:p>
        </w:tc>
        <w:tc>
          <w:tcPr>
            <w:tcW w:type="dxa" w:w="5544"/>
            <w:tcMar>
              <w:top w:type="dxa" w:w="60"/>
              <w:left w:type="dxa" w:w="120"/>
              <w:bottom w:type="dxa" w:w="60"/>
              <w:right w:type="dxa" w:w="120"/>
            </w:tcMar>
          </w:tcPr>
          <w:p>
            <w:r>
              <w:rPr>
                <w:sz w:val="20"/>
                <w:szCs w:val="20"/>
              </w:rPr>
              <w:t xml:space="preserve">sustainability</w:t>
            </w:r>
          </w:p>
        </w:tc>
      </w:tr>
      <w:tr>
        <w:tc>
          <w:tcPr>
            <w:tcW w:type="dxa" w:w="4536"/>
            <w:shd w:fill="EEF2F8" w:val="clear"/>
            <w:tcMar>
              <w:top w:type="dxa" w:w="60"/>
              <w:left w:type="dxa" w:w="120"/>
              <w:bottom w:type="dxa" w:w="60"/>
              <w:right w:type="dxa" w:w="120"/>
            </w:tcMar>
          </w:tcPr>
          <w:p>
            <w:r>
              <w:rPr>
                <w:sz w:val="20"/>
                <w:szCs w:val="20"/>
              </w:rPr>
              <w:t xml:space="preserve">die Erderwärmung (Sg.)</w:t>
            </w:r>
          </w:p>
        </w:tc>
        <w:tc>
          <w:tcPr>
            <w:tcW w:type="dxa" w:w="5544"/>
            <w:shd w:fill="EEF2F8" w:val="clear"/>
            <w:tcMar>
              <w:top w:type="dxa" w:w="60"/>
              <w:left w:type="dxa" w:w="120"/>
              <w:bottom w:type="dxa" w:w="60"/>
              <w:right w:type="dxa" w:w="120"/>
            </w:tcMar>
          </w:tcPr>
          <w:p>
            <w:r>
              <w:rPr>
                <w:sz w:val="20"/>
                <w:szCs w:val="20"/>
              </w:rPr>
              <w:t xml:space="preserve">global warming</w:t>
            </w:r>
          </w:p>
        </w:tc>
      </w:tr>
      <w:tr>
        <w:tc>
          <w:tcPr>
            <w:tcW w:type="dxa" w:w="4536"/>
            <w:tcMar>
              <w:top w:type="dxa" w:w="60"/>
              <w:left w:type="dxa" w:w="120"/>
              <w:bottom w:type="dxa" w:w="60"/>
              <w:right w:type="dxa" w:w="120"/>
            </w:tcMar>
          </w:tcPr>
          <w:p>
            <w:r>
              <w:rPr>
                <w:sz w:val="20"/>
                <w:szCs w:val="20"/>
              </w:rPr>
              <w:t xml:space="preserve">der Müll (Sg.)</w:t>
            </w:r>
          </w:p>
        </w:tc>
        <w:tc>
          <w:tcPr>
            <w:tcW w:type="dxa" w:w="5544"/>
            <w:tcMar>
              <w:top w:type="dxa" w:w="60"/>
              <w:left w:type="dxa" w:w="120"/>
              <w:bottom w:type="dxa" w:w="60"/>
              <w:right w:type="dxa" w:w="120"/>
            </w:tcMar>
          </w:tcPr>
          <w:p>
            <w:r>
              <w:rPr>
                <w:sz w:val="20"/>
                <w:szCs w:val="20"/>
              </w:rPr>
              <w:t xml:space="preserve">waste/rubbish</w:t>
            </w:r>
          </w:p>
        </w:tc>
      </w:tr>
      <w:tr>
        <w:tc>
          <w:tcPr>
            <w:tcW w:type="dxa" w:w="4536"/>
            <w:shd w:fill="EEF2F8" w:val="clear"/>
            <w:tcMar>
              <w:top w:type="dxa" w:w="60"/>
              <w:left w:type="dxa" w:w="120"/>
              <w:bottom w:type="dxa" w:w="60"/>
              <w:right w:type="dxa" w:w="120"/>
            </w:tcMar>
          </w:tcPr>
          <w:p>
            <w:r>
              <w:rPr>
                <w:sz w:val="20"/>
                <w:szCs w:val="20"/>
              </w:rPr>
              <w:t xml:space="preserve">das Recycling (Sg.)</w:t>
            </w:r>
          </w:p>
        </w:tc>
        <w:tc>
          <w:tcPr>
            <w:tcW w:type="dxa" w:w="5544"/>
            <w:shd w:fill="EEF2F8" w:val="clear"/>
            <w:tcMar>
              <w:top w:type="dxa" w:w="60"/>
              <w:left w:type="dxa" w:w="120"/>
              <w:bottom w:type="dxa" w:w="60"/>
              <w:right w:type="dxa" w:w="120"/>
            </w:tcMar>
          </w:tcPr>
          <w:p>
            <w:r>
              <w:rPr>
                <w:sz w:val="20"/>
                <w:szCs w:val="20"/>
              </w:rPr>
              <w:t xml:space="preserve">recycling</w:t>
            </w:r>
          </w:p>
        </w:tc>
      </w:tr>
      <w:tr>
        <w:tc>
          <w:tcPr>
            <w:tcW w:type="dxa" w:w="4536"/>
            <w:tcMar>
              <w:top w:type="dxa" w:w="60"/>
              <w:left w:type="dxa" w:w="120"/>
              <w:bottom w:type="dxa" w:w="60"/>
              <w:right w:type="dxa" w:w="120"/>
            </w:tcMar>
          </w:tcPr>
          <w:p>
            <w:r>
              <w:rPr>
                <w:sz w:val="20"/>
                <w:szCs w:val="20"/>
              </w:rPr>
              <w:t xml:space="preserve">die erneuerbare Energie, -n</w:t>
            </w:r>
          </w:p>
        </w:tc>
        <w:tc>
          <w:tcPr>
            <w:tcW w:type="dxa" w:w="5544"/>
            <w:tcMar>
              <w:top w:type="dxa" w:w="60"/>
              <w:left w:type="dxa" w:w="120"/>
              <w:bottom w:type="dxa" w:w="60"/>
              <w:right w:type="dxa" w:w="120"/>
            </w:tcMar>
          </w:tcPr>
          <w:p>
            <w:r>
              <w:rPr>
                <w:sz w:val="20"/>
                <w:szCs w:val="20"/>
              </w:rPr>
              <w:t xml:space="preserve">renewable energy</w:t>
            </w:r>
          </w:p>
        </w:tc>
      </w:tr>
      <w:tr>
        <w:tc>
          <w:tcPr>
            <w:tcW w:type="dxa" w:w="4536"/>
            <w:shd w:fill="EEF2F8" w:val="clear"/>
            <w:tcMar>
              <w:top w:type="dxa" w:w="60"/>
              <w:left w:type="dxa" w:w="120"/>
              <w:bottom w:type="dxa" w:w="60"/>
              <w:right w:type="dxa" w:w="120"/>
            </w:tcMar>
          </w:tcPr>
          <w:p>
            <w:r>
              <w:rPr>
                <w:sz w:val="20"/>
                <w:szCs w:val="20"/>
              </w:rPr>
              <w:t xml:space="preserve">der Verbrauch (Sg.)</w:t>
            </w:r>
          </w:p>
        </w:tc>
        <w:tc>
          <w:tcPr>
            <w:tcW w:type="dxa" w:w="5544"/>
            <w:shd w:fill="EEF2F8" w:val="clear"/>
            <w:tcMar>
              <w:top w:type="dxa" w:w="60"/>
              <w:left w:type="dxa" w:w="120"/>
              <w:bottom w:type="dxa" w:w="60"/>
              <w:right w:type="dxa" w:w="120"/>
            </w:tcMar>
          </w:tcPr>
          <w:p>
            <w:r>
              <w:rPr>
                <w:sz w:val="20"/>
                <w:szCs w:val="20"/>
              </w:rPr>
              <w:t xml:space="preserve">consumption</w:t>
            </w:r>
          </w:p>
        </w:tc>
      </w:tr>
      <w:tr>
        <w:tc>
          <w:tcPr>
            <w:tcW w:type="dxa" w:w="4536"/>
            <w:tcMar>
              <w:top w:type="dxa" w:w="60"/>
              <w:left w:type="dxa" w:w="120"/>
              <w:bottom w:type="dxa" w:w="60"/>
              <w:right w:type="dxa" w:w="120"/>
            </w:tcMar>
          </w:tcPr>
          <w:p>
            <w:r>
              <w:rPr>
                <w:sz w:val="20"/>
                <w:szCs w:val="20"/>
              </w:rPr>
              <w:t xml:space="preserve">die Ressource, -n</w:t>
            </w:r>
          </w:p>
        </w:tc>
        <w:tc>
          <w:tcPr>
            <w:tcW w:type="dxa" w:w="5544"/>
            <w:tcMar>
              <w:top w:type="dxa" w:w="60"/>
              <w:left w:type="dxa" w:w="120"/>
              <w:bottom w:type="dxa" w:w="60"/>
              <w:right w:type="dxa" w:w="120"/>
            </w:tcMar>
          </w:tcPr>
          <w:p>
            <w:r>
              <w:rPr>
                <w:sz w:val="20"/>
                <w:szCs w:val="20"/>
              </w:rPr>
              <w:t xml:space="preserve">resource</w:t>
            </w:r>
          </w:p>
        </w:tc>
      </w:tr>
      <w:tr>
        <w:tc>
          <w:tcPr>
            <w:tcW w:type="dxa" w:w="4536"/>
            <w:shd w:fill="EEF2F8" w:val="clear"/>
            <w:tcMar>
              <w:top w:type="dxa" w:w="60"/>
              <w:left w:type="dxa" w:w="120"/>
              <w:bottom w:type="dxa" w:w="60"/>
              <w:right w:type="dxa" w:w="120"/>
            </w:tcMar>
          </w:tcPr>
          <w:p>
            <w:r>
              <w:rPr>
                <w:sz w:val="20"/>
                <w:szCs w:val="20"/>
              </w:rPr>
              <w:t xml:space="preserve">die Verpackung, -en</w:t>
            </w:r>
          </w:p>
        </w:tc>
        <w:tc>
          <w:tcPr>
            <w:tcW w:type="dxa" w:w="5544"/>
            <w:shd w:fill="EEF2F8" w:val="clear"/>
            <w:tcMar>
              <w:top w:type="dxa" w:w="60"/>
              <w:left w:type="dxa" w:w="120"/>
              <w:bottom w:type="dxa" w:w="60"/>
              <w:right w:type="dxa" w:w="120"/>
            </w:tcMar>
          </w:tcPr>
          <w:p>
            <w:r>
              <w:rPr>
                <w:sz w:val="20"/>
                <w:szCs w:val="20"/>
              </w:rPr>
              <w:t xml:space="preserve">packaging</w:t>
            </w:r>
          </w:p>
        </w:tc>
      </w:tr>
      <w:tr>
        <w:tc>
          <w:tcPr>
            <w:tcW w:type="dxa" w:w="4536"/>
            <w:tcMar>
              <w:top w:type="dxa" w:w="60"/>
              <w:left w:type="dxa" w:w="120"/>
              <w:bottom w:type="dxa" w:w="60"/>
              <w:right w:type="dxa" w:w="120"/>
            </w:tcMar>
          </w:tcPr>
          <w:p>
            <w:r>
              <w:rPr>
                <w:sz w:val="20"/>
                <w:szCs w:val="20"/>
              </w:rPr>
              <w:t xml:space="preserve">das Aussterben (Sg.)</w:t>
            </w:r>
          </w:p>
        </w:tc>
        <w:tc>
          <w:tcPr>
            <w:tcW w:type="dxa" w:w="5544"/>
            <w:tcMar>
              <w:top w:type="dxa" w:w="60"/>
              <w:left w:type="dxa" w:w="120"/>
              <w:bottom w:type="dxa" w:w="60"/>
              <w:right w:type="dxa" w:w="120"/>
            </w:tcMar>
          </w:tcPr>
          <w:p>
            <w:r>
              <w:rPr>
                <w:sz w:val="20"/>
                <w:szCs w:val="20"/>
              </w:rPr>
              <w:t xml:space="preserve">extinction</w:t>
            </w:r>
          </w:p>
        </w:tc>
      </w:tr>
      <w:tr>
        <w:tc>
          <w:tcPr>
            <w:tcW w:type="dxa" w:w="4536"/>
            <w:shd w:fill="EEF2F8" w:val="clear"/>
            <w:tcMar>
              <w:top w:type="dxa" w:w="60"/>
              <w:left w:type="dxa" w:w="120"/>
              <w:bottom w:type="dxa" w:w="60"/>
              <w:right w:type="dxa" w:w="120"/>
            </w:tcMar>
          </w:tcPr>
          <w:p>
            <w:r>
              <w:rPr>
                <w:sz w:val="20"/>
                <w:szCs w:val="20"/>
              </w:rPr>
              <w:t xml:space="preserve">die Verschmutzung, -en</w:t>
            </w:r>
          </w:p>
        </w:tc>
        <w:tc>
          <w:tcPr>
            <w:tcW w:type="dxa" w:w="5544"/>
            <w:shd w:fill="EEF2F8" w:val="clear"/>
            <w:tcMar>
              <w:top w:type="dxa" w:w="60"/>
              <w:left w:type="dxa" w:w="120"/>
              <w:bottom w:type="dxa" w:w="60"/>
              <w:right w:type="dxa" w:w="120"/>
            </w:tcMar>
          </w:tcPr>
          <w:p>
            <w:r>
              <w:rPr>
                <w:sz w:val="20"/>
                <w:szCs w:val="20"/>
              </w:rPr>
              <w:t xml:space="preserve">pollution</w:t>
            </w:r>
          </w:p>
        </w:tc>
      </w:tr>
      <w:tr>
        <w:tc>
          <w:tcPr>
            <w:tcW w:type="dxa" w:w="4536"/>
            <w:tcMar>
              <w:top w:type="dxa" w:w="60"/>
              <w:left w:type="dxa" w:w="120"/>
              <w:bottom w:type="dxa" w:w="60"/>
              <w:right w:type="dxa" w:w="120"/>
            </w:tcMar>
          </w:tcPr>
          <w:p>
            <w:r>
              <w:rPr>
                <w:sz w:val="20"/>
                <w:szCs w:val="20"/>
              </w:rPr>
              <w:t xml:space="preserve">der CO2-Ausstoß (Sg.)</w:t>
            </w:r>
          </w:p>
        </w:tc>
        <w:tc>
          <w:tcPr>
            <w:tcW w:type="dxa" w:w="5544"/>
            <w:tcMar>
              <w:top w:type="dxa" w:w="60"/>
              <w:left w:type="dxa" w:w="120"/>
              <w:bottom w:type="dxa" w:w="60"/>
              <w:right w:type="dxa" w:w="120"/>
            </w:tcMar>
          </w:tcPr>
          <w:p>
            <w:r>
              <w:rPr>
                <w:sz w:val="20"/>
                <w:szCs w:val="20"/>
              </w:rPr>
              <w:t xml:space="preserve">CO2 emissions</w:t>
            </w:r>
          </w:p>
        </w:tc>
      </w:tr>
      <w:tr>
        <w:tc>
          <w:tcPr>
            <w:tcW w:type="dxa" w:w="4536"/>
            <w:shd w:fill="EEF2F8" w:val="clear"/>
            <w:tcMar>
              <w:top w:type="dxa" w:w="60"/>
              <w:left w:type="dxa" w:w="120"/>
              <w:bottom w:type="dxa" w:w="60"/>
              <w:right w:type="dxa" w:w="120"/>
            </w:tcMar>
          </w:tcPr>
          <w:p>
            <w:r>
              <w:rPr>
                <w:sz w:val="20"/>
                <w:szCs w:val="20"/>
              </w:rPr>
              <w:t xml:space="preserve">die Landwirtschaft (Sg.)</w:t>
            </w:r>
          </w:p>
        </w:tc>
        <w:tc>
          <w:tcPr>
            <w:tcW w:type="dxa" w:w="5544"/>
            <w:shd w:fill="EEF2F8" w:val="clear"/>
            <w:tcMar>
              <w:top w:type="dxa" w:w="60"/>
              <w:left w:type="dxa" w:w="120"/>
              <w:bottom w:type="dxa" w:w="60"/>
              <w:right w:type="dxa" w:w="120"/>
            </w:tcMar>
          </w:tcPr>
          <w:p>
            <w:r>
              <w:rPr>
                <w:sz w:val="20"/>
                <w:szCs w:val="20"/>
              </w:rPr>
              <w:t xml:space="preserve">agriculture</w:t>
            </w:r>
          </w:p>
        </w:tc>
      </w:tr>
      <w:tr>
        <w:tc>
          <w:tcPr>
            <w:tcW w:type="dxa" w:w="4536"/>
            <w:tcMar>
              <w:top w:type="dxa" w:w="60"/>
              <w:left w:type="dxa" w:w="120"/>
              <w:bottom w:type="dxa" w:w="60"/>
              <w:right w:type="dxa" w:w="120"/>
            </w:tcMar>
          </w:tcPr>
          <w:p>
            <w:r>
              <w:rPr>
                <w:sz w:val="20"/>
                <w:szCs w:val="20"/>
              </w:rPr>
              <w:t xml:space="preserve">das Bewusstsein (Sg.)</w:t>
            </w:r>
          </w:p>
        </w:tc>
        <w:tc>
          <w:tcPr>
            <w:tcW w:type="dxa" w:w="5544"/>
            <w:tcMar>
              <w:top w:type="dxa" w:w="60"/>
              <w:left w:type="dxa" w:w="120"/>
              <w:bottom w:type="dxa" w:w="60"/>
              <w:right w:type="dxa" w:w="120"/>
            </w:tcMar>
          </w:tcPr>
          <w:p>
            <w:r>
              <w:rPr>
                <w:sz w:val="20"/>
                <w:szCs w:val="20"/>
              </w:rPr>
              <w:t xml:space="preserve">awareness</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schützen (schützt, schützte, hat geschützt)</w:t>
            </w:r>
          </w:p>
        </w:tc>
        <w:tc>
          <w:tcPr>
            <w:tcW w:type="dxa" w:w="5544"/>
            <w:tcMar>
              <w:top w:type="dxa" w:w="60"/>
              <w:left w:type="dxa" w:w="120"/>
              <w:bottom w:type="dxa" w:w="60"/>
              <w:right w:type="dxa" w:w="120"/>
            </w:tcMar>
          </w:tcPr>
          <w:p>
            <w:r>
              <w:rPr>
                <w:sz w:val="20"/>
                <w:szCs w:val="20"/>
              </w:rPr>
              <w:t xml:space="preserve">to protect</w:t>
            </w:r>
          </w:p>
        </w:tc>
      </w:tr>
      <w:tr>
        <w:tc>
          <w:tcPr>
            <w:tcW w:type="dxa" w:w="4536"/>
            <w:shd w:fill="EEF2F8" w:val="clear"/>
            <w:tcMar>
              <w:top w:type="dxa" w:w="60"/>
              <w:left w:type="dxa" w:w="120"/>
              <w:bottom w:type="dxa" w:w="60"/>
              <w:right w:type="dxa" w:w="120"/>
            </w:tcMar>
          </w:tcPr>
          <w:p>
            <w:r>
              <w:rPr>
                <w:sz w:val="20"/>
                <w:szCs w:val="20"/>
              </w:rPr>
              <w:t xml:space="preserve">vermeiden (vermeidet, vermied, hat vermieden)</w:t>
            </w:r>
          </w:p>
        </w:tc>
        <w:tc>
          <w:tcPr>
            <w:tcW w:type="dxa" w:w="5544"/>
            <w:shd w:fill="EEF2F8" w:val="clear"/>
            <w:tcMar>
              <w:top w:type="dxa" w:w="60"/>
              <w:left w:type="dxa" w:w="120"/>
              <w:bottom w:type="dxa" w:w="60"/>
              <w:right w:type="dxa" w:w="120"/>
            </w:tcMar>
          </w:tcPr>
          <w:p>
            <w:r>
              <w:rPr>
                <w:sz w:val="20"/>
                <w:szCs w:val="20"/>
              </w:rPr>
              <w:t xml:space="preserve">to avoid</w:t>
            </w:r>
          </w:p>
        </w:tc>
      </w:tr>
      <w:tr>
        <w:tc>
          <w:tcPr>
            <w:tcW w:type="dxa" w:w="4536"/>
            <w:tcMar>
              <w:top w:type="dxa" w:w="60"/>
              <w:left w:type="dxa" w:w="120"/>
              <w:bottom w:type="dxa" w:w="60"/>
              <w:right w:type="dxa" w:w="120"/>
            </w:tcMar>
          </w:tcPr>
          <w:p>
            <w:r>
              <w:rPr>
                <w:sz w:val="20"/>
                <w:szCs w:val="20"/>
              </w:rPr>
              <w:t xml:space="preserve">verschwenden (verschwendet, verschwendete, hat verschwendet)</w:t>
            </w:r>
          </w:p>
        </w:tc>
        <w:tc>
          <w:tcPr>
            <w:tcW w:type="dxa" w:w="5544"/>
            <w:tcMar>
              <w:top w:type="dxa" w:w="60"/>
              <w:left w:type="dxa" w:w="120"/>
              <w:bottom w:type="dxa" w:w="60"/>
              <w:right w:type="dxa" w:w="120"/>
            </w:tcMar>
          </w:tcPr>
          <w:p>
            <w:r>
              <w:rPr>
                <w:sz w:val="20"/>
                <w:szCs w:val="20"/>
              </w:rPr>
              <w:t xml:space="preserve">to waste</w:t>
            </w:r>
          </w:p>
        </w:tc>
      </w:tr>
      <w:tr>
        <w:tc>
          <w:tcPr>
            <w:tcW w:type="dxa" w:w="4536"/>
            <w:shd w:fill="EEF2F8" w:val="clear"/>
            <w:tcMar>
              <w:top w:type="dxa" w:w="60"/>
              <w:left w:type="dxa" w:w="120"/>
              <w:bottom w:type="dxa" w:w="60"/>
              <w:right w:type="dxa" w:w="120"/>
            </w:tcMar>
          </w:tcPr>
          <w:p>
            <w:r>
              <w:rPr>
                <w:sz w:val="20"/>
                <w:szCs w:val="20"/>
              </w:rPr>
              <w:t xml:space="preserve">sich auswirken auf + Akk. (wirkt sich aus, wirkte sich aus, hat sich ausgewirkt)</w:t>
            </w:r>
          </w:p>
        </w:tc>
        <w:tc>
          <w:tcPr>
            <w:tcW w:type="dxa" w:w="5544"/>
            <w:shd w:fill="EEF2F8" w:val="clear"/>
            <w:tcMar>
              <w:top w:type="dxa" w:w="60"/>
              <w:left w:type="dxa" w:w="120"/>
              <w:bottom w:type="dxa" w:w="60"/>
              <w:right w:type="dxa" w:w="120"/>
            </w:tcMar>
          </w:tcPr>
          <w:p>
            <w:r>
              <w:rPr>
                <w:sz w:val="20"/>
                <w:szCs w:val="20"/>
              </w:rPr>
              <w:t xml:space="preserve">to have an effect on</w:t>
            </w:r>
          </w:p>
        </w:tc>
      </w:tr>
      <w:tr>
        <w:tc>
          <w:tcPr>
            <w:tcW w:type="dxa" w:w="4536"/>
            <w:tcMar>
              <w:top w:type="dxa" w:w="60"/>
              <w:left w:type="dxa" w:w="120"/>
              <w:bottom w:type="dxa" w:w="60"/>
              <w:right w:type="dxa" w:w="120"/>
            </w:tcMar>
          </w:tcPr>
          <w:p>
            <w:r>
              <w:rPr>
                <w:sz w:val="20"/>
                <w:szCs w:val="20"/>
              </w:rPr>
              <w:t xml:space="preserve">reduzieren (reduziert, reduzierte, hat reduziert)</w:t>
            </w:r>
          </w:p>
        </w:tc>
        <w:tc>
          <w:tcPr>
            <w:tcW w:type="dxa" w:w="5544"/>
            <w:tcMar>
              <w:top w:type="dxa" w:w="60"/>
              <w:left w:type="dxa" w:w="120"/>
              <w:bottom w:type="dxa" w:w="60"/>
              <w:right w:type="dxa" w:w="120"/>
            </w:tcMar>
          </w:tcPr>
          <w:p>
            <w:r>
              <w:rPr>
                <w:sz w:val="20"/>
                <w:szCs w:val="20"/>
              </w:rPr>
              <w:t xml:space="preserve">to reduce</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umweltfreundlich / umweltschädlich</w:t>
            </w:r>
          </w:p>
        </w:tc>
        <w:tc>
          <w:tcPr>
            <w:tcW w:type="dxa" w:w="5544"/>
            <w:tcMar>
              <w:top w:type="dxa" w:w="60"/>
              <w:left w:type="dxa" w:w="120"/>
              <w:bottom w:type="dxa" w:w="60"/>
              <w:right w:type="dxa" w:w="120"/>
            </w:tcMar>
          </w:tcPr>
          <w:p>
            <w:r>
              <w:rPr>
                <w:sz w:val="20"/>
                <w:szCs w:val="20"/>
              </w:rPr>
              <w:t xml:space="preserve">environmentally friendly / harmful</w:t>
            </w:r>
          </w:p>
        </w:tc>
      </w:tr>
      <w:tr>
        <w:tc>
          <w:tcPr>
            <w:tcW w:type="dxa" w:w="4536"/>
            <w:shd w:fill="EEF2F8" w:val="clear"/>
            <w:tcMar>
              <w:top w:type="dxa" w:w="60"/>
              <w:left w:type="dxa" w:w="120"/>
              <w:bottom w:type="dxa" w:w="60"/>
              <w:right w:type="dxa" w:w="120"/>
            </w:tcMar>
          </w:tcPr>
          <w:p>
            <w:r>
              <w:rPr>
                <w:sz w:val="20"/>
                <w:szCs w:val="20"/>
              </w:rPr>
              <w:t xml:space="preserve">nachhaltig</w:t>
            </w:r>
          </w:p>
        </w:tc>
        <w:tc>
          <w:tcPr>
            <w:tcW w:type="dxa" w:w="5544"/>
            <w:shd w:fill="EEF2F8" w:val="clear"/>
            <w:tcMar>
              <w:top w:type="dxa" w:w="60"/>
              <w:left w:type="dxa" w:w="120"/>
              <w:bottom w:type="dxa" w:w="60"/>
              <w:right w:type="dxa" w:w="120"/>
            </w:tcMar>
          </w:tcPr>
          <w:p>
            <w:r>
              <w:rPr>
                <w:sz w:val="20"/>
                <w:szCs w:val="20"/>
              </w:rPr>
              <w:t xml:space="preserve">sustainable</w:t>
            </w:r>
          </w:p>
        </w:tc>
      </w:tr>
      <w:tr>
        <w:tc>
          <w:tcPr>
            <w:tcW w:type="dxa" w:w="4536"/>
            <w:tcMar>
              <w:top w:type="dxa" w:w="60"/>
              <w:left w:type="dxa" w:w="120"/>
              <w:bottom w:type="dxa" w:w="60"/>
              <w:right w:type="dxa" w:w="120"/>
            </w:tcMar>
          </w:tcPr>
          <w:p>
            <w:r>
              <w:rPr>
                <w:sz w:val="20"/>
                <w:szCs w:val="20"/>
              </w:rPr>
              <w:t xml:space="preserve">bewusst konsumieren</w:t>
            </w:r>
          </w:p>
        </w:tc>
        <w:tc>
          <w:tcPr>
            <w:tcW w:type="dxa" w:w="5544"/>
            <w:tcMar>
              <w:top w:type="dxa" w:w="60"/>
              <w:left w:type="dxa" w:w="120"/>
              <w:bottom w:type="dxa" w:w="60"/>
              <w:right w:type="dxa" w:w="120"/>
            </w:tcMar>
          </w:tcPr>
          <w:p>
            <w:r>
              <w:rPr>
                <w:sz w:val="20"/>
                <w:szCs w:val="20"/>
              </w:rPr>
              <w:t xml:space="preserve">to consume mindfully</w:t>
            </w:r>
          </w:p>
        </w:tc>
      </w:tr>
    </w:tbl>
    <w:p>
      <w:pPr>
        <w:pStyle w:val="Heading2"/>
        <w:spacing w:after="100" w:before="300"/>
      </w:pPr>
      <w:r>
        <w:t xml:space="preserve">5. Gesundheit &amp; Ernährung (Health &amp; Nutrition)</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Gesundheit (Sg.)</w:t>
            </w:r>
          </w:p>
        </w:tc>
        <w:tc>
          <w:tcPr>
            <w:tcW w:type="dxa" w:w="5544"/>
            <w:tcMar>
              <w:top w:type="dxa" w:w="60"/>
              <w:left w:type="dxa" w:w="120"/>
              <w:bottom w:type="dxa" w:w="60"/>
              <w:right w:type="dxa" w:w="120"/>
            </w:tcMar>
          </w:tcPr>
          <w:p>
            <w:r>
              <w:rPr>
                <w:sz w:val="20"/>
                <w:szCs w:val="20"/>
              </w:rPr>
              <w:t xml:space="preserve">health</w:t>
            </w:r>
          </w:p>
        </w:tc>
      </w:tr>
      <w:tr>
        <w:tc>
          <w:tcPr>
            <w:tcW w:type="dxa" w:w="4536"/>
            <w:shd w:fill="EEF2F8" w:val="clear"/>
            <w:tcMar>
              <w:top w:type="dxa" w:w="60"/>
              <w:left w:type="dxa" w:w="120"/>
              <w:bottom w:type="dxa" w:w="60"/>
              <w:right w:type="dxa" w:w="120"/>
            </w:tcMar>
          </w:tcPr>
          <w:p>
            <w:r>
              <w:rPr>
                <w:sz w:val="20"/>
                <w:szCs w:val="20"/>
              </w:rPr>
              <w:t xml:space="preserve">die Ernährung (Sg.)</w:t>
            </w:r>
          </w:p>
        </w:tc>
        <w:tc>
          <w:tcPr>
            <w:tcW w:type="dxa" w:w="5544"/>
            <w:shd w:fill="EEF2F8" w:val="clear"/>
            <w:tcMar>
              <w:top w:type="dxa" w:w="60"/>
              <w:left w:type="dxa" w:w="120"/>
              <w:bottom w:type="dxa" w:w="60"/>
              <w:right w:type="dxa" w:w="120"/>
            </w:tcMar>
          </w:tcPr>
          <w:p>
            <w:r>
              <w:rPr>
                <w:sz w:val="20"/>
                <w:szCs w:val="20"/>
              </w:rPr>
              <w:t xml:space="preserve">diet/nutrition</w:t>
            </w:r>
          </w:p>
        </w:tc>
      </w:tr>
      <w:tr>
        <w:tc>
          <w:tcPr>
            <w:tcW w:type="dxa" w:w="4536"/>
            <w:tcMar>
              <w:top w:type="dxa" w:w="60"/>
              <w:left w:type="dxa" w:w="120"/>
              <w:bottom w:type="dxa" w:w="60"/>
              <w:right w:type="dxa" w:w="120"/>
            </w:tcMar>
          </w:tcPr>
          <w:p>
            <w:r>
              <w:rPr>
                <w:sz w:val="20"/>
                <w:szCs w:val="20"/>
              </w:rPr>
              <w:t xml:space="preserve">der Stress (Sg.)</w:t>
            </w:r>
          </w:p>
        </w:tc>
        <w:tc>
          <w:tcPr>
            <w:tcW w:type="dxa" w:w="5544"/>
            <w:tcMar>
              <w:top w:type="dxa" w:w="60"/>
              <w:left w:type="dxa" w:w="120"/>
              <w:bottom w:type="dxa" w:w="60"/>
              <w:right w:type="dxa" w:w="120"/>
            </w:tcMar>
          </w:tcPr>
          <w:p>
            <w:r>
              <w:rPr>
                <w:sz w:val="20"/>
                <w:szCs w:val="20"/>
              </w:rPr>
              <w:t xml:space="preserve">stress</w:t>
            </w:r>
          </w:p>
        </w:tc>
      </w:tr>
      <w:tr>
        <w:tc>
          <w:tcPr>
            <w:tcW w:type="dxa" w:w="4536"/>
            <w:shd w:fill="EEF2F8" w:val="clear"/>
            <w:tcMar>
              <w:top w:type="dxa" w:w="60"/>
              <w:left w:type="dxa" w:w="120"/>
              <w:bottom w:type="dxa" w:w="60"/>
              <w:right w:type="dxa" w:w="120"/>
            </w:tcMar>
          </w:tcPr>
          <w:p>
            <w:r>
              <w:rPr>
                <w:sz w:val="20"/>
                <w:szCs w:val="20"/>
              </w:rPr>
              <w:t xml:space="preserve">die Krankheit, -en</w:t>
            </w:r>
          </w:p>
        </w:tc>
        <w:tc>
          <w:tcPr>
            <w:tcW w:type="dxa" w:w="5544"/>
            <w:shd w:fill="EEF2F8" w:val="clear"/>
            <w:tcMar>
              <w:top w:type="dxa" w:w="60"/>
              <w:left w:type="dxa" w:w="120"/>
              <w:bottom w:type="dxa" w:w="60"/>
              <w:right w:type="dxa" w:w="120"/>
            </w:tcMar>
          </w:tcPr>
          <w:p>
            <w:r>
              <w:rPr>
                <w:sz w:val="20"/>
                <w:szCs w:val="20"/>
              </w:rPr>
              <w:t xml:space="preserve">illness</w:t>
            </w:r>
          </w:p>
        </w:tc>
      </w:tr>
      <w:tr>
        <w:tc>
          <w:tcPr>
            <w:tcW w:type="dxa" w:w="4536"/>
            <w:tcMar>
              <w:top w:type="dxa" w:w="60"/>
              <w:left w:type="dxa" w:w="120"/>
              <w:bottom w:type="dxa" w:w="60"/>
              <w:right w:type="dxa" w:w="120"/>
            </w:tcMar>
          </w:tcPr>
          <w:p>
            <w:r>
              <w:rPr>
                <w:sz w:val="20"/>
                <w:szCs w:val="20"/>
              </w:rPr>
              <w:t xml:space="preserve">die Bewegung (Sg.)</w:t>
            </w:r>
          </w:p>
        </w:tc>
        <w:tc>
          <w:tcPr>
            <w:tcW w:type="dxa" w:w="5544"/>
            <w:tcMar>
              <w:top w:type="dxa" w:w="60"/>
              <w:left w:type="dxa" w:w="120"/>
              <w:bottom w:type="dxa" w:w="60"/>
              <w:right w:type="dxa" w:w="120"/>
            </w:tcMar>
          </w:tcPr>
          <w:p>
            <w:r>
              <w:rPr>
                <w:sz w:val="20"/>
                <w:szCs w:val="20"/>
              </w:rPr>
              <w:t xml:space="preserve">exercise/movement</w:t>
            </w:r>
          </w:p>
        </w:tc>
      </w:tr>
      <w:tr>
        <w:tc>
          <w:tcPr>
            <w:tcW w:type="dxa" w:w="4536"/>
            <w:shd w:fill="EEF2F8" w:val="clear"/>
            <w:tcMar>
              <w:top w:type="dxa" w:w="60"/>
              <w:left w:type="dxa" w:w="120"/>
              <w:bottom w:type="dxa" w:w="60"/>
              <w:right w:type="dxa" w:w="120"/>
            </w:tcMar>
          </w:tcPr>
          <w:p>
            <w:r>
              <w:rPr>
                <w:sz w:val="20"/>
                <w:szCs w:val="20"/>
              </w:rPr>
              <w:t xml:space="preserve">das Übergewicht (Sg.)</w:t>
            </w:r>
          </w:p>
        </w:tc>
        <w:tc>
          <w:tcPr>
            <w:tcW w:type="dxa" w:w="5544"/>
            <w:shd w:fill="EEF2F8" w:val="clear"/>
            <w:tcMar>
              <w:top w:type="dxa" w:w="60"/>
              <w:left w:type="dxa" w:w="120"/>
              <w:bottom w:type="dxa" w:w="60"/>
              <w:right w:type="dxa" w:w="120"/>
            </w:tcMar>
          </w:tcPr>
          <w:p>
            <w:r>
              <w:rPr>
                <w:sz w:val="20"/>
                <w:szCs w:val="20"/>
              </w:rPr>
              <w:t xml:space="preserve">overweight</w:t>
            </w:r>
          </w:p>
        </w:tc>
      </w:tr>
      <w:tr>
        <w:tc>
          <w:tcPr>
            <w:tcW w:type="dxa" w:w="4536"/>
            <w:tcMar>
              <w:top w:type="dxa" w:w="60"/>
              <w:left w:type="dxa" w:w="120"/>
              <w:bottom w:type="dxa" w:w="60"/>
              <w:right w:type="dxa" w:w="120"/>
            </w:tcMar>
          </w:tcPr>
          <w:p>
            <w:r>
              <w:rPr>
                <w:sz w:val="20"/>
                <w:szCs w:val="20"/>
              </w:rPr>
              <w:t xml:space="preserve">die Vorsorge (Sg.)</w:t>
            </w:r>
          </w:p>
        </w:tc>
        <w:tc>
          <w:tcPr>
            <w:tcW w:type="dxa" w:w="5544"/>
            <w:tcMar>
              <w:top w:type="dxa" w:w="60"/>
              <w:left w:type="dxa" w:w="120"/>
              <w:bottom w:type="dxa" w:w="60"/>
              <w:right w:type="dxa" w:w="120"/>
            </w:tcMar>
          </w:tcPr>
          <w:p>
            <w:r>
              <w:rPr>
                <w:sz w:val="20"/>
                <w:szCs w:val="20"/>
              </w:rPr>
              <w:t xml:space="preserve">prevention/checkup</w:t>
            </w:r>
          </w:p>
        </w:tc>
      </w:tr>
      <w:tr>
        <w:tc>
          <w:tcPr>
            <w:tcW w:type="dxa" w:w="4536"/>
            <w:shd w:fill="EEF2F8" w:val="clear"/>
            <w:tcMar>
              <w:top w:type="dxa" w:w="60"/>
              <w:left w:type="dxa" w:w="120"/>
              <w:bottom w:type="dxa" w:w="60"/>
              <w:right w:type="dxa" w:w="120"/>
            </w:tcMar>
          </w:tcPr>
          <w:p>
            <w:r>
              <w:rPr>
                <w:sz w:val="20"/>
                <w:szCs w:val="20"/>
              </w:rPr>
              <w:t xml:space="preserve">die Nebenwirkung, -en</w:t>
            </w:r>
          </w:p>
        </w:tc>
        <w:tc>
          <w:tcPr>
            <w:tcW w:type="dxa" w:w="5544"/>
            <w:shd w:fill="EEF2F8" w:val="clear"/>
            <w:tcMar>
              <w:top w:type="dxa" w:w="60"/>
              <w:left w:type="dxa" w:w="120"/>
              <w:bottom w:type="dxa" w:w="60"/>
              <w:right w:type="dxa" w:w="120"/>
            </w:tcMar>
          </w:tcPr>
          <w:p>
            <w:r>
              <w:rPr>
                <w:sz w:val="20"/>
                <w:szCs w:val="20"/>
              </w:rPr>
              <w:t xml:space="preserve">side effect</w:t>
            </w:r>
          </w:p>
        </w:tc>
      </w:tr>
      <w:tr>
        <w:tc>
          <w:tcPr>
            <w:tcW w:type="dxa" w:w="4536"/>
            <w:tcMar>
              <w:top w:type="dxa" w:w="60"/>
              <w:left w:type="dxa" w:w="120"/>
              <w:bottom w:type="dxa" w:w="60"/>
              <w:right w:type="dxa" w:w="120"/>
            </w:tcMar>
          </w:tcPr>
          <w:p>
            <w:r>
              <w:rPr>
                <w:sz w:val="20"/>
                <w:szCs w:val="20"/>
              </w:rPr>
              <w:t xml:space="preserve">die Behandlung, -en</w:t>
            </w:r>
          </w:p>
        </w:tc>
        <w:tc>
          <w:tcPr>
            <w:tcW w:type="dxa" w:w="5544"/>
            <w:tcMar>
              <w:top w:type="dxa" w:w="60"/>
              <w:left w:type="dxa" w:w="120"/>
              <w:bottom w:type="dxa" w:w="60"/>
              <w:right w:type="dxa" w:w="120"/>
            </w:tcMar>
          </w:tcPr>
          <w:p>
            <w:r>
              <w:rPr>
                <w:sz w:val="20"/>
                <w:szCs w:val="20"/>
              </w:rPr>
              <w:t xml:space="preserve">treatment</w:t>
            </w:r>
          </w:p>
        </w:tc>
      </w:tr>
      <w:tr>
        <w:tc>
          <w:tcPr>
            <w:tcW w:type="dxa" w:w="4536"/>
            <w:shd w:fill="EEF2F8" w:val="clear"/>
            <w:tcMar>
              <w:top w:type="dxa" w:w="60"/>
              <w:left w:type="dxa" w:w="120"/>
              <w:bottom w:type="dxa" w:w="60"/>
              <w:right w:type="dxa" w:w="120"/>
            </w:tcMar>
          </w:tcPr>
          <w:p>
            <w:r>
              <w:rPr>
                <w:sz w:val="20"/>
                <w:szCs w:val="20"/>
              </w:rPr>
              <w:t xml:space="preserve">das Fertiggericht, -e</w:t>
            </w:r>
          </w:p>
        </w:tc>
        <w:tc>
          <w:tcPr>
            <w:tcW w:type="dxa" w:w="5544"/>
            <w:shd w:fill="EEF2F8" w:val="clear"/>
            <w:tcMar>
              <w:top w:type="dxa" w:w="60"/>
              <w:left w:type="dxa" w:w="120"/>
              <w:bottom w:type="dxa" w:w="60"/>
              <w:right w:type="dxa" w:w="120"/>
            </w:tcMar>
          </w:tcPr>
          <w:p>
            <w:r>
              <w:rPr>
                <w:sz w:val="20"/>
                <w:szCs w:val="20"/>
              </w:rPr>
              <w:t xml:space="preserve">ready meal</w:t>
            </w:r>
          </w:p>
        </w:tc>
      </w:tr>
      <w:tr>
        <w:tc>
          <w:tcPr>
            <w:tcW w:type="dxa" w:w="4536"/>
            <w:tcMar>
              <w:top w:type="dxa" w:w="60"/>
              <w:left w:type="dxa" w:w="120"/>
              <w:bottom w:type="dxa" w:w="60"/>
              <w:right w:type="dxa" w:w="120"/>
            </w:tcMar>
          </w:tcPr>
          <w:p>
            <w:r>
              <w:rPr>
                <w:sz w:val="20"/>
                <w:szCs w:val="20"/>
              </w:rPr>
              <w:t xml:space="preserve">der Konsum (Sg.)</w:t>
            </w:r>
          </w:p>
        </w:tc>
        <w:tc>
          <w:tcPr>
            <w:tcW w:type="dxa" w:w="5544"/>
            <w:tcMar>
              <w:top w:type="dxa" w:w="60"/>
              <w:left w:type="dxa" w:w="120"/>
              <w:bottom w:type="dxa" w:w="60"/>
              <w:right w:type="dxa" w:w="120"/>
            </w:tcMar>
          </w:tcPr>
          <w:p>
            <w:r>
              <w:rPr>
                <w:sz w:val="20"/>
                <w:szCs w:val="20"/>
              </w:rPr>
              <w:t xml:space="preserve">consumption</w:t>
            </w:r>
          </w:p>
        </w:tc>
      </w:tr>
      <w:tr>
        <w:tc>
          <w:tcPr>
            <w:tcW w:type="dxa" w:w="4536"/>
            <w:shd w:fill="EEF2F8" w:val="clear"/>
            <w:tcMar>
              <w:top w:type="dxa" w:w="60"/>
              <w:left w:type="dxa" w:w="120"/>
              <w:bottom w:type="dxa" w:w="60"/>
              <w:right w:type="dxa" w:w="120"/>
            </w:tcMar>
          </w:tcPr>
          <w:p>
            <w:r>
              <w:rPr>
                <w:sz w:val="20"/>
                <w:szCs w:val="20"/>
              </w:rPr>
              <w:t xml:space="preserve">die psychische Gesundheit (Sg.)</w:t>
            </w:r>
          </w:p>
        </w:tc>
        <w:tc>
          <w:tcPr>
            <w:tcW w:type="dxa" w:w="5544"/>
            <w:shd w:fill="EEF2F8" w:val="clear"/>
            <w:tcMar>
              <w:top w:type="dxa" w:w="60"/>
              <w:left w:type="dxa" w:w="120"/>
              <w:bottom w:type="dxa" w:w="60"/>
              <w:right w:type="dxa" w:w="120"/>
            </w:tcMar>
          </w:tcPr>
          <w:p>
            <w:r>
              <w:rPr>
                <w:sz w:val="20"/>
                <w:szCs w:val="20"/>
              </w:rPr>
              <w:t xml:space="preserve">mental health</w:t>
            </w:r>
          </w:p>
        </w:tc>
      </w:tr>
      <w:tr>
        <w:tc>
          <w:tcPr>
            <w:tcW w:type="dxa" w:w="4536"/>
            <w:tcMar>
              <w:top w:type="dxa" w:w="60"/>
              <w:left w:type="dxa" w:w="120"/>
              <w:bottom w:type="dxa" w:w="60"/>
              <w:right w:type="dxa" w:w="120"/>
            </w:tcMar>
          </w:tcPr>
          <w:p>
            <w:r>
              <w:rPr>
                <w:sz w:val="20"/>
                <w:szCs w:val="20"/>
              </w:rPr>
              <w:t xml:space="preserve">die Sucht, Süchte</w:t>
            </w:r>
          </w:p>
        </w:tc>
        <w:tc>
          <w:tcPr>
            <w:tcW w:type="dxa" w:w="5544"/>
            <w:tcMar>
              <w:top w:type="dxa" w:w="60"/>
              <w:left w:type="dxa" w:w="120"/>
              <w:bottom w:type="dxa" w:w="60"/>
              <w:right w:type="dxa" w:w="120"/>
            </w:tcMar>
          </w:tcPr>
          <w:p>
            <w:r>
              <w:rPr>
                <w:sz w:val="20"/>
                <w:szCs w:val="20"/>
              </w:rPr>
              <w:t xml:space="preserve">addiction</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sich ernähren (ernährt sich, ernährte sich, hat sich ernährt)</w:t>
            </w:r>
          </w:p>
        </w:tc>
        <w:tc>
          <w:tcPr>
            <w:tcW w:type="dxa" w:w="5544"/>
            <w:tcMar>
              <w:top w:type="dxa" w:w="60"/>
              <w:left w:type="dxa" w:w="120"/>
              <w:bottom w:type="dxa" w:w="60"/>
              <w:right w:type="dxa" w:w="120"/>
            </w:tcMar>
          </w:tcPr>
          <w:p>
            <w:r>
              <w:rPr>
                <w:sz w:val="20"/>
                <w:szCs w:val="20"/>
              </w:rPr>
              <w:t xml:space="preserve">to eat/nourish oneself</w:t>
            </w:r>
          </w:p>
        </w:tc>
      </w:tr>
      <w:tr>
        <w:tc>
          <w:tcPr>
            <w:tcW w:type="dxa" w:w="4536"/>
            <w:shd w:fill="EEF2F8" w:val="clear"/>
            <w:tcMar>
              <w:top w:type="dxa" w:w="60"/>
              <w:left w:type="dxa" w:w="120"/>
              <w:bottom w:type="dxa" w:w="60"/>
              <w:right w:type="dxa" w:w="120"/>
            </w:tcMar>
          </w:tcPr>
          <w:p>
            <w:r>
              <w:rPr>
                <w:sz w:val="20"/>
                <w:szCs w:val="20"/>
              </w:rPr>
              <w:t xml:space="preserve">vorbeugen + Dat. (beugt vor, beugte vor, hat vorgebeugt)</w:t>
            </w:r>
          </w:p>
        </w:tc>
        <w:tc>
          <w:tcPr>
            <w:tcW w:type="dxa" w:w="5544"/>
            <w:shd w:fill="EEF2F8" w:val="clear"/>
            <w:tcMar>
              <w:top w:type="dxa" w:w="60"/>
              <w:left w:type="dxa" w:w="120"/>
              <w:bottom w:type="dxa" w:w="60"/>
              <w:right w:type="dxa" w:w="120"/>
            </w:tcMar>
          </w:tcPr>
          <w:p>
            <w:r>
              <w:rPr>
                <w:sz w:val="20"/>
                <w:szCs w:val="20"/>
              </w:rPr>
              <w:t xml:space="preserve">to prevent</w:t>
            </w:r>
          </w:p>
        </w:tc>
      </w:tr>
      <w:tr>
        <w:tc>
          <w:tcPr>
            <w:tcW w:type="dxa" w:w="4536"/>
            <w:tcMar>
              <w:top w:type="dxa" w:w="60"/>
              <w:left w:type="dxa" w:w="120"/>
              <w:bottom w:type="dxa" w:w="60"/>
              <w:right w:type="dxa" w:w="120"/>
            </w:tcMar>
          </w:tcPr>
          <w:p>
            <w:r>
              <w:rPr>
                <w:sz w:val="20"/>
                <w:szCs w:val="20"/>
              </w:rPr>
              <w:t xml:space="preserve">sich erholen (erholt sich, erholte sich, hat sich erholt)</w:t>
            </w:r>
          </w:p>
        </w:tc>
        <w:tc>
          <w:tcPr>
            <w:tcW w:type="dxa" w:w="5544"/>
            <w:tcMar>
              <w:top w:type="dxa" w:w="60"/>
              <w:left w:type="dxa" w:w="120"/>
              <w:bottom w:type="dxa" w:w="60"/>
              <w:right w:type="dxa" w:w="120"/>
            </w:tcMar>
          </w:tcPr>
          <w:p>
            <w:r>
              <w:rPr>
                <w:sz w:val="20"/>
                <w:szCs w:val="20"/>
              </w:rPr>
              <w:t xml:space="preserve">to recover/rest</w:t>
            </w:r>
          </w:p>
        </w:tc>
      </w:tr>
      <w:tr>
        <w:tc>
          <w:tcPr>
            <w:tcW w:type="dxa" w:w="4536"/>
            <w:shd w:fill="EEF2F8" w:val="clear"/>
            <w:tcMar>
              <w:top w:type="dxa" w:w="60"/>
              <w:left w:type="dxa" w:w="120"/>
              <w:bottom w:type="dxa" w:w="60"/>
              <w:right w:type="dxa" w:w="120"/>
            </w:tcMar>
          </w:tcPr>
          <w:p>
            <w:r>
              <w:rPr>
                <w:sz w:val="20"/>
                <w:szCs w:val="20"/>
              </w:rPr>
              <w:t xml:space="preserve">leiden an + Dat. (leidet, litt, hat gelitten)</w:t>
            </w:r>
          </w:p>
        </w:tc>
        <w:tc>
          <w:tcPr>
            <w:tcW w:type="dxa" w:w="5544"/>
            <w:shd w:fill="EEF2F8" w:val="clear"/>
            <w:tcMar>
              <w:top w:type="dxa" w:w="60"/>
              <w:left w:type="dxa" w:w="120"/>
              <w:bottom w:type="dxa" w:w="60"/>
              <w:right w:type="dxa" w:w="120"/>
            </w:tcMar>
          </w:tcPr>
          <w:p>
            <w:r>
              <w:rPr>
                <w:sz w:val="20"/>
                <w:szCs w:val="20"/>
              </w:rPr>
              <w:t xml:space="preserve">to suffer from</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ausgewogen</w:t>
            </w:r>
          </w:p>
        </w:tc>
        <w:tc>
          <w:tcPr>
            <w:tcW w:type="dxa" w:w="5544"/>
            <w:tcMar>
              <w:top w:type="dxa" w:w="60"/>
              <w:left w:type="dxa" w:w="120"/>
              <w:bottom w:type="dxa" w:w="60"/>
              <w:right w:type="dxa" w:w="120"/>
            </w:tcMar>
          </w:tcPr>
          <w:p>
            <w:r>
              <w:rPr>
                <w:sz w:val="20"/>
                <w:szCs w:val="20"/>
              </w:rPr>
              <w:t xml:space="preserve">balanced</w:t>
            </w:r>
          </w:p>
        </w:tc>
      </w:tr>
      <w:tr>
        <w:tc>
          <w:tcPr>
            <w:tcW w:type="dxa" w:w="4536"/>
            <w:shd w:fill="EEF2F8" w:val="clear"/>
            <w:tcMar>
              <w:top w:type="dxa" w:w="60"/>
              <w:left w:type="dxa" w:w="120"/>
              <w:bottom w:type="dxa" w:w="60"/>
              <w:right w:type="dxa" w:w="120"/>
            </w:tcMar>
          </w:tcPr>
          <w:p>
            <w:r>
              <w:rPr>
                <w:sz w:val="20"/>
                <w:szCs w:val="20"/>
              </w:rPr>
              <w:t xml:space="preserve">fit / erschöpft</w:t>
            </w:r>
          </w:p>
        </w:tc>
        <w:tc>
          <w:tcPr>
            <w:tcW w:type="dxa" w:w="5544"/>
            <w:shd w:fill="EEF2F8" w:val="clear"/>
            <w:tcMar>
              <w:top w:type="dxa" w:w="60"/>
              <w:left w:type="dxa" w:w="120"/>
              <w:bottom w:type="dxa" w:w="60"/>
              <w:right w:type="dxa" w:w="120"/>
            </w:tcMar>
          </w:tcPr>
          <w:p>
            <w:r>
              <w:rPr>
                <w:sz w:val="20"/>
                <w:szCs w:val="20"/>
              </w:rPr>
              <w:t xml:space="preserve">fit / exhausted</w:t>
            </w:r>
          </w:p>
        </w:tc>
      </w:tr>
      <w:tr>
        <w:tc>
          <w:tcPr>
            <w:tcW w:type="dxa" w:w="4536"/>
            <w:tcMar>
              <w:top w:type="dxa" w:w="60"/>
              <w:left w:type="dxa" w:w="120"/>
              <w:bottom w:type="dxa" w:w="60"/>
              <w:right w:type="dxa" w:w="120"/>
            </w:tcMar>
          </w:tcPr>
          <w:p>
            <w:r>
              <w:rPr>
                <w:sz w:val="20"/>
                <w:szCs w:val="20"/>
              </w:rPr>
              <w:t xml:space="preserve">vegetarisch / vegan</w:t>
            </w:r>
          </w:p>
        </w:tc>
        <w:tc>
          <w:tcPr>
            <w:tcW w:type="dxa" w:w="5544"/>
            <w:tcMar>
              <w:top w:type="dxa" w:w="60"/>
              <w:left w:type="dxa" w:w="120"/>
              <w:bottom w:type="dxa" w:w="60"/>
              <w:right w:type="dxa" w:w="120"/>
            </w:tcMar>
          </w:tcPr>
          <w:p>
            <w:r>
              <w:rPr>
                <w:sz w:val="20"/>
                <w:szCs w:val="20"/>
              </w:rPr>
              <w:t xml:space="preserve">vegetarian / vegan</w:t>
            </w:r>
          </w:p>
        </w:tc>
      </w:tr>
    </w:tbl>
    <w:p>
      <w:pPr>
        <w:pStyle w:val="Heading2"/>
        <w:spacing w:after="100" w:before="300"/>
      </w:pPr>
      <w:r>
        <w:t xml:space="preserve">6. Medien, Technologie &amp; Digitales (Media, Technology &amp; Digital Life)</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Medien (Pl.)</w:t>
            </w:r>
          </w:p>
        </w:tc>
        <w:tc>
          <w:tcPr>
            <w:tcW w:type="dxa" w:w="5544"/>
            <w:tcMar>
              <w:top w:type="dxa" w:w="60"/>
              <w:left w:type="dxa" w:w="120"/>
              <w:bottom w:type="dxa" w:w="60"/>
              <w:right w:type="dxa" w:w="120"/>
            </w:tcMar>
          </w:tcPr>
          <w:p>
            <w:r>
              <w:rPr>
                <w:sz w:val="20"/>
                <w:szCs w:val="20"/>
              </w:rPr>
              <w:t xml:space="preserve">media</w:t>
            </w:r>
          </w:p>
        </w:tc>
      </w:tr>
      <w:tr>
        <w:tc>
          <w:tcPr>
            <w:tcW w:type="dxa" w:w="4536"/>
            <w:shd w:fill="EEF2F8" w:val="clear"/>
            <w:tcMar>
              <w:top w:type="dxa" w:w="60"/>
              <w:left w:type="dxa" w:w="120"/>
              <w:bottom w:type="dxa" w:w="60"/>
              <w:right w:type="dxa" w:w="120"/>
            </w:tcMar>
          </w:tcPr>
          <w:p>
            <w:r>
              <w:rPr>
                <w:sz w:val="20"/>
                <w:szCs w:val="20"/>
              </w:rPr>
              <w:t xml:space="preserve">das soziale Netzwerk, -e</w:t>
            </w:r>
          </w:p>
        </w:tc>
        <w:tc>
          <w:tcPr>
            <w:tcW w:type="dxa" w:w="5544"/>
            <w:shd w:fill="EEF2F8" w:val="clear"/>
            <w:tcMar>
              <w:top w:type="dxa" w:w="60"/>
              <w:left w:type="dxa" w:w="120"/>
              <w:bottom w:type="dxa" w:w="60"/>
              <w:right w:type="dxa" w:w="120"/>
            </w:tcMar>
          </w:tcPr>
          <w:p>
            <w:r>
              <w:rPr>
                <w:sz w:val="20"/>
                <w:szCs w:val="20"/>
              </w:rPr>
              <w:t xml:space="preserve">social network</w:t>
            </w:r>
          </w:p>
        </w:tc>
      </w:tr>
      <w:tr>
        <w:tc>
          <w:tcPr>
            <w:tcW w:type="dxa" w:w="4536"/>
            <w:tcMar>
              <w:top w:type="dxa" w:w="60"/>
              <w:left w:type="dxa" w:w="120"/>
              <w:bottom w:type="dxa" w:w="60"/>
              <w:right w:type="dxa" w:w="120"/>
            </w:tcMar>
          </w:tcPr>
          <w:p>
            <w:r>
              <w:rPr>
                <w:sz w:val="20"/>
                <w:szCs w:val="20"/>
              </w:rPr>
              <w:t xml:space="preserve">die Werbung, -en</w:t>
            </w:r>
          </w:p>
        </w:tc>
        <w:tc>
          <w:tcPr>
            <w:tcW w:type="dxa" w:w="5544"/>
            <w:tcMar>
              <w:top w:type="dxa" w:w="60"/>
              <w:left w:type="dxa" w:w="120"/>
              <w:bottom w:type="dxa" w:w="60"/>
              <w:right w:type="dxa" w:w="120"/>
            </w:tcMar>
          </w:tcPr>
          <w:p>
            <w:r>
              <w:rPr>
                <w:sz w:val="20"/>
                <w:szCs w:val="20"/>
              </w:rPr>
              <w:t xml:space="preserve">advertising</w:t>
            </w:r>
          </w:p>
        </w:tc>
      </w:tr>
      <w:tr>
        <w:tc>
          <w:tcPr>
            <w:tcW w:type="dxa" w:w="4536"/>
            <w:shd w:fill="EEF2F8" w:val="clear"/>
            <w:tcMar>
              <w:top w:type="dxa" w:w="60"/>
              <w:left w:type="dxa" w:w="120"/>
              <w:bottom w:type="dxa" w:w="60"/>
              <w:right w:type="dxa" w:w="120"/>
            </w:tcMar>
          </w:tcPr>
          <w:p>
            <w:r>
              <w:rPr>
                <w:sz w:val="20"/>
                <w:szCs w:val="20"/>
              </w:rPr>
              <w:t xml:space="preserve">die Nachricht, -en</w:t>
            </w:r>
          </w:p>
        </w:tc>
        <w:tc>
          <w:tcPr>
            <w:tcW w:type="dxa" w:w="5544"/>
            <w:shd w:fill="EEF2F8" w:val="clear"/>
            <w:tcMar>
              <w:top w:type="dxa" w:w="60"/>
              <w:left w:type="dxa" w:w="120"/>
              <w:bottom w:type="dxa" w:w="60"/>
              <w:right w:type="dxa" w:w="120"/>
            </w:tcMar>
          </w:tcPr>
          <w:p>
            <w:r>
              <w:rPr>
                <w:sz w:val="20"/>
                <w:szCs w:val="20"/>
              </w:rPr>
              <w:t xml:space="preserve">news/message</w:t>
            </w:r>
          </w:p>
        </w:tc>
      </w:tr>
      <w:tr>
        <w:tc>
          <w:tcPr>
            <w:tcW w:type="dxa" w:w="4536"/>
            <w:tcMar>
              <w:top w:type="dxa" w:w="60"/>
              <w:left w:type="dxa" w:w="120"/>
              <w:bottom w:type="dxa" w:w="60"/>
              <w:right w:type="dxa" w:w="120"/>
            </w:tcMar>
          </w:tcPr>
          <w:p>
            <w:r>
              <w:rPr>
                <w:sz w:val="20"/>
                <w:szCs w:val="20"/>
              </w:rPr>
              <w:t xml:space="preserve">die Quelle, -n</w:t>
            </w:r>
          </w:p>
        </w:tc>
        <w:tc>
          <w:tcPr>
            <w:tcW w:type="dxa" w:w="5544"/>
            <w:tcMar>
              <w:top w:type="dxa" w:w="60"/>
              <w:left w:type="dxa" w:w="120"/>
              <w:bottom w:type="dxa" w:w="60"/>
              <w:right w:type="dxa" w:w="120"/>
            </w:tcMar>
          </w:tcPr>
          <w:p>
            <w:r>
              <w:rPr>
                <w:sz w:val="20"/>
                <w:szCs w:val="20"/>
              </w:rPr>
              <w:t xml:space="preserve">source</w:t>
            </w:r>
          </w:p>
        </w:tc>
      </w:tr>
      <w:tr>
        <w:tc>
          <w:tcPr>
            <w:tcW w:type="dxa" w:w="4536"/>
            <w:shd w:fill="EEF2F8" w:val="clear"/>
            <w:tcMar>
              <w:top w:type="dxa" w:w="60"/>
              <w:left w:type="dxa" w:w="120"/>
              <w:bottom w:type="dxa" w:w="60"/>
              <w:right w:type="dxa" w:w="120"/>
            </w:tcMar>
          </w:tcPr>
          <w:p>
            <w:r>
              <w:rPr>
                <w:sz w:val="20"/>
                <w:szCs w:val="20"/>
              </w:rPr>
              <w:t xml:space="preserve">die Datenschutz (Sg.)</w:t>
            </w:r>
          </w:p>
        </w:tc>
        <w:tc>
          <w:tcPr>
            <w:tcW w:type="dxa" w:w="5544"/>
            <w:shd w:fill="EEF2F8" w:val="clear"/>
            <w:tcMar>
              <w:top w:type="dxa" w:w="60"/>
              <w:left w:type="dxa" w:w="120"/>
              <w:bottom w:type="dxa" w:w="60"/>
              <w:right w:type="dxa" w:w="120"/>
            </w:tcMar>
          </w:tcPr>
          <w:p>
            <w:r>
              <w:rPr>
                <w:sz w:val="20"/>
                <w:szCs w:val="20"/>
              </w:rPr>
              <w:t xml:space="preserve">data protection</w:t>
            </w:r>
          </w:p>
        </w:tc>
      </w:tr>
      <w:tr>
        <w:tc>
          <w:tcPr>
            <w:tcW w:type="dxa" w:w="4536"/>
            <w:tcMar>
              <w:top w:type="dxa" w:w="60"/>
              <w:left w:type="dxa" w:w="120"/>
              <w:bottom w:type="dxa" w:w="60"/>
              <w:right w:type="dxa" w:w="120"/>
            </w:tcMar>
          </w:tcPr>
          <w:p>
            <w:r>
              <w:rPr>
                <w:sz w:val="20"/>
                <w:szCs w:val="20"/>
              </w:rPr>
              <w:t xml:space="preserve">die künstliche Intelligenz (Sg.)</w:t>
            </w:r>
          </w:p>
        </w:tc>
        <w:tc>
          <w:tcPr>
            <w:tcW w:type="dxa" w:w="5544"/>
            <w:tcMar>
              <w:top w:type="dxa" w:w="60"/>
              <w:left w:type="dxa" w:w="120"/>
              <w:bottom w:type="dxa" w:w="60"/>
              <w:right w:type="dxa" w:w="120"/>
            </w:tcMar>
          </w:tcPr>
          <w:p>
            <w:r>
              <w:rPr>
                <w:sz w:val="20"/>
                <w:szCs w:val="20"/>
              </w:rPr>
              <w:t xml:space="preserve">artificial intelligence</w:t>
            </w:r>
          </w:p>
        </w:tc>
      </w:tr>
      <w:tr>
        <w:tc>
          <w:tcPr>
            <w:tcW w:type="dxa" w:w="4536"/>
            <w:shd w:fill="EEF2F8" w:val="clear"/>
            <w:tcMar>
              <w:top w:type="dxa" w:w="60"/>
              <w:left w:type="dxa" w:w="120"/>
              <w:bottom w:type="dxa" w:w="60"/>
              <w:right w:type="dxa" w:w="120"/>
            </w:tcMar>
          </w:tcPr>
          <w:p>
            <w:r>
              <w:rPr>
                <w:sz w:val="20"/>
                <w:szCs w:val="20"/>
              </w:rPr>
              <w:t xml:space="preserve">die Überwachung (Sg.)</w:t>
            </w:r>
          </w:p>
        </w:tc>
        <w:tc>
          <w:tcPr>
            <w:tcW w:type="dxa" w:w="5544"/>
            <w:shd w:fill="EEF2F8" w:val="clear"/>
            <w:tcMar>
              <w:top w:type="dxa" w:w="60"/>
              <w:left w:type="dxa" w:w="120"/>
              <w:bottom w:type="dxa" w:w="60"/>
              <w:right w:type="dxa" w:w="120"/>
            </w:tcMar>
          </w:tcPr>
          <w:p>
            <w:r>
              <w:rPr>
                <w:sz w:val="20"/>
                <w:szCs w:val="20"/>
              </w:rPr>
              <w:t xml:space="preserve">surveillance</w:t>
            </w:r>
          </w:p>
        </w:tc>
      </w:tr>
      <w:tr>
        <w:tc>
          <w:tcPr>
            <w:tcW w:type="dxa" w:w="4536"/>
            <w:tcMar>
              <w:top w:type="dxa" w:w="60"/>
              <w:left w:type="dxa" w:w="120"/>
              <w:bottom w:type="dxa" w:w="60"/>
              <w:right w:type="dxa" w:w="120"/>
            </w:tcMar>
          </w:tcPr>
          <w:p>
            <w:r>
              <w:rPr>
                <w:sz w:val="20"/>
                <w:szCs w:val="20"/>
              </w:rPr>
              <w:t xml:space="preserve">die Abhängigkeit, -en</w:t>
            </w:r>
          </w:p>
        </w:tc>
        <w:tc>
          <w:tcPr>
            <w:tcW w:type="dxa" w:w="5544"/>
            <w:tcMar>
              <w:top w:type="dxa" w:w="60"/>
              <w:left w:type="dxa" w:w="120"/>
              <w:bottom w:type="dxa" w:w="60"/>
              <w:right w:type="dxa" w:w="120"/>
            </w:tcMar>
          </w:tcPr>
          <w:p>
            <w:r>
              <w:rPr>
                <w:sz w:val="20"/>
                <w:szCs w:val="20"/>
              </w:rPr>
              <w:t xml:space="preserve">dependency</w:t>
            </w:r>
          </w:p>
        </w:tc>
      </w:tr>
      <w:tr>
        <w:tc>
          <w:tcPr>
            <w:tcW w:type="dxa" w:w="4536"/>
            <w:shd w:fill="EEF2F8" w:val="clear"/>
            <w:tcMar>
              <w:top w:type="dxa" w:w="60"/>
              <w:left w:type="dxa" w:w="120"/>
              <w:bottom w:type="dxa" w:w="60"/>
              <w:right w:type="dxa" w:w="120"/>
            </w:tcMar>
          </w:tcPr>
          <w:p>
            <w:r>
              <w:rPr>
                <w:sz w:val="20"/>
                <w:szCs w:val="20"/>
              </w:rPr>
              <w:t xml:space="preserve">die Berichterstattung (Sg.)</w:t>
            </w:r>
          </w:p>
        </w:tc>
        <w:tc>
          <w:tcPr>
            <w:tcW w:type="dxa" w:w="5544"/>
            <w:shd w:fill="EEF2F8" w:val="clear"/>
            <w:tcMar>
              <w:top w:type="dxa" w:w="60"/>
              <w:left w:type="dxa" w:w="120"/>
              <w:bottom w:type="dxa" w:w="60"/>
              <w:right w:type="dxa" w:w="120"/>
            </w:tcMar>
          </w:tcPr>
          <w:p>
            <w:r>
              <w:rPr>
                <w:sz w:val="20"/>
                <w:szCs w:val="20"/>
              </w:rPr>
              <w:t xml:space="preserve">(news) coverage</w:t>
            </w:r>
          </w:p>
        </w:tc>
      </w:tr>
      <w:tr>
        <w:tc>
          <w:tcPr>
            <w:tcW w:type="dxa" w:w="4536"/>
            <w:tcMar>
              <w:top w:type="dxa" w:w="60"/>
              <w:left w:type="dxa" w:w="120"/>
              <w:bottom w:type="dxa" w:w="60"/>
              <w:right w:type="dxa" w:w="120"/>
            </w:tcMar>
          </w:tcPr>
          <w:p>
            <w:r>
              <w:rPr>
                <w:sz w:val="20"/>
                <w:szCs w:val="20"/>
              </w:rPr>
              <w:t xml:space="preserve">der Algorithmus, Algorithmen</w:t>
            </w:r>
          </w:p>
        </w:tc>
        <w:tc>
          <w:tcPr>
            <w:tcW w:type="dxa" w:w="5544"/>
            <w:tcMar>
              <w:top w:type="dxa" w:w="60"/>
              <w:left w:type="dxa" w:w="120"/>
              <w:bottom w:type="dxa" w:w="60"/>
              <w:right w:type="dxa" w:w="120"/>
            </w:tcMar>
          </w:tcPr>
          <w:p>
            <w:r>
              <w:rPr>
                <w:sz w:val="20"/>
                <w:szCs w:val="20"/>
              </w:rPr>
              <w:t xml:space="preserve">algorithm</w:t>
            </w:r>
          </w:p>
        </w:tc>
      </w:tr>
      <w:tr>
        <w:tc>
          <w:tcPr>
            <w:tcW w:type="dxa" w:w="4536"/>
            <w:shd w:fill="EEF2F8" w:val="clear"/>
            <w:tcMar>
              <w:top w:type="dxa" w:w="60"/>
              <w:left w:type="dxa" w:w="120"/>
              <w:bottom w:type="dxa" w:w="60"/>
              <w:right w:type="dxa" w:w="120"/>
            </w:tcMar>
          </w:tcPr>
          <w:p>
            <w:r>
              <w:rPr>
                <w:sz w:val="20"/>
                <w:szCs w:val="20"/>
              </w:rPr>
              <w:t xml:space="preserve">die Fake News (Pl.)</w:t>
            </w:r>
          </w:p>
        </w:tc>
        <w:tc>
          <w:tcPr>
            <w:tcW w:type="dxa" w:w="5544"/>
            <w:shd w:fill="EEF2F8" w:val="clear"/>
            <w:tcMar>
              <w:top w:type="dxa" w:w="60"/>
              <w:left w:type="dxa" w:w="120"/>
              <w:bottom w:type="dxa" w:w="60"/>
              <w:right w:type="dxa" w:w="120"/>
            </w:tcMar>
          </w:tcPr>
          <w:p>
            <w:r>
              <w:rPr>
                <w:sz w:val="20"/>
                <w:szCs w:val="20"/>
              </w:rPr>
              <w:t xml:space="preserve">fake news</w:t>
            </w:r>
          </w:p>
        </w:tc>
      </w:tr>
      <w:tr>
        <w:tc>
          <w:tcPr>
            <w:tcW w:type="dxa" w:w="4536"/>
            <w:tcMar>
              <w:top w:type="dxa" w:w="60"/>
              <w:left w:type="dxa" w:w="120"/>
              <w:bottom w:type="dxa" w:w="60"/>
              <w:right w:type="dxa" w:w="120"/>
            </w:tcMar>
          </w:tcPr>
          <w:p>
            <w:r>
              <w:rPr>
                <w:sz w:val="20"/>
                <w:szCs w:val="20"/>
              </w:rPr>
              <w:t xml:space="preserve">die Reichweite (Sg.)</w:t>
            </w:r>
          </w:p>
        </w:tc>
        <w:tc>
          <w:tcPr>
            <w:tcW w:type="dxa" w:w="5544"/>
            <w:tcMar>
              <w:top w:type="dxa" w:w="60"/>
              <w:left w:type="dxa" w:w="120"/>
              <w:bottom w:type="dxa" w:w="60"/>
              <w:right w:type="dxa" w:w="120"/>
            </w:tcMar>
          </w:tcPr>
          <w:p>
            <w:r>
              <w:rPr>
                <w:sz w:val="20"/>
                <w:szCs w:val="20"/>
              </w:rPr>
              <w:t xml:space="preserve">reach/range</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veröffentlichen (veröffentlicht, veröffentlichte, hat veröffentlicht)</w:t>
            </w:r>
          </w:p>
        </w:tc>
        <w:tc>
          <w:tcPr>
            <w:tcW w:type="dxa" w:w="5544"/>
            <w:tcMar>
              <w:top w:type="dxa" w:w="60"/>
              <w:left w:type="dxa" w:w="120"/>
              <w:bottom w:type="dxa" w:w="60"/>
              <w:right w:type="dxa" w:w="120"/>
            </w:tcMar>
          </w:tcPr>
          <w:p>
            <w:r>
              <w:rPr>
                <w:sz w:val="20"/>
                <w:szCs w:val="20"/>
              </w:rPr>
              <w:t xml:space="preserve">to publish</w:t>
            </w:r>
          </w:p>
        </w:tc>
      </w:tr>
      <w:tr>
        <w:tc>
          <w:tcPr>
            <w:tcW w:type="dxa" w:w="4536"/>
            <w:shd w:fill="EEF2F8" w:val="clear"/>
            <w:tcMar>
              <w:top w:type="dxa" w:w="60"/>
              <w:left w:type="dxa" w:w="120"/>
              <w:bottom w:type="dxa" w:w="60"/>
              <w:right w:type="dxa" w:w="120"/>
            </w:tcMar>
          </w:tcPr>
          <w:p>
            <w:r>
              <w:rPr>
                <w:sz w:val="20"/>
                <w:szCs w:val="20"/>
              </w:rPr>
              <w:t xml:space="preserve">beeinflussen (beeinflusst, beeinflusste, hat beeinflusst)</w:t>
            </w:r>
          </w:p>
        </w:tc>
        <w:tc>
          <w:tcPr>
            <w:tcW w:type="dxa" w:w="5544"/>
            <w:shd w:fill="EEF2F8" w:val="clear"/>
            <w:tcMar>
              <w:top w:type="dxa" w:w="60"/>
              <w:left w:type="dxa" w:w="120"/>
              <w:bottom w:type="dxa" w:w="60"/>
              <w:right w:type="dxa" w:w="120"/>
            </w:tcMar>
          </w:tcPr>
          <w:p>
            <w:r>
              <w:rPr>
                <w:sz w:val="20"/>
                <w:szCs w:val="20"/>
              </w:rPr>
              <w:t xml:space="preserve">to influence</w:t>
            </w:r>
          </w:p>
        </w:tc>
      </w:tr>
      <w:tr>
        <w:tc>
          <w:tcPr>
            <w:tcW w:type="dxa" w:w="4536"/>
            <w:tcMar>
              <w:top w:type="dxa" w:w="60"/>
              <w:left w:type="dxa" w:w="120"/>
              <w:bottom w:type="dxa" w:w="60"/>
              <w:right w:type="dxa" w:w="120"/>
            </w:tcMar>
          </w:tcPr>
          <w:p>
            <w:r>
              <w:rPr>
                <w:sz w:val="20"/>
                <w:szCs w:val="20"/>
              </w:rPr>
              <w:t xml:space="preserve">hochladen (lädt hoch, lud hoch, hat hochgeladen)</w:t>
            </w:r>
          </w:p>
        </w:tc>
        <w:tc>
          <w:tcPr>
            <w:tcW w:type="dxa" w:w="5544"/>
            <w:tcMar>
              <w:top w:type="dxa" w:w="60"/>
              <w:left w:type="dxa" w:w="120"/>
              <w:bottom w:type="dxa" w:w="60"/>
              <w:right w:type="dxa" w:w="120"/>
            </w:tcMar>
          </w:tcPr>
          <w:p>
            <w:r>
              <w:rPr>
                <w:sz w:val="20"/>
                <w:szCs w:val="20"/>
              </w:rPr>
              <w:t xml:space="preserve">to upload</w:t>
            </w:r>
          </w:p>
        </w:tc>
      </w:tr>
      <w:tr>
        <w:tc>
          <w:tcPr>
            <w:tcW w:type="dxa" w:w="4536"/>
            <w:shd w:fill="EEF2F8" w:val="clear"/>
            <w:tcMar>
              <w:top w:type="dxa" w:w="60"/>
              <w:left w:type="dxa" w:w="120"/>
              <w:bottom w:type="dxa" w:w="60"/>
              <w:right w:type="dxa" w:w="120"/>
            </w:tcMar>
          </w:tcPr>
          <w:p>
            <w:r>
              <w:rPr>
                <w:sz w:val="20"/>
                <w:szCs w:val="20"/>
              </w:rPr>
              <w:t xml:space="preserve">überprüfen (überprüft, überprüfte, hat überprüft)</w:t>
            </w:r>
          </w:p>
        </w:tc>
        <w:tc>
          <w:tcPr>
            <w:tcW w:type="dxa" w:w="5544"/>
            <w:shd w:fill="EEF2F8" w:val="clear"/>
            <w:tcMar>
              <w:top w:type="dxa" w:w="60"/>
              <w:left w:type="dxa" w:w="120"/>
              <w:bottom w:type="dxa" w:w="60"/>
              <w:right w:type="dxa" w:w="120"/>
            </w:tcMar>
          </w:tcPr>
          <w:p>
            <w:r>
              <w:rPr>
                <w:sz w:val="20"/>
                <w:szCs w:val="20"/>
              </w:rPr>
              <w:t xml:space="preserve">to verify/check</w:t>
            </w:r>
          </w:p>
        </w:tc>
      </w:tr>
      <w:tr>
        <w:tc>
          <w:tcPr>
            <w:tcW w:type="dxa" w:w="4536"/>
            <w:tcMar>
              <w:top w:type="dxa" w:w="60"/>
              <w:left w:type="dxa" w:w="120"/>
              <w:bottom w:type="dxa" w:w="60"/>
              <w:right w:type="dxa" w:w="120"/>
            </w:tcMar>
          </w:tcPr>
          <w:p>
            <w:r>
              <w:rPr>
                <w:sz w:val="20"/>
                <w:szCs w:val="20"/>
              </w:rPr>
              <w:t xml:space="preserve">sich informieren über + Akk. (informiert sich, informierte sich, hat sich informiert)</w:t>
            </w:r>
          </w:p>
        </w:tc>
        <w:tc>
          <w:tcPr>
            <w:tcW w:type="dxa" w:w="5544"/>
            <w:tcMar>
              <w:top w:type="dxa" w:w="60"/>
              <w:left w:type="dxa" w:w="120"/>
              <w:bottom w:type="dxa" w:w="60"/>
              <w:right w:type="dxa" w:w="120"/>
            </w:tcMar>
          </w:tcPr>
          <w:p>
            <w:r>
              <w:rPr>
                <w:sz w:val="20"/>
                <w:szCs w:val="20"/>
              </w:rPr>
              <w:t xml:space="preserve">to inform oneself about</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digital / analog</w:t>
            </w:r>
          </w:p>
        </w:tc>
        <w:tc>
          <w:tcPr>
            <w:tcW w:type="dxa" w:w="5544"/>
            <w:tcMar>
              <w:top w:type="dxa" w:w="60"/>
              <w:left w:type="dxa" w:w="120"/>
              <w:bottom w:type="dxa" w:w="60"/>
              <w:right w:type="dxa" w:w="120"/>
            </w:tcMar>
          </w:tcPr>
          <w:p>
            <w:r>
              <w:rPr>
                <w:sz w:val="20"/>
                <w:szCs w:val="20"/>
              </w:rPr>
              <w:t xml:space="preserve">digital / analog</w:t>
            </w:r>
          </w:p>
        </w:tc>
      </w:tr>
      <w:tr>
        <w:tc>
          <w:tcPr>
            <w:tcW w:type="dxa" w:w="4536"/>
            <w:shd w:fill="EEF2F8" w:val="clear"/>
            <w:tcMar>
              <w:top w:type="dxa" w:w="60"/>
              <w:left w:type="dxa" w:w="120"/>
              <w:bottom w:type="dxa" w:w="60"/>
              <w:right w:type="dxa" w:w="120"/>
            </w:tcMar>
          </w:tcPr>
          <w:p>
            <w:r>
              <w:rPr>
                <w:sz w:val="20"/>
                <w:szCs w:val="20"/>
              </w:rPr>
              <w:t xml:space="preserve">glaubwürdig / unglaubwürdig</w:t>
            </w:r>
          </w:p>
        </w:tc>
        <w:tc>
          <w:tcPr>
            <w:tcW w:type="dxa" w:w="5544"/>
            <w:shd w:fill="EEF2F8" w:val="clear"/>
            <w:tcMar>
              <w:top w:type="dxa" w:w="60"/>
              <w:left w:type="dxa" w:w="120"/>
              <w:bottom w:type="dxa" w:w="60"/>
              <w:right w:type="dxa" w:w="120"/>
            </w:tcMar>
          </w:tcPr>
          <w:p>
            <w:r>
              <w:rPr>
                <w:sz w:val="20"/>
                <w:szCs w:val="20"/>
              </w:rPr>
              <w:t xml:space="preserve">credible / not credible</w:t>
            </w:r>
          </w:p>
        </w:tc>
      </w:tr>
      <w:tr>
        <w:tc>
          <w:tcPr>
            <w:tcW w:type="dxa" w:w="4536"/>
            <w:tcMar>
              <w:top w:type="dxa" w:w="60"/>
              <w:left w:type="dxa" w:w="120"/>
              <w:bottom w:type="dxa" w:w="60"/>
              <w:right w:type="dxa" w:w="120"/>
            </w:tcMar>
          </w:tcPr>
          <w:p>
            <w:r>
              <w:rPr>
                <w:sz w:val="20"/>
                <w:szCs w:val="20"/>
              </w:rPr>
              <w:t xml:space="preserve">vernetzt</w:t>
            </w:r>
          </w:p>
        </w:tc>
        <w:tc>
          <w:tcPr>
            <w:tcW w:type="dxa" w:w="5544"/>
            <w:tcMar>
              <w:top w:type="dxa" w:w="60"/>
              <w:left w:type="dxa" w:w="120"/>
              <w:bottom w:type="dxa" w:w="60"/>
              <w:right w:type="dxa" w:w="120"/>
            </w:tcMar>
          </w:tcPr>
          <w:p>
            <w:r>
              <w:rPr>
                <w:sz w:val="20"/>
                <w:szCs w:val="20"/>
              </w:rPr>
              <w:t xml:space="preserve">networked/connected</w:t>
            </w:r>
          </w:p>
        </w:tc>
      </w:tr>
    </w:tbl>
    <w:p>
      <w:pPr>
        <w:pStyle w:val="Heading2"/>
        <w:spacing w:after="100" w:before="300"/>
      </w:pPr>
      <w:r>
        <w:t xml:space="preserve">7. Wirtschaft &amp; Konsum (Economy &amp; Consumption)</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Wirtschaft (Sg.)</w:t>
            </w:r>
          </w:p>
        </w:tc>
        <w:tc>
          <w:tcPr>
            <w:tcW w:type="dxa" w:w="5544"/>
            <w:tcMar>
              <w:top w:type="dxa" w:w="60"/>
              <w:left w:type="dxa" w:w="120"/>
              <w:bottom w:type="dxa" w:w="60"/>
              <w:right w:type="dxa" w:w="120"/>
            </w:tcMar>
          </w:tcPr>
          <w:p>
            <w:r>
              <w:rPr>
                <w:sz w:val="20"/>
                <w:szCs w:val="20"/>
              </w:rPr>
              <w:t xml:space="preserve">economy</w:t>
            </w:r>
          </w:p>
        </w:tc>
      </w:tr>
      <w:tr>
        <w:tc>
          <w:tcPr>
            <w:tcW w:type="dxa" w:w="4536"/>
            <w:shd w:fill="EEF2F8" w:val="clear"/>
            <w:tcMar>
              <w:top w:type="dxa" w:w="60"/>
              <w:left w:type="dxa" w:w="120"/>
              <w:bottom w:type="dxa" w:w="60"/>
              <w:right w:type="dxa" w:w="120"/>
            </w:tcMar>
          </w:tcPr>
          <w:p>
            <w:r>
              <w:rPr>
                <w:sz w:val="20"/>
                <w:szCs w:val="20"/>
              </w:rPr>
              <w:t xml:space="preserve">der Konsum (Sg.)</w:t>
            </w:r>
          </w:p>
        </w:tc>
        <w:tc>
          <w:tcPr>
            <w:tcW w:type="dxa" w:w="5544"/>
            <w:shd w:fill="EEF2F8" w:val="clear"/>
            <w:tcMar>
              <w:top w:type="dxa" w:w="60"/>
              <w:left w:type="dxa" w:w="120"/>
              <w:bottom w:type="dxa" w:w="60"/>
              <w:right w:type="dxa" w:w="120"/>
            </w:tcMar>
          </w:tcPr>
          <w:p>
            <w:r>
              <w:rPr>
                <w:sz w:val="20"/>
                <w:szCs w:val="20"/>
              </w:rPr>
              <w:t xml:space="preserve">consumption</w:t>
            </w:r>
          </w:p>
        </w:tc>
      </w:tr>
      <w:tr>
        <w:tc>
          <w:tcPr>
            <w:tcW w:type="dxa" w:w="4536"/>
            <w:tcMar>
              <w:top w:type="dxa" w:w="60"/>
              <w:left w:type="dxa" w:w="120"/>
              <w:bottom w:type="dxa" w:w="60"/>
              <w:right w:type="dxa" w:w="120"/>
            </w:tcMar>
          </w:tcPr>
          <w:p>
            <w:r>
              <w:rPr>
                <w:sz w:val="20"/>
                <w:szCs w:val="20"/>
              </w:rPr>
              <w:t xml:space="preserve">die Werbung, -en</w:t>
            </w:r>
          </w:p>
        </w:tc>
        <w:tc>
          <w:tcPr>
            <w:tcW w:type="dxa" w:w="5544"/>
            <w:tcMar>
              <w:top w:type="dxa" w:w="60"/>
              <w:left w:type="dxa" w:w="120"/>
              <w:bottom w:type="dxa" w:w="60"/>
              <w:right w:type="dxa" w:w="120"/>
            </w:tcMar>
          </w:tcPr>
          <w:p>
            <w:r>
              <w:rPr>
                <w:sz w:val="20"/>
                <w:szCs w:val="20"/>
              </w:rPr>
              <w:t xml:space="preserve">advertising</w:t>
            </w:r>
          </w:p>
        </w:tc>
      </w:tr>
      <w:tr>
        <w:tc>
          <w:tcPr>
            <w:tcW w:type="dxa" w:w="4536"/>
            <w:shd w:fill="EEF2F8" w:val="clear"/>
            <w:tcMar>
              <w:top w:type="dxa" w:w="60"/>
              <w:left w:type="dxa" w:w="120"/>
              <w:bottom w:type="dxa" w:w="60"/>
              <w:right w:type="dxa" w:w="120"/>
            </w:tcMar>
          </w:tcPr>
          <w:p>
            <w:r>
              <w:rPr>
                <w:sz w:val="20"/>
                <w:szCs w:val="20"/>
              </w:rPr>
              <w:t xml:space="preserve">die Marke, -n</w:t>
            </w:r>
          </w:p>
        </w:tc>
        <w:tc>
          <w:tcPr>
            <w:tcW w:type="dxa" w:w="5544"/>
            <w:shd w:fill="EEF2F8" w:val="clear"/>
            <w:tcMar>
              <w:top w:type="dxa" w:w="60"/>
              <w:left w:type="dxa" w:w="120"/>
              <w:bottom w:type="dxa" w:w="60"/>
              <w:right w:type="dxa" w:w="120"/>
            </w:tcMar>
          </w:tcPr>
          <w:p>
            <w:r>
              <w:rPr>
                <w:sz w:val="20"/>
                <w:szCs w:val="20"/>
              </w:rPr>
              <w:t xml:space="preserve">brand</w:t>
            </w:r>
          </w:p>
        </w:tc>
      </w:tr>
      <w:tr>
        <w:tc>
          <w:tcPr>
            <w:tcW w:type="dxa" w:w="4536"/>
            <w:tcMar>
              <w:top w:type="dxa" w:w="60"/>
              <w:left w:type="dxa" w:w="120"/>
              <w:bottom w:type="dxa" w:w="60"/>
              <w:right w:type="dxa" w:w="120"/>
            </w:tcMar>
          </w:tcPr>
          <w:p>
            <w:r>
              <w:rPr>
                <w:sz w:val="20"/>
                <w:szCs w:val="20"/>
              </w:rPr>
              <w:t xml:space="preserve">das Angebot, -e</w:t>
            </w:r>
          </w:p>
        </w:tc>
        <w:tc>
          <w:tcPr>
            <w:tcW w:type="dxa" w:w="5544"/>
            <w:tcMar>
              <w:top w:type="dxa" w:w="60"/>
              <w:left w:type="dxa" w:w="120"/>
              <w:bottom w:type="dxa" w:w="60"/>
              <w:right w:type="dxa" w:w="120"/>
            </w:tcMar>
          </w:tcPr>
          <w:p>
            <w:r>
              <w:rPr>
                <w:sz w:val="20"/>
                <w:szCs w:val="20"/>
              </w:rPr>
              <w:t xml:space="preserve">offer/supply</w:t>
            </w:r>
          </w:p>
        </w:tc>
      </w:tr>
      <w:tr>
        <w:tc>
          <w:tcPr>
            <w:tcW w:type="dxa" w:w="4536"/>
            <w:shd w:fill="EEF2F8" w:val="clear"/>
            <w:tcMar>
              <w:top w:type="dxa" w:w="60"/>
              <w:left w:type="dxa" w:w="120"/>
              <w:bottom w:type="dxa" w:w="60"/>
              <w:right w:type="dxa" w:w="120"/>
            </w:tcMar>
          </w:tcPr>
          <w:p>
            <w:r>
              <w:rPr>
                <w:sz w:val="20"/>
                <w:szCs w:val="20"/>
              </w:rPr>
              <w:t xml:space="preserve">die Nachfrage, -n</w:t>
            </w:r>
          </w:p>
        </w:tc>
        <w:tc>
          <w:tcPr>
            <w:tcW w:type="dxa" w:w="5544"/>
            <w:shd w:fill="EEF2F8" w:val="clear"/>
            <w:tcMar>
              <w:top w:type="dxa" w:w="60"/>
              <w:left w:type="dxa" w:w="120"/>
              <w:bottom w:type="dxa" w:w="60"/>
              <w:right w:type="dxa" w:w="120"/>
            </w:tcMar>
          </w:tcPr>
          <w:p>
            <w:r>
              <w:rPr>
                <w:sz w:val="20"/>
                <w:szCs w:val="20"/>
              </w:rPr>
              <w:t xml:space="preserve">demand</w:t>
            </w:r>
          </w:p>
        </w:tc>
      </w:tr>
      <w:tr>
        <w:tc>
          <w:tcPr>
            <w:tcW w:type="dxa" w:w="4536"/>
            <w:tcMar>
              <w:top w:type="dxa" w:w="60"/>
              <w:left w:type="dxa" w:w="120"/>
              <w:bottom w:type="dxa" w:w="60"/>
              <w:right w:type="dxa" w:w="120"/>
            </w:tcMar>
          </w:tcPr>
          <w:p>
            <w:r>
              <w:rPr>
                <w:sz w:val="20"/>
                <w:szCs w:val="20"/>
              </w:rPr>
              <w:t xml:space="preserve">der Preis, -e</w:t>
            </w:r>
          </w:p>
        </w:tc>
        <w:tc>
          <w:tcPr>
            <w:tcW w:type="dxa" w:w="5544"/>
            <w:tcMar>
              <w:top w:type="dxa" w:w="60"/>
              <w:left w:type="dxa" w:w="120"/>
              <w:bottom w:type="dxa" w:w="60"/>
              <w:right w:type="dxa" w:w="120"/>
            </w:tcMar>
          </w:tcPr>
          <w:p>
            <w:r>
              <w:rPr>
                <w:sz w:val="20"/>
                <w:szCs w:val="20"/>
              </w:rPr>
              <w:t xml:space="preserve">price</w:t>
            </w:r>
          </w:p>
        </w:tc>
      </w:tr>
      <w:tr>
        <w:tc>
          <w:tcPr>
            <w:tcW w:type="dxa" w:w="4536"/>
            <w:shd w:fill="EEF2F8" w:val="clear"/>
            <w:tcMar>
              <w:top w:type="dxa" w:w="60"/>
              <w:left w:type="dxa" w:w="120"/>
              <w:bottom w:type="dxa" w:w="60"/>
              <w:right w:type="dxa" w:w="120"/>
            </w:tcMar>
          </w:tcPr>
          <w:p>
            <w:r>
              <w:rPr>
                <w:sz w:val="20"/>
                <w:szCs w:val="20"/>
              </w:rPr>
              <w:t xml:space="preserve">die Krise, -n</w:t>
            </w:r>
          </w:p>
        </w:tc>
        <w:tc>
          <w:tcPr>
            <w:tcW w:type="dxa" w:w="5544"/>
            <w:shd w:fill="EEF2F8" w:val="clear"/>
            <w:tcMar>
              <w:top w:type="dxa" w:w="60"/>
              <w:left w:type="dxa" w:w="120"/>
              <w:bottom w:type="dxa" w:w="60"/>
              <w:right w:type="dxa" w:w="120"/>
            </w:tcMar>
          </w:tcPr>
          <w:p>
            <w:r>
              <w:rPr>
                <w:sz w:val="20"/>
                <w:szCs w:val="20"/>
              </w:rPr>
              <w:t xml:space="preserve">crisis</w:t>
            </w:r>
          </w:p>
        </w:tc>
      </w:tr>
      <w:tr>
        <w:tc>
          <w:tcPr>
            <w:tcW w:type="dxa" w:w="4536"/>
            <w:tcMar>
              <w:top w:type="dxa" w:w="60"/>
              <w:left w:type="dxa" w:w="120"/>
              <w:bottom w:type="dxa" w:w="60"/>
              <w:right w:type="dxa" w:w="120"/>
            </w:tcMar>
          </w:tcPr>
          <w:p>
            <w:r>
              <w:rPr>
                <w:sz w:val="20"/>
                <w:szCs w:val="20"/>
              </w:rPr>
              <w:t xml:space="preserve">die Inflation (Sg.)</w:t>
            </w:r>
          </w:p>
        </w:tc>
        <w:tc>
          <w:tcPr>
            <w:tcW w:type="dxa" w:w="5544"/>
            <w:tcMar>
              <w:top w:type="dxa" w:w="60"/>
              <w:left w:type="dxa" w:w="120"/>
              <w:bottom w:type="dxa" w:w="60"/>
              <w:right w:type="dxa" w:w="120"/>
            </w:tcMar>
          </w:tcPr>
          <w:p>
            <w:r>
              <w:rPr>
                <w:sz w:val="20"/>
                <w:szCs w:val="20"/>
              </w:rPr>
              <w:t xml:space="preserve">inflation</w:t>
            </w:r>
          </w:p>
        </w:tc>
      </w:tr>
      <w:tr>
        <w:tc>
          <w:tcPr>
            <w:tcW w:type="dxa" w:w="4536"/>
            <w:shd w:fill="EEF2F8" w:val="clear"/>
            <w:tcMar>
              <w:top w:type="dxa" w:w="60"/>
              <w:left w:type="dxa" w:w="120"/>
              <w:bottom w:type="dxa" w:w="60"/>
              <w:right w:type="dxa" w:w="120"/>
            </w:tcMar>
          </w:tcPr>
          <w:p>
            <w:r>
              <w:rPr>
                <w:sz w:val="20"/>
                <w:szCs w:val="20"/>
              </w:rPr>
              <w:t xml:space="preserve">das Einkommen, -</w:t>
            </w:r>
          </w:p>
        </w:tc>
        <w:tc>
          <w:tcPr>
            <w:tcW w:type="dxa" w:w="5544"/>
            <w:shd w:fill="EEF2F8" w:val="clear"/>
            <w:tcMar>
              <w:top w:type="dxa" w:w="60"/>
              <w:left w:type="dxa" w:w="120"/>
              <w:bottom w:type="dxa" w:w="60"/>
              <w:right w:type="dxa" w:w="120"/>
            </w:tcMar>
          </w:tcPr>
          <w:p>
            <w:r>
              <w:rPr>
                <w:sz w:val="20"/>
                <w:szCs w:val="20"/>
              </w:rPr>
              <w:t xml:space="preserve">income</w:t>
            </w:r>
          </w:p>
        </w:tc>
      </w:tr>
      <w:tr>
        <w:tc>
          <w:tcPr>
            <w:tcW w:type="dxa" w:w="4536"/>
            <w:tcMar>
              <w:top w:type="dxa" w:w="60"/>
              <w:left w:type="dxa" w:w="120"/>
              <w:bottom w:type="dxa" w:w="60"/>
              <w:right w:type="dxa" w:w="120"/>
            </w:tcMar>
          </w:tcPr>
          <w:p>
            <w:r>
              <w:rPr>
                <w:sz w:val="20"/>
                <w:szCs w:val="20"/>
              </w:rPr>
              <w:t xml:space="preserve">die Schulden (Pl.)</w:t>
            </w:r>
          </w:p>
        </w:tc>
        <w:tc>
          <w:tcPr>
            <w:tcW w:type="dxa" w:w="5544"/>
            <w:tcMar>
              <w:top w:type="dxa" w:w="60"/>
              <w:left w:type="dxa" w:w="120"/>
              <w:bottom w:type="dxa" w:w="60"/>
              <w:right w:type="dxa" w:w="120"/>
            </w:tcMar>
          </w:tcPr>
          <w:p>
            <w:r>
              <w:rPr>
                <w:sz w:val="20"/>
                <w:szCs w:val="20"/>
              </w:rPr>
              <w:t xml:space="preserve">debt</w:t>
            </w:r>
          </w:p>
        </w:tc>
      </w:tr>
      <w:tr>
        <w:tc>
          <w:tcPr>
            <w:tcW w:type="dxa" w:w="4536"/>
            <w:shd w:fill="EEF2F8" w:val="clear"/>
            <w:tcMar>
              <w:top w:type="dxa" w:w="60"/>
              <w:left w:type="dxa" w:w="120"/>
              <w:bottom w:type="dxa" w:w="60"/>
              <w:right w:type="dxa" w:w="120"/>
            </w:tcMar>
          </w:tcPr>
          <w:p>
            <w:r>
              <w:rPr>
                <w:sz w:val="20"/>
                <w:szCs w:val="20"/>
              </w:rPr>
              <w:t xml:space="preserve">der Wettbewerb, -e</w:t>
            </w:r>
          </w:p>
        </w:tc>
        <w:tc>
          <w:tcPr>
            <w:tcW w:type="dxa" w:w="5544"/>
            <w:shd w:fill="EEF2F8" w:val="clear"/>
            <w:tcMar>
              <w:top w:type="dxa" w:w="60"/>
              <w:left w:type="dxa" w:w="120"/>
              <w:bottom w:type="dxa" w:w="60"/>
              <w:right w:type="dxa" w:w="120"/>
            </w:tcMar>
          </w:tcPr>
          <w:p>
            <w:r>
              <w:rPr>
                <w:sz w:val="20"/>
                <w:szCs w:val="20"/>
              </w:rPr>
              <w:t xml:space="preserve">competition</w:t>
            </w:r>
          </w:p>
        </w:tc>
      </w:tr>
      <w:tr>
        <w:tc>
          <w:tcPr>
            <w:tcW w:type="dxa" w:w="4536"/>
            <w:tcMar>
              <w:top w:type="dxa" w:w="60"/>
              <w:left w:type="dxa" w:w="120"/>
              <w:bottom w:type="dxa" w:w="60"/>
              <w:right w:type="dxa" w:w="120"/>
            </w:tcMar>
          </w:tcPr>
          <w:p>
            <w:r>
              <w:rPr>
                <w:sz w:val="20"/>
                <w:szCs w:val="20"/>
              </w:rPr>
              <w:t xml:space="preserve">die Globalisierung (Sg.)</w:t>
            </w:r>
          </w:p>
        </w:tc>
        <w:tc>
          <w:tcPr>
            <w:tcW w:type="dxa" w:w="5544"/>
            <w:tcMar>
              <w:top w:type="dxa" w:w="60"/>
              <w:left w:type="dxa" w:w="120"/>
              <w:bottom w:type="dxa" w:w="60"/>
              <w:right w:type="dxa" w:w="120"/>
            </w:tcMar>
          </w:tcPr>
          <w:p>
            <w:r>
              <w:rPr>
                <w:sz w:val="20"/>
                <w:szCs w:val="20"/>
              </w:rPr>
              <w:t xml:space="preserve">globalization</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konsumieren (konsumiert, konsumierte, hat konsumiert)</w:t>
            </w:r>
          </w:p>
        </w:tc>
        <w:tc>
          <w:tcPr>
            <w:tcW w:type="dxa" w:w="5544"/>
            <w:tcMar>
              <w:top w:type="dxa" w:w="60"/>
              <w:left w:type="dxa" w:w="120"/>
              <w:bottom w:type="dxa" w:w="60"/>
              <w:right w:type="dxa" w:w="120"/>
            </w:tcMar>
          </w:tcPr>
          <w:p>
            <w:r>
              <w:rPr>
                <w:sz w:val="20"/>
                <w:szCs w:val="20"/>
              </w:rPr>
              <w:t xml:space="preserve">to consume</w:t>
            </w:r>
          </w:p>
        </w:tc>
      </w:tr>
      <w:tr>
        <w:tc>
          <w:tcPr>
            <w:tcW w:type="dxa" w:w="4536"/>
            <w:shd w:fill="EEF2F8" w:val="clear"/>
            <w:tcMar>
              <w:top w:type="dxa" w:w="60"/>
              <w:left w:type="dxa" w:w="120"/>
              <w:bottom w:type="dxa" w:w="60"/>
              <w:right w:type="dxa" w:w="120"/>
            </w:tcMar>
          </w:tcPr>
          <w:p>
            <w:r>
              <w:rPr>
                <w:sz w:val="20"/>
                <w:szCs w:val="20"/>
              </w:rPr>
              <w:t xml:space="preserve">investieren (investiert, investierte, hat investiert)</w:t>
            </w:r>
          </w:p>
        </w:tc>
        <w:tc>
          <w:tcPr>
            <w:tcW w:type="dxa" w:w="5544"/>
            <w:shd w:fill="EEF2F8" w:val="clear"/>
            <w:tcMar>
              <w:top w:type="dxa" w:w="60"/>
              <w:left w:type="dxa" w:w="120"/>
              <w:bottom w:type="dxa" w:w="60"/>
              <w:right w:type="dxa" w:w="120"/>
            </w:tcMar>
          </w:tcPr>
          <w:p>
            <w:r>
              <w:rPr>
                <w:sz w:val="20"/>
                <w:szCs w:val="20"/>
              </w:rPr>
              <w:t xml:space="preserve">to invest</w:t>
            </w:r>
          </w:p>
        </w:tc>
      </w:tr>
      <w:tr>
        <w:tc>
          <w:tcPr>
            <w:tcW w:type="dxa" w:w="4536"/>
            <w:tcMar>
              <w:top w:type="dxa" w:w="60"/>
              <w:left w:type="dxa" w:w="120"/>
              <w:bottom w:type="dxa" w:w="60"/>
              <w:right w:type="dxa" w:w="120"/>
            </w:tcMar>
          </w:tcPr>
          <w:p>
            <w:r>
              <w:rPr>
                <w:sz w:val="20"/>
                <w:szCs w:val="20"/>
              </w:rPr>
              <w:t xml:space="preserve">sich leisten (leistet sich, leistete sich, hat sich geleistet)</w:t>
            </w:r>
          </w:p>
        </w:tc>
        <w:tc>
          <w:tcPr>
            <w:tcW w:type="dxa" w:w="5544"/>
            <w:tcMar>
              <w:top w:type="dxa" w:w="60"/>
              <w:left w:type="dxa" w:w="120"/>
              <w:bottom w:type="dxa" w:w="60"/>
              <w:right w:type="dxa" w:w="120"/>
            </w:tcMar>
          </w:tcPr>
          <w:p>
            <w:r>
              <w:rPr>
                <w:sz w:val="20"/>
                <w:szCs w:val="20"/>
              </w:rPr>
              <w:t xml:space="preserve">to afford</w:t>
            </w:r>
          </w:p>
        </w:tc>
      </w:tr>
      <w:tr>
        <w:tc>
          <w:tcPr>
            <w:tcW w:type="dxa" w:w="4536"/>
            <w:shd w:fill="EEF2F8" w:val="clear"/>
            <w:tcMar>
              <w:top w:type="dxa" w:w="60"/>
              <w:left w:type="dxa" w:w="120"/>
              <w:bottom w:type="dxa" w:w="60"/>
              <w:right w:type="dxa" w:w="120"/>
            </w:tcMar>
          </w:tcPr>
          <w:p>
            <w:r>
              <w:rPr>
                <w:sz w:val="20"/>
                <w:szCs w:val="20"/>
              </w:rPr>
              <w:t xml:space="preserve">sparen (spart, sparte, hat gespart)</w:t>
            </w:r>
          </w:p>
        </w:tc>
        <w:tc>
          <w:tcPr>
            <w:tcW w:type="dxa" w:w="5544"/>
            <w:shd w:fill="EEF2F8" w:val="clear"/>
            <w:tcMar>
              <w:top w:type="dxa" w:w="60"/>
              <w:left w:type="dxa" w:w="120"/>
              <w:bottom w:type="dxa" w:w="60"/>
              <w:right w:type="dxa" w:w="120"/>
            </w:tcMar>
          </w:tcPr>
          <w:p>
            <w:r>
              <w:rPr>
                <w:sz w:val="20"/>
                <w:szCs w:val="20"/>
              </w:rPr>
              <w:t xml:space="preserve">to save (money)</w:t>
            </w:r>
          </w:p>
        </w:tc>
      </w:tr>
      <w:tr>
        <w:tc>
          <w:tcPr>
            <w:tcW w:type="dxa" w:w="4536"/>
            <w:tcMar>
              <w:top w:type="dxa" w:w="60"/>
              <w:left w:type="dxa" w:w="120"/>
              <w:bottom w:type="dxa" w:w="60"/>
              <w:right w:type="dxa" w:w="120"/>
            </w:tcMar>
          </w:tcPr>
          <w:p>
            <w:r>
              <w:rPr>
                <w:sz w:val="20"/>
                <w:szCs w:val="20"/>
              </w:rPr>
              <w:t xml:space="preserve">ausgeben (gibt aus, gab aus, hat ausgegeben)</w:t>
            </w:r>
          </w:p>
        </w:tc>
        <w:tc>
          <w:tcPr>
            <w:tcW w:type="dxa" w:w="5544"/>
            <w:tcMar>
              <w:top w:type="dxa" w:w="60"/>
              <w:left w:type="dxa" w:w="120"/>
              <w:bottom w:type="dxa" w:w="60"/>
              <w:right w:type="dxa" w:w="120"/>
            </w:tcMar>
          </w:tcPr>
          <w:p>
            <w:r>
              <w:rPr>
                <w:sz w:val="20"/>
                <w:szCs w:val="20"/>
              </w:rPr>
              <w:t xml:space="preserve">to spend (money)</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preiswert / teuer</w:t>
            </w:r>
          </w:p>
        </w:tc>
        <w:tc>
          <w:tcPr>
            <w:tcW w:type="dxa" w:w="5544"/>
            <w:tcMar>
              <w:top w:type="dxa" w:w="60"/>
              <w:left w:type="dxa" w:w="120"/>
              <w:bottom w:type="dxa" w:w="60"/>
              <w:right w:type="dxa" w:w="120"/>
            </w:tcMar>
          </w:tcPr>
          <w:p>
            <w:r>
              <w:rPr>
                <w:sz w:val="20"/>
                <w:szCs w:val="20"/>
              </w:rPr>
              <w:t xml:space="preserve">affordable / expensive</w:t>
            </w:r>
          </w:p>
        </w:tc>
      </w:tr>
      <w:tr>
        <w:tc>
          <w:tcPr>
            <w:tcW w:type="dxa" w:w="4536"/>
            <w:shd w:fill="EEF2F8" w:val="clear"/>
            <w:tcMar>
              <w:top w:type="dxa" w:w="60"/>
              <w:left w:type="dxa" w:w="120"/>
              <w:bottom w:type="dxa" w:w="60"/>
              <w:right w:type="dxa" w:w="120"/>
            </w:tcMar>
          </w:tcPr>
          <w:p>
            <w:r>
              <w:rPr>
                <w:sz w:val="20"/>
                <w:szCs w:val="20"/>
              </w:rPr>
              <w:t xml:space="preserve">wirtschaftlich</w:t>
            </w:r>
          </w:p>
        </w:tc>
        <w:tc>
          <w:tcPr>
            <w:tcW w:type="dxa" w:w="5544"/>
            <w:shd w:fill="EEF2F8" w:val="clear"/>
            <w:tcMar>
              <w:top w:type="dxa" w:w="60"/>
              <w:left w:type="dxa" w:w="120"/>
              <w:bottom w:type="dxa" w:w="60"/>
              <w:right w:type="dxa" w:w="120"/>
            </w:tcMar>
          </w:tcPr>
          <w:p>
            <w:r>
              <w:rPr>
                <w:sz w:val="20"/>
                <w:szCs w:val="20"/>
              </w:rPr>
              <w:t xml:space="preserve">economic(al)</w:t>
            </w:r>
          </w:p>
        </w:tc>
      </w:tr>
      <w:tr>
        <w:tc>
          <w:tcPr>
            <w:tcW w:type="dxa" w:w="4536"/>
            <w:tcMar>
              <w:top w:type="dxa" w:w="60"/>
              <w:left w:type="dxa" w:w="120"/>
              <w:bottom w:type="dxa" w:w="60"/>
              <w:right w:type="dxa" w:w="120"/>
            </w:tcMar>
          </w:tcPr>
          <w:p>
            <w:r>
              <w:rPr>
                <w:sz w:val="20"/>
                <w:szCs w:val="20"/>
              </w:rPr>
              <w:t xml:space="preserve">nachhaltig konsumieren</w:t>
            </w:r>
          </w:p>
        </w:tc>
        <w:tc>
          <w:tcPr>
            <w:tcW w:type="dxa" w:w="5544"/>
            <w:tcMar>
              <w:top w:type="dxa" w:w="60"/>
              <w:left w:type="dxa" w:w="120"/>
              <w:bottom w:type="dxa" w:w="60"/>
              <w:right w:type="dxa" w:w="120"/>
            </w:tcMar>
          </w:tcPr>
          <w:p>
            <w:r>
              <w:rPr>
                <w:sz w:val="20"/>
                <w:szCs w:val="20"/>
              </w:rPr>
              <w:t xml:space="preserve">to consume sustainably</w:t>
            </w:r>
          </w:p>
        </w:tc>
      </w:tr>
    </w:tbl>
    <w:p>
      <w:pPr>
        <w:pStyle w:val="Heading2"/>
        <w:spacing w:after="100" w:before="300"/>
      </w:pPr>
      <w:r>
        <w:t xml:space="preserve">8. Reisen &amp; Mobilität (Travel &amp; Mobility)</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Mobilität (Sg.)</w:t>
            </w:r>
          </w:p>
        </w:tc>
        <w:tc>
          <w:tcPr>
            <w:tcW w:type="dxa" w:w="5544"/>
            <w:tcMar>
              <w:top w:type="dxa" w:w="60"/>
              <w:left w:type="dxa" w:w="120"/>
              <w:bottom w:type="dxa" w:w="60"/>
              <w:right w:type="dxa" w:w="120"/>
            </w:tcMar>
          </w:tcPr>
          <w:p>
            <w:r>
              <w:rPr>
                <w:sz w:val="20"/>
                <w:szCs w:val="20"/>
              </w:rPr>
              <w:t xml:space="preserve">mobility</w:t>
            </w:r>
          </w:p>
        </w:tc>
      </w:tr>
      <w:tr>
        <w:tc>
          <w:tcPr>
            <w:tcW w:type="dxa" w:w="4536"/>
            <w:shd w:fill="EEF2F8" w:val="clear"/>
            <w:tcMar>
              <w:top w:type="dxa" w:w="60"/>
              <w:left w:type="dxa" w:w="120"/>
              <w:bottom w:type="dxa" w:w="60"/>
              <w:right w:type="dxa" w:w="120"/>
            </w:tcMar>
          </w:tcPr>
          <w:p>
            <w:r>
              <w:rPr>
                <w:sz w:val="20"/>
                <w:szCs w:val="20"/>
              </w:rPr>
              <w:t xml:space="preserve">der öffentliche Nahverkehr (Sg.)</w:t>
            </w:r>
          </w:p>
        </w:tc>
        <w:tc>
          <w:tcPr>
            <w:tcW w:type="dxa" w:w="5544"/>
            <w:shd w:fill="EEF2F8" w:val="clear"/>
            <w:tcMar>
              <w:top w:type="dxa" w:w="60"/>
              <w:left w:type="dxa" w:w="120"/>
              <w:bottom w:type="dxa" w:w="60"/>
              <w:right w:type="dxa" w:w="120"/>
            </w:tcMar>
          </w:tcPr>
          <w:p>
            <w:r>
              <w:rPr>
                <w:sz w:val="20"/>
                <w:szCs w:val="20"/>
              </w:rPr>
              <w:t xml:space="preserve">public transport</w:t>
            </w:r>
          </w:p>
        </w:tc>
      </w:tr>
      <w:tr>
        <w:tc>
          <w:tcPr>
            <w:tcW w:type="dxa" w:w="4536"/>
            <w:tcMar>
              <w:top w:type="dxa" w:w="60"/>
              <w:left w:type="dxa" w:w="120"/>
              <w:bottom w:type="dxa" w:w="60"/>
              <w:right w:type="dxa" w:w="120"/>
            </w:tcMar>
          </w:tcPr>
          <w:p>
            <w:r>
              <w:rPr>
                <w:sz w:val="20"/>
                <w:szCs w:val="20"/>
              </w:rPr>
              <w:t xml:space="preserve">die Innenstadt, -städte</w:t>
            </w:r>
          </w:p>
        </w:tc>
        <w:tc>
          <w:tcPr>
            <w:tcW w:type="dxa" w:w="5544"/>
            <w:tcMar>
              <w:top w:type="dxa" w:w="60"/>
              <w:left w:type="dxa" w:w="120"/>
              <w:bottom w:type="dxa" w:w="60"/>
              <w:right w:type="dxa" w:w="120"/>
            </w:tcMar>
          </w:tcPr>
          <w:p>
            <w:r>
              <w:rPr>
                <w:sz w:val="20"/>
                <w:szCs w:val="20"/>
              </w:rPr>
              <w:t xml:space="preserve">city centre</w:t>
            </w:r>
          </w:p>
        </w:tc>
      </w:tr>
      <w:tr>
        <w:tc>
          <w:tcPr>
            <w:tcW w:type="dxa" w:w="4536"/>
            <w:shd w:fill="EEF2F8" w:val="clear"/>
            <w:tcMar>
              <w:top w:type="dxa" w:w="60"/>
              <w:left w:type="dxa" w:w="120"/>
              <w:bottom w:type="dxa" w:w="60"/>
              <w:right w:type="dxa" w:w="120"/>
            </w:tcMar>
          </w:tcPr>
          <w:p>
            <w:r>
              <w:rPr>
                <w:sz w:val="20"/>
                <w:szCs w:val="20"/>
              </w:rPr>
              <w:t xml:space="preserve">der Stau, -s</w:t>
            </w:r>
          </w:p>
        </w:tc>
        <w:tc>
          <w:tcPr>
            <w:tcW w:type="dxa" w:w="5544"/>
            <w:shd w:fill="EEF2F8" w:val="clear"/>
            <w:tcMar>
              <w:top w:type="dxa" w:w="60"/>
              <w:left w:type="dxa" w:w="120"/>
              <w:bottom w:type="dxa" w:w="60"/>
              <w:right w:type="dxa" w:w="120"/>
            </w:tcMar>
          </w:tcPr>
          <w:p>
            <w:r>
              <w:rPr>
                <w:sz w:val="20"/>
                <w:szCs w:val="20"/>
              </w:rPr>
              <w:t xml:space="preserve">traffic jam</w:t>
            </w:r>
          </w:p>
        </w:tc>
      </w:tr>
      <w:tr>
        <w:tc>
          <w:tcPr>
            <w:tcW w:type="dxa" w:w="4536"/>
            <w:tcMar>
              <w:top w:type="dxa" w:w="60"/>
              <w:left w:type="dxa" w:w="120"/>
              <w:bottom w:type="dxa" w:w="60"/>
              <w:right w:type="dxa" w:w="120"/>
            </w:tcMar>
          </w:tcPr>
          <w:p>
            <w:r>
              <w:rPr>
                <w:sz w:val="20"/>
                <w:szCs w:val="20"/>
              </w:rPr>
              <w:t xml:space="preserve">das Verkehrsmittel, -</w:t>
            </w:r>
          </w:p>
        </w:tc>
        <w:tc>
          <w:tcPr>
            <w:tcW w:type="dxa" w:w="5544"/>
            <w:tcMar>
              <w:top w:type="dxa" w:w="60"/>
              <w:left w:type="dxa" w:w="120"/>
              <w:bottom w:type="dxa" w:w="60"/>
              <w:right w:type="dxa" w:w="120"/>
            </w:tcMar>
          </w:tcPr>
          <w:p>
            <w:r>
              <w:rPr>
                <w:sz w:val="20"/>
                <w:szCs w:val="20"/>
              </w:rPr>
              <w:t xml:space="preserve">means of transport</w:t>
            </w:r>
          </w:p>
        </w:tc>
      </w:tr>
      <w:tr>
        <w:tc>
          <w:tcPr>
            <w:tcW w:type="dxa" w:w="4536"/>
            <w:shd w:fill="EEF2F8" w:val="clear"/>
            <w:tcMar>
              <w:top w:type="dxa" w:w="60"/>
              <w:left w:type="dxa" w:w="120"/>
              <w:bottom w:type="dxa" w:w="60"/>
              <w:right w:type="dxa" w:w="120"/>
            </w:tcMar>
          </w:tcPr>
          <w:p>
            <w:r>
              <w:rPr>
                <w:sz w:val="20"/>
                <w:szCs w:val="20"/>
              </w:rPr>
              <w:t xml:space="preserve">die Verspätung, -en</w:t>
            </w:r>
          </w:p>
        </w:tc>
        <w:tc>
          <w:tcPr>
            <w:tcW w:type="dxa" w:w="5544"/>
            <w:shd w:fill="EEF2F8" w:val="clear"/>
            <w:tcMar>
              <w:top w:type="dxa" w:w="60"/>
              <w:left w:type="dxa" w:w="120"/>
              <w:bottom w:type="dxa" w:w="60"/>
              <w:right w:type="dxa" w:w="120"/>
            </w:tcMar>
          </w:tcPr>
          <w:p>
            <w:r>
              <w:rPr>
                <w:sz w:val="20"/>
                <w:szCs w:val="20"/>
              </w:rPr>
              <w:t xml:space="preserve">delay</w:t>
            </w:r>
          </w:p>
        </w:tc>
      </w:tr>
      <w:tr>
        <w:tc>
          <w:tcPr>
            <w:tcW w:type="dxa" w:w="4536"/>
            <w:tcMar>
              <w:top w:type="dxa" w:w="60"/>
              <w:left w:type="dxa" w:w="120"/>
              <w:bottom w:type="dxa" w:w="60"/>
              <w:right w:type="dxa" w:w="120"/>
            </w:tcMar>
          </w:tcPr>
          <w:p>
            <w:r>
              <w:rPr>
                <w:sz w:val="20"/>
                <w:szCs w:val="20"/>
              </w:rPr>
              <w:t xml:space="preserve">die Fahrgemeinschaft, -en</w:t>
            </w:r>
          </w:p>
        </w:tc>
        <w:tc>
          <w:tcPr>
            <w:tcW w:type="dxa" w:w="5544"/>
            <w:tcMar>
              <w:top w:type="dxa" w:w="60"/>
              <w:left w:type="dxa" w:w="120"/>
              <w:bottom w:type="dxa" w:w="60"/>
              <w:right w:type="dxa" w:w="120"/>
            </w:tcMar>
          </w:tcPr>
          <w:p>
            <w:r>
              <w:rPr>
                <w:sz w:val="20"/>
                <w:szCs w:val="20"/>
              </w:rPr>
              <w:t xml:space="preserve">carpool</w:t>
            </w:r>
          </w:p>
        </w:tc>
      </w:tr>
      <w:tr>
        <w:tc>
          <w:tcPr>
            <w:tcW w:type="dxa" w:w="4536"/>
            <w:shd w:fill="EEF2F8" w:val="clear"/>
            <w:tcMar>
              <w:top w:type="dxa" w:w="60"/>
              <w:left w:type="dxa" w:w="120"/>
              <w:bottom w:type="dxa" w:w="60"/>
              <w:right w:type="dxa" w:w="120"/>
            </w:tcMar>
          </w:tcPr>
          <w:p>
            <w:r>
              <w:rPr>
                <w:sz w:val="20"/>
                <w:szCs w:val="20"/>
              </w:rPr>
              <w:t xml:space="preserve">die Infrastruktur, -en</w:t>
            </w:r>
          </w:p>
        </w:tc>
        <w:tc>
          <w:tcPr>
            <w:tcW w:type="dxa" w:w="5544"/>
            <w:shd w:fill="EEF2F8" w:val="clear"/>
            <w:tcMar>
              <w:top w:type="dxa" w:w="60"/>
              <w:left w:type="dxa" w:w="120"/>
              <w:bottom w:type="dxa" w:w="60"/>
              <w:right w:type="dxa" w:w="120"/>
            </w:tcMar>
          </w:tcPr>
          <w:p>
            <w:r>
              <w:rPr>
                <w:sz w:val="20"/>
                <w:szCs w:val="20"/>
              </w:rPr>
              <w:t xml:space="preserve">infrastructure</w:t>
            </w:r>
          </w:p>
        </w:tc>
      </w:tr>
      <w:tr>
        <w:tc>
          <w:tcPr>
            <w:tcW w:type="dxa" w:w="4536"/>
            <w:tcMar>
              <w:top w:type="dxa" w:w="60"/>
              <w:left w:type="dxa" w:w="120"/>
              <w:bottom w:type="dxa" w:w="60"/>
              <w:right w:type="dxa" w:w="120"/>
            </w:tcMar>
          </w:tcPr>
          <w:p>
            <w:r>
              <w:rPr>
                <w:sz w:val="20"/>
                <w:szCs w:val="20"/>
              </w:rPr>
              <w:t xml:space="preserve">das Ziel, -e</w:t>
            </w:r>
          </w:p>
        </w:tc>
        <w:tc>
          <w:tcPr>
            <w:tcW w:type="dxa" w:w="5544"/>
            <w:tcMar>
              <w:top w:type="dxa" w:w="60"/>
              <w:left w:type="dxa" w:w="120"/>
              <w:bottom w:type="dxa" w:w="60"/>
              <w:right w:type="dxa" w:w="120"/>
            </w:tcMar>
          </w:tcPr>
          <w:p>
            <w:r>
              <w:rPr>
                <w:sz w:val="20"/>
                <w:szCs w:val="20"/>
              </w:rPr>
              <w:t xml:space="preserve">destination/goal</w:t>
            </w:r>
          </w:p>
        </w:tc>
      </w:tr>
      <w:tr>
        <w:tc>
          <w:tcPr>
            <w:tcW w:type="dxa" w:w="4536"/>
            <w:shd w:fill="EEF2F8" w:val="clear"/>
            <w:tcMar>
              <w:top w:type="dxa" w:w="60"/>
              <w:left w:type="dxa" w:w="120"/>
              <w:bottom w:type="dxa" w:w="60"/>
              <w:right w:type="dxa" w:w="120"/>
            </w:tcMar>
          </w:tcPr>
          <w:p>
            <w:r>
              <w:rPr>
                <w:sz w:val="20"/>
                <w:szCs w:val="20"/>
              </w:rPr>
              <w:t xml:space="preserve">die Kultur, -en</w:t>
            </w:r>
          </w:p>
        </w:tc>
        <w:tc>
          <w:tcPr>
            <w:tcW w:type="dxa" w:w="5544"/>
            <w:shd w:fill="EEF2F8" w:val="clear"/>
            <w:tcMar>
              <w:top w:type="dxa" w:w="60"/>
              <w:left w:type="dxa" w:w="120"/>
              <w:bottom w:type="dxa" w:w="60"/>
              <w:right w:type="dxa" w:w="120"/>
            </w:tcMar>
          </w:tcPr>
          <w:p>
            <w:r>
              <w:rPr>
                <w:sz w:val="20"/>
                <w:szCs w:val="20"/>
              </w:rPr>
              <w:t xml:space="preserve">culture</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pendeln (pendelt, pendelte, ist gependelt)</w:t>
            </w:r>
          </w:p>
        </w:tc>
        <w:tc>
          <w:tcPr>
            <w:tcW w:type="dxa" w:w="5544"/>
            <w:tcMar>
              <w:top w:type="dxa" w:w="60"/>
              <w:left w:type="dxa" w:w="120"/>
              <w:bottom w:type="dxa" w:w="60"/>
              <w:right w:type="dxa" w:w="120"/>
            </w:tcMar>
          </w:tcPr>
          <w:p>
            <w:r>
              <w:rPr>
                <w:sz w:val="20"/>
                <w:szCs w:val="20"/>
              </w:rPr>
              <w:t xml:space="preserve">to commute</w:t>
            </w:r>
          </w:p>
        </w:tc>
      </w:tr>
      <w:tr>
        <w:tc>
          <w:tcPr>
            <w:tcW w:type="dxa" w:w="4536"/>
            <w:shd w:fill="EEF2F8" w:val="clear"/>
            <w:tcMar>
              <w:top w:type="dxa" w:w="60"/>
              <w:left w:type="dxa" w:w="120"/>
              <w:bottom w:type="dxa" w:w="60"/>
              <w:right w:type="dxa" w:w="120"/>
            </w:tcMar>
          </w:tcPr>
          <w:p>
            <w:r>
              <w:rPr>
                <w:sz w:val="20"/>
                <w:szCs w:val="20"/>
              </w:rPr>
              <w:t xml:space="preserve">vermeiden (vermeidet, vermied, hat vermieden)</w:t>
            </w:r>
          </w:p>
        </w:tc>
        <w:tc>
          <w:tcPr>
            <w:tcW w:type="dxa" w:w="5544"/>
            <w:shd w:fill="EEF2F8" w:val="clear"/>
            <w:tcMar>
              <w:top w:type="dxa" w:w="60"/>
              <w:left w:type="dxa" w:w="120"/>
              <w:bottom w:type="dxa" w:w="60"/>
              <w:right w:type="dxa" w:w="120"/>
            </w:tcMar>
          </w:tcPr>
          <w:p>
            <w:r>
              <w:rPr>
                <w:sz w:val="20"/>
                <w:szCs w:val="20"/>
              </w:rPr>
              <w:t xml:space="preserve">to avoid</w:t>
            </w:r>
          </w:p>
        </w:tc>
      </w:tr>
      <w:tr>
        <w:tc>
          <w:tcPr>
            <w:tcW w:type="dxa" w:w="4536"/>
            <w:tcMar>
              <w:top w:type="dxa" w:w="60"/>
              <w:left w:type="dxa" w:w="120"/>
              <w:bottom w:type="dxa" w:w="60"/>
              <w:right w:type="dxa" w:w="120"/>
            </w:tcMar>
          </w:tcPr>
          <w:p>
            <w:r>
              <w:rPr>
                <w:sz w:val="20"/>
                <w:szCs w:val="20"/>
              </w:rPr>
              <w:t xml:space="preserve">sich fortbewegen (bewegt sich fort, bewegte sich fort, hat sich fortbewegt)</w:t>
            </w:r>
          </w:p>
        </w:tc>
        <w:tc>
          <w:tcPr>
            <w:tcW w:type="dxa" w:w="5544"/>
            <w:tcMar>
              <w:top w:type="dxa" w:w="60"/>
              <w:left w:type="dxa" w:w="120"/>
              <w:bottom w:type="dxa" w:w="60"/>
              <w:right w:type="dxa" w:w="120"/>
            </w:tcMar>
          </w:tcPr>
          <w:p>
            <w:r>
              <w:rPr>
                <w:sz w:val="20"/>
                <w:szCs w:val="20"/>
              </w:rPr>
              <w:t xml:space="preserve">to get around/move</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autofrei</w:t>
            </w:r>
          </w:p>
        </w:tc>
        <w:tc>
          <w:tcPr>
            <w:tcW w:type="dxa" w:w="5544"/>
            <w:tcMar>
              <w:top w:type="dxa" w:w="60"/>
              <w:left w:type="dxa" w:w="120"/>
              <w:bottom w:type="dxa" w:w="60"/>
              <w:right w:type="dxa" w:w="120"/>
            </w:tcMar>
          </w:tcPr>
          <w:p>
            <w:r>
              <w:rPr>
                <w:sz w:val="20"/>
                <w:szCs w:val="20"/>
              </w:rPr>
              <w:t xml:space="preserve">car-free</w:t>
            </w:r>
          </w:p>
        </w:tc>
      </w:tr>
      <w:tr>
        <w:tc>
          <w:tcPr>
            <w:tcW w:type="dxa" w:w="4536"/>
            <w:shd w:fill="EEF2F8" w:val="clear"/>
            <w:tcMar>
              <w:top w:type="dxa" w:w="60"/>
              <w:left w:type="dxa" w:w="120"/>
              <w:bottom w:type="dxa" w:w="60"/>
              <w:right w:type="dxa" w:w="120"/>
            </w:tcMar>
          </w:tcPr>
          <w:p>
            <w:r>
              <w:rPr>
                <w:sz w:val="20"/>
                <w:szCs w:val="20"/>
              </w:rPr>
              <w:t xml:space="preserve">nachhaltig reisen</w:t>
            </w:r>
          </w:p>
        </w:tc>
        <w:tc>
          <w:tcPr>
            <w:tcW w:type="dxa" w:w="5544"/>
            <w:shd w:fill="EEF2F8" w:val="clear"/>
            <w:tcMar>
              <w:top w:type="dxa" w:w="60"/>
              <w:left w:type="dxa" w:w="120"/>
              <w:bottom w:type="dxa" w:w="60"/>
              <w:right w:type="dxa" w:w="120"/>
            </w:tcMar>
          </w:tcPr>
          <w:p>
            <w:r>
              <w:rPr>
                <w:sz w:val="20"/>
                <w:szCs w:val="20"/>
              </w:rPr>
              <w:t xml:space="preserve">to travel sustainably</w:t>
            </w:r>
          </w:p>
        </w:tc>
      </w:tr>
      <w:tr>
        <w:tc>
          <w:tcPr>
            <w:tcW w:type="dxa" w:w="4536"/>
            <w:tcMar>
              <w:top w:type="dxa" w:w="60"/>
              <w:left w:type="dxa" w:w="120"/>
              <w:bottom w:type="dxa" w:w="60"/>
              <w:right w:type="dxa" w:w="120"/>
            </w:tcMar>
          </w:tcPr>
          <w:p>
            <w:r>
              <w:rPr>
                <w:sz w:val="20"/>
                <w:szCs w:val="20"/>
              </w:rPr>
              <w:t xml:space="preserve">staufrei</w:t>
            </w:r>
          </w:p>
        </w:tc>
        <w:tc>
          <w:tcPr>
            <w:tcW w:type="dxa" w:w="5544"/>
            <w:tcMar>
              <w:top w:type="dxa" w:w="60"/>
              <w:left w:type="dxa" w:w="120"/>
              <w:bottom w:type="dxa" w:w="60"/>
              <w:right w:type="dxa" w:w="120"/>
            </w:tcMar>
          </w:tcPr>
          <w:p>
            <w:r>
              <w:rPr>
                <w:sz w:val="20"/>
                <w:szCs w:val="20"/>
              </w:rPr>
              <w:t xml:space="preserve">free of traffic jams</w:t>
            </w:r>
          </w:p>
        </w:tc>
      </w:tr>
    </w:tbl>
    <w:p>
      <w:pPr>
        <w:pStyle w:val="Heading2"/>
        <w:spacing w:after="100" w:before="300"/>
      </w:pPr>
      <w:r>
        <w:t xml:space="preserve">9. Gefühle, Charakter &amp; Beziehungen (Feelings, Character &amp; Relationships)</w:t>
      </w:r>
    </w:p>
    <w:p>
      <w:pPr>
        <w:pStyle w:val="Heading3"/>
        <w:spacing w:after="100" w:before="200"/>
      </w:pPr>
      <w:r>
        <w:t xml:space="preserve">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die Beziehung, -en</w:t>
            </w:r>
          </w:p>
        </w:tc>
        <w:tc>
          <w:tcPr>
            <w:tcW w:type="dxa" w:w="5544"/>
            <w:tcMar>
              <w:top w:type="dxa" w:w="60"/>
              <w:left w:type="dxa" w:w="120"/>
              <w:bottom w:type="dxa" w:w="60"/>
              <w:right w:type="dxa" w:w="120"/>
            </w:tcMar>
          </w:tcPr>
          <w:p>
            <w:r>
              <w:rPr>
                <w:sz w:val="20"/>
                <w:szCs w:val="20"/>
              </w:rPr>
              <w:t xml:space="preserve">relationship</w:t>
            </w:r>
          </w:p>
        </w:tc>
      </w:tr>
      <w:tr>
        <w:tc>
          <w:tcPr>
            <w:tcW w:type="dxa" w:w="4536"/>
            <w:shd w:fill="EEF2F8" w:val="clear"/>
            <w:tcMar>
              <w:top w:type="dxa" w:w="60"/>
              <w:left w:type="dxa" w:w="120"/>
              <w:bottom w:type="dxa" w:w="60"/>
              <w:right w:type="dxa" w:w="120"/>
            </w:tcMar>
          </w:tcPr>
          <w:p>
            <w:r>
              <w:rPr>
                <w:sz w:val="20"/>
                <w:szCs w:val="20"/>
              </w:rPr>
              <w:t xml:space="preserve">das Vertrauen (Sg.)</w:t>
            </w:r>
          </w:p>
        </w:tc>
        <w:tc>
          <w:tcPr>
            <w:tcW w:type="dxa" w:w="5544"/>
            <w:shd w:fill="EEF2F8" w:val="clear"/>
            <w:tcMar>
              <w:top w:type="dxa" w:w="60"/>
              <w:left w:type="dxa" w:w="120"/>
              <w:bottom w:type="dxa" w:w="60"/>
              <w:right w:type="dxa" w:w="120"/>
            </w:tcMar>
          </w:tcPr>
          <w:p>
            <w:r>
              <w:rPr>
                <w:sz w:val="20"/>
                <w:szCs w:val="20"/>
              </w:rPr>
              <w:t xml:space="preserve">trust</w:t>
            </w:r>
          </w:p>
        </w:tc>
      </w:tr>
      <w:tr>
        <w:tc>
          <w:tcPr>
            <w:tcW w:type="dxa" w:w="4536"/>
            <w:tcMar>
              <w:top w:type="dxa" w:w="60"/>
              <w:left w:type="dxa" w:w="120"/>
              <w:bottom w:type="dxa" w:w="60"/>
              <w:right w:type="dxa" w:w="120"/>
            </w:tcMar>
          </w:tcPr>
          <w:p>
            <w:r>
              <w:rPr>
                <w:sz w:val="20"/>
                <w:szCs w:val="20"/>
              </w:rPr>
              <w:t xml:space="preserve">die Einsamkeit (Sg.)</w:t>
            </w:r>
          </w:p>
        </w:tc>
        <w:tc>
          <w:tcPr>
            <w:tcW w:type="dxa" w:w="5544"/>
            <w:tcMar>
              <w:top w:type="dxa" w:w="60"/>
              <w:left w:type="dxa" w:w="120"/>
              <w:bottom w:type="dxa" w:w="60"/>
              <w:right w:type="dxa" w:w="120"/>
            </w:tcMar>
          </w:tcPr>
          <w:p>
            <w:r>
              <w:rPr>
                <w:sz w:val="20"/>
                <w:szCs w:val="20"/>
              </w:rPr>
              <w:t xml:space="preserve">loneliness</w:t>
            </w:r>
          </w:p>
        </w:tc>
      </w:tr>
      <w:tr>
        <w:tc>
          <w:tcPr>
            <w:tcW w:type="dxa" w:w="4536"/>
            <w:shd w:fill="EEF2F8" w:val="clear"/>
            <w:tcMar>
              <w:top w:type="dxa" w:w="60"/>
              <w:left w:type="dxa" w:w="120"/>
              <w:bottom w:type="dxa" w:w="60"/>
              <w:right w:type="dxa" w:w="120"/>
            </w:tcMar>
          </w:tcPr>
          <w:p>
            <w:r>
              <w:rPr>
                <w:sz w:val="20"/>
                <w:szCs w:val="20"/>
              </w:rPr>
              <w:t xml:space="preserve">der Konflikt, -e</w:t>
            </w:r>
          </w:p>
        </w:tc>
        <w:tc>
          <w:tcPr>
            <w:tcW w:type="dxa" w:w="5544"/>
            <w:shd w:fill="EEF2F8" w:val="clear"/>
            <w:tcMar>
              <w:top w:type="dxa" w:w="60"/>
              <w:left w:type="dxa" w:w="120"/>
              <w:bottom w:type="dxa" w:w="60"/>
              <w:right w:type="dxa" w:w="120"/>
            </w:tcMar>
          </w:tcPr>
          <w:p>
            <w:r>
              <w:rPr>
                <w:sz w:val="20"/>
                <w:szCs w:val="20"/>
              </w:rPr>
              <w:t xml:space="preserve">conflict</w:t>
            </w:r>
          </w:p>
        </w:tc>
      </w:tr>
      <w:tr>
        <w:tc>
          <w:tcPr>
            <w:tcW w:type="dxa" w:w="4536"/>
            <w:tcMar>
              <w:top w:type="dxa" w:w="60"/>
              <w:left w:type="dxa" w:w="120"/>
              <w:bottom w:type="dxa" w:w="60"/>
              <w:right w:type="dxa" w:w="120"/>
            </w:tcMar>
          </w:tcPr>
          <w:p>
            <w:r>
              <w:rPr>
                <w:sz w:val="20"/>
                <w:szCs w:val="20"/>
              </w:rPr>
              <w:t xml:space="preserve">das Verständnis (Sg.)</w:t>
            </w:r>
          </w:p>
        </w:tc>
        <w:tc>
          <w:tcPr>
            <w:tcW w:type="dxa" w:w="5544"/>
            <w:tcMar>
              <w:top w:type="dxa" w:w="60"/>
              <w:left w:type="dxa" w:w="120"/>
              <w:bottom w:type="dxa" w:w="60"/>
              <w:right w:type="dxa" w:w="120"/>
            </w:tcMar>
          </w:tcPr>
          <w:p>
            <w:r>
              <w:rPr>
                <w:sz w:val="20"/>
                <w:szCs w:val="20"/>
              </w:rPr>
              <w:t xml:space="preserve">understanding</w:t>
            </w:r>
          </w:p>
        </w:tc>
      </w:tr>
      <w:tr>
        <w:tc>
          <w:tcPr>
            <w:tcW w:type="dxa" w:w="4536"/>
            <w:shd w:fill="EEF2F8" w:val="clear"/>
            <w:tcMar>
              <w:top w:type="dxa" w:w="60"/>
              <w:left w:type="dxa" w:w="120"/>
              <w:bottom w:type="dxa" w:w="60"/>
              <w:right w:type="dxa" w:w="120"/>
            </w:tcMar>
          </w:tcPr>
          <w:p>
            <w:r>
              <w:rPr>
                <w:sz w:val="20"/>
                <w:szCs w:val="20"/>
              </w:rPr>
              <w:t xml:space="preserve">die Toleranz (Sg.)</w:t>
            </w:r>
          </w:p>
        </w:tc>
        <w:tc>
          <w:tcPr>
            <w:tcW w:type="dxa" w:w="5544"/>
            <w:shd w:fill="EEF2F8" w:val="clear"/>
            <w:tcMar>
              <w:top w:type="dxa" w:w="60"/>
              <w:left w:type="dxa" w:w="120"/>
              <w:bottom w:type="dxa" w:w="60"/>
              <w:right w:type="dxa" w:w="120"/>
            </w:tcMar>
          </w:tcPr>
          <w:p>
            <w:r>
              <w:rPr>
                <w:sz w:val="20"/>
                <w:szCs w:val="20"/>
              </w:rPr>
              <w:t xml:space="preserve">tolerance</w:t>
            </w:r>
          </w:p>
        </w:tc>
      </w:tr>
      <w:tr>
        <w:tc>
          <w:tcPr>
            <w:tcW w:type="dxa" w:w="4536"/>
            <w:tcMar>
              <w:top w:type="dxa" w:w="60"/>
              <w:left w:type="dxa" w:w="120"/>
              <w:bottom w:type="dxa" w:w="60"/>
              <w:right w:type="dxa" w:w="120"/>
            </w:tcMar>
          </w:tcPr>
          <w:p>
            <w:r>
              <w:rPr>
                <w:sz w:val="20"/>
                <w:szCs w:val="20"/>
              </w:rPr>
              <w:t xml:space="preserve">die Geduld (Sg.)</w:t>
            </w:r>
          </w:p>
        </w:tc>
        <w:tc>
          <w:tcPr>
            <w:tcW w:type="dxa" w:w="5544"/>
            <w:tcMar>
              <w:top w:type="dxa" w:w="60"/>
              <w:left w:type="dxa" w:w="120"/>
              <w:bottom w:type="dxa" w:w="60"/>
              <w:right w:type="dxa" w:w="120"/>
            </w:tcMar>
          </w:tcPr>
          <w:p>
            <w:r>
              <w:rPr>
                <w:sz w:val="20"/>
                <w:szCs w:val="20"/>
              </w:rPr>
              <w:t xml:space="preserve">patience</w:t>
            </w:r>
          </w:p>
        </w:tc>
      </w:tr>
      <w:tr>
        <w:tc>
          <w:tcPr>
            <w:tcW w:type="dxa" w:w="4536"/>
            <w:shd w:fill="EEF2F8" w:val="clear"/>
            <w:tcMar>
              <w:top w:type="dxa" w:w="60"/>
              <w:left w:type="dxa" w:w="120"/>
              <w:bottom w:type="dxa" w:w="60"/>
              <w:right w:type="dxa" w:w="120"/>
            </w:tcMar>
          </w:tcPr>
          <w:p>
            <w:r>
              <w:rPr>
                <w:sz w:val="20"/>
                <w:szCs w:val="20"/>
              </w:rPr>
              <w:t xml:space="preserve">die Rücksicht (Sg.)</w:t>
            </w:r>
          </w:p>
        </w:tc>
        <w:tc>
          <w:tcPr>
            <w:tcW w:type="dxa" w:w="5544"/>
            <w:shd w:fill="EEF2F8" w:val="clear"/>
            <w:tcMar>
              <w:top w:type="dxa" w:w="60"/>
              <w:left w:type="dxa" w:w="120"/>
              <w:bottom w:type="dxa" w:w="60"/>
              <w:right w:type="dxa" w:w="120"/>
            </w:tcMar>
          </w:tcPr>
          <w:p>
            <w:r>
              <w:rPr>
                <w:sz w:val="20"/>
                <w:szCs w:val="20"/>
              </w:rPr>
              <w:t xml:space="preserve">consideration</w:t>
            </w:r>
          </w:p>
        </w:tc>
      </w:tr>
      <w:tr>
        <w:tc>
          <w:tcPr>
            <w:tcW w:type="dxa" w:w="4536"/>
            <w:tcMar>
              <w:top w:type="dxa" w:w="60"/>
              <w:left w:type="dxa" w:w="120"/>
              <w:bottom w:type="dxa" w:w="60"/>
              <w:right w:type="dxa" w:w="120"/>
            </w:tcMar>
          </w:tcPr>
          <w:p>
            <w:r>
              <w:rPr>
                <w:sz w:val="20"/>
                <w:szCs w:val="20"/>
              </w:rPr>
              <w:t xml:space="preserve">die Eifersucht (Sg.)</w:t>
            </w:r>
          </w:p>
        </w:tc>
        <w:tc>
          <w:tcPr>
            <w:tcW w:type="dxa" w:w="5544"/>
            <w:tcMar>
              <w:top w:type="dxa" w:w="60"/>
              <w:left w:type="dxa" w:w="120"/>
              <w:bottom w:type="dxa" w:w="60"/>
              <w:right w:type="dxa" w:w="120"/>
            </w:tcMar>
          </w:tcPr>
          <w:p>
            <w:r>
              <w:rPr>
                <w:sz w:val="20"/>
                <w:szCs w:val="20"/>
              </w:rPr>
              <w:t xml:space="preserve">jealousy</w:t>
            </w:r>
          </w:p>
        </w:tc>
      </w:tr>
      <w:tr>
        <w:tc>
          <w:tcPr>
            <w:tcW w:type="dxa" w:w="4536"/>
            <w:shd w:fill="EEF2F8" w:val="clear"/>
            <w:tcMar>
              <w:top w:type="dxa" w:w="60"/>
              <w:left w:type="dxa" w:w="120"/>
              <w:bottom w:type="dxa" w:w="60"/>
              <w:right w:type="dxa" w:w="120"/>
            </w:tcMar>
          </w:tcPr>
          <w:p>
            <w:r>
              <w:rPr>
                <w:sz w:val="20"/>
                <w:szCs w:val="20"/>
              </w:rPr>
              <w:t xml:space="preserve">die Enttäuschung, -en</w:t>
            </w:r>
          </w:p>
        </w:tc>
        <w:tc>
          <w:tcPr>
            <w:tcW w:type="dxa" w:w="5544"/>
            <w:shd w:fill="EEF2F8" w:val="clear"/>
            <w:tcMar>
              <w:top w:type="dxa" w:w="60"/>
              <w:left w:type="dxa" w:w="120"/>
              <w:bottom w:type="dxa" w:w="60"/>
              <w:right w:type="dxa" w:w="120"/>
            </w:tcMar>
          </w:tcPr>
          <w:p>
            <w:r>
              <w:rPr>
                <w:sz w:val="20"/>
                <w:szCs w:val="20"/>
              </w:rPr>
              <w:t xml:space="preserve">disappointment</w:t>
            </w:r>
          </w:p>
        </w:tc>
      </w:tr>
    </w:tbl>
    <w:p>
      <w:pPr>
        <w:pStyle w:val="Heading3"/>
        <w:spacing w:after="100" w:before="200"/>
      </w:pPr>
      <w:r>
        <w:t xml:space="preserve">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sich streiten (streitet sich, stritt sich, hat sich gestritten)</w:t>
            </w:r>
          </w:p>
        </w:tc>
        <w:tc>
          <w:tcPr>
            <w:tcW w:type="dxa" w:w="5544"/>
            <w:tcMar>
              <w:top w:type="dxa" w:w="60"/>
              <w:left w:type="dxa" w:w="120"/>
              <w:bottom w:type="dxa" w:w="60"/>
              <w:right w:type="dxa" w:w="120"/>
            </w:tcMar>
          </w:tcPr>
          <w:p>
            <w:r>
              <w:rPr>
                <w:sz w:val="20"/>
                <w:szCs w:val="20"/>
              </w:rPr>
              <w:t xml:space="preserve">to argue</w:t>
            </w:r>
          </w:p>
        </w:tc>
      </w:tr>
      <w:tr>
        <w:tc>
          <w:tcPr>
            <w:tcW w:type="dxa" w:w="4536"/>
            <w:shd w:fill="EEF2F8" w:val="clear"/>
            <w:tcMar>
              <w:top w:type="dxa" w:w="60"/>
              <w:left w:type="dxa" w:w="120"/>
              <w:bottom w:type="dxa" w:w="60"/>
              <w:right w:type="dxa" w:w="120"/>
            </w:tcMar>
          </w:tcPr>
          <w:p>
            <w:r>
              <w:rPr>
                <w:sz w:val="20"/>
                <w:szCs w:val="20"/>
              </w:rPr>
              <w:t xml:space="preserve">sich versöhnen (versöhnt sich, versöhnte sich, hat sich versöhnt)</w:t>
            </w:r>
          </w:p>
        </w:tc>
        <w:tc>
          <w:tcPr>
            <w:tcW w:type="dxa" w:w="5544"/>
            <w:shd w:fill="EEF2F8" w:val="clear"/>
            <w:tcMar>
              <w:top w:type="dxa" w:w="60"/>
              <w:left w:type="dxa" w:w="120"/>
              <w:bottom w:type="dxa" w:w="60"/>
              <w:right w:type="dxa" w:w="120"/>
            </w:tcMar>
          </w:tcPr>
          <w:p>
            <w:r>
              <w:rPr>
                <w:sz w:val="20"/>
                <w:szCs w:val="20"/>
              </w:rPr>
              <w:t xml:space="preserve">to reconcile</w:t>
            </w:r>
          </w:p>
        </w:tc>
      </w:tr>
      <w:tr>
        <w:tc>
          <w:tcPr>
            <w:tcW w:type="dxa" w:w="4536"/>
            <w:tcMar>
              <w:top w:type="dxa" w:w="60"/>
              <w:left w:type="dxa" w:w="120"/>
              <w:bottom w:type="dxa" w:w="60"/>
              <w:right w:type="dxa" w:w="120"/>
            </w:tcMar>
          </w:tcPr>
          <w:p>
            <w:r>
              <w:rPr>
                <w:sz w:val="20"/>
                <w:szCs w:val="20"/>
              </w:rPr>
              <w:t xml:space="preserve">vertrauen + Dat. (vertraut, vertraute, hat vertraut)</w:t>
            </w:r>
          </w:p>
        </w:tc>
        <w:tc>
          <w:tcPr>
            <w:tcW w:type="dxa" w:w="5544"/>
            <w:tcMar>
              <w:top w:type="dxa" w:w="60"/>
              <w:left w:type="dxa" w:w="120"/>
              <w:bottom w:type="dxa" w:w="60"/>
              <w:right w:type="dxa" w:w="120"/>
            </w:tcMar>
          </w:tcPr>
          <w:p>
            <w:r>
              <w:rPr>
                <w:sz w:val="20"/>
                <w:szCs w:val="20"/>
              </w:rPr>
              <w:t xml:space="preserve">to trust</w:t>
            </w:r>
          </w:p>
        </w:tc>
      </w:tr>
      <w:tr>
        <w:tc>
          <w:tcPr>
            <w:tcW w:type="dxa" w:w="4536"/>
            <w:shd w:fill="EEF2F8" w:val="clear"/>
            <w:tcMar>
              <w:top w:type="dxa" w:w="60"/>
              <w:left w:type="dxa" w:w="120"/>
              <w:bottom w:type="dxa" w:w="60"/>
              <w:right w:type="dxa" w:w="120"/>
            </w:tcMar>
          </w:tcPr>
          <w:p>
            <w:r>
              <w:rPr>
                <w:sz w:val="20"/>
                <w:szCs w:val="20"/>
              </w:rPr>
              <w:t xml:space="preserve">sich kümmern um + Akk. (kümmert sich, kümmerte sich, hat sich gekümmert)</w:t>
            </w:r>
          </w:p>
        </w:tc>
        <w:tc>
          <w:tcPr>
            <w:tcW w:type="dxa" w:w="5544"/>
            <w:shd w:fill="EEF2F8" w:val="clear"/>
            <w:tcMar>
              <w:top w:type="dxa" w:w="60"/>
              <w:left w:type="dxa" w:w="120"/>
              <w:bottom w:type="dxa" w:w="60"/>
              <w:right w:type="dxa" w:w="120"/>
            </w:tcMar>
          </w:tcPr>
          <w:p>
            <w:r>
              <w:rPr>
                <w:sz w:val="20"/>
                <w:szCs w:val="20"/>
              </w:rPr>
              <w:t xml:space="preserve">to take care of</w:t>
            </w:r>
          </w:p>
        </w:tc>
      </w:tr>
      <w:tr>
        <w:tc>
          <w:tcPr>
            <w:tcW w:type="dxa" w:w="4536"/>
            <w:tcMar>
              <w:top w:type="dxa" w:w="60"/>
              <w:left w:type="dxa" w:w="120"/>
              <w:bottom w:type="dxa" w:w="60"/>
              <w:right w:type="dxa" w:w="120"/>
            </w:tcMar>
          </w:tcPr>
          <w:p>
            <w:r>
              <w:rPr>
                <w:sz w:val="20"/>
                <w:szCs w:val="20"/>
              </w:rPr>
              <w:t xml:space="preserve">enttäuschen (enttäuscht, enttäuschte, hat enttäuscht)</w:t>
            </w:r>
          </w:p>
        </w:tc>
        <w:tc>
          <w:tcPr>
            <w:tcW w:type="dxa" w:w="5544"/>
            <w:tcMar>
              <w:top w:type="dxa" w:w="60"/>
              <w:left w:type="dxa" w:w="120"/>
              <w:bottom w:type="dxa" w:w="60"/>
              <w:right w:type="dxa" w:w="120"/>
            </w:tcMar>
          </w:tcPr>
          <w:p>
            <w:r>
              <w:rPr>
                <w:sz w:val="20"/>
                <w:szCs w:val="20"/>
              </w:rPr>
              <w:t xml:space="preserve">to disappoint</w:t>
            </w:r>
          </w:p>
        </w:tc>
      </w:tr>
    </w:tbl>
    <w:p>
      <w:pPr>
        <w:pStyle w:val="Heading3"/>
        <w:spacing w:after="100" w:before="200"/>
      </w:pPr>
      <w:r>
        <w:t xml:space="preserve">Adjectives &amp; other useful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rücksichtsvoll / rücksichtslos</w:t>
            </w:r>
          </w:p>
        </w:tc>
        <w:tc>
          <w:tcPr>
            <w:tcW w:type="dxa" w:w="5544"/>
            <w:tcMar>
              <w:top w:type="dxa" w:w="60"/>
              <w:left w:type="dxa" w:w="120"/>
              <w:bottom w:type="dxa" w:w="60"/>
              <w:right w:type="dxa" w:w="120"/>
            </w:tcMar>
          </w:tcPr>
          <w:p>
            <w:r>
              <w:rPr>
                <w:sz w:val="20"/>
                <w:szCs w:val="20"/>
              </w:rPr>
              <w:t xml:space="preserve">considerate / inconsiderate</w:t>
            </w:r>
          </w:p>
        </w:tc>
      </w:tr>
      <w:tr>
        <w:tc>
          <w:tcPr>
            <w:tcW w:type="dxa" w:w="4536"/>
            <w:shd w:fill="EEF2F8" w:val="clear"/>
            <w:tcMar>
              <w:top w:type="dxa" w:w="60"/>
              <w:left w:type="dxa" w:w="120"/>
              <w:bottom w:type="dxa" w:w="60"/>
              <w:right w:type="dxa" w:w="120"/>
            </w:tcMar>
          </w:tcPr>
          <w:p>
            <w:r>
              <w:rPr>
                <w:sz w:val="20"/>
                <w:szCs w:val="20"/>
              </w:rPr>
              <w:t xml:space="preserve">zuverlässig</w:t>
            </w:r>
          </w:p>
        </w:tc>
        <w:tc>
          <w:tcPr>
            <w:tcW w:type="dxa" w:w="5544"/>
            <w:shd w:fill="EEF2F8" w:val="clear"/>
            <w:tcMar>
              <w:top w:type="dxa" w:w="60"/>
              <w:left w:type="dxa" w:w="120"/>
              <w:bottom w:type="dxa" w:w="60"/>
              <w:right w:type="dxa" w:w="120"/>
            </w:tcMar>
          </w:tcPr>
          <w:p>
            <w:r>
              <w:rPr>
                <w:sz w:val="20"/>
                <w:szCs w:val="20"/>
              </w:rPr>
              <w:t xml:space="preserve">reliable</w:t>
            </w:r>
          </w:p>
        </w:tc>
      </w:tr>
      <w:tr>
        <w:tc>
          <w:tcPr>
            <w:tcW w:type="dxa" w:w="4536"/>
            <w:tcMar>
              <w:top w:type="dxa" w:w="60"/>
              <w:left w:type="dxa" w:w="120"/>
              <w:bottom w:type="dxa" w:w="60"/>
              <w:right w:type="dxa" w:w="120"/>
            </w:tcMar>
          </w:tcPr>
          <w:p>
            <w:r>
              <w:rPr>
                <w:sz w:val="20"/>
                <w:szCs w:val="20"/>
              </w:rPr>
              <w:t xml:space="preserve">einfühlsam</w:t>
            </w:r>
          </w:p>
        </w:tc>
        <w:tc>
          <w:tcPr>
            <w:tcW w:type="dxa" w:w="5544"/>
            <w:tcMar>
              <w:top w:type="dxa" w:w="60"/>
              <w:left w:type="dxa" w:w="120"/>
              <w:bottom w:type="dxa" w:w="60"/>
              <w:right w:type="dxa" w:w="120"/>
            </w:tcMar>
          </w:tcPr>
          <w:p>
            <w:r>
              <w:rPr>
                <w:sz w:val="20"/>
                <w:szCs w:val="20"/>
              </w:rPr>
              <w:t xml:space="preserve">empathetic</w:t>
            </w:r>
          </w:p>
        </w:tc>
      </w:tr>
    </w:tbl>
    <w:p>
      <w:pPr>
        <w:pStyle w:val="Heading2"/>
        <w:spacing w:after="100" w:before="300"/>
      </w:pPr>
      <w:r>
        <w:t xml:space="preserve">10. Useful Phrases for Schreiben &amp; Sprechen (Opinion, Argumentation)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2F5496" w:val="clear"/>
            <w:tcMar>
              <w:top w:type="dxa" w:w="80"/>
              <w:left w:type="dxa" w:w="120"/>
              <w:bottom w:type="dxa" w:w="80"/>
              <w:right w:type="dxa" w:w="120"/>
            </w:tcMar>
          </w:tcPr>
          <w:p>
            <w:r>
              <w:rPr>
                <w:b/>
                <w:bCs/>
                <w:color w:val="FFFFFF"/>
                <w:sz w:val="20"/>
                <w:szCs w:val="20"/>
              </w:rPr>
              <w:t xml:space="preserve">German</w:t>
            </w:r>
          </w:p>
        </w:tc>
        <w:tc>
          <w:tcPr>
            <w:tcW w:type="dxa" w:w="5544"/>
            <w:shd w:fill="2F5496" w:val="clear"/>
            <w:tcMar>
              <w:top w:type="dxa" w:w="80"/>
              <w:left w:type="dxa" w:w="120"/>
              <w:bottom w:type="dxa" w:w="80"/>
              <w:right w:type="dxa" w:w="120"/>
            </w:tcMar>
          </w:tcPr>
          <w:p>
            <w:r>
              <w:rPr>
                <w:b/>
                <w:bCs/>
                <w:color w:val="FFFFFF"/>
                <w:sz w:val="20"/>
                <w:szCs w:val="20"/>
              </w:rPr>
              <w:t xml:space="preserve">English</w:t>
            </w:r>
          </w:p>
        </w:tc>
      </w:tr>
      <w:tr>
        <w:tc>
          <w:tcPr>
            <w:tcW w:type="dxa" w:w="4536"/>
            <w:tcMar>
              <w:top w:type="dxa" w:w="60"/>
              <w:left w:type="dxa" w:w="120"/>
              <w:bottom w:type="dxa" w:w="60"/>
              <w:right w:type="dxa" w:w="120"/>
            </w:tcMar>
          </w:tcPr>
          <w:p>
            <w:r>
              <w:rPr>
                <w:sz w:val="20"/>
                <w:szCs w:val="20"/>
              </w:rPr>
              <w:t xml:space="preserve">Meiner Meinung nach …</w:t>
            </w:r>
          </w:p>
        </w:tc>
        <w:tc>
          <w:tcPr>
            <w:tcW w:type="dxa" w:w="5544"/>
            <w:tcMar>
              <w:top w:type="dxa" w:w="60"/>
              <w:left w:type="dxa" w:w="120"/>
              <w:bottom w:type="dxa" w:w="60"/>
              <w:right w:type="dxa" w:w="120"/>
            </w:tcMar>
          </w:tcPr>
          <w:p>
            <w:r>
              <w:rPr>
                <w:sz w:val="20"/>
                <w:szCs w:val="20"/>
              </w:rPr>
              <w:t xml:space="preserve">In my opinion …</w:t>
            </w:r>
          </w:p>
        </w:tc>
      </w:tr>
      <w:tr>
        <w:tc>
          <w:tcPr>
            <w:tcW w:type="dxa" w:w="4536"/>
            <w:shd w:fill="EEF2F8" w:val="clear"/>
            <w:tcMar>
              <w:top w:type="dxa" w:w="60"/>
              <w:left w:type="dxa" w:w="120"/>
              <w:bottom w:type="dxa" w:w="60"/>
              <w:right w:type="dxa" w:w="120"/>
            </w:tcMar>
          </w:tcPr>
          <w:p>
            <w:r>
              <w:rPr>
                <w:sz w:val="20"/>
                <w:szCs w:val="20"/>
              </w:rPr>
              <w:t xml:space="preserve">Ich bin der Ansicht, dass …</w:t>
            </w:r>
          </w:p>
        </w:tc>
        <w:tc>
          <w:tcPr>
            <w:tcW w:type="dxa" w:w="5544"/>
            <w:shd w:fill="EEF2F8" w:val="clear"/>
            <w:tcMar>
              <w:top w:type="dxa" w:w="60"/>
              <w:left w:type="dxa" w:w="120"/>
              <w:bottom w:type="dxa" w:w="60"/>
              <w:right w:type="dxa" w:w="120"/>
            </w:tcMar>
          </w:tcPr>
          <w:p>
            <w:r>
              <w:rPr>
                <w:sz w:val="20"/>
                <w:szCs w:val="20"/>
              </w:rPr>
              <w:t xml:space="preserve">I am of the view that …</w:t>
            </w:r>
          </w:p>
        </w:tc>
      </w:tr>
      <w:tr>
        <w:tc>
          <w:tcPr>
            <w:tcW w:type="dxa" w:w="4536"/>
            <w:tcMar>
              <w:top w:type="dxa" w:w="60"/>
              <w:left w:type="dxa" w:w="120"/>
              <w:bottom w:type="dxa" w:w="60"/>
              <w:right w:type="dxa" w:w="120"/>
            </w:tcMar>
          </w:tcPr>
          <w:p>
            <w:r>
              <w:rPr>
                <w:sz w:val="20"/>
                <w:szCs w:val="20"/>
              </w:rPr>
              <w:t xml:space="preserve">Aus meiner Sicht …</w:t>
            </w:r>
          </w:p>
        </w:tc>
        <w:tc>
          <w:tcPr>
            <w:tcW w:type="dxa" w:w="5544"/>
            <w:tcMar>
              <w:top w:type="dxa" w:w="60"/>
              <w:left w:type="dxa" w:w="120"/>
              <w:bottom w:type="dxa" w:w="60"/>
              <w:right w:type="dxa" w:w="120"/>
            </w:tcMar>
          </w:tcPr>
          <w:p>
            <w:r>
              <w:rPr>
                <w:sz w:val="20"/>
                <w:szCs w:val="20"/>
              </w:rPr>
              <w:t xml:space="preserve">From my point of view …</w:t>
            </w:r>
          </w:p>
        </w:tc>
      </w:tr>
      <w:tr>
        <w:tc>
          <w:tcPr>
            <w:tcW w:type="dxa" w:w="4536"/>
            <w:shd w:fill="EEF2F8" w:val="clear"/>
            <w:tcMar>
              <w:top w:type="dxa" w:w="60"/>
              <w:left w:type="dxa" w:w="120"/>
              <w:bottom w:type="dxa" w:w="60"/>
              <w:right w:type="dxa" w:w="120"/>
            </w:tcMar>
          </w:tcPr>
          <w:p>
            <w:r>
              <w:rPr>
                <w:sz w:val="20"/>
                <w:szCs w:val="20"/>
              </w:rPr>
              <w:t xml:space="preserve">Einerseits …, andererseits …</w:t>
            </w:r>
          </w:p>
        </w:tc>
        <w:tc>
          <w:tcPr>
            <w:tcW w:type="dxa" w:w="5544"/>
            <w:shd w:fill="EEF2F8" w:val="clear"/>
            <w:tcMar>
              <w:top w:type="dxa" w:w="60"/>
              <w:left w:type="dxa" w:w="120"/>
              <w:bottom w:type="dxa" w:w="60"/>
              <w:right w:type="dxa" w:w="120"/>
            </w:tcMar>
          </w:tcPr>
          <w:p>
            <w:r>
              <w:rPr>
                <w:sz w:val="20"/>
                <w:szCs w:val="20"/>
              </w:rPr>
              <w:t xml:space="preserve">On one hand …, on the other hand …</w:t>
            </w:r>
          </w:p>
        </w:tc>
      </w:tr>
      <w:tr>
        <w:tc>
          <w:tcPr>
            <w:tcW w:type="dxa" w:w="4536"/>
            <w:tcMar>
              <w:top w:type="dxa" w:w="60"/>
              <w:left w:type="dxa" w:w="120"/>
              <w:bottom w:type="dxa" w:w="60"/>
              <w:right w:type="dxa" w:w="120"/>
            </w:tcMar>
          </w:tcPr>
          <w:p>
            <w:r>
              <w:rPr>
                <w:sz w:val="20"/>
                <w:szCs w:val="20"/>
              </w:rPr>
              <w:t xml:space="preserve">Im Gegensatz dazu …</w:t>
            </w:r>
          </w:p>
        </w:tc>
        <w:tc>
          <w:tcPr>
            <w:tcW w:type="dxa" w:w="5544"/>
            <w:tcMar>
              <w:top w:type="dxa" w:w="60"/>
              <w:left w:type="dxa" w:w="120"/>
              <w:bottom w:type="dxa" w:w="60"/>
              <w:right w:type="dxa" w:w="120"/>
            </w:tcMar>
          </w:tcPr>
          <w:p>
            <w:r>
              <w:rPr>
                <w:sz w:val="20"/>
                <w:szCs w:val="20"/>
              </w:rPr>
              <w:t xml:space="preserve">In contrast to that …</w:t>
            </w:r>
          </w:p>
        </w:tc>
      </w:tr>
      <w:tr>
        <w:tc>
          <w:tcPr>
            <w:tcW w:type="dxa" w:w="4536"/>
            <w:shd w:fill="EEF2F8" w:val="clear"/>
            <w:tcMar>
              <w:top w:type="dxa" w:w="60"/>
              <w:left w:type="dxa" w:w="120"/>
              <w:bottom w:type="dxa" w:w="60"/>
              <w:right w:type="dxa" w:w="120"/>
            </w:tcMar>
          </w:tcPr>
          <w:p>
            <w:r>
              <w:rPr>
                <w:sz w:val="20"/>
                <w:szCs w:val="20"/>
              </w:rPr>
              <w:t xml:space="preserve">Ein weiterer wichtiger Aspekt ist …</w:t>
            </w:r>
          </w:p>
        </w:tc>
        <w:tc>
          <w:tcPr>
            <w:tcW w:type="dxa" w:w="5544"/>
            <w:shd w:fill="EEF2F8" w:val="clear"/>
            <w:tcMar>
              <w:top w:type="dxa" w:w="60"/>
              <w:left w:type="dxa" w:w="120"/>
              <w:bottom w:type="dxa" w:w="60"/>
              <w:right w:type="dxa" w:w="120"/>
            </w:tcMar>
          </w:tcPr>
          <w:p>
            <w:r>
              <w:rPr>
                <w:sz w:val="20"/>
                <w:szCs w:val="20"/>
              </w:rPr>
              <w:t xml:space="preserve">Another important aspect is …</w:t>
            </w:r>
          </w:p>
        </w:tc>
      </w:tr>
      <w:tr>
        <w:tc>
          <w:tcPr>
            <w:tcW w:type="dxa" w:w="4536"/>
            <w:tcMar>
              <w:top w:type="dxa" w:w="60"/>
              <w:left w:type="dxa" w:w="120"/>
              <w:bottom w:type="dxa" w:w="60"/>
              <w:right w:type="dxa" w:w="120"/>
            </w:tcMar>
          </w:tcPr>
          <w:p>
            <w:r>
              <w:rPr>
                <w:sz w:val="20"/>
                <w:szCs w:val="20"/>
              </w:rPr>
              <w:t xml:space="preserve">Das lässt sich damit begründen, dass …</w:t>
            </w:r>
          </w:p>
        </w:tc>
        <w:tc>
          <w:tcPr>
            <w:tcW w:type="dxa" w:w="5544"/>
            <w:tcMar>
              <w:top w:type="dxa" w:w="60"/>
              <w:left w:type="dxa" w:w="120"/>
              <w:bottom w:type="dxa" w:w="60"/>
              <w:right w:type="dxa" w:w="120"/>
            </w:tcMar>
          </w:tcPr>
          <w:p>
            <w:r>
              <w:rPr>
                <w:sz w:val="20"/>
                <w:szCs w:val="20"/>
              </w:rPr>
              <w:t xml:space="preserve">This can be justified by the fact that …</w:t>
            </w:r>
          </w:p>
        </w:tc>
      </w:tr>
      <w:tr>
        <w:tc>
          <w:tcPr>
            <w:tcW w:type="dxa" w:w="4536"/>
            <w:shd w:fill="EEF2F8" w:val="clear"/>
            <w:tcMar>
              <w:top w:type="dxa" w:w="60"/>
              <w:left w:type="dxa" w:w="120"/>
              <w:bottom w:type="dxa" w:w="60"/>
              <w:right w:type="dxa" w:w="120"/>
            </w:tcMar>
          </w:tcPr>
          <w:p>
            <w:r>
              <w:rPr>
                <w:sz w:val="20"/>
                <w:szCs w:val="20"/>
              </w:rPr>
              <w:t xml:space="preserve">Daraus lässt sich schließen, dass …</w:t>
            </w:r>
          </w:p>
        </w:tc>
        <w:tc>
          <w:tcPr>
            <w:tcW w:type="dxa" w:w="5544"/>
            <w:shd w:fill="EEF2F8" w:val="clear"/>
            <w:tcMar>
              <w:top w:type="dxa" w:w="60"/>
              <w:left w:type="dxa" w:w="120"/>
              <w:bottom w:type="dxa" w:w="60"/>
              <w:right w:type="dxa" w:w="120"/>
            </w:tcMar>
          </w:tcPr>
          <w:p>
            <w:r>
              <w:rPr>
                <w:sz w:val="20"/>
                <w:szCs w:val="20"/>
              </w:rPr>
              <w:t xml:space="preserve">From this it can be concluded that …</w:t>
            </w:r>
          </w:p>
        </w:tc>
      </w:tr>
      <w:tr>
        <w:tc>
          <w:tcPr>
            <w:tcW w:type="dxa" w:w="4536"/>
            <w:tcMar>
              <w:top w:type="dxa" w:w="60"/>
              <w:left w:type="dxa" w:w="120"/>
              <w:bottom w:type="dxa" w:w="60"/>
              <w:right w:type="dxa" w:w="120"/>
            </w:tcMar>
          </w:tcPr>
          <w:p>
            <w:r>
              <w:rPr>
                <w:sz w:val="20"/>
                <w:szCs w:val="20"/>
              </w:rPr>
              <w:t xml:space="preserve">Es ist unbestritten, dass …</w:t>
            </w:r>
          </w:p>
        </w:tc>
        <w:tc>
          <w:tcPr>
            <w:tcW w:type="dxa" w:w="5544"/>
            <w:tcMar>
              <w:top w:type="dxa" w:w="60"/>
              <w:left w:type="dxa" w:w="120"/>
              <w:bottom w:type="dxa" w:w="60"/>
              <w:right w:type="dxa" w:w="120"/>
            </w:tcMar>
          </w:tcPr>
          <w:p>
            <w:r>
              <w:rPr>
                <w:sz w:val="20"/>
                <w:szCs w:val="20"/>
              </w:rPr>
              <w:t xml:space="preserve">It is undisputed that …</w:t>
            </w:r>
          </w:p>
        </w:tc>
      </w:tr>
      <w:tr>
        <w:tc>
          <w:tcPr>
            <w:tcW w:type="dxa" w:w="4536"/>
            <w:shd w:fill="EEF2F8" w:val="clear"/>
            <w:tcMar>
              <w:top w:type="dxa" w:w="60"/>
              <w:left w:type="dxa" w:w="120"/>
              <w:bottom w:type="dxa" w:w="60"/>
              <w:right w:type="dxa" w:w="120"/>
            </w:tcMar>
          </w:tcPr>
          <w:p>
            <w:r>
              <w:rPr>
                <w:sz w:val="20"/>
                <w:szCs w:val="20"/>
              </w:rPr>
              <w:t xml:space="preserve">Im Großen und Ganzen …</w:t>
            </w:r>
          </w:p>
        </w:tc>
        <w:tc>
          <w:tcPr>
            <w:tcW w:type="dxa" w:w="5544"/>
            <w:shd w:fill="EEF2F8" w:val="clear"/>
            <w:tcMar>
              <w:top w:type="dxa" w:w="60"/>
              <w:left w:type="dxa" w:w="120"/>
              <w:bottom w:type="dxa" w:w="60"/>
              <w:right w:type="dxa" w:w="120"/>
            </w:tcMar>
          </w:tcPr>
          <w:p>
            <w:r>
              <w:rPr>
                <w:sz w:val="20"/>
                <w:szCs w:val="20"/>
              </w:rPr>
              <w:t xml:space="preserve">By and large …</w:t>
            </w:r>
          </w:p>
        </w:tc>
      </w:tr>
      <w:tr>
        <w:tc>
          <w:tcPr>
            <w:tcW w:type="dxa" w:w="4536"/>
            <w:tcMar>
              <w:top w:type="dxa" w:w="60"/>
              <w:left w:type="dxa" w:w="120"/>
              <w:bottom w:type="dxa" w:w="60"/>
              <w:right w:type="dxa" w:w="120"/>
            </w:tcMar>
          </w:tcPr>
          <w:p>
            <w:r>
              <w:rPr>
                <w:sz w:val="20"/>
                <w:szCs w:val="20"/>
              </w:rPr>
              <w:t xml:space="preserve">Zusammenfassend lässt sich sagen, dass …</w:t>
            </w:r>
          </w:p>
        </w:tc>
        <w:tc>
          <w:tcPr>
            <w:tcW w:type="dxa" w:w="5544"/>
            <w:tcMar>
              <w:top w:type="dxa" w:w="60"/>
              <w:left w:type="dxa" w:w="120"/>
              <w:bottom w:type="dxa" w:w="60"/>
              <w:right w:type="dxa" w:w="120"/>
            </w:tcMar>
          </w:tcPr>
          <w:p>
            <w:r>
              <w:rPr>
                <w:sz w:val="20"/>
                <w:szCs w:val="20"/>
              </w:rPr>
              <w:t xml:space="preserve">In summary, it can be said that …</w:t>
            </w:r>
          </w:p>
        </w:tc>
      </w:tr>
      <w:tr>
        <w:tc>
          <w:tcPr>
            <w:tcW w:type="dxa" w:w="4536"/>
            <w:shd w:fill="EEF2F8" w:val="clear"/>
            <w:tcMar>
              <w:top w:type="dxa" w:w="60"/>
              <w:left w:type="dxa" w:w="120"/>
              <w:bottom w:type="dxa" w:w="60"/>
              <w:right w:type="dxa" w:w="120"/>
            </w:tcMar>
          </w:tcPr>
          <w:p>
            <w:r>
              <w:rPr>
                <w:sz w:val="20"/>
                <w:szCs w:val="20"/>
              </w:rPr>
              <w:t xml:space="preserve">Ich stimme … zu / nicht zu</w:t>
            </w:r>
          </w:p>
        </w:tc>
        <w:tc>
          <w:tcPr>
            <w:tcW w:type="dxa" w:w="5544"/>
            <w:shd w:fill="EEF2F8" w:val="clear"/>
            <w:tcMar>
              <w:top w:type="dxa" w:w="60"/>
              <w:left w:type="dxa" w:w="120"/>
              <w:bottom w:type="dxa" w:w="60"/>
              <w:right w:type="dxa" w:w="120"/>
            </w:tcMar>
          </w:tcPr>
          <w:p>
            <w:r>
              <w:rPr>
                <w:sz w:val="20"/>
                <w:szCs w:val="20"/>
              </w:rPr>
              <w:t xml:space="preserve">I agree / disagree with …</w:t>
            </w:r>
          </w:p>
        </w:tc>
      </w:tr>
      <w:tr>
        <w:tc>
          <w:tcPr>
            <w:tcW w:type="dxa" w:w="4536"/>
            <w:tcMar>
              <w:top w:type="dxa" w:w="60"/>
              <w:left w:type="dxa" w:w="120"/>
              <w:bottom w:type="dxa" w:w="60"/>
              <w:right w:type="dxa" w:w="120"/>
            </w:tcMar>
          </w:tcPr>
          <w:p>
            <w:r>
              <w:rPr>
                <w:sz w:val="20"/>
                <w:szCs w:val="20"/>
              </w:rPr>
              <w:t xml:space="preserve">Es kommt darauf an, ob …</w:t>
            </w:r>
          </w:p>
        </w:tc>
        <w:tc>
          <w:tcPr>
            <w:tcW w:type="dxa" w:w="5544"/>
            <w:tcMar>
              <w:top w:type="dxa" w:w="60"/>
              <w:left w:type="dxa" w:w="120"/>
              <w:bottom w:type="dxa" w:w="60"/>
              <w:right w:type="dxa" w:w="120"/>
            </w:tcMar>
          </w:tcPr>
          <w:p>
            <w:r>
              <w:rPr>
                <w:sz w:val="20"/>
                <w:szCs w:val="20"/>
              </w:rPr>
              <w:t xml:space="preserve">It depends on whether …</w:t>
            </w:r>
          </w:p>
        </w:tc>
      </w:tr>
      <w:tr>
        <w:tc>
          <w:tcPr>
            <w:tcW w:type="dxa" w:w="4536"/>
            <w:shd w:fill="EEF2F8" w:val="clear"/>
            <w:tcMar>
              <w:top w:type="dxa" w:w="60"/>
              <w:left w:type="dxa" w:w="120"/>
              <w:bottom w:type="dxa" w:w="60"/>
              <w:right w:type="dxa" w:w="120"/>
            </w:tcMar>
          </w:tcPr>
          <w:p>
            <w:r>
              <w:rPr>
                <w:sz w:val="20"/>
                <w:szCs w:val="20"/>
              </w:rPr>
              <w:t xml:space="preserve">Im Hinblick auf …</w:t>
            </w:r>
          </w:p>
        </w:tc>
        <w:tc>
          <w:tcPr>
            <w:tcW w:type="dxa" w:w="5544"/>
            <w:shd w:fill="EEF2F8" w:val="clear"/>
            <w:tcMar>
              <w:top w:type="dxa" w:w="60"/>
              <w:left w:type="dxa" w:w="120"/>
              <w:bottom w:type="dxa" w:w="60"/>
              <w:right w:type="dxa" w:w="120"/>
            </w:tcMar>
          </w:tcPr>
          <w:p>
            <w:r>
              <w:rPr>
                <w:sz w:val="20"/>
                <w:szCs w:val="20"/>
              </w:rPr>
              <w:t xml:space="preserve">With regard to …</w:t>
            </w:r>
          </w:p>
        </w:tc>
      </w:tr>
      <w:tr>
        <w:tc>
          <w:tcPr>
            <w:tcW w:type="dxa" w:w="4536"/>
            <w:tcMar>
              <w:top w:type="dxa" w:w="60"/>
              <w:left w:type="dxa" w:w="120"/>
              <w:bottom w:type="dxa" w:w="60"/>
              <w:right w:type="dxa" w:w="120"/>
            </w:tcMar>
          </w:tcPr>
          <w:p>
            <w:r>
              <w:rPr>
                <w:sz w:val="20"/>
                <w:szCs w:val="20"/>
              </w:rPr>
              <w:t xml:space="preserve">Unter der Voraussetzung, dass …</w:t>
            </w:r>
          </w:p>
        </w:tc>
        <w:tc>
          <w:tcPr>
            <w:tcW w:type="dxa" w:w="5544"/>
            <w:tcMar>
              <w:top w:type="dxa" w:w="60"/>
              <w:left w:type="dxa" w:w="120"/>
              <w:bottom w:type="dxa" w:w="60"/>
              <w:right w:type="dxa" w:w="120"/>
            </w:tcMar>
          </w:tcPr>
          <w:p>
            <w:r>
              <w:rPr>
                <w:sz w:val="20"/>
                <w:szCs w:val="20"/>
              </w:rPr>
              <w:t xml:space="preserve">Provided that …</w:t>
            </w:r>
          </w:p>
        </w:tc>
      </w:tr>
      <w:tr>
        <w:tc>
          <w:tcPr>
            <w:tcW w:type="dxa" w:w="4536"/>
            <w:shd w:fill="EEF2F8" w:val="clear"/>
            <w:tcMar>
              <w:top w:type="dxa" w:w="60"/>
              <w:left w:type="dxa" w:w="120"/>
              <w:bottom w:type="dxa" w:w="60"/>
              <w:right w:type="dxa" w:w="120"/>
            </w:tcMar>
          </w:tcPr>
          <w:p>
            <w:r>
              <w:rPr>
                <w:sz w:val="20"/>
                <w:szCs w:val="20"/>
              </w:rPr>
              <w:t xml:space="preserve">Vor diesem Hintergrund …</w:t>
            </w:r>
          </w:p>
        </w:tc>
        <w:tc>
          <w:tcPr>
            <w:tcW w:type="dxa" w:w="5544"/>
            <w:shd w:fill="EEF2F8" w:val="clear"/>
            <w:tcMar>
              <w:top w:type="dxa" w:w="60"/>
              <w:left w:type="dxa" w:w="120"/>
              <w:bottom w:type="dxa" w:w="60"/>
              <w:right w:type="dxa" w:w="120"/>
            </w:tcMar>
          </w:tcPr>
          <w:p>
            <w:r>
              <w:rPr>
                <w:sz w:val="20"/>
                <w:szCs w:val="20"/>
              </w:rPr>
              <w:t xml:space="preserve">Against this background …</w:t>
            </w:r>
          </w:p>
        </w:tc>
      </w:tr>
      <w:tr>
        <w:tc>
          <w:tcPr>
            <w:tcW w:type="dxa" w:w="4536"/>
            <w:tcMar>
              <w:top w:type="dxa" w:w="60"/>
              <w:left w:type="dxa" w:w="120"/>
              <w:bottom w:type="dxa" w:w="60"/>
              <w:right w:type="dxa" w:w="120"/>
            </w:tcMar>
          </w:tcPr>
          <w:p>
            <w:r>
              <w:rPr>
                <w:sz w:val="20"/>
                <w:szCs w:val="20"/>
              </w:rPr>
              <w:t xml:space="preserve">Nicht zuletzt …</w:t>
            </w:r>
          </w:p>
        </w:tc>
        <w:tc>
          <w:tcPr>
            <w:tcW w:type="dxa" w:w="5544"/>
            <w:tcMar>
              <w:top w:type="dxa" w:w="60"/>
              <w:left w:type="dxa" w:w="120"/>
              <w:bottom w:type="dxa" w:w="60"/>
              <w:right w:type="dxa" w:w="120"/>
            </w:tcMar>
          </w:tcPr>
          <w:p>
            <w:r>
              <w:rPr>
                <w:sz w:val="20"/>
                <w:szCs w:val="20"/>
              </w:rPr>
              <w:t xml:space="preserve">Not least …</w:t>
            </w:r>
          </w:p>
        </w:tc>
      </w:tr>
      <w:tr>
        <w:tc>
          <w:tcPr>
            <w:tcW w:type="dxa" w:w="4536"/>
            <w:shd w:fill="EEF2F8" w:val="clear"/>
            <w:tcMar>
              <w:top w:type="dxa" w:w="60"/>
              <w:left w:type="dxa" w:w="120"/>
              <w:bottom w:type="dxa" w:w="60"/>
              <w:right w:type="dxa" w:w="120"/>
            </w:tcMar>
          </w:tcPr>
          <w:p>
            <w:r>
              <w:rPr>
                <w:sz w:val="20"/>
                <w:szCs w:val="20"/>
              </w:rPr>
              <w:t xml:space="preserve">Es lässt sich nicht leugnen, dass …</w:t>
            </w:r>
          </w:p>
        </w:tc>
        <w:tc>
          <w:tcPr>
            <w:tcW w:type="dxa" w:w="5544"/>
            <w:shd w:fill="EEF2F8" w:val="clear"/>
            <w:tcMar>
              <w:top w:type="dxa" w:w="60"/>
              <w:left w:type="dxa" w:w="120"/>
              <w:bottom w:type="dxa" w:w="60"/>
              <w:right w:type="dxa" w:w="120"/>
            </w:tcMar>
          </w:tcPr>
          <w:p>
            <w:r>
              <w:rPr>
                <w:sz w:val="20"/>
                <w:szCs w:val="20"/>
              </w:rPr>
              <w:t xml:space="preserve">It cannot be denied that …</w:t>
            </w:r>
          </w:p>
        </w:tc>
      </w:tr>
      <w:tr>
        <w:tc>
          <w:tcPr>
            <w:tcW w:type="dxa" w:w="4536"/>
            <w:tcMar>
              <w:top w:type="dxa" w:w="60"/>
              <w:left w:type="dxa" w:w="120"/>
              <w:bottom w:type="dxa" w:w="60"/>
              <w:right w:type="dxa" w:w="120"/>
            </w:tcMar>
          </w:tcPr>
          <w:p>
            <w:r>
              <w:rPr>
                <w:sz w:val="20"/>
                <w:szCs w:val="20"/>
              </w:rPr>
              <w:t xml:space="preserve">Trotz allem …</w:t>
            </w:r>
          </w:p>
        </w:tc>
        <w:tc>
          <w:tcPr>
            <w:tcW w:type="dxa" w:w="5544"/>
            <w:tcMar>
              <w:top w:type="dxa" w:w="60"/>
              <w:left w:type="dxa" w:w="120"/>
              <w:bottom w:type="dxa" w:w="60"/>
              <w:right w:type="dxa" w:w="120"/>
            </w:tcMar>
          </w:tcPr>
          <w:p>
            <w:r>
              <w:rPr>
                <w:sz w:val="20"/>
                <w:szCs w:val="20"/>
              </w:rPr>
              <w:t xml:space="preserve">Despite everything …</w:t>
            </w:r>
          </w:p>
        </w:tc>
      </w:tr>
      <w:tr>
        <w:tc>
          <w:tcPr>
            <w:tcW w:type="dxa" w:w="4536"/>
            <w:shd w:fill="EEF2F8" w:val="clear"/>
            <w:tcMar>
              <w:top w:type="dxa" w:w="60"/>
              <w:left w:type="dxa" w:w="120"/>
              <w:bottom w:type="dxa" w:w="60"/>
              <w:right w:type="dxa" w:w="120"/>
            </w:tcMar>
          </w:tcPr>
          <w:p>
            <w:r>
              <w:rPr>
                <w:sz w:val="20"/>
                <w:szCs w:val="20"/>
              </w:rPr>
              <w:t xml:space="preserve">Abschließend möchte ich betonen, dass …</w:t>
            </w:r>
          </w:p>
        </w:tc>
        <w:tc>
          <w:tcPr>
            <w:tcW w:type="dxa" w:w="5544"/>
            <w:shd w:fill="EEF2F8" w:val="clear"/>
            <w:tcMar>
              <w:top w:type="dxa" w:w="60"/>
              <w:left w:type="dxa" w:w="120"/>
              <w:bottom w:type="dxa" w:w="60"/>
              <w:right w:type="dxa" w:w="120"/>
            </w:tcMar>
          </w:tcPr>
          <w:p>
            <w:r>
              <w:rPr>
                <w:sz w:val="20"/>
                <w:szCs w:val="20"/>
              </w:rPr>
              <w:t xml:space="preserve">In conclusion, I would like to emphasize that …</w:t>
            </w:r>
          </w:p>
        </w:tc>
      </w:tr>
    </w:tbl>
    <w:p>
      <w:pPr>
        <w:spacing w:before="300"/>
      </w:pPr>
    </w:p>
    <w:p>
      <w:r>
        <w:rPr>
          <w:i/>
          <w:iCs/>
          <w:sz w:val="20"/>
          <w:szCs w:val="20"/>
        </w:rPr>
        <w:t xml:space="preserve">Tip: don't try to memorize this list front-to-back. Work through it one theme at a time alongside your course book's matching unit, add each word to a spaced-repetition deck (e.g. Anki), and prioritize actually using new words in your own Schreiben and Sprechen practice over passive recognition.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2026-07-22T08:56:35.028Z</dcterms:created>
  <dcterms:modified xsi:type="dcterms:W3CDTF">2026-07-22T08:56:35.040Z</dcterms:modified>
</cp:coreProperties>
</file>

<file path=docProps/custom.xml><?xml version="1.0" encoding="utf-8"?>
<Properties xmlns="http://schemas.openxmlformats.org/officeDocument/2006/custom-properties" xmlns:vt="http://schemas.openxmlformats.org/officeDocument/2006/docPropsVTypes"/>
</file>