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7BA02" w14:textId="56762490" w:rsidR="00D20F4B" w:rsidRPr="00D20F4B" w:rsidRDefault="0048480D" w:rsidP="00801B6B">
      <w:pPr>
        <w:pStyle w:val="Nzev"/>
        <w:spacing w:after="240"/>
      </w:pPr>
      <w:r>
        <w:t>William Shakespeare</w:t>
      </w:r>
    </w:p>
    <w:p w14:paraId="2125BF7C" w14:textId="16602819" w:rsidR="00E17299" w:rsidRPr="00AB7A39" w:rsidRDefault="00AB7A39" w:rsidP="0048480D">
      <w:pPr>
        <w:rPr>
          <w:sz w:val="24"/>
          <w:szCs w:val="24"/>
        </w:rPr>
      </w:pPr>
      <w:r w:rsidRPr="00AB7A39">
        <w:rPr>
          <w:sz w:val="24"/>
          <w:szCs w:val="24"/>
        </w:rPr>
        <w:t>Nejvýznamnější dramatik všech dob</w:t>
      </w:r>
      <w:r>
        <w:rPr>
          <w:sz w:val="24"/>
          <w:szCs w:val="24"/>
        </w:rPr>
        <w:t xml:space="preserve"> Shakespeare se n</w:t>
      </w:r>
      <w:r w:rsidR="002E1657" w:rsidRPr="00AB7A39">
        <w:rPr>
          <w:sz w:val="24"/>
          <w:szCs w:val="24"/>
        </w:rPr>
        <w:t xml:space="preserve">arodil </w:t>
      </w:r>
      <w:r w:rsidR="0048480D" w:rsidRPr="00AB7A39">
        <w:rPr>
          <w:sz w:val="24"/>
          <w:szCs w:val="24"/>
        </w:rPr>
        <w:t>roku 1564 ve Stratfordu nad Avonou</w:t>
      </w:r>
      <w:r w:rsidR="002E1657" w:rsidRPr="00AB7A39">
        <w:rPr>
          <w:sz w:val="24"/>
          <w:szCs w:val="24"/>
        </w:rPr>
        <w:t>. Jeho otec byl rukavičkář a jeho matka pocházela ze staré zemanské rodiny</w:t>
      </w:r>
      <w:r w:rsidR="00E17299" w:rsidRPr="00AB7A39">
        <w:rPr>
          <w:sz w:val="24"/>
          <w:szCs w:val="24"/>
        </w:rPr>
        <w:t>. V jeho osmnácti letech se oženil s o osm let starší ženou jménem Ann Hathawayová. Ann v tuto dobu již čekala dítě, které pojmenovali Sussana. Později spolu měli ještě dvojčata, jménem Juditha a Hamnet. Hamnet bohužel zemřel, když mu bylo jedenáct.</w:t>
      </w:r>
    </w:p>
    <w:p w14:paraId="17763C0E" w14:textId="2BC310F3" w:rsidR="00567488" w:rsidRPr="00AB7A39" w:rsidRDefault="00567488" w:rsidP="0048480D">
      <w:pPr>
        <w:rPr>
          <w:sz w:val="24"/>
          <w:szCs w:val="24"/>
        </w:rPr>
      </w:pPr>
      <w:r w:rsidRPr="00AB7A39">
        <w:rPr>
          <w:sz w:val="24"/>
          <w:szCs w:val="24"/>
        </w:rPr>
        <w:t>Po narození jeho dvojčat následovala takzvaná „ztracená léta“, což je doba, z které o Shakespearovi nejsou prakticky žádné informace.</w:t>
      </w:r>
    </w:p>
    <w:p w14:paraId="7639C40F" w14:textId="1B7C02C8" w:rsidR="00E17299" w:rsidRDefault="00E17299" w:rsidP="0048480D">
      <w:pPr>
        <w:rPr>
          <w:sz w:val="24"/>
          <w:szCs w:val="24"/>
        </w:rPr>
      </w:pPr>
      <w:r w:rsidRPr="00AB7A39">
        <w:rPr>
          <w:sz w:val="24"/>
          <w:szCs w:val="24"/>
        </w:rPr>
        <w:t>Později odešel Shakespeare do Londýna, kde se stal hercem.</w:t>
      </w:r>
      <w:r w:rsidR="00567488" w:rsidRPr="00AB7A39">
        <w:rPr>
          <w:sz w:val="24"/>
          <w:szCs w:val="24"/>
        </w:rPr>
        <w:t xml:space="preserve"> Hrál mnohé komické i tragické úlohy v různých hereckých společnostech. Stal se i spolumajitelem divadla. Bohužel v letech 1593 a 1594 byla londýnská divadla zavřena, kvůli tehdejší epidemii moru. </w:t>
      </w:r>
      <w:r w:rsidR="00AB7A39">
        <w:rPr>
          <w:sz w:val="24"/>
          <w:szCs w:val="24"/>
        </w:rPr>
        <w:t>V té době psal Shakespeare sonety pod ochranou h</w:t>
      </w:r>
      <w:r w:rsidR="00AB7A39" w:rsidRPr="00AB7A39">
        <w:rPr>
          <w:sz w:val="24"/>
          <w:szCs w:val="24"/>
        </w:rPr>
        <w:t>raběte ze Southamptonu.</w:t>
      </w:r>
    </w:p>
    <w:p w14:paraId="45D31F4D" w14:textId="77777777" w:rsidR="00B84AEF" w:rsidRDefault="00AB7A39" w:rsidP="0048480D">
      <w:pPr>
        <w:rPr>
          <w:sz w:val="24"/>
          <w:szCs w:val="24"/>
        </w:rPr>
      </w:pPr>
      <w:r>
        <w:rPr>
          <w:sz w:val="24"/>
          <w:szCs w:val="24"/>
        </w:rPr>
        <w:t>Po epidemii moru se Shakespeare stal členem nové divadelní společnosti jménem Služebníci lorda komořího</w:t>
      </w:r>
      <w:r w:rsidR="00307168">
        <w:rPr>
          <w:sz w:val="24"/>
          <w:szCs w:val="24"/>
        </w:rPr>
        <w:t>, která později přesídlila do divadla Globe. V tomto období vznikla většina Shakespearových děl. Zprvu tvořil komedie,</w:t>
      </w:r>
      <w:r w:rsidR="00B84AEF">
        <w:rPr>
          <w:sz w:val="24"/>
          <w:szCs w:val="24"/>
        </w:rPr>
        <w:t xml:space="preserve"> později historické hry. Od roku 1598 začal vydávat tragédie.</w:t>
      </w:r>
    </w:p>
    <w:p w14:paraId="7F836DB2" w14:textId="4D8FC5A3" w:rsidR="00AB7A39" w:rsidRDefault="00307168" w:rsidP="0048480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84AEF">
        <w:rPr>
          <w:sz w:val="24"/>
          <w:szCs w:val="24"/>
        </w:rPr>
        <w:t>Ke konci svého života se odstěhoval zpět do rodného Stratfordu, kde se věnoval převážně psaní sonetů. Zemřel 23. dubna 1616.</w:t>
      </w:r>
    </w:p>
    <w:p w14:paraId="72C49979" w14:textId="77777777" w:rsidR="00B84AEF" w:rsidRPr="00B84AEF" w:rsidRDefault="00B84AEF" w:rsidP="00B84AEF"/>
    <w:p w14:paraId="212F05E9" w14:textId="5C14B30C" w:rsidR="002E1657" w:rsidRDefault="00E17299" w:rsidP="0048480D">
      <w:r>
        <w:t xml:space="preserve"> </w:t>
      </w:r>
      <w:r w:rsidR="0048480D">
        <w:br/>
      </w:r>
    </w:p>
    <w:p w14:paraId="0DE09941" w14:textId="77777777" w:rsidR="002E1657" w:rsidRDefault="002E1657" w:rsidP="0048480D"/>
    <w:p w14:paraId="19C2B99D" w14:textId="77777777" w:rsidR="00AB7A39" w:rsidRPr="0048480D" w:rsidRDefault="00AB7A39"/>
    <w:sectPr w:rsidR="00AB7A39" w:rsidRPr="00484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9"/>
    <w:rsid w:val="00014E0D"/>
    <w:rsid w:val="00290E49"/>
    <w:rsid w:val="002E1657"/>
    <w:rsid w:val="00307168"/>
    <w:rsid w:val="00477AE8"/>
    <w:rsid w:val="0048480D"/>
    <w:rsid w:val="005464B8"/>
    <w:rsid w:val="00567488"/>
    <w:rsid w:val="00801B6B"/>
    <w:rsid w:val="00A364DF"/>
    <w:rsid w:val="00AB7A39"/>
    <w:rsid w:val="00B84AEF"/>
    <w:rsid w:val="00D20F4B"/>
    <w:rsid w:val="00E1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997F"/>
  <w15:chartTrackingRefBased/>
  <w15:docId w15:val="{D77950AB-0B89-405E-AAAB-0DFBAEDD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E1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84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2E1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10</cp:revision>
  <dcterms:created xsi:type="dcterms:W3CDTF">2021-01-02T16:27:00Z</dcterms:created>
  <dcterms:modified xsi:type="dcterms:W3CDTF">2021-01-03T11:18:00Z</dcterms:modified>
</cp:coreProperties>
</file>